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5FE39" w14:textId="4314BCF2" w:rsidR="007C4DB5" w:rsidRPr="00355640" w:rsidRDefault="00355640">
      <w:pPr>
        <w:rPr>
          <w:rFonts w:hint="eastAsia"/>
          <w:b/>
          <w:sz w:val="32"/>
          <w:szCs w:val="32"/>
        </w:rPr>
      </w:pPr>
      <w:bookmarkStart w:id="0" w:name="_Hlk153437364"/>
      <w:r w:rsidRPr="00355640">
        <w:rPr>
          <w:rFonts w:hint="eastAsia"/>
          <w:b/>
          <w:sz w:val="32"/>
          <w:szCs w:val="32"/>
        </w:rPr>
        <w:t>问题描述</w:t>
      </w:r>
    </w:p>
    <w:p w14:paraId="46F86D21" w14:textId="6C3FD3D4" w:rsidR="00C35598" w:rsidRDefault="007C4DB5">
      <w:pPr>
        <w:rPr>
          <w:sz w:val="24"/>
          <w:szCs w:val="24"/>
        </w:rPr>
      </w:pPr>
      <w:r w:rsidRPr="00C35598">
        <w:rPr>
          <w:rFonts w:hint="eastAsia"/>
          <w:sz w:val="24"/>
          <w:szCs w:val="24"/>
        </w:rPr>
        <w:t>如今音乐早已成为人们神话中不可缺少的必需品，大量音乐如雨后春笋般的涌现，民族音乐、摇滚音乐、电子音乐、乡村音乐、国风音乐、音乐种类多彩多样，使用到的乐器有小提琴、钢琴、等。但是作为拥有上下五千年历史的文明古国，中国古音乐似乎早已经被人遗忘在历史的角落，存在的主要问题包括：</w:t>
      </w:r>
    </w:p>
    <w:p w14:paraId="67AE5D61" w14:textId="77777777" w:rsidR="00C35598" w:rsidRDefault="00C35598">
      <w:pPr>
        <w:rPr>
          <w:sz w:val="24"/>
          <w:szCs w:val="24"/>
        </w:rPr>
      </w:pPr>
    </w:p>
    <w:p w14:paraId="0EBB504A" w14:textId="1042C302" w:rsidR="007C4DB5" w:rsidRPr="00C35598" w:rsidRDefault="007C4DB5" w:rsidP="00C3559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35598">
        <w:rPr>
          <w:rFonts w:hint="eastAsia"/>
          <w:sz w:val="24"/>
          <w:szCs w:val="24"/>
        </w:rPr>
        <w:t>对中国古代传统音乐缺乏系统的介绍</w:t>
      </w:r>
      <w:r w:rsidR="00E237B6" w:rsidRPr="00C35598">
        <w:rPr>
          <w:rFonts w:hint="eastAsia"/>
          <w:sz w:val="24"/>
          <w:szCs w:val="24"/>
        </w:rPr>
        <w:t>，由于历史的原因中国古代传统音乐缺乏系统的书籍介绍，只能依靠口口相传，且很多传统音乐技艺需要长时间的学习和实践，但由于社会的变革和现代生活的快节奏，年轻一代对古代传统音乐的学习兴趣可能不高，传承面临断层。</w:t>
      </w:r>
    </w:p>
    <w:p w14:paraId="15C0841E" w14:textId="6482DD92" w:rsidR="007C4DB5" w:rsidRPr="00C35598" w:rsidRDefault="00E237B6" w:rsidP="00C3559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35598">
        <w:rPr>
          <w:rFonts w:hint="eastAsia"/>
          <w:sz w:val="24"/>
          <w:szCs w:val="24"/>
        </w:rPr>
        <w:t>随着流行文化的崛起，传统音乐在年轻一代中的认可度可能较低。传统音乐在现代社会中可能被认为是过时的、无法满足现代审美需求的艺术形式。</w:t>
      </w:r>
    </w:p>
    <w:p w14:paraId="1F90BC53" w14:textId="35E8B75A" w:rsidR="007C4DB5" w:rsidRPr="00C35598" w:rsidRDefault="00E237B6" w:rsidP="00C3559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35598">
        <w:rPr>
          <w:sz w:val="24"/>
          <w:szCs w:val="24"/>
        </w:rPr>
        <w:t>传统音乐在演出和推广方面可能面临困难，尤其是与流行音乐相比。缺乏有效的宣传渠道和现代演出场地可能限制了传统音乐的传播。</w:t>
      </w:r>
    </w:p>
    <w:p w14:paraId="56A69B06" w14:textId="25612ACA" w:rsidR="00E237B6" w:rsidRPr="00C35598" w:rsidRDefault="00E237B6" w:rsidP="00C3559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35598">
        <w:rPr>
          <w:sz w:val="24"/>
          <w:szCs w:val="24"/>
        </w:rPr>
        <w:t>一些古老的乐器制作技艺和演奏技法可能面临失传的风险。这些技艺通常需要由有经验的艺术家传授，但如果没有足够的学徒，这些技艺可能会逐渐失去。</w:t>
      </w:r>
    </w:p>
    <w:p w14:paraId="0784E7F0" w14:textId="1DC8D84A" w:rsidR="00E237B6" w:rsidRPr="00C35598" w:rsidRDefault="00E237B6" w:rsidP="00C3559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35598">
        <w:rPr>
          <w:sz w:val="24"/>
          <w:szCs w:val="24"/>
        </w:rPr>
        <w:t>为了吸引年轻受众，一些传统音乐家可能会试图将古典音乐元素融入到现代音乐中，但这也可能导致纯正传统音乐的丧失。</w:t>
      </w:r>
      <w:bookmarkStart w:id="1" w:name="_GoBack"/>
      <w:bookmarkEnd w:id="0"/>
      <w:bookmarkEnd w:id="1"/>
    </w:p>
    <w:sectPr w:rsidR="00E237B6" w:rsidRPr="00C35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21F1" w14:textId="77777777" w:rsidR="00174462" w:rsidRDefault="00174462" w:rsidP="007C4DB5">
      <w:r>
        <w:separator/>
      </w:r>
    </w:p>
  </w:endnote>
  <w:endnote w:type="continuationSeparator" w:id="0">
    <w:p w14:paraId="2F528FE5" w14:textId="77777777" w:rsidR="00174462" w:rsidRDefault="00174462" w:rsidP="007C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D0B94" w14:textId="77777777" w:rsidR="00174462" w:rsidRDefault="00174462" w:rsidP="007C4DB5">
      <w:r>
        <w:separator/>
      </w:r>
    </w:p>
  </w:footnote>
  <w:footnote w:type="continuationSeparator" w:id="0">
    <w:p w14:paraId="18B59A51" w14:textId="77777777" w:rsidR="00174462" w:rsidRDefault="00174462" w:rsidP="007C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E0701"/>
    <w:multiLevelType w:val="hybridMultilevel"/>
    <w:tmpl w:val="C0B43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2942"/>
    <w:rsid w:val="00174462"/>
    <w:rsid w:val="00355640"/>
    <w:rsid w:val="007C4DB5"/>
    <w:rsid w:val="00A709B9"/>
    <w:rsid w:val="00C35598"/>
    <w:rsid w:val="00E237B6"/>
    <w:rsid w:val="00E77339"/>
    <w:rsid w:val="00F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E0C1C"/>
  <w15:chartTrackingRefBased/>
  <w15:docId w15:val="{F9D2C32F-CFB6-4D69-8939-D67B5C53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DB5"/>
    <w:rPr>
      <w:sz w:val="18"/>
      <w:szCs w:val="18"/>
    </w:rPr>
  </w:style>
  <w:style w:type="paragraph" w:styleId="a7">
    <w:name w:val="List Paragraph"/>
    <w:basedOn w:val="a"/>
    <w:uiPriority w:val="34"/>
    <w:qFormat/>
    <w:rsid w:val="00C355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 zhang</dc:creator>
  <cp:keywords/>
  <dc:description/>
  <cp:lastModifiedBy>shuyu zhang</cp:lastModifiedBy>
  <cp:revision>4</cp:revision>
  <dcterms:created xsi:type="dcterms:W3CDTF">2023-12-14T00:17:00Z</dcterms:created>
  <dcterms:modified xsi:type="dcterms:W3CDTF">2023-12-14T01:09:00Z</dcterms:modified>
</cp:coreProperties>
</file>