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42C06" w14:textId="5CEE6987" w:rsidR="00183730" w:rsidRDefault="00B6262A">
      <w:r>
        <w:rPr>
          <w:rFonts w:hint="eastAsia"/>
        </w:rPr>
        <w:t>差分信号与单端信号</w:t>
      </w:r>
    </w:p>
    <w:p w14:paraId="4153378F" w14:textId="308748C9" w:rsidR="00B6262A" w:rsidRDefault="00B6262A"/>
    <w:p w14:paraId="510006B5" w14:textId="2F2CA73E" w:rsidR="00B6262A" w:rsidRDefault="00B6262A" w:rsidP="00B626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基本区别</w:t>
      </w:r>
    </w:p>
    <w:p w14:paraId="49D7E1E7" w14:textId="280DCD09" w:rsidR="00B6262A" w:rsidRDefault="00B6262A" w:rsidP="00B6262A">
      <w:r>
        <w:rPr>
          <w:rFonts w:hint="eastAsia"/>
        </w:rPr>
        <w:t>单端信号：单端信号传输信号的时候只需要一根线，信号线上的参考电平是地，正因如此，如果两边的地平面存在压差，则很容易误判，且抗干扰能力差，可能空间电磁波在一条线上的压差就会造成数据错误，因此单端信号适用于低频、噪声容限大、干扰小的场合。</w:t>
      </w:r>
    </w:p>
    <w:p w14:paraId="347FA01F" w14:textId="1F2E948A" w:rsidR="00B6262A" w:rsidRDefault="00B6262A" w:rsidP="00B6262A"/>
    <w:p w14:paraId="59052C5A" w14:textId="02B6D987" w:rsidR="00B6262A" w:rsidRDefault="00B6262A" w:rsidP="00B6262A">
      <w:r>
        <w:rPr>
          <w:rFonts w:hint="eastAsia"/>
        </w:rPr>
        <w:t>差分信号：使用两根线传递数据，有用的信息为两根信号线之间电压的差值，对于干扰共模干扰有很好的抑制作用（两者做差的时候会被减掉），因此差分信号适用于高频、需要抗干扰的场合。</w:t>
      </w:r>
    </w:p>
    <w:p w14:paraId="3BC3AFBD" w14:textId="5D39B922" w:rsidR="00B6262A" w:rsidRDefault="00B6262A" w:rsidP="00B6262A"/>
    <w:p w14:paraId="0A80252C" w14:textId="153E44EC" w:rsidR="00B6262A" w:rsidRDefault="00B6262A" w:rsidP="00B626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各自优缺点</w:t>
      </w:r>
    </w:p>
    <w:p w14:paraId="78028F3E" w14:textId="50C951F6" w:rsidR="00B6262A" w:rsidRDefault="00B6262A" w:rsidP="00F332BE">
      <w:pPr>
        <w:ind w:left="1256" w:hanging="1256"/>
      </w:pPr>
      <w:r>
        <w:rPr>
          <w:rFonts w:hint="eastAsia"/>
        </w:rPr>
        <w:t>单端：</w:t>
      </w:r>
      <w:r>
        <w:tab/>
      </w:r>
      <w:r>
        <w:tab/>
      </w:r>
      <w:r>
        <w:rPr>
          <w:rFonts w:hint="eastAsia"/>
        </w:rPr>
        <w:t>优点：简单、省钱</w:t>
      </w:r>
      <w:r>
        <w:tab/>
      </w:r>
      <w:r>
        <w:tab/>
      </w:r>
      <w:r>
        <w:rPr>
          <w:rFonts w:hint="eastAsia"/>
        </w:rPr>
        <w:t>缺点：抗干扰能力差（共地线上电流忽大忽小，两边的地上就有了压差）</w:t>
      </w:r>
    </w:p>
    <w:p w14:paraId="3EFCEBAA" w14:textId="6159465D" w:rsidR="00B6262A" w:rsidRDefault="00B6262A" w:rsidP="00B6262A">
      <w:r>
        <w:rPr>
          <w:rFonts w:hint="eastAsia"/>
        </w:rPr>
        <w:t>差分：</w:t>
      </w:r>
      <w:r>
        <w:tab/>
      </w:r>
      <w:r>
        <w:tab/>
      </w:r>
      <w:r>
        <w:rPr>
          <w:rFonts w:hint="eastAsia"/>
        </w:rPr>
        <w:t>优点：抗干扰能力强</w:t>
      </w:r>
      <w:r w:rsidR="00F332BE">
        <w:rPr>
          <w:rFonts w:hint="eastAsia"/>
        </w:rPr>
        <w:t>（电磁干扰在两根线上相同）</w:t>
      </w:r>
      <w:r>
        <w:tab/>
      </w:r>
      <w:r>
        <w:tab/>
      </w:r>
      <w:r>
        <w:rPr>
          <w:rFonts w:hint="eastAsia"/>
        </w:rPr>
        <w:t>缺点：稍微复杂</w:t>
      </w:r>
    </w:p>
    <w:p w14:paraId="22528CBB" w14:textId="53EDA751" w:rsidR="00B6262A" w:rsidRDefault="00B6262A" w:rsidP="00B6262A"/>
    <w:p w14:paraId="5F38AFE8" w14:textId="3F3BE7B6" w:rsidR="00B6262A" w:rsidRDefault="00F332BE" w:rsidP="00F332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使用的注意事项</w:t>
      </w:r>
    </w:p>
    <w:p w14:paraId="39A9B971" w14:textId="377DCBBE" w:rsidR="00F332BE" w:rsidRDefault="00F332BE" w:rsidP="00F332BE">
      <w:r>
        <w:rPr>
          <w:rFonts w:hint="eastAsia"/>
        </w:rPr>
        <w:t>单端：短距离、低频、干扰小的时候使用，设计时减小电源纹波</w:t>
      </w:r>
    </w:p>
    <w:p w14:paraId="359CCF53" w14:textId="45D71290" w:rsidR="00F332BE" w:rsidRDefault="00F332BE" w:rsidP="00F332BE">
      <w:r>
        <w:rPr>
          <w:rFonts w:hint="eastAsia"/>
        </w:rPr>
        <w:t>差分：注意共模电压范围，不能太大，可以通过一个大电阻下拉到地。</w:t>
      </w:r>
    </w:p>
    <w:p w14:paraId="66EFFDD8" w14:textId="1FEA3803" w:rsidR="00F332BE" w:rsidRDefault="00F332BE" w:rsidP="00F332BE"/>
    <w:p w14:paraId="77739E2F" w14:textId="29885BC6" w:rsidR="00F332BE" w:rsidRDefault="00F332BE" w:rsidP="00F332BE"/>
    <w:p w14:paraId="6F358794" w14:textId="739F31FF" w:rsidR="00F332BE" w:rsidRDefault="00F332BE" w:rsidP="00F332BE"/>
    <w:p w14:paraId="3D4DFFF1" w14:textId="09EEB27B" w:rsidR="00F332BE" w:rsidRDefault="00F332BE" w:rsidP="00F332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差分信号与单端信号的相互转换</w:t>
      </w:r>
    </w:p>
    <w:p w14:paraId="2938FA7F" w14:textId="32B94362" w:rsidR="00F332BE" w:rsidRDefault="00F332BE" w:rsidP="00676B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差分转单端信号</w:t>
      </w:r>
      <w:r w:rsidR="00FA3198">
        <w:tab/>
      </w:r>
      <w:r w:rsidR="00FA3198">
        <w:tab/>
      </w:r>
      <w:r w:rsidR="00FA3198">
        <w:rPr>
          <w:rFonts w:hint="eastAsia"/>
        </w:rPr>
        <w:t>使用AD8130</w:t>
      </w:r>
    </w:p>
    <w:p w14:paraId="3080DB00" w14:textId="0EE85C22" w:rsidR="00676B7C" w:rsidRDefault="00676B7C" w:rsidP="00676B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单端转差分信号</w:t>
      </w:r>
      <w:r w:rsidR="00FA3198">
        <w:tab/>
      </w:r>
      <w:r w:rsidR="00FA3198">
        <w:tab/>
      </w:r>
      <w:r w:rsidR="00FA3198">
        <w:rPr>
          <w:rFonts w:hint="eastAsia"/>
        </w:rPr>
        <w:t>使用AD8138或者THS41</w:t>
      </w:r>
      <w:r w:rsidR="0041378C">
        <w:rPr>
          <w:rFonts w:hint="eastAsia"/>
        </w:rPr>
        <w:t>31</w:t>
      </w:r>
    </w:p>
    <w:sectPr w:rsidR="00676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52A9A"/>
    <w:multiLevelType w:val="hybridMultilevel"/>
    <w:tmpl w:val="9816F5F6"/>
    <w:lvl w:ilvl="0" w:tplc="EA3CA0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CE084A"/>
    <w:multiLevelType w:val="hybridMultilevel"/>
    <w:tmpl w:val="39F618B4"/>
    <w:lvl w:ilvl="0" w:tplc="529458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30"/>
    <w:rsid w:val="00183730"/>
    <w:rsid w:val="0041378C"/>
    <w:rsid w:val="00676B7C"/>
    <w:rsid w:val="00B6262A"/>
    <w:rsid w:val="00F332BE"/>
    <w:rsid w:val="00FA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142"/>
  <w15:chartTrackingRefBased/>
  <w15:docId w15:val="{44D886E1-5317-47C1-9396-42A17D58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6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2020-09-19T07:54:00Z</dcterms:created>
  <dcterms:modified xsi:type="dcterms:W3CDTF">2020-09-19T09:30:00Z</dcterms:modified>
</cp:coreProperties>
</file>