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D321" w14:textId="77777777" w:rsidR="002301B8" w:rsidRPr="00362A41" w:rsidRDefault="002301B8" w:rsidP="002301B8">
      <w:pPr>
        <w:spacing w:line="360" w:lineRule="auto"/>
        <w:jc w:val="center"/>
        <w:rPr>
          <w:rFonts w:ascii="Garamond" w:hAnsi="Garamond" w:cs="Times New Roman"/>
          <w:b/>
          <w:sz w:val="32"/>
          <w:szCs w:val="32"/>
        </w:rPr>
      </w:pPr>
      <w:r w:rsidRPr="00362A41">
        <w:rPr>
          <w:rFonts w:ascii="Garamond" w:hAnsi="Garamond" w:cs="Times New Roman"/>
          <w:b/>
          <w:sz w:val="32"/>
          <w:szCs w:val="32"/>
        </w:rPr>
        <w:t>TECHNICAL APPENDIX</w:t>
      </w:r>
    </w:p>
    <w:p w14:paraId="65DA1858" w14:textId="77777777" w:rsidR="002A4A90" w:rsidRPr="00362A41" w:rsidRDefault="002A4A90" w:rsidP="00001278">
      <w:pPr>
        <w:spacing w:line="360" w:lineRule="auto"/>
        <w:jc w:val="center"/>
        <w:rPr>
          <w:rFonts w:ascii="Garamond" w:hAnsi="Garamond" w:cs="Times New Roman"/>
          <w:sz w:val="28"/>
          <w:szCs w:val="28"/>
        </w:rPr>
      </w:pPr>
      <w:r w:rsidRPr="00362A41">
        <w:rPr>
          <w:rFonts w:ascii="Garamond" w:hAnsi="Garamond" w:cs="Times New Roman"/>
          <w:sz w:val="28"/>
          <w:szCs w:val="28"/>
        </w:rPr>
        <w:t>Zonghao Li (zl2613)</w:t>
      </w:r>
    </w:p>
    <w:p w14:paraId="7AE4CC85" w14:textId="77777777" w:rsidR="002A4A90" w:rsidRPr="00362A41" w:rsidRDefault="002A4A90" w:rsidP="00362A41">
      <w:pPr>
        <w:spacing w:line="360" w:lineRule="auto"/>
        <w:jc w:val="center"/>
        <w:rPr>
          <w:rFonts w:ascii="Garamond" w:hAnsi="Garamond" w:cs="Times New Roman"/>
        </w:rPr>
      </w:pPr>
    </w:p>
    <w:p w14:paraId="72D92374" w14:textId="77777777" w:rsidR="00362A41" w:rsidRPr="00362A41" w:rsidRDefault="00362A41" w:rsidP="00362A41">
      <w:pPr>
        <w:spacing w:line="360" w:lineRule="auto"/>
        <w:rPr>
          <w:rFonts w:ascii="Garamond" w:hAnsi="Garamond" w:cs="Times New Roman"/>
          <w:b/>
        </w:rPr>
      </w:pPr>
      <w:r w:rsidRPr="00362A41">
        <w:rPr>
          <w:rFonts w:ascii="Garamond" w:hAnsi="Garamond" w:cs="Times New Roman"/>
          <w:b/>
        </w:rPr>
        <w:t xml:space="preserve">1. </w:t>
      </w:r>
      <w:r w:rsidRPr="00362A41">
        <w:rPr>
          <w:rFonts w:ascii="Garamond" w:hAnsi="Garamond" w:cs="Times New Roman"/>
          <w:b/>
          <w:color w:val="4F81BD" w:themeColor="accent1"/>
        </w:rPr>
        <w:t>Data Preparation:</w:t>
      </w:r>
    </w:p>
    <w:p w14:paraId="0F320E55" w14:textId="56C1DA9A" w:rsidR="00362A41" w:rsidRPr="00362A41" w:rsidRDefault="00362A41" w:rsidP="00362A41">
      <w:pPr>
        <w:spacing w:line="360" w:lineRule="auto"/>
        <w:rPr>
          <w:rFonts w:ascii="Garamond" w:hAnsi="Garamond" w:cs="Times New Roman"/>
          <w:lang w:eastAsia="zh-CN"/>
        </w:rPr>
      </w:pPr>
      <w:r w:rsidRPr="00362A41">
        <w:rPr>
          <w:rFonts w:ascii="Garamond" w:hAnsi="Garamond" w:cs="Times New Roman"/>
          <w:b/>
        </w:rPr>
        <w:t>a</w:t>
      </w:r>
      <w:r w:rsidRPr="00362A41">
        <w:rPr>
          <w:rFonts w:ascii="Garamond" w:hAnsi="Garamond" w:cs="Times New Roman"/>
        </w:rPr>
        <w:t xml:space="preserve">. </w:t>
      </w:r>
      <w:r w:rsidR="00F93A3C">
        <w:rPr>
          <w:rFonts w:ascii="Garamond" w:hAnsi="Garamond" w:cs="Times New Roman"/>
          <w:lang w:eastAsia="zh-CN"/>
        </w:rPr>
        <w:t xml:space="preserve">We first saved the data as a ‘csv’ file and </w:t>
      </w:r>
      <w:r>
        <w:rPr>
          <w:rFonts w:ascii="Garamond" w:hAnsi="Garamond" w:cs="Times New Roman"/>
          <w:lang w:eastAsia="zh-CN"/>
        </w:rPr>
        <w:t>clean</w:t>
      </w:r>
      <w:r w:rsidR="008B3B8A">
        <w:rPr>
          <w:rFonts w:ascii="Garamond" w:hAnsi="Garamond" w:cs="Times New Roman"/>
          <w:lang w:eastAsia="zh-CN"/>
        </w:rPr>
        <w:t>ed</w:t>
      </w:r>
      <w:r>
        <w:rPr>
          <w:rFonts w:ascii="Garamond" w:hAnsi="Garamond" w:cs="Times New Roman"/>
          <w:lang w:eastAsia="zh-CN"/>
        </w:rPr>
        <w:t xml:space="preserve"> the data by </w:t>
      </w:r>
      <w:r w:rsidR="007B47ED">
        <w:rPr>
          <w:rFonts w:ascii="Garamond" w:hAnsi="Garamond" w:cs="Times New Roman"/>
          <w:lang w:eastAsia="zh-CN"/>
        </w:rPr>
        <w:t xml:space="preserve">replacing </w:t>
      </w:r>
      <w:r w:rsidR="008B3B8A">
        <w:rPr>
          <w:rFonts w:ascii="Garamond" w:hAnsi="Garamond" w:cs="Times New Roman"/>
          <w:lang w:eastAsia="zh-CN"/>
        </w:rPr>
        <w:t xml:space="preserve">missing values by ‘NaN’ </w:t>
      </w:r>
      <w:r w:rsidR="007B47ED">
        <w:rPr>
          <w:rFonts w:ascii="Garamond" w:hAnsi="Garamond" w:cs="Times New Roman"/>
          <w:lang w:eastAsia="zh-CN"/>
        </w:rPr>
        <w:t xml:space="preserve">and assigning dummy variables to </w:t>
      </w:r>
      <w:r w:rsidR="008B3B8A">
        <w:rPr>
          <w:rFonts w:ascii="Garamond" w:hAnsi="Garamond" w:cs="Times New Roman"/>
          <w:lang w:eastAsia="zh-CN"/>
        </w:rPr>
        <w:t xml:space="preserve">the </w:t>
      </w:r>
      <w:r w:rsidR="00092BFE">
        <w:rPr>
          <w:rFonts w:ascii="Garamond" w:hAnsi="Garamond" w:cs="Times New Roman"/>
          <w:lang w:eastAsia="zh-CN"/>
        </w:rPr>
        <w:t>dependent variable</w:t>
      </w:r>
      <w:r w:rsidR="007B47ED">
        <w:rPr>
          <w:rFonts w:ascii="Garamond" w:hAnsi="Garamond" w:cs="Times New Roman"/>
          <w:lang w:eastAsia="zh-CN"/>
        </w:rPr>
        <w:t xml:space="preserve"> column. Then we dropped columns and rows that contain all missing values and also columns that contain the same value for all companies like ‘Company Type’. </w:t>
      </w:r>
    </w:p>
    <w:p w14:paraId="0E5C89A8" w14:textId="48CEA859" w:rsidR="00362A41" w:rsidRPr="00362A41" w:rsidRDefault="00362A41" w:rsidP="00362A41">
      <w:pPr>
        <w:spacing w:line="360" w:lineRule="auto"/>
        <w:rPr>
          <w:rFonts w:ascii="Garamond" w:hAnsi="Garamond" w:cs="Times New Roman"/>
        </w:rPr>
      </w:pPr>
      <w:r w:rsidRPr="00362A41">
        <w:rPr>
          <w:rFonts w:ascii="Garamond" w:hAnsi="Garamond" w:cs="Times New Roman"/>
          <w:b/>
        </w:rPr>
        <w:t>b</w:t>
      </w:r>
      <w:r w:rsidR="007B47ED">
        <w:rPr>
          <w:rFonts w:ascii="Garamond" w:hAnsi="Garamond" w:cs="Times New Roman"/>
        </w:rPr>
        <w:t>. If a company doesn’t have value in any of the 9 financial metrics, this company would be dropped. But</w:t>
      </w:r>
      <w:r w:rsidR="008B3B8A">
        <w:rPr>
          <w:rFonts w:ascii="Garamond" w:hAnsi="Garamond" w:cs="Times New Roman"/>
        </w:rPr>
        <w:t xml:space="preserve"> we found out that only 438/</w:t>
      </w:r>
      <w:r w:rsidR="007B47ED">
        <w:rPr>
          <w:rFonts w:ascii="Garamond" w:hAnsi="Garamond" w:cs="Times New Roman"/>
        </w:rPr>
        <w:t xml:space="preserve">448 companies have record in </w:t>
      </w:r>
      <w:r w:rsidR="008B3B8A">
        <w:rPr>
          <w:rFonts w:ascii="Garamond" w:hAnsi="Garamond" w:cs="Times New Roman"/>
        </w:rPr>
        <w:t>‘Free O</w:t>
      </w:r>
      <w:r w:rsidR="007B47ED">
        <w:rPr>
          <w:rFonts w:ascii="Garamond" w:hAnsi="Garamond" w:cs="Times New Roman"/>
        </w:rPr>
        <w:t>perat</w:t>
      </w:r>
      <w:r w:rsidR="008B3B8A">
        <w:rPr>
          <w:rFonts w:ascii="Garamond" w:hAnsi="Garamond" w:cs="Times New Roman"/>
        </w:rPr>
        <w:t>ing Cash Flow’/</w:t>
      </w:r>
      <w:r w:rsidR="008B3B8A">
        <w:rPr>
          <w:rFonts w:ascii="Garamond" w:hAnsi="Garamond" w:cs="Times New Roman"/>
          <w:lang w:eastAsia="zh-CN"/>
        </w:rPr>
        <w:t>‘Current Ratio’</w:t>
      </w:r>
      <w:r w:rsidR="007B47ED">
        <w:rPr>
          <w:rFonts w:ascii="Garamond" w:hAnsi="Garamond" w:cs="Times New Roman"/>
        </w:rPr>
        <w:t>, so</w:t>
      </w:r>
      <w:bookmarkStart w:id="0" w:name="_GoBack"/>
      <w:bookmarkEnd w:id="0"/>
      <w:r w:rsidR="007B47ED">
        <w:rPr>
          <w:rFonts w:ascii="Garamond" w:hAnsi="Garamond" w:cs="Times New Roman"/>
        </w:rPr>
        <w:t xml:space="preserve"> we filled missing value with column mean for this two columns in orde</w:t>
      </w:r>
      <w:r w:rsidR="008B3B8A">
        <w:rPr>
          <w:rFonts w:ascii="Garamond" w:hAnsi="Garamond" w:cs="Times New Roman"/>
        </w:rPr>
        <w:t>r to keep these two categories and not deleting too many records.</w:t>
      </w:r>
      <w:r w:rsidR="007B47ED">
        <w:rPr>
          <w:rFonts w:ascii="Garamond" w:hAnsi="Garamond" w:cs="Times New Roman"/>
        </w:rPr>
        <w:t xml:space="preserve"> </w:t>
      </w:r>
    </w:p>
    <w:p w14:paraId="0F199D0B" w14:textId="0FDB051E" w:rsidR="00362A41" w:rsidRDefault="00362A41" w:rsidP="00362A41">
      <w:pPr>
        <w:spacing w:line="360" w:lineRule="auto"/>
        <w:rPr>
          <w:rFonts w:ascii="Garamond" w:hAnsi="Garamond" w:cs="Times New Roman"/>
        </w:rPr>
      </w:pPr>
      <w:r w:rsidRPr="00362A41">
        <w:rPr>
          <w:rFonts w:ascii="Garamond" w:hAnsi="Garamond" w:cs="Times New Roman"/>
          <w:b/>
        </w:rPr>
        <w:t>c</w:t>
      </w:r>
      <w:r w:rsidR="00092BFE">
        <w:rPr>
          <w:rFonts w:ascii="Garamond" w:hAnsi="Garamond" w:cs="Times New Roman"/>
        </w:rPr>
        <w:t xml:space="preserve">. </w:t>
      </w:r>
      <w:r w:rsidR="00F42134">
        <w:rPr>
          <w:rFonts w:ascii="Garamond" w:hAnsi="Garamond" w:cs="Times New Roman"/>
        </w:rPr>
        <w:t xml:space="preserve">For each company, we assign the mean of the available records </w:t>
      </w:r>
      <w:r w:rsidR="008C3C1C">
        <w:rPr>
          <w:rFonts w:ascii="Garamond" w:hAnsi="Garamond" w:cs="Times New Roman"/>
        </w:rPr>
        <w:t>in each category to missing values within that</w:t>
      </w:r>
      <w:r w:rsidR="00F42134">
        <w:rPr>
          <w:rFonts w:ascii="Garamond" w:hAnsi="Garamond" w:cs="Times New Roman"/>
        </w:rPr>
        <w:t xml:space="preserve"> category. </w:t>
      </w:r>
    </w:p>
    <w:p w14:paraId="57F1F8EA" w14:textId="616E0F7B" w:rsidR="008C3C1C" w:rsidRDefault="008C3C1C" w:rsidP="008C3C1C">
      <w:pPr>
        <w:spacing w:line="360" w:lineRule="auto"/>
        <w:rPr>
          <w:rFonts w:ascii="Garamond" w:hAnsi="Garamond" w:cs="Times New Roman"/>
          <w:b/>
          <w:color w:val="4F81BD" w:themeColor="accent1"/>
        </w:rPr>
      </w:pPr>
      <w:r>
        <w:rPr>
          <w:rFonts w:ascii="Garamond" w:hAnsi="Garamond" w:cs="Times New Roman"/>
          <w:b/>
        </w:rPr>
        <w:t>2</w:t>
      </w:r>
      <w:r w:rsidRPr="00362A41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  <w:color w:val="4F81BD" w:themeColor="accent1"/>
        </w:rPr>
        <w:t>Training and Out-of-Sample Datasets</w:t>
      </w:r>
      <w:r w:rsidRPr="00362A41">
        <w:rPr>
          <w:rFonts w:ascii="Garamond" w:hAnsi="Garamond" w:cs="Times New Roman"/>
          <w:b/>
          <w:color w:val="4F81BD" w:themeColor="accent1"/>
        </w:rPr>
        <w:t>:</w:t>
      </w:r>
    </w:p>
    <w:p w14:paraId="7B977429" w14:textId="6BF516A9" w:rsidR="008C3C1C" w:rsidRDefault="008C3C1C" w:rsidP="00362A41">
      <w:pPr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After cleaning, we randomly separated the remaining 2509 companies into equal sized traini</w:t>
      </w:r>
      <w:r w:rsidR="008B3B8A">
        <w:rPr>
          <w:rFonts w:ascii="Garamond" w:hAnsi="Garamond" w:cs="Times New Roman"/>
        </w:rPr>
        <w:t>ng sample and hold-out sample.</w:t>
      </w:r>
    </w:p>
    <w:p w14:paraId="64AA6C83" w14:textId="2284561B" w:rsidR="00362A41" w:rsidRPr="008C3C1C" w:rsidRDefault="008C3C1C" w:rsidP="00362A41">
      <w:pPr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3</w:t>
      </w:r>
      <w:r w:rsidR="00362A41" w:rsidRPr="00362A41">
        <w:rPr>
          <w:rFonts w:ascii="Garamond" w:hAnsi="Garamond" w:cs="Times New Roman"/>
          <w:b/>
          <w:color w:val="4F81BD" w:themeColor="accent1"/>
        </w:rPr>
        <w:t>. Modeling:</w:t>
      </w:r>
    </w:p>
    <w:p w14:paraId="3C687B93" w14:textId="10D94E46" w:rsidR="00092BFE" w:rsidRDefault="00362A41" w:rsidP="00362A41">
      <w:pPr>
        <w:spacing w:line="360" w:lineRule="auto"/>
        <w:rPr>
          <w:rFonts w:ascii="Garamond" w:hAnsi="Garamond" w:cs="Times New Roman"/>
          <w:b/>
        </w:rPr>
      </w:pPr>
      <w:r w:rsidRPr="00362A41">
        <w:rPr>
          <w:rFonts w:ascii="Garamond" w:hAnsi="Garamond" w:cs="Times New Roman"/>
          <w:b/>
        </w:rPr>
        <w:t>a.</w:t>
      </w:r>
      <w:r w:rsidR="00092BFE">
        <w:rPr>
          <w:rFonts w:ascii="Garamond" w:hAnsi="Garamond" w:cs="Times New Roman"/>
          <w:b/>
        </w:rPr>
        <w:t xml:space="preserve"> </w:t>
      </w:r>
      <w:r w:rsidR="00092BFE" w:rsidRPr="00092BFE">
        <w:rPr>
          <w:rFonts w:ascii="Garamond" w:hAnsi="Garamond" w:cs="Times New Roman"/>
        </w:rPr>
        <w:t xml:space="preserve">For </w:t>
      </w:r>
      <w:r w:rsidR="00092BFE">
        <w:rPr>
          <w:rFonts w:ascii="Garamond" w:hAnsi="Garamond" w:cs="Times New Roman"/>
        </w:rPr>
        <w:t>logistic regression, we used all remaining 70 columns and treated th</w:t>
      </w:r>
      <w:r w:rsidR="006B0538">
        <w:rPr>
          <w:rFonts w:ascii="Garamond" w:hAnsi="Garamond" w:cs="Times New Roman"/>
        </w:rPr>
        <w:t xml:space="preserve">em as independent to predict whether the company would default. </w:t>
      </w:r>
      <w:r w:rsidR="00092BFE">
        <w:rPr>
          <w:rFonts w:ascii="Garamond" w:hAnsi="Garamond" w:cs="Times New Roman"/>
        </w:rPr>
        <w:t xml:space="preserve"> </w:t>
      </w:r>
      <w:r w:rsidRPr="00092BFE">
        <w:rPr>
          <w:rFonts w:ascii="Garamond" w:hAnsi="Garamond" w:cs="Times New Roman"/>
        </w:rPr>
        <w:t xml:space="preserve"> </w:t>
      </w:r>
    </w:p>
    <w:p w14:paraId="3871A03A" w14:textId="0ABF4498" w:rsidR="00362A41" w:rsidRPr="00362A41" w:rsidRDefault="00362A41" w:rsidP="00362A41">
      <w:pPr>
        <w:spacing w:line="360" w:lineRule="auto"/>
        <w:rPr>
          <w:rFonts w:ascii="Garamond" w:hAnsi="Garamond" w:cs="Times New Roman"/>
        </w:rPr>
      </w:pPr>
      <w:r w:rsidRPr="00362A41">
        <w:rPr>
          <w:rFonts w:ascii="Garamond" w:hAnsi="Garamond" w:cs="Times New Roman"/>
          <w:b/>
        </w:rPr>
        <w:t>b</w:t>
      </w:r>
      <w:r w:rsidR="00092BFE">
        <w:rPr>
          <w:rFonts w:ascii="Garamond" w:hAnsi="Garamond" w:cs="Times New Roman"/>
        </w:rPr>
        <w:t>. For decision tree</w:t>
      </w:r>
      <w:r w:rsidRPr="00362A41">
        <w:rPr>
          <w:rFonts w:ascii="Garamond" w:hAnsi="Garamond" w:cs="Times New Roman"/>
        </w:rPr>
        <w:t xml:space="preserve">, we </w:t>
      </w:r>
      <w:r w:rsidR="00092BFE">
        <w:rPr>
          <w:rFonts w:ascii="Garamond" w:hAnsi="Garamond" w:cs="Times New Roman"/>
        </w:rPr>
        <w:t>set tree depth to 8, minimum units in each non-terminal node to 20, and R</w:t>
      </w:r>
      <w:r w:rsidR="00092BFE">
        <w:rPr>
          <w:rFonts w:ascii="Garamond" w:hAnsi="Garamond" w:cs="Times New Roman"/>
          <w:vertAlign w:val="superscript"/>
        </w:rPr>
        <w:t xml:space="preserve">2 </w:t>
      </w:r>
      <w:r w:rsidR="00092BFE">
        <w:rPr>
          <w:rFonts w:ascii="Garamond" w:hAnsi="Garamond" w:cs="Times New Roman"/>
        </w:rPr>
        <w:t>minimal improvement per split to 1%</w:t>
      </w:r>
      <w:r w:rsidR="006B0538">
        <w:rPr>
          <w:rFonts w:ascii="Garamond" w:hAnsi="Garamond" w:cs="Times New Roman"/>
        </w:rPr>
        <w:t xml:space="preserve"> for the library algorithm. </w:t>
      </w:r>
      <w:r w:rsidRPr="00362A41">
        <w:rPr>
          <w:rFonts w:ascii="Garamond" w:hAnsi="Garamond" w:cs="Times New Roman"/>
        </w:rPr>
        <w:t xml:space="preserve"> </w:t>
      </w:r>
    </w:p>
    <w:p w14:paraId="7A1CAB35" w14:textId="67A42062" w:rsidR="00362A41" w:rsidRPr="00362A41" w:rsidRDefault="008C3C1C" w:rsidP="00362A41">
      <w:pPr>
        <w:spacing w:line="360" w:lineRule="auto"/>
        <w:rPr>
          <w:rFonts w:ascii="Garamond" w:hAnsi="Garamond" w:cs="Times New Roman"/>
          <w:b/>
          <w:color w:val="4F81BD" w:themeColor="accent1"/>
        </w:rPr>
      </w:pPr>
      <w:r>
        <w:rPr>
          <w:rFonts w:ascii="Garamond" w:hAnsi="Garamond" w:cs="Times New Roman"/>
          <w:b/>
        </w:rPr>
        <w:t>4</w:t>
      </w:r>
      <w:r w:rsidR="00362A41" w:rsidRPr="00362A41">
        <w:rPr>
          <w:rFonts w:ascii="Garamond" w:hAnsi="Garamond" w:cs="Times New Roman"/>
          <w:b/>
        </w:rPr>
        <w:t xml:space="preserve">. </w:t>
      </w:r>
      <w:r w:rsidR="00362A41" w:rsidRPr="00362A41">
        <w:rPr>
          <w:rFonts w:ascii="Garamond" w:hAnsi="Garamond" w:cs="Times New Roman"/>
          <w:b/>
          <w:color w:val="4F81BD" w:themeColor="accent1"/>
        </w:rPr>
        <w:t>Evaluation:</w:t>
      </w:r>
    </w:p>
    <w:p w14:paraId="4B2ACF4C" w14:textId="17D11A38" w:rsidR="002A4A90" w:rsidRPr="00362A41" w:rsidRDefault="00550ECB" w:rsidP="00362A41">
      <w:pPr>
        <w:spacing w:line="36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 test error rate for logistic regression is 0.125920 and the test error rate for decision tree model is 0.121014. So both models performed well </w:t>
      </w:r>
      <w:r w:rsidR="006B0538">
        <w:rPr>
          <w:rFonts w:ascii="Garamond" w:hAnsi="Garamond" w:cs="Times New Roman"/>
        </w:rPr>
        <w:t>and decision tree model was favored in this problem</w:t>
      </w:r>
      <w:r>
        <w:rPr>
          <w:rFonts w:ascii="Garamond" w:hAnsi="Garamond" w:cs="Times New Roman"/>
        </w:rPr>
        <w:t>.</w:t>
      </w:r>
      <w:r w:rsidR="006B0538">
        <w:rPr>
          <w:rFonts w:ascii="Garamond" w:hAnsi="Garamond" w:cs="Times New Roman"/>
        </w:rPr>
        <w:t xml:space="preserve"> For further analysis, we could collect more data to build a more accurate model since the huge amount of missing data in our dataset limited the performance of the two algorithms. </w:t>
      </w:r>
      <w:r>
        <w:rPr>
          <w:rFonts w:ascii="Garamond" w:hAnsi="Garamond" w:cs="Times New Roman"/>
        </w:rPr>
        <w:t xml:space="preserve"> </w:t>
      </w:r>
    </w:p>
    <w:sectPr w:rsidR="002A4A90" w:rsidRPr="00362A41" w:rsidSect="0000127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75611" w14:textId="77777777" w:rsidR="008C3C1C" w:rsidRDefault="008C3C1C" w:rsidP="00001278">
      <w:r>
        <w:separator/>
      </w:r>
    </w:p>
  </w:endnote>
  <w:endnote w:type="continuationSeparator" w:id="0">
    <w:p w14:paraId="40251479" w14:textId="77777777" w:rsidR="008C3C1C" w:rsidRDefault="008C3C1C" w:rsidP="0000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4A6EE" w14:textId="77777777" w:rsidR="008C3C1C" w:rsidRDefault="008C3C1C" w:rsidP="002301B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98BBAD" w14:textId="77777777" w:rsidR="008C3C1C" w:rsidRDefault="008C3C1C" w:rsidP="0078526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50E46" w14:textId="77777777" w:rsidR="008C3C1C" w:rsidRDefault="008C3C1C" w:rsidP="002301B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A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3E3BF" w14:textId="77777777" w:rsidR="008C3C1C" w:rsidRDefault="008C3C1C" w:rsidP="0078526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877BE" w14:textId="77777777" w:rsidR="008C3C1C" w:rsidRDefault="008C3C1C" w:rsidP="00001278">
      <w:r>
        <w:separator/>
      </w:r>
    </w:p>
  </w:footnote>
  <w:footnote w:type="continuationSeparator" w:id="0">
    <w:p w14:paraId="51AE52FB" w14:textId="77777777" w:rsidR="008C3C1C" w:rsidRDefault="008C3C1C" w:rsidP="000012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36C07" w14:textId="2A1DD7C9" w:rsidR="008C3C1C" w:rsidRDefault="008C3C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EBFBCE" wp14:editId="5927FA1B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F7975" w14:textId="77777777" w:rsidR="008C3C1C" w:rsidRPr="006020BD" w:rsidRDefault="008C3C1C" w:rsidP="002301B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3A2843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t8FrYCAAC6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" filled="f" stroked="f">
              <v:textbox>
                <w:txbxContent>
                  <w:p w14:paraId="51CF7975" w14:textId="77777777" w:rsidR="008C3C1C" w:rsidRPr="006020BD" w:rsidRDefault="008C3C1C" w:rsidP="002301B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3A2843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B2C9B4" wp14:editId="7EF0EDCE">
              <wp:simplePos x="0" y="0"/>
              <wp:positionH relativeFrom="page">
                <wp:posOffset>923290</wp:posOffset>
              </wp:positionH>
              <wp:positionV relativeFrom="paragraph">
                <wp:posOffset>-46990</wp:posOffset>
              </wp:positionV>
              <wp:extent cx="5949315" cy="216535"/>
              <wp:effectExtent l="0" t="3810" r="10795" b="8255"/>
              <wp:wrapNone/>
              <wp:docPr id="7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9315" cy="216535"/>
                        <a:chOff x="1469" y="696"/>
                        <a:chExt cx="9369" cy="341"/>
                      </a:xfrm>
                    </wpg:grpSpPr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1469" y="696"/>
                          <a:ext cx="9369" cy="19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3BDFE"/>
                            </a:gs>
                            <a:gs pos="100000">
                              <a:srgbClr val="8ABFF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9" name="Rectangle 12"/>
                      <wps:cNvSpPr>
                        <a:spLocks noChangeArrowheads="1"/>
                      </wps:cNvSpPr>
                      <wps:spPr bwMode="auto">
                        <a:xfrm>
                          <a:off x="1469" y="864"/>
                          <a:ext cx="9369" cy="17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BB3FD"/>
                            </a:gs>
                            <a:gs pos="100000">
                              <a:srgbClr val="5198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0" name="Line 13"/>
                      <wps:cNvCnPr/>
                      <wps:spPr bwMode="auto">
                        <a:xfrm>
                          <a:off x="1469" y="1033"/>
                          <a:ext cx="936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E80E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/>
                      <wps:spPr bwMode="auto">
                        <a:xfrm flipV="1">
                          <a:off x="1469" y="696"/>
                          <a:ext cx="9369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E80E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72.7pt;margin-top:-3.65pt;width:468.45pt;height:17.05pt;z-index:251659264;mso-position-horizontal-relative:page" coordorigin="1469,696" coordsize="9369,3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">
              <v:rect id="Rectangle 11" o:spid="_x0000_s1027" style="position:absolute;left:1469;top:696;width:9369;height:1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ftHvgAA&#10;ANoAAAAPAAAAZHJzL2Rvd25yZXYueG1sRE9Ni8IwEL0L/ocwgjdN68FdqmkRRdCLoCuIt6EZ22Iz&#10;qUnU+u83h4U9Pt73suhNK17kfGNZQTpNQBCXVjdcKTj/bCffIHxA1thaJgUf8lDkw8ESM23ffKTX&#10;KVQihrDPUEEdQpdJ6cuaDPqp7Ygjd7POYIjQVVI7fMdw08pZksylwYZjQ40drWsq76enUXC4Opwb&#10;TNd73Owuyeq4vXw9UqXGo361ABGoD//iP/dOK4hb45V4A2T+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4n7R74AAADaAAAADwAAAAAAAAAAAAAAAACXAgAAZHJzL2Rvd25yZXYu&#10;eG1sUEsFBgAAAAAEAAQA9QAAAIIDAAAAAA==&#10;" fillcolor="#73bdfe" stroked="f" strokecolor="#4a7ebb" strokeweight="1.5pt">
                <v:fill color2="#8abffe" focus="100%" type="gradient"/>
                <v:shadow opacity="22938f" offset="0"/>
                <v:textbox inset=",7.2pt,,7.2pt"/>
              </v:rect>
              <v:rect id="Rectangle 12" o:spid="_x0000_s1028" style="position:absolute;left:1469;top:864;width:9369;height:1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fP20xQAA&#10;ANoAAAAPAAAAZHJzL2Rvd25yZXYueG1sRI/NbsIwEITvSH0Hayv1Bk5zaEuKQQGJv56AIqTelnhJ&#10;UuJ1iA1J3x5XqtTjaGa+0YwmnanEjRpXWlbwPIhAEGdWl5wr2H/O+28gnEfWWFkmBT/kYDJ+6I0w&#10;0bblLd12PhcBwi5BBYX3dSKlywoy6Aa2Jg7eyTYGfZBNLnWDbYCbSsZR9CINlhwWCqxpVlB23l2N&#10;gvi4nrZf69fFxZZdelh+bOJvkyr19Nil7yA8df4//NdeaQVD+L0SboA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x8/bTFAAAA2gAAAA8AAAAAAAAAAAAAAAAAlwIAAGRycy9k&#10;b3ducmV2LnhtbFBLBQYAAAAABAAEAPUAAACJAwAAAAA=&#10;" fillcolor="#5bb3fd" stroked="f" strokecolor="#4a7ebb" strokeweight="1.5pt">
                <v:fill color2="#5198ff" focus="100%" type="gradient"/>
                <v:shadow opacity="22938f" offset="0"/>
                <v:textbox inset=",7.2pt,,7.2pt"/>
              </v:rect>
              <v:line id="Line 13" o:spid="_x0000_s1029" style="position:absolute;visibility:visible;mso-wrap-style:square" from="1469,1033" to="10838,10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si5cMAAADbAAAADwAAAGRycy9kb3ducmV2LnhtbESPQWvCQBCF7wX/wzKCt2ZjaaWkrqJC&#10;oddGQXobstMkmJ1Ns1ON/fWdg+BthvfmvW+W6zF05kxDaiM7mGc5GOIq+pZrB4f9++MrmCTIHrvI&#10;5OBKCdarycMSCx8v/EnnUmqjIZwKdNCI9IW1qWooYMpiT6zadxwCiq5Dbf2AFw0PnX3K84UN2LI2&#10;NNjTrqHqVP4GB+FFMBxpU/08f+1O3WK+LeVv69xsOm7ewAiNcjffrj+84iu9/qID2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KLIuXDAAAA2wAAAA8AAAAAAAAAAAAA&#10;AAAAoQIAAGRycy9kb3ducmV2LnhtbFBLBQYAAAAABAAEAPkAAACRAwAAAAA=&#10;" strokecolor="#2e80e8" strokeweight="1pt">
                <v:shadow opacity="22938f" offset="0"/>
              </v:line>
              <v:line id="Line 14" o:spid="_x0000_s1030" style="position:absolute;flip:y;visibility:visible;mso-wrap-style:square" from="1469,696" to="10838,7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BvhLwAAADbAAAADwAAAGRycy9kb3ducmV2LnhtbERPSwrCMBDdC94hjOBO03YhUo0igh8Q&#10;BD8HGJqxKTaT0kSttzeC4G4e7zvzZWdr8aTWV44VpOMEBHHhdMWlgutlM5qC8AFZY+2YFLzJw3LR&#10;780x1+7FJ3qeQyliCPscFZgQmlxKXxiy6MeuIY7czbUWQ4RtKXWLrxhua5klyURarDg2GGxobai4&#10;nx9WgZ9wut3fj2aXHh7XDnUWLsYqNRx0qxmIQF34i3/uvY7zM/j+Eg+Qi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N7BvhLwAAADbAAAADwAAAAAAAAAAAAAAAAChAgAA&#10;ZHJzL2Rvd25yZXYueG1sUEsFBgAAAAAEAAQA+QAAAIoDAAAAAA==&#10;" strokecolor="#2e80e8" strokeweight="1pt">
                <v:shadow opacity="22938f" offset="0"/>
              </v:line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AA030" w14:textId="5AD0E2A7" w:rsidR="008C3C1C" w:rsidRDefault="008C3C1C">
    <w:pPr>
      <w:pStyle w:val="Header"/>
    </w:pPr>
    <w:r>
      <w:rPr>
        <w:noProof/>
      </w:rPr>
      <w:drawing>
        <wp:inline distT="0" distB="0" distL="0" distR="0" wp14:anchorId="1A9410FD" wp14:editId="48C0556B">
          <wp:extent cx="2286000" cy="1028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35E0"/>
    <w:multiLevelType w:val="hybridMultilevel"/>
    <w:tmpl w:val="419C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25477"/>
    <w:multiLevelType w:val="hybridMultilevel"/>
    <w:tmpl w:val="D7882DC2"/>
    <w:lvl w:ilvl="0" w:tplc="C6A8C26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90"/>
    <w:rsid w:val="00001278"/>
    <w:rsid w:val="00056669"/>
    <w:rsid w:val="00092BFE"/>
    <w:rsid w:val="00146C99"/>
    <w:rsid w:val="002301B8"/>
    <w:rsid w:val="002A4A90"/>
    <w:rsid w:val="002B2BDC"/>
    <w:rsid w:val="00344E48"/>
    <w:rsid w:val="00362A41"/>
    <w:rsid w:val="003B2418"/>
    <w:rsid w:val="00491C25"/>
    <w:rsid w:val="004C60B9"/>
    <w:rsid w:val="00550ECB"/>
    <w:rsid w:val="00557216"/>
    <w:rsid w:val="00571D21"/>
    <w:rsid w:val="005C2EF0"/>
    <w:rsid w:val="005D0CDA"/>
    <w:rsid w:val="005E5C77"/>
    <w:rsid w:val="006B0538"/>
    <w:rsid w:val="007068E0"/>
    <w:rsid w:val="00785260"/>
    <w:rsid w:val="007B47ED"/>
    <w:rsid w:val="007C3648"/>
    <w:rsid w:val="007F6136"/>
    <w:rsid w:val="00860A7E"/>
    <w:rsid w:val="008B3B8A"/>
    <w:rsid w:val="008C3C1C"/>
    <w:rsid w:val="00900544"/>
    <w:rsid w:val="009821CD"/>
    <w:rsid w:val="00BF65EB"/>
    <w:rsid w:val="00C314D2"/>
    <w:rsid w:val="00CE0ABD"/>
    <w:rsid w:val="00DB705D"/>
    <w:rsid w:val="00F42134"/>
    <w:rsid w:val="00F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FC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78"/>
  </w:style>
  <w:style w:type="paragraph" w:styleId="Footer">
    <w:name w:val="footer"/>
    <w:basedOn w:val="Normal"/>
    <w:link w:val="Foot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78"/>
  </w:style>
  <w:style w:type="paragraph" w:styleId="BalloonText">
    <w:name w:val="Balloon Text"/>
    <w:basedOn w:val="Normal"/>
    <w:link w:val="BalloonTextChar"/>
    <w:uiPriority w:val="99"/>
    <w:semiHidden/>
    <w:unhideWhenUsed/>
    <w:rsid w:val="00001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7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85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78"/>
  </w:style>
  <w:style w:type="paragraph" w:styleId="Footer">
    <w:name w:val="footer"/>
    <w:basedOn w:val="Normal"/>
    <w:link w:val="FooterChar"/>
    <w:uiPriority w:val="99"/>
    <w:unhideWhenUsed/>
    <w:rsid w:val="000012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78"/>
  </w:style>
  <w:style w:type="paragraph" w:styleId="BalloonText">
    <w:name w:val="Balloon Text"/>
    <w:basedOn w:val="Normal"/>
    <w:link w:val="BalloonTextChar"/>
    <w:uiPriority w:val="99"/>
    <w:semiHidden/>
    <w:unhideWhenUsed/>
    <w:rsid w:val="00001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7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8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C17A2B-6FCD-D84C-B0D9-3F998C61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8</cp:revision>
  <cp:lastPrinted>2018-02-08T04:54:00Z</cp:lastPrinted>
  <dcterms:created xsi:type="dcterms:W3CDTF">2018-03-22T02:15:00Z</dcterms:created>
  <dcterms:modified xsi:type="dcterms:W3CDTF">2018-03-22T03:50:00Z</dcterms:modified>
</cp:coreProperties>
</file>