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A6150" w14:textId="77777777" w:rsidR="005E426E" w:rsidRDefault="005E426E" w:rsidP="005E426E">
      <w:pPr>
        <w:spacing w:line="420" w:lineRule="exact"/>
        <w:jc w:val="center"/>
        <w:rPr>
          <w:rFonts w:ascii="黑体" w:eastAsia="黑体" w:hAnsi="宋体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广东技术师范学院天河学院</w:t>
      </w:r>
    </w:p>
    <w:p w14:paraId="63A40404" w14:textId="77777777" w:rsidR="005E426E" w:rsidRDefault="005E426E" w:rsidP="005E426E">
      <w:pPr>
        <w:spacing w:line="420" w:lineRule="exact"/>
        <w:jc w:val="center"/>
        <w:rPr>
          <w:rFonts w:ascii="黑体" w:eastAsia="黑体" w:hAnsi="宋体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本科毕业论文（设计）开题报告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2187"/>
        <w:gridCol w:w="735"/>
        <w:gridCol w:w="2100"/>
        <w:gridCol w:w="1155"/>
        <w:gridCol w:w="1747"/>
      </w:tblGrid>
      <w:tr w:rsidR="005E426E" w14:paraId="60554E8C" w14:textId="77777777" w:rsidTr="002E3C27">
        <w:trPr>
          <w:trHeight w:val="454"/>
          <w:jc w:val="center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63AF202" w14:textId="77777777" w:rsidR="005E426E" w:rsidRDefault="005E426E" w:rsidP="002E3C27">
            <w:pPr>
              <w:jc w:val="center"/>
              <w:rPr>
                <w:b/>
              </w:rPr>
            </w:pPr>
            <w:r>
              <w:rPr>
                <w:b/>
              </w:rPr>
              <w:t>系别</w:t>
            </w:r>
          </w:p>
        </w:tc>
        <w:tc>
          <w:tcPr>
            <w:tcW w:w="2187" w:type="dxa"/>
            <w:tcBorders>
              <w:top w:val="single" w:sz="12" w:space="0" w:color="auto"/>
            </w:tcBorders>
            <w:vAlign w:val="center"/>
          </w:tcPr>
          <w:p w14:paraId="3E63076D" w14:textId="5FC69AF7" w:rsidR="005E426E" w:rsidRDefault="008A2FEB" w:rsidP="002E3C27">
            <w:pPr>
              <w:jc w:val="center"/>
            </w:pPr>
            <w:r>
              <w:rPr>
                <w:rFonts w:hint="eastAsia"/>
              </w:rPr>
              <w:t>计算机科学与工程</w:t>
            </w:r>
          </w:p>
        </w:tc>
        <w:tc>
          <w:tcPr>
            <w:tcW w:w="735" w:type="dxa"/>
            <w:tcBorders>
              <w:top w:val="single" w:sz="12" w:space="0" w:color="auto"/>
            </w:tcBorders>
            <w:vAlign w:val="center"/>
          </w:tcPr>
          <w:p w14:paraId="7820AC1F" w14:textId="77777777" w:rsidR="005E426E" w:rsidRDefault="005E426E" w:rsidP="002E3C27">
            <w:pPr>
              <w:jc w:val="center"/>
              <w:rPr>
                <w:b/>
              </w:rPr>
            </w:pPr>
            <w:r>
              <w:rPr>
                <w:b/>
              </w:rPr>
              <w:t>专业</w:t>
            </w:r>
          </w:p>
        </w:tc>
        <w:tc>
          <w:tcPr>
            <w:tcW w:w="2100" w:type="dxa"/>
            <w:tcBorders>
              <w:top w:val="single" w:sz="12" w:space="0" w:color="auto"/>
            </w:tcBorders>
            <w:vAlign w:val="center"/>
          </w:tcPr>
          <w:p w14:paraId="18782510" w14:textId="77777777" w:rsidR="005E426E" w:rsidRDefault="005E426E" w:rsidP="002E3C27">
            <w:pPr>
              <w:jc w:val="center"/>
            </w:pPr>
            <w:r>
              <w:t>计算机科学与技术</w:t>
            </w:r>
          </w:p>
        </w:tc>
        <w:tc>
          <w:tcPr>
            <w:tcW w:w="1155" w:type="dxa"/>
            <w:tcBorders>
              <w:top w:val="single" w:sz="12" w:space="0" w:color="auto"/>
            </w:tcBorders>
            <w:vAlign w:val="center"/>
          </w:tcPr>
          <w:p w14:paraId="54329DC5" w14:textId="77777777" w:rsidR="005E426E" w:rsidRDefault="005E426E" w:rsidP="002E3C27">
            <w:pPr>
              <w:jc w:val="center"/>
              <w:rPr>
                <w:b/>
              </w:rPr>
            </w:pPr>
            <w:r>
              <w:rPr>
                <w:b/>
              </w:rPr>
              <w:t>班级</w:t>
            </w:r>
          </w:p>
        </w:tc>
        <w:tc>
          <w:tcPr>
            <w:tcW w:w="174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4DB68EE" w14:textId="4F69FF96" w:rsidR="005E426E" w:rsidRDefault="006B155F" w:rsidP="002E3C27">
            <w:pPr>
              <w:jc w:val="center"/>
            </w:pPr>
            <w:r>
              <w:rPr>
                <w:rFonts w:hint="eastAsia"/>
              </w:rPr>
              <w:t>17</w:t>
            </w:r>
            <w:proofErr w:type="gramStart"/>
            <w:r>
              <w:rPr>
                <w:rFonts w:hint="eastAsia"/>
              </w:rPr>
              <w:t>计科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班</w:t>
            </w:r>
            <w:proofErr w:type="gramEnd"/>
          </w:p>
        </w:tc>
      </w:tr>
      <w:tr w:rsidR="005E426E" w14:paraId="5AD1766A" w14:textId="77777777" w:rsidTr="002E3C27">
        <w:trPr>
          <w:trHeight w:val="454"/>
          <w:jc w:val="center"/>
        </w:trPr>
        <w:tc>
          <w:tcPr>
            <w:tcW w:w="990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3B333C4" w14:textId="77777777" w:rsidR="005E426E" w:rsidRDefault="005E426E" w:rsidP="002E3C27">
            <w:pPr>
              <w:jc w:val="center"/>
              <w:rPr>
                <w:b/>
              </w:rPr>
            </w:pPr>
            <w:r>
              <w:rPr>
                <w:b/>
              </w:rPr>
              <w:t>姓名</w:t>
            </w:r>
          </w:p>
        </w:tc>
        <w:tc>
          <w:tcPr>
            <w:tcW w:w="21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D5B70D" w14:textId="5B833FD9" w:rsidR="005E426E" w:rsidRDefault="006B155F" w:rsidP="002E3C27">
            <w:pPr>
              <w:jc w:val="center"/>
            </w:pPr>
            <w:r>
              <w:rPr>
                <w:rFonts w:hint="eastAsia"/>
              </w:rPr>
              <w:t>谭建聪</w:t>
            </w:r>
          </w:p>
        </w:tc>
        <w:tc>
          <w:tcPr>
            <w:tcW w:w="7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DC4730" w14:textId="77777777" w:rsidR="005E426E" w:rsidRDefault="005E426E" w:rsidP="002E3C27">
            <w:pPr>
              <w:jc w:val="center"/>
              <w:rPr>
                <w:b/>
              </w:rPr>
            </w:pPr>
            <w:r>
              <w:rPr>
                <w:b/>
              </w:rPr>
              <w:t>学号</w:t>
            </w:r>
          </w:p>
        </w:tc>
        <w:tc>
          <w:tcPr>
            <w:tcW w:w="21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3D1A2" w14:textId="0D7831BB" w:rsidR="005E426E" w:rsidRDefault="006B155F" w:rsidP="002E3C27">
            <w:pPr>
              <w:jc w:val="center"/>
            </w:pPr>
            <w:r>
              <w:rPr>
                <w:rFonts w:hint="eastAsia"/>
              </w:rPr>
              <w:t>20170404430133</w:t>
            </w:r>
          </w:p>
        </w:tc>
        <w:tc>
          <w:tcPr>
            <w:tcW w:w="11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ADFB7C" w14:textId="77777777" w:rsidR="005E426E" w:rsidRDefault="005E426E" w:rsidP="002E3C27">
            <w:pPr>
              <w:jc w:val="center"/>
              <w:rPr>
                <w:b/>
              </w:rPr>
            </w:pPr>
            <w:r>
              <w:rPr>
                <w:b/>
              </w:rPr>
              <w:t>联系方式</w:t>
            </w:r>
          </w:p>
        </w:tc>
        <w:tc>
          <w:tcPr>
            <w:tcW w:w="174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E959066" w14:textId="0BC8A356" w:rsidR="005E426E" w:rsidRDefault="006B155F" w:rsidP="002E3C27">
            <w:pPr>
              <w:jc w:val="center"/>
            </w:pPr>
            <w:r>
              <w:rPr>
                <w:rFonts w:hint="eastAsia"/>
              </w:rPr>
              <w:t>15768590933</w:t>
            </w:r>
          </w:p>
        </w:tc>
      </w:tr>
      <w:tr w:rsidR="005E426E" w14:paraId="47C91B9A" w14:textId="77777777" w:rsidTr="002E3C27">
        <w:trPr>
          <w:trHeight w:val="572"/>
          <w:jc w:val="center"/>
        </w:trPr>
        <w:tc>
          <w:tcPr>
            <w:tcW w:w="990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0B8A6C9" w14:textId="77777777" w:rsidR="005E426E" w:rsidRDefault="005E426E" w:rsidP="002E3C27">
            <w:pPr>
              <w:jc w:val="center"/>
              <w:rPr>
                <w:b/>
                <w:sz w:val="28"/>
              </w:rPr>
            </w:pPr>
            <w:r>
              <w:rPr>
                <w:b/>
              </w:rPr>
              <w:t>题目</w:t>
            </w:r>
          </w:p>
        </w:tc>
        <w:tc>
          <w:tcPr>
            <w:tcW w:w="7924" w:type="dxa"/>
            <w:gridSpan w:val="5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6E34489" w14:textId="0E12F610" w:rsidR="005E426E" w:rsidRDefault="001E75EC" w:rsidP="002E3C27">
            <w:pPr>
              <w:jc w:val="center"/>
            </w:pPr>
            <w:r>
              <w:rPr>
                <w:rFonts w:ascii="宋体" w:hAnsi="宋体" w:cs="宋体" w:hint="eastAsia"/>
                <w:noProof/>
                <w:sz w:val="24"/>
              </w:rPr>
              <w:t>基于</w:t>
            </w:r>
            <w:r w:rsidR="00095883">
              <w:rPr>
                <w:rFonts w:ascii="宋体" w:hAnsi="宋体" w:cs="宋体" w:hint="eastAsia"/>
                <w:noProof/>
                <w:sz w:val="24"/>
              </w:rPr>
              <w:t>Spring C</w:t>
            </w:r>
            <w:r w:rsidR="00095883" w:rsidRPr="00095883">
              <w:rPr>
                <w:rFonts w:ascii="宋体" w:hAnsi="宋体" w:cs="宋体"/>
                <w:noProof/>
                <w:sz w:val="24"/>
              </w:rPr>
              <w:t>loud</w:t>
            </w:r>
            <w:r>
              <w:rPr>
                <w:rFonts w:ascii="宋体" w:hAnsi="宋体" w:cs="宋体" w:hint="eastAsia"/>
                <w:noProof/>
                <w:sz w:val="24"/>
              </w:rPr>
              <w:t>的</w:t>
            </w:r>
            <w:r w:rsidR="00095883">
              <w:rPr>
                <w:rFonts w:ascii="宋体" w:hAnsi="宋体" w:cs="宋体" w:hint="eastAsia"/>
                <w:noProof/>
                <w:sz w:val="24"/>
              </w:rPr>
              <w:t>母婴商城</w:t>
            </w:r>
          </w:p>
        </w:tc>
      </w:tr>
      <w:tr w:rsidR="005E426E" w14:paraId="332B93F2" w14:textId="77777777" w:rsidTr="002E3C27">
        <w:trPr>
          <w:trHeight w:val="1480"/>
          <w:jc w:val="center"/>
        </w:trPr>
        <w:tc>
          <w:tcPr>
            <w:tcW w:w="891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34C900" w14:textId="11616D05" w:rsidR="005E426E" w:rsidRDefault="005E426E" w:rsidP="002E3C27">
            <w:pPr>
              <w:spacing w:line="440" w:lineRule="exact"/>
              <w:ind w:firstLineChars="250" w:firstLine="525"/>
              <w:rPr>
                <w:b/>
                <w:sz w:val="28"/>
              </w:rPr>
            </w:pPr>
            <w:r>
              <w:rPr>
                <w:rFonts w:hint="eastAsia"/>
              </w:rPr>
              <w:t>开题申请：（包括选题的意义与目的、文献综述、研究现状、创新思路、论文提纲、进度安排、参考文献等。）</w:t>
            </w:r>
          </w:p>
          <w:p w14:paraId="490FC79C" w14:textId="77777777" w:rsidR="005E426E" w:rsidRDefault="005E426E" w:rsidP="002E3C27">
            <w:pPr>
              <w:spacing w:line="44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一、选题背景</w:t>
            </w:r>
          </w:p>
          <w:p w14:paraId="34AC5FDD" w14:textId="22DFD3FC" w:rsidR="004D68F2" w:rsidRPr="004D68F2" w:rsidRDefault="004D68F2" w:rsidP="002E3C27">
            <w:pPr>
              <w:spacing w:line="440" w:lineRule="exact"/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 xml:space="preserve"> </w:t>
            </w:r>
            <w:r w:rsidRPr="004D68F2">
              <w:rPr>
                <w:rFonts w:ascii="宋体" w:hAnsi="宋体" w:cs="Arial" w:hint="eastAsia"/>
                <w:color w:val="333333"/>
                <w:sz w:val="24"/>
                <w:shd w:val="clear" w:color="auto" w:fill="FFFFFF"/>
              </w:rPr>
              <w:t xml:space="preserve">   </w:t>
            </w:r>
            <w:r w:rsidRPr="004D68F2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以母婴人群和准母婴人群及其家庭群体为目标用户。站在整个社会产业的角度，有些产业为所有用户提供某类基本需求，有些产业为某类用户提供某类特定需求，而母婴产业是最终满足特定人群相关多元化需求的一个宽辐射市场。</w:t>
            </w:r>
          </w:p>
          <w:p w14:paraId="482E98EA" w14:textId="470019E8" w:rsidR="004D68F2" w:rsidRPr="004D68F2" w:rsidRDefault="004D68F2" w:rsidP="002E3C27">
            <w:pPr>
              <w:spacing w:line="440" w:lineRule="exact"/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</w:pPr>
            <w:r w:rsidRPr="004D68F2">
              <w:rPr>
                <w:rFonts w:ascii="宋体" w:hAnsi="宋体" w:cs="Arial" w:hint="eastAsia"/>
                <w:color w:val="333333"/>
                <w:sz w:val="24"/>
                <w:shd w:val="clear" w:color="auto" w:fill="FFFFFF"/>
              </w:rPr>
              <w:t xml:space="preserve">   </w:t>
            </w:r>
            <w:r w:rsidRPr="004D68F2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母婴产品及服务最终以线上与线下为出口抵达用户，从市场规模来看，线下仍是主力，占据较大份额。但随近年来国内线上</w:t>
            </w:r>
            <w:proofErr w:type="gramStart"/>
            <w:r w:rsidRPr="004D68F2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零售占比逐步</w:t>
            </w:r>
            <w:proofErr w:type="gramEnd"/>
            <w:r w:rsidRPr="004D68F2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提升，消费者对母婴产品的丰富度需求和消费习惯的改变，以及行业规模的持续增长，可以预见线上母婴市场仍存在巨大提升空间。同时线上母婴市场中综合电商平台占主要消费出口。</w:t>
            </w:r>
          </w:p>
          <w:p w14:paraId="6DECE348" w14:textId="3BFE8B58" w:rsidR="004D68F2" w:rsidRPr="004D68F2" w:rsidRDefault="004D68F2" w:rsidP="002E3C27">
            <w:pPr>
              <w:spacing w:line="440" w:lineRule="exact"/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</w:pPr>
            <w:r w:rsidRPr="004D68F2">
              <w:rPr>
                <w:rFonts w:ascii="宋体" w:hAnsi="宋体" w:hint="eastAsia"/>
                <w:color w:val="000000"/>
                <w:sz w:val="24"/>
                <w:shd w:val="clear" w:color="auto" w:fill="FFFFFF"/>
              </w:rPr>
              <w:t xml:space="preserve">   </w:t>
            </w:r>
            <w:proofErr w:type="gramStart"/>
            <w:r w:rsidRPr="004D68F2">
              <w:rPr>
                <w:rFonts w:ascii="宋体" w:hAnsi="宋体" w:hint="eastAsia"/>
                <w:color w:val="000000"/>
                <w:sz w:val="24"/>
                <w:shd w:val="clear" w:color="auto" w:fill="FFFFFF"/>
              </w:rPr>
              <w:t>胎</w:t>
            </w:r>
            <w:proofErr w:type="gramEnd"/>
            <w:r w:rsidRPr="004D68F2">
              <w:rPr>
                <w:rFonts w:ascii="宋体" w:hAnsi="宋体" w:hint="eastAsia"/>
                <w:color w:val="000000"/>
                <w:sz w:val="24"/>
                <w:shd w:val="clear" w:color="auto" w:fill="FFFFFF"/>
              </w:rPr>
              <w:t>政策全面放开，加上消费升级，母婴行业市场规模取得了15%的增速，达到了2</w:t>
            </w:r>
            <w:proofErr w:type="gramStart"/>
            <w:r w:rsidRPr="004D68F2">
              <w:rPr>
                <w:rFonts w:ascii="宋体" w:hAnsi="宋体" w:hint="eastAsia"/>
                <w:color w:val="000000"/>
                <w:sz w:val="24"/>
                <w:shd w:val="clear" w:color="auto" w:fill="FFFFFF"/>
              </w:rPr>
              <w:t>万亿</w:t>
            </w:r>
            <w:proofErr w:type="gramEnd"/>
            <w:r w:rsidRPr="004D68F2">
              <w:rPr>
                <w:rFonts w:ascii="宋体" w:hAnsi="宋体" w:hint="eastAsia"/>
                <w:color w:val="000000"/>
                <w:sz w:val="24"/>
                <w:shd w:val="clear" w:color="auto" w:fill="FFFFFF"/>
              </w:rPr>
              <w:t>元。年轻的80、90后家长作为</w:t>
            </w:r>
            <w:proofErr w:type="gramStart"/>
            <w:r w:rsidRPr="004D68F2">
              <w:rPr>
                <w:rFonts w:ascii="宋体" w:hAnsi="宋体" w:hint="eastAsia"/>
                <w:color w:val="000000"/>
                <w:sz w:val="24"/>
                <w:shd w:val="clear" w:color="auto" w:fill="FFFFFF"/>
              </w:rPr>
              <w:t>网生代</w:t>
            </w:r>
            <w:proofErr w:type="gramEnd"/>
            <w:r w:rsidRPr="004D68F2">
              <w:rPr>
                <w:rFonts w:ascii="宋体" w:hAnsi="宋体" w:hint="eastAsia"/>
                <w:color w:val="000000"/>
                <w:sz w:val="24"/>
                <w:shd w:val="clear" w:color="auto" w:fill="FFFFFF"/>
              </w:rPr>
              <w:t>，更是推动了线上母婴消费的发展，在线母婴用品商城市场规模的增长速度远远超出母婴行业总体。而且，这一类人群对价格的敏感度较低，更注重产品的实用性与产品价值，愿意花更多的钱买更好的产品。加之快递物流行业的成熟，使得家长们更愿意在网上购买，从而给在线母婴商城带来了无限发展空间。</w:t>
            </w:r>
          </w:p>
          <w:p w14:paraId="56F40493" w14:textId="53E66146" w:rsidR="005E426E" w:rsidRDefault="005E426E" w:rsidP="002E3C27">
            <w:pPr>
              <w:spacing w:line="44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二、课题研究意义</w:t>
            </w:r>
          </w:p>
          <w:p w14:paraId="6A606F04" w14:textId="77777777" w:rsidR="005E426E" w:rsidRDefault="005E426E" w:rsidP="002E3C27">
            <w:pPr>
              <w:spacing w:line="440" w:lineRule="exact"/>
              <w:ind w:firstLineChars="200" w:firstLine="482"/>
              <w:rPr>
                <w:rFonts w:ascii="宋体" w:hAnsi="宋体"/>
                <w:b/>
                <w:kern w:val="36"/>
                <w:sz w:val="24"/>
              </w:rPr>
            </w:pPr>
            <w:r>
              <w:rPr>
                <w:rFonts w:ascii="宋体" w:hAnsi="宋体" w:hint="eastAsia"/>
                <w:b/>
                <w:kern w:val="36"/>
                <w:sz w:val="24"/>
              </w:rPr>
              <w:t>2.</w:t>
            </w:r>
            <w:r>
              <w:rPr>
                <w:rFonts w:ascii="宋体" w:hAnsi="宋体"/>
                <w:b/>
                <w:kern w:val="36"/>
                <w:sz w:val="24"/>
              </w:rPr>
              <w:t>1课题意义</w:t>
            </w:r>
          </w:p>
          <w:p w14:paraId="7D2F8EAE" w14:textId="77777777" w:rsidR="00C968FA" w:rsidRDefault="005E426E" w:rsidP="002E3C27">
            <w:pPr>
              <w:spacing w:line="44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本课题致力于研究</w:t>
            </w:r>
            <w:r w:rsidRPr="00062ED9">
              <w:rPr>
                <w:rFonts w:ascii="宋体" w:hAnsi="宋体"/>
                <w:sz w:val="24"/>
              </w:rPr>
              <w:t>一个</w:t>
            </w:r>
            <w:r w:rsidR="00C968FA">
              <w:rPr>
                <w:rFonts w:ascii="宋体" w:hAnsi="宋体" w:cs="宋体" w:hint="eastAsia"/>
                <w:noProof/>
                <w:sz w:val="24"/>
              </w:rPr>
              <w:t>基于Spring C</w:t>
            </w:r>
            <w:r w:rsidR="00C968FA" w:rsidRPr="00095883">
              <w:rPr>
                <w:rFonts w:ascii="宋体" w:hAnsi="宋体" w:cs="宋体"/>
                <w:noProof/>
                <w:sz w:val="24"/>
              </w:rPr>
              <w:t>loud</w:t>
            </w:r>
            <w:r w:rsidR="00C968FA">
              <w:rPr>
                <w:rFonts w:ascii="宋体" w:hAnsi="宋体" w:cs="宋体" w:hint="eastAsia"/>
                <w:noProof/>
                <w:sz w:val="24"/>
              </w:rPr>
              <w:t>的母婴商城</w:t>
            </w:r>
            <w:r w:rsidRPr="00062ED9">
              <w:rPr>
                <w:rFonts w:ascii="宋体" w:hAnsi="宋体"/>
                <w:sz w:val="24"/>
              </w:rPr>
              <w:t>。</w:t>
            </w:r>
          </w:p>
          <w:p w14:paraId="108FD0B6" w14:textId="248194F6" w:rsidR="005E426E" w:rsidRDefault="005E426E" w:rsidP="00C968FA">
            <w:pPr>
              <w:spacing w:line="440" w:lineRule="atLeas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实现该</w:t>
            </w:r>
            <w:r>
              <w:rPr>
                <w:rFonts w:ascii="宋体" w:hAnsi="宋体" w:hint="eastAsia"/>
                <w:bCs/>
                <w:sz w:val="24"/>
              </w:rPr>
              <w:t>平台</w:t>
            </w:r>
            <w:r>
              <w:rPr>
                <w:rFonts w:ascii="宋体" w:hAnsi="宋体"/>
                <w:bCs/>
                <w:sz w:val="24"/>
              </w:rPr>
              <w:t>的意义在于：</w:t>
            </w:r>
          </w:p>
          <w:p w14:paraId="78468AF0" w14:textId="165CD6B2" w:rsidR="005E426E" w:rsidRDefault="005E426E" w:rsidP="002E3C27">
            <w:pPr>
              <w:numPr>
                <w:ilvl w:val="0"/>
                <w:numId w:val="1"/>
              </w:numPr>
              <w:spacing w:line="44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可以快速、方便地让</w:t>
            </w:r>
            <w:r w:rsidR="00C968FA">
              <w:rPr>
                <w:rFonts w:ascii="宋体" w:hAnsi="宋体" w:hint="eastAsia"/>
                <w:sz w:val="24"/>
              </w:rPr>
              <w:t>家长购买到放心的实用的母婴用品。</w:t>
            </w:r>
          </w:p>
          <w:p w14:paraId="454D1B90" w14:textId="3503F713" w:rsidR="005E426E" w:rsidRDefault="005E426E" w:rsidP="002E3C27">
            <w:pPr>
              <w:numPr>
                <w:ilvl w:val="0"/>
                <w:numId w:val="1"/>
              </w:numPr>
              <w:spacing w:line="440" w:lineRule="atLeas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人们可以很方便的</w:t>
            </w:r>
            <w:r w:rsidR="00C968FA">
              <w:rPr>
                <w:rFonts w:ascii="宋体" w:hAnsi="宋体" w:hint="eastAsia"/>
                <w:bCs/>
                <w:sz w:val="24"/>
              </w:rPr>
              <w:t>在家选购母婴商品，不必在淘宝、京东这类大型网上商城中疯狂搜索自己想要的商品。</w:t>
            </w:r>
          </w:p>
          <w:p w14:paraId="3A273F40" w14:textId="77777777" w:rsidR="005E426E" w:rsidRDefault="005E426E" w:rsidP="002E3C27">
            <w:pPr>
              <w:spacing w:line="440" w:lineRule="exact"/>
              <w:ind w:firstLineChars="200" w:firstLine="482"/>
              <w:rPr>
                <w:rFonts w:ascii="宋体" w:hAnsi="宋体"/>
                <w:b/>
                <w:kern w:val="36"/>
                <w:sz w:val="24"/>
              </w:rPr>
            </w:pPr>
            <w:r>
              <w:rPr>
                <w:rFonts w:ascii="宋体" w:hAnsi="宋体"/>
                <w:b/>
                <w:kern w:val="36"/>
                <w:sz w:val="24"/>
              </w:rPr>
              <w:t>2</w:t>
            </w:r>
            <w:r>
              <w:rPr>
                <w:rFonts w:ascii="宋体" w:hAnsi="宋体" w:hint="eastAsia"/>
                <w:b/>
                <w:kern w:val="36"/>
                <w:sz w:val="24"/>
              </w:rPr>
              <w:t>.2</w:t>
            </w:r>
            <w:r>
              <w:rPr>
                <w:rFonts w:ascii="宋体" w:hAnsi="宋体"/>
                <w:b/>
                <w:kern w:val="36"/>
                <w:sz w:val="24"/>
              </w:rPr>
              <w:t>课题简介</w:t>
            </w:r>
          </w:p>
          <w:p w14:paraId="0EB24F39" w14:textId="6303645B" w:rsidR="005E426E" w:rsidRDefault="005E426E" w:rsidP="002E3C27">
            <w:pPr>
              <w:spacing w:line="440" w:lineRule="atLeast"/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本课题后端使用</w:t>
            </w:r>
            <w:proofErr w:type="spellStart"/>
            <w:r w:rsidR="00E8302C">
              <w:rPr>
                <w:rFonts w:ascii="宋体" w:hAnsi="宋体" w:hint="eastAsia"/>
                <w:bCs/>
                <w:sz w:val="24"/>
              </w:rPr>
              <w:t>SpringBoot</w:t>
            </w:r>
            <w:proofErr w:type="spellEnd"/>
            <w:r w:rsidR="00E8302C"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ascii="宋体" w:hAnsi="宋体"/>
                <w:bCs/>
                <w:sz w:val="24"/>
              </w:rPr>
              <w:t>+</w:t>
            </w:r>
            <w:r w:rsidR="00257A27">
              <w:rPr>
                <w:rFonts w:ascii="宋体" w:hAnsi="宋体" w:cs="宋体" w:hint="eastAsia"/>
                <w:noProof/>
                <w:sz w:val="24"/>
              </w:rPr>
              <w:t>Spring C</w:t>
            </w:r>
            <w:r w:rsidR="00257A27" w:rsidRPr="00095883">
              <w:rPr>
                <w:rFonts w:ascii="宋体" w:hAnsi="宋体" w:cs="宋体"/>
                <w:noProof/>
                <w:sz w:val="24"/>
              </w:rPr>
              <w:t>loud</w:t>
            </w:r>
            <w:r>
              <w:rPr>
                <w:rFonts w:ascii="宋体" w:hAnsi="宋体" w:hint="eastAsia"/>
                <w:bCs/>
                <w:sz w:val="24"/>
              </w:rPr>
              <w:t>框架，前端采用</w:t>
            </w:r>
            <w:r w:rsidR="00257A27">
              <w:rPr>
                <w:rFonts w:ascii="宋体" w:hAnsi="宋体" w:hint="eastAsia"/>
                <w:bCs/>
                <w:sz w:val="24"/>
              </w:rPr>
              <w:t>html</w:t>
            </w:r>
            <w:r>
              <w:rPr>
                <w:rFonts w:ascii="宋体" w:hAnsi="宋体" w:hint="eastAsia"/>
                <w:bCs/>
                <w:sz w:val="24"/>
              </w:rPr>
              <w:t>，JQuery，JS，DIV+CSS技术进行编程，设计</w:t>
            </w:r>
            <w:r w:rsidR="00257A27">
              <w:rPr>
                <w:rFonts w:ascii="宋体" w:hAnsi="宋体" w:cs="宋体" w:hint="eastAsia"/>
                <w:noProof/>
                <w:sz w:val="24"/>
              </w:rPr>
              <w:t>在线商城</w:t>
            </w:r>
            <w:r>
              <w:rPr>
                <w:rFonts w:ascii="宋体" w:hAnsi="宋体" w:hint="eastAsia"/>
                <w:bCs/>
                <w:sz w:val="24"/>
              </w:rPr>
              <w:t>。系统具有</w:t>
            </w:r>
            <w:r w:rsidR="00257A27">
              <w:rPr>
                <w:rFonts w:ascii="宋体" w:hAnsi="宋体" w:hint="eastAsia"/>
                <w:bCs/>
                <w:sz w:val="24"/>
              </w:rPr>
              <w:t>前台和后台两大服务。前台</w:t>
            </w:r>
            <w:r w:rsidR="00257A27">
              <w:rPr>
                <w:rFonts w:ascii="宋体" w:hAnsi="宋体" w:hint="eastAsia"/>
                <w:bCs/>
                <w:sz w:val="24"/>
              </w:rPr>
              <w:lastRenderedPageBreak/>
              <w:t>主要有用户登录注册、浏览商品、加入购物车、提交订单、支付等模块；后台主要有商品管理、用户管理、订单管理、分类管理等模块。</w:t>
            </w:r>
          </w:p>
          <w:p w14:paraId="0FA766A6" w14:textId="41AB2850" w:rsidR="001C385A" w:rsidRDefault="001C385A" w:rsidP="001C385A">
            <w:pPr>
              <w:spacing w:line="440" w:lineRule="exact"/>
              <w:ind w:firstLineChars="200" w:firstLine="482"/>
              <w:rPr>
                <w:rFonts w:ascii="宋体" w:hAnsi="宋体"/>
                <w:b/>
                <w:kern w:val="36"/>
                <w:sz w:val="24"/>
              </w:rPr>
            </w:pPr>
            <w:r>
              <w:rPr>
                <w:rFonts w:ascii="宋体" w:hAnsi="宋体"/>
                <w:b/>
                <w:kern w:val="36"/>
                <w:sz w:val="24"/>
              </w:rPr>
              <w:t>2</w:t>
            </w:r>
            <w:r>
              <w:rPr>
                <w:rFonts w:ascii="宋体" w:hAnsi="宋体" w:hint="eastAsia"/>
                <w:b/>
                <w:kern w:val="36"/>
                <w:sz w:val="24"/>
              </w:rPr>
              <w:t>.</w:t>
            </w:r>
            <w:r>
              <w:rPr>
                <w:rFonts w:ascii="宋体" w:hAnsi="宋体"/>
                <w:b/>
                <w:kern w:val="36"/>
                <w:sz w:val="24"/>
              </w:rPr>
              <w:t>3</w:t>
            </w:r>
            <w:r>
              <w:rPr>
                <w:rFonts w:ascii="宋体" w:hAnsi="宋体" w:hint="eastAsia"/>
                <w:b/>
                <w:kern w:val="36"/>
                <w:sz w:val="24"/>
              </w:rPr>
              <w:t>课题</w:t>
            </w:r>
            <w:r w:rsidR="00B522CE">
              <w:rPr>
                <w:rFonts w:ascii="宋体" w:hAnsi="宋体" w:hint="eastAsia"/>
                <w:b/>
                <w:kern w:val="36"/>
                <w:sz w:val="24"/>
              </w:rPr>
              <w:t>内容</w:t>
            </w:r>
          </w:p>
          <w:p w14:paraId="06A4BAAB" w14:textId="0ACFFFC9" w:rsidR="00B04AE5" w:rsidRDefault="00B42642" w:rsidP="001C385A">
            <w:pPr>
              <w:spacing w:line="440" w:lineRule="exact"/>
              <w:ind w:firstLineChars="200" w:firstLine="480"/>
              <w:rPr>
                <w:rFonts w:ascii="宋体" w:hAnsi="宋体"/>
                <w:b/>
                <w:kern w:val="36"/>
                <w:sz w:val="24"/>
              </w:rPr>
            </w:pPr>
            <w:r w:rsidRPr="00F53A05">
              <w:rPr>
                <w:rFonts w:ascii="宋体" w:hAnsi="宋体" w:hint="eastAsia"/>
                <w:bCs/>
                <w:sz w:val="24"/>
              </w:rPr>
              <w:t>使用Bootstrap和</w:t>
            </w:r>
            <w:proofErr w:type="spellStart"/>
            <w:r w:rsidRPr="00F53A05">
              <w:rPr>
                <w:rFonts w:ascii="宋体" w:hAnsi="宋体" w:hint="eastAsia"/>
                <w:bCs/>
                <w:sz w:val="24"/>
              </w:rPr>
              <w:t>LayUI</w:t>
            </w:r>
            <w:proofErr w:type="spellEnd"/>
            <w:r w:rsidRPr="00F53A05">
              <w:rPr>
                <w:rFonts w:ascii="宋体" w:hAnsi="宋体" w:hint="eastAsia"/>
                <w:bCs/>
                <w:sz w:val="24"/>
              </w:rPr>
              <w:t>为用户提供美观</w:t>
            </w:r>
            <w:r w:rsidR="00DA6FA4" w:rsidRPr="00F53A05">
              <w:rPr>
                <w:rFonts w:ascii="宋体" w:hAnsi="宋体" w:hint="eastAsia"/>
                <w:bCs/>
                <w:sz w:val="24"/>
              </w:rPr>
              <w:t>且易</w:t>
            </w:r>
            <w:r w:rsidRPr="00F53A05">
              <w:rPr>
                <w:rFonts w:ascii="宋体" w:hAnsi="宋体" w:hint="eastAsia"/>
                <w:bCs/>
                <w:sz w:val="24"/>
              </w:rPr>
              <w:t>操作的</w:t>
            </w:r>
            <w:r w:rsidR="003C1738" w:rsidRPr="00F53A05">
              <w:rPr>
                <w:rFonts w:ascii="宋体" w:hAnsi="宋体" w:hint="eastAsia"/>
                <w:bCs/>
                <w:sz w:val="24"/>
              </w:rPr>
              <w:t>界面</w:t>
            </w:r>
            <w:r w:rsidR="00C85C38" w:rsidRPr="00F53A05">
              <w:rPr>
                <w:rFonts w:ascii="宋体" w:hAnsi="宋体" w:hint="eastAsia"/>
                <w:bCs/>
                <w:sz w:val="24"/>
              </w:rPr>
              <w:t>，</w:t>
            </w:r>
            <w:r w:rsidR="00A5113D" w:rsidRPr="00F53A05">
              <w:rPr>
                <w:rFonts w:ascii="宋体" w:hAnsi="宋体" w:hint="eastAsia"/>
                <w:bCs/>
                <w:sz w:val="24"/>
              </w:rPr>
              <w:t>同时</w:t>
            </w:r>
            <w:r w:rsidR="00764CCA" w:rsidRPr="00F53A05">
              <w:rPr>
                <w:rFonts w:ascii="宋体" w:hAnsi="宋体" w:hint="eastAsia"/>
                <w:bCs/>
                <w:sz w:val="24"/>
              </w:rPr>
              <w:t>适当应用了</w:t>
            </w:r>
            <w:proofErr w:type="spellStart"/>
            <w:r w:rsidR="00764CCA" w:rsidRPr="00F53A05">
              <w:rPr>
                <w:rFonts w:ascii="宋体" w:hAnsi="宋体" w:hint="eastAsia"/>
                <w:bCs/>
                <w:sz w:val="24"/>
              </w:rPr>
              <w:t>JQuery</w:t>
            </w:r>
            <w:proofErr w:type="spellEnd"/>
            <w:r w:rsidR="00764CCA" w:rsidRPr="00F53A05">
              <w:rPr>
                <w:rFonts w:ascii="宋体" w:hAnsi="宋体" w:hint="eastAsia"/>
                <w:bCs/>
                <w:sz w:val="24"/>
              </w:rPr>
              <w:t>框架为用户操作提供便利</w:t>
            </w:r>
            <w:r w:rsidR="00C85C38" w:rsidRPr="00F53A05">
              <w:rPr>
                <w:rFonts w:ascii="宋体" w:hAnsi="宋体" w:hint="eastAsia"/>
                <w:bCs/>
                <w:sz w:val="24"/>
              </w:rPr>
              <w:t>。在</w:t>
            </w:r>
            <w:r w:rsidR="00873BC5" w:rsidRPr="00F53A05">
              <w:rPr>
                <w:rFonts w:ascii="宋体" w:hAnsi="宋体" w:hint="eastAsia"/>
                <w:bCs/>
                <w:sz w:val="24"/>
              </w:rPr>
              <w:t>后台服务方面使用</w:t>
            </w:r>
            <w:proofErr w:type="spellStart"/>
            <w:r w:rsidR="00873BC5" w:rsidRPr="00F53A05">
              <w:rPr>
                <w:rFonts w:ascii="宋体" w:hAnsi="宋体" w:hint="eastAsia"/>
                <w:bCs/>
                <w:sz w:val="24"/>
              </w:rPr>
              <w:t>SpringBoot</w:t>
            </w:r>
            <w:proofErr w:type="spellEnd"/>
            <w:r w:rsidR="00873BC5" w:rsidRPr="00F53A05">
              <w:rPr>
                <w:rFonts w:ascii="宋体" w:hAnsi="宋体" w:hint="eastAsia"/>
                <w:bCs/>
                <w:sz w:val="24"/>
              </w:rPr>
              <w:t>以适应不同的生产环境，为用户提供稳定的后台服务。</w:t>
            </w:r>
            <w:r w:rsidR="00B04AE5" w:rsidRPr="00F53A05">
              <w:rPr>
                <w:rFonts w:ascii="宋体" w:hAnsi="宋体" w:hint="eastAsia"/>
                <w:bCs/>
                <w:sz w:val="24"/>
              </w:rPr>
              <w:t>用户在此系统中</w:t>
            </w:r>
            <w:r w:rsidR="000375B5" w:rsidRPr="00F53A05">
              <w:rPr>
                <w:rFonts w:ascii="宋体" w:hAnsi="宋体" w:hint="eastAsia"/>
                <w:bCs/>
                <w:sz w:val="24"/>
              </w:rPr>
              <w:t>可以根据自己的需求发起问卷的调查并收集答卷信息作以分析，为后续工作的开展提供数据分析基础</w:t>
            </w:r>
            <w:r w:rsidR="00300FC3" w:rsidRPr="00F53A05">
              <w:rPr>
                <w:rFonts w:ascii="宋体" w:hAnsi="宋体" w:hint="eastAsia"/>
                <w:bCs/>
                <w:sz w:val="24"/>
              </w:rPr>
              <w:t>。</w:t>
            </w:r>
          </w:p>
          <w:p w14:paraId="6E47379A" w14:textId="334BEA80" w:rsidR="001C385A" w:rsidRDefault="001C385A" w:rsidP="001C385A">
            <w:pPr>
              <w:spacing w:line="440" w:lineRule="exact"/>
              <w:ind w:firstLineChars="200" w:firstLine="482"/>
              <w:rPr>
                <w:rFonts w:ascii="宋体" w:hAnsi="宋体"/>
                <w:b/>
                <w:kern w:val="36"/>
                <w:sz w:val="24"/>
              </w:rPr>
            </w:pPr>
            <w:r>
              <w:rPr>
                <w:rFonts w:ascii="宋体" w:hAnsi="宋体"/>
                <w:b/>
                <w:kern w:val="36"/>
                <w:sz w:val="24"/>
              </w:rPr>
              <w:t>2</w:t>
            </w:r>
            <w:r>
              <w:rPr>
                <w:rFonts w:ascii="宋体" w:hAnsi="宋体" w:hint="eastAsia"/>
                <w:b/>
                <w:kern w:val="36"/>
                <w:sz w:val="24"/>
              </w:rPr>
              <w:t>.2</w:t>
            </w:r>
            <w:r w:rsidR="00497FD8">
              <w:rPr>
                <w:rFonts w:ascii="宋体" w:hAnsi="宋体" w:hint="eastAsia"/>
                <w:b/>
                <w:kern w:val="36"/>
                <w:sz w:val="24"/>
              </w:rPr>
              <w:t>课题</w:t>
            </w:r>
            <w:r w:rsidR="00B522CE">
              <w:rPr>
                <w:rFonts w:ascii="宋体" w:hAnsi="宋体" w:hint="eastAsia"/>
                <w:b/>
                <w:kern w:val="36"/>
                <w:sz w:val="24"/>
              </w:rPr>
              <w:t>目的</w:t>
            </w:r>
          </w:p>
          <w:p w14:paraId="613965E7" w14:textId="51F9088B" w:rsidR="006C7FC8" w:rsidRPr="00025F97" w:rsidRDefault="00532961" w:rsidP="00025F97">
            <w:pPr>
              <w:spacing w:line="440" w:lineRule="atLeast"/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本系统设计目的是：利用网络的优势，让人们通过该</w:t>
            </w:r>
            <w:r w:rsidR="00A61BAE">
              <w:rPr>
                <w:rFonts w:ascii="宋体" w:hAnsi="宋体" w:hint="eastAsia"/>
                <w:bCs/>
                <w:sz w:val="24"/>
              </w:rPr>
              <w:t>商城购买到称心如意的母婴用品，让用户放心、胆的使用购买到的母婴用品。</w:t>
            </w:r>
          </w:p>
          <w:p w14:paraId="6995F06E" w14:textId="77777777" w:rsidR="005E426E" w:rsidRDefault="005E426E" w:rsidP="002E3C27">
            <w:pPr>
              <w:spacing w:line="44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三、课题研究现状</w:t>
            </w:r>
          </w:p>
          <w:p w14:paraId="620CD529" w14:textId="026E50B8" w:rsidR="001A7E2D" w:rsidRDefault="001A7E2D" w:rsidP="001A7E2D">
            <w:pPr>
              <w:spacing w:line="440" w:lineRule="exact"/>
              <w:ind w:firstLineChars="200" w:firstLine="482"/>
              <w:rPr>
                <w:rFonts w:ascii="宋体" w:hAnsi="宋体"/>
                <w:b/>
                <w:kern w:val="36"/>
                <w:sz w:val="24"/>
              </w:rPr>
            </w:pPr>
            <w:r>
              <w:rPr>
                <w:rFonts w:ascii="宋体" w:hAnsi="宋体"/>
                <w:b/>
                <w:kern w:val="36"/>
                <w:sz w:val="24"/>
              </w:rPr>
              <w:t>3</w:t>
            </w:r>
            <w:r>
              <w:rPr>
                <w:rFonts w:ascii="宋体" w:hAnsi="宋体" w:hint="eastAsia"/>
                <w:b/>
                <w:kern w:val="36"/>
                <w:sz w:val="24"/>
              </w:rPr>
              <w:t>.</w:t>
            </w:r>
            <w:r>
              <w:rPr>
                <w:rFonts w:ascii="宋体" w:hAnsi="宋体"/>
                <w:b/>
                <w:kern w:val="36"/>
                <w:sz w:val="24"/>
              </w:rPr>
              <w:t>1</w:t>
            </w:r>
            <w:r>
              <w:rPr>
                <w:rFonts w:ascii="宋体" w:hAnsi="宋体" w:hint="eastAsia"/>
                <w:b/>
                <w:kern w:val="36"/>
                <w:sz w:val="24"/>
              </w:rPr>
              <w:t>国</w:t>
            </w:r>
            <w:r w:rsidR="009650AD">
              <w:rPr>
                <w:rFonts w:ascii="宋体" w:hAnsi="宋体" w:hint="eastAsia"/>
                <w:b/>
                <w:kern w:val="36"/>
                <w:sz w:val="24"/>
              </w:rPr>
              <w:t>外</w:t>
            </w:r>
            <w:r>
              <w:rPr>
                <w:rFonts w:ascii="宋体" w:hAnsi="宋体" w:hint="eastAsia"/>
                <w:b/>
                <w:kern w:val="36"/>
                <w:sz w:val="24"/>
              </w:rPr>
              <w:t>情况</w:t>
            </w:r>
          </w:p>
          <w:p w14:paraId="59CC4C56" w14:textId="3B40EA07" w:rsidR="00063678" w:rsidRPr="00DD114E" w:rsidRDefault="00DD114E" w:rsidP="00DD114E">
            <w:pPr>
              <w:spacing w:line="440" w:lineRule="exact"/>
              <w:ind w:firstLineChars="200" w:firstLine="480"/>
              <w:rPr>
                <w:rFonts w:ascii="宋体" w:hAnsi="宋体"/>
                <w:b/>
                <w:kern w:val="36"/>
                <w:sz w:val="24"/>
              </w:rPr>
            </w:pPr>
            <w:r w:rsidRPr="00DD114E">
              <w:rPr>
                <w:rFonts w:ascii="宋体" w:hAnsi="宋体" w:hint="eastAsia"/>
                <w:color w:val="3E3E3E"/>
                <w:sz w:val="24"/>
                <w:shd w:val="clear" w:color="auto" w:fill="FFFFFF"/>
              </w:rPr>
              <w:t>法国</w:t>
            </w:r>
            <w:proofErr w:type="spellStart"/>
            <w:r w:rsidRPr="00DD114E">
              <w:rPr>
                <w:rFonts w:ascii="宋体" w:hAnsi="宋体" w:hint="eastAsia"/>
                <w:color w:val="3E3E3E"/>
                <w:sz w:val="24"/>
                <w:shd w:val="clear" w:color="auto" w:fill="FFFFFF"/>
              </w:rPr>
              <w:t>Prental</w:t>
            </w:r>
            <w:proofErr w:type="spellEnd"/>
            <w:r w:rsidRPr="00DD114E">
              <w:rPr>
                <w:rFonts w:ascii="宋体" w:hAnsi="宋体" w:hint="eastAsia"/>
                <w:color w:val="3E3E3E"/>
                <w:sz w:val="24"/>
                <w:shd w:val="clear" w:color="auto" w:fill="FFFFFF"/>
              </w:rPr>
              <w:t>是</w:t>
            </w:r>
            <w:r>
              <w:rPr>
                <w:rFonts w:ascii="宋体" w:hAnsi="宋体" w:hint="eastAsia"/>
                <w:color w:val="3E3E3E"/>
                <w:sz w:val="24"/>
                <w:shd w:val="clear" w:color="auto" w:fill="FFFFFF"/>
              </w:rPr>
              <w:t>法</w:t>
            </w:r>
            <w:r w:rsidRPr="00DD114E">
              <w:rPr>
                <w:rFonts w:ascii="宋体" w:hAnsi="宋体" w:hint="eastAsia"/>
                <w:color w:val="3E3E3E"/>
                <w:sz w:val="24"/>
                <w:shd w:val="clear" w:color="auto" w:fill="FFFFFF"/>
              </w:rPr>
              <w:t>国最大的母婴专卖店，在欧洲有500多家连锁店，最大的面积达3000平方米；意大利</w:t>
            </w:r>
            <w:proofErr w:type="spellStart"/>
            <w:r w:rsidRPr="00DD114E">
              <w:rPr>
                <w:rFonts w:ascii="宋体" w:hAnsi="宋体" w:hint="eastAsia"/>
                <w:color w:val="3E3E3E"/>
                <w:sz w:val="24"/>
                <w:shd w:val="clear" w:color="auto" w:fill="FFFFFF"/>
              </w:rPr>
              <w:t>chicco</w:t>
            </w:r>
            <w:proofErr w:type="spellEnd"/>
            <w:r w:rsidRPr="00DD114E">
              <w:rPr>
                <w:rFonts w:ascii="宋体" w:hAnsi="宋体" w:hint="eastAsia"/>
                <w:color w:val="3E3E3E"/>
                <w:sz w:val="24"/>
                <w:shd w:val="clear" w:color="auto" w:fill="FFFFFF"/>
              </w:rPr>
              <w:t>品牌行销全球140余国家，年营业额160亿人民币；英国最大的母婴专门店</w:t>
            </w:r>
            <w:proofErr w:type="spellStart"/>
            <w:r w:rsidRPr="00DD114E">
              <w:rPr>
                <w:rFonts w:ascii="宋体" w:hAnsi="宋体" w:hint="eastAsia"/>
                <w:color w:val="3E3E3E"/>
                <w:sz w:val="24"/>
                <w:shd w:val="clear" w:color="auto" w:fill="FFFFFF"/>
              </w:rPr>
              <w:t>Mothercare</w:t>
            </w:r>
            <w:proofErr w:type="spellEnd"/>
            <w:r w:rsidRPr="00DD114E">
              <w:rPr>
                <w:rFonts w:ascii="宋体" w:hAnsi="宋体" w:hint="eastAsia"/>
                <w:color w:val="3E3E3E"/>
                <w:sz w:val="24"/>
                <w:shd w:val="clear" w:color="auto" w:fill="FFFFFF"/>
              </w:rPr>
              <w:t>在全球有400多家；日本的西松屋拥有门店近600家，2006年营业额折合人民币66亿元；日本</w:t>
            </w:r>
            <w:proofErr w:type="spellStart"/>
            <w:r w:rsidRPr="00DD114E">
              <w:rPr>
                <w:rFonts w:ascii="宋体" w:hAnsi="宋体" w:hint="eastAsia"/>
                <w:color w:val="3E3E3E"/>
                <w:sz w:val="24"/>
                <w:shd w:val="clear" w:color="auto" w:fill="FFFFFF"/>
              </w:rPr>
              <w:t>Akachanhonpo</w:t>
            </w:r>
            <w:proofErr w:type="spellEnd"/>
            <w:r w:rsidRPr="00DD114E">
              <w:rPr>
                <w:rFonts w:ascii="宋体" w:hAnsi="宋体" w:hint="eastAsia"/>
                <w:color w:val="3E3E3E"/>
                <w:sz w:val="24"/>
                <w:shd w:val="clear" w:color="auto" w:fill="FFFFFF"/>
              </w:rPr>
              <w:t>有60多家中大型卖场，年营收也达60多亿人民币；全球最大的母婴用品零售企业toys’</w:t>
            </w:r>
            <w:proofErr w:type="spellStart"/>
            <w:r w:rsidRPr="00DD114E">
              <w:rPr>
                <w:rFonts w:ascii="宋体" w:hAnsi="宋体" w:hint="eastAsia"/>
                <w:color w:val="3E3E3E"/>
                <w:sz w:val="24"/>
                <w:shd w:val="clear" w:color="auto" w:fill="FFFFFF"/>
              </w:rPr>
              <w:t>rus</w:t>
            </w:r>
            <w:proofErr w:type="spellEnd"/>
            <w:r w:rsidRPr="00DD114E">
              <w:rPr>
                <w:rFonts w:ascii="宋体" w:hAnsi="宋体" w:hint="eastAsia"/>
                <w:color w:val="3E3E3E"/>
                <w:sz w:val="24"/>
                <w:shd w:val="clear" w:color="auto" w:fill="FFFFFF"/>
              </w:rPr>
              <w:t>（玩具反斗城），旗下拥有toys’</w:t>
            </w:r>
            <w:proofErr w:type="spellStart"/>
            <w:r w:rsidRPr="00DD114E">
              <w:rPr>
                <w:rFonts w:ascii="宋体" w:hAnsi="宋体" w:hint="eastAsia"/>
                <w:color w:val="3E3E3E"/>
                <w:sz w:val="24"/>
                <w:shd w:val="clear" w:color="auto" w:fill="FFFFFF"/>
              </w:rPr>
              <w:t>rus</w:t>
            </w:r>
            <w:proofErr w:type="spellEnd"/>
            <w:r w:rsidRPr="00DD114E">
              <w:rPr>
                <w:rFonts w:ascii="宋体" w:hAnsi="宋体" w:hint="eastAsia"/>
                <w:color w:val="3E3E3E"/>
                <w:sz w:val="24"/>
                <w:shd w:val="clear" w:color="auto" w:fill="FFFFFF"/>
              </w:rPr>
              <w:t>、kids’</w:t>
            </w:r>
            <w:proofErr w:type="spellStart"/>
            <w:r w:rsidRPr="00DD114E">
              <w:rPr>
                <w:rFonts w:ascii="宋体" w:hAnsi="宋体" w:hint="eastAsia"/>
                <w:color w:val="3E3E3E"/>
                <w:sz w:val="24"/>
                <w:shd w:val="clear" w:color="auto" w:fill="FFFFFF"/>
              </w:rPr>
              <w:t>rus</w:t>
            </w:r>
            <w:proofErr w:type="spellEnd"/>
            <w:r w:rsidRPr="00DD114E">
              <w:rPr>
                <w:rFonts w:ascii="宋体" w:hAnsi="宋体" w:hint="eastAsia"/>
                <w:color w:val="3E3E3E"/>
                <w:sz w:val="24"/>
                <w:shd w:val="clear" w:color="auto" w:fill="FFFFFF"/>
              </w:rPr>
              <w:t>、babies’</w:t>
            </w:r>
            <w:proofErr w:type="spellStart"/>
            <w:r w:rsidRPr="00DD114E">
              <w:rPr>
                <w:rFonts w:ascii="宋体" w:hAnsi="宋体" w:hint="eastAsia"/>
                <w:color w:val="3E3E3E"/>
                <w:sz w:val="24"/>
                <w:shd w:val="clear" w:color="auto" w:fill="FFFFFF"/>
              </w:rPr>
              <w:t>rus</w:t>
            </w:r>
            <w:proofErr w:type="spellEnd"/>
            <w:r w:rsidRPr="00DD114E">
              <w:rPr>
                <w:rFonts w:ascii="宋体" w:hAnsi="宋体" w:hint="eastAsia"/>
                <w:color w:val="3E3E3E"/>
                <w:sz w:val="24"/>
                <w:shd w:val="clear" w:color="auto" w:fill="FFFFFF"/>
              </w:rPr>
              <w:t>、</w:t>
            </w:r>
            <w:proofErr w:type="spellStart"/>
            <w:r w:rsidRPr="00DD114E">
              <w:rPr>
                <w:rFonts w:ascii="宋体" w:hAnsi="宋体" w:hint="eastAsia"/>
                <w:color w:val="3E3E3E"/>
                <w:sz w:val="24"/>
                <w:shd w:val="clear" w:color="auto" w:fill="FFFFFF"/>
              </w:rPr>
              <w:t>imaginarium</w:t>
            </w:r>
            <w:proofErr w:type="spellEnd"/>
            <w:r w:rsidRPr="00DD114E">
              <w:rPr>
                <w:rFonts w:ascii="宋体" w:hAnsi="宋体" w:hint="eastAsia"/>
                <w:color w:val="3E3E3E"/>
                <w:sz w:val="24"/>
                <w:shd w:val="clear" w:color="auto" w:fill="FFFFFF"/>
              </w:rPr>
              <w:t>四个连锁店品牌，年销售额200多亿美元。随着国外疫情的不断加重，线上母婴销售额在不断的急速上升，加之支付行业的成熟，越来越多人选择在网上购物，尤其是年轻的家长，为孩子购买婴儿用品。国外的在线母婴行业也迎来了井喷式的发展。</w:t>
            </w:r>
          </w:p>
          <w:p w14:paraId="3877B0EB" w14:textId="486E2F9C" w:rsidR="00F14B4D" w:rsidRDefault="00F14B4D" w:rsidP="00F14B4D">
            <w:pPr>
              <w:spacing w:line="440" w:lineRule="exact"/>
              <w:ind w:firstLineChars="200" w:firstLine="482"/>
              <w:rPr>
                <w:rFonts w:ascii="宋体" w:hAnsi="宋体"/>
                <w:b/>
                <w:kern w:val="36"/>
                <w:sz w:val="24"/>
              </w:rPr>
            </w:pPr>
            <w:r>
              <w:rPr>
                <w:rFonts w:ascii="宋体" w:hAnsi="宋体"/>
                <w:b/>
                <w:kern w:val="36"/>
                <w:sz w:val="24"/>
              </w:rPr>
              <w:t>3</w:t>
            </w:r>
            <w:r>
              <w:rPr>
                <w:rFonts w:ascii="宋体" w:hAnsi="宋体" w:hint="eastAsia"/>
                <w:b/>
                <w:kern w:val="36"/>
                <w:sz w:val="24"/>
              </w:rPr>
              <w:t>.2国外情况</w:t>
            </w:r>
          </w:p>
          <w:p w14:paraId="513D124E" w14:textId="6E18B35A" w:rsidR="00063678" w:rsidRDefault="00063678" w:rsidP="00063678">
            <w:pPr>
              <w:spacing w:line="440" w:lineRule="exact"/>
              <w:ind w:firstLineChars="200" w:firstLine="480"/>
              <w:rPr>
                <w:rFonts w:ascii="宋体" w:hAnsi="宋体"/>
                <w:kern w:val="36"/>
                <w:sz w:val="24"/>
              </w:rPr>
            </w:pPr>
            <w:r w:rsidRPr="00063678">
              <w:rPr>
                <w:rFonts w:ascii="宋体" w:hAnsi="宋体" w:hint="eastAsia"/>
                <w:kern w:val="36"/>
                <w:sz w:val="24"/>
              </w:rPr>
              <w:t>目前母婴行业已经进入成熟期，目前大部分企业仍以线下销售为主，未来线上线上将逐步打通，电商渗透率将提高。而随着国家全面开放二胎政策，母婴行业无疑迎来了大繁荣的机会，这其中线</w:t>
            </w:r>
            <w:proofErr w:type="gramStart"/>
            <w:r w:rsidRPr="00063678">
              <w:rPr>
                <w:rFonts w:ascii="宋体" w:hAnsi="宋体" w:hint="eastAsia"/>
                <w:kern w:val="36"/>
                <w:sz w:val="24"/>
              </w:rPr>
              <w:t>上渠道</w:t>
            </w:r>
            <w:proofErr w:type="gramEnd"/>
            <w:r w:rsidRPr="00063678">
              <w:rPr>
                <w:rFonts w:ascii="宋体" w:hAnsi="宋体" w:hint="eastAsia"/>
                <w:kern w:val="36"/>
                <w:sz w:val="24"/>
              </w:rPr>
              <w:t>的竞争会更加激烈，母婴行业发展至今已从赚快钱到现在赚菜钱时代，行业竞争不断加剧。毫无疑问，母婴行业最敏感的就是商品的质量。通常妈妈们在购买母婴产品时首先关注商品是不是正品，其次会选择值得信赖的电商平台，最后才会关注所要购买的产品是否会有优惠。</w:t>
            </w:r>
          </w:p>
          <w:p w14:paraId="30D88444" w14:textId="44A568A0" w:rsidR="00063678" w:rsidRPr="00063678" w:rsidRDefault="00063678" w:rsidP="00063678">
            <w:pPr>
              <w:spacing w:line="440" w:lineRule="exact"/>
              <w:ind w:firstLineChars="200" w:firstLine="480"/>
              <w:rPr>
                <w:rFonts w:ascii="宋体" w:hAnsi="宋体"/>
                <w:kern w:val="36"/>
                <w:sz w:val="24"/>
              </w:rPr>
            </w:pPr>
            <w:r w:rsidRPr="00063678">
              <w:rPr>
                <w:rFonts w:ascii="宋体" w:hAnsi="宋体" w:hint="eastAsia"/>
                <w:kern w:val="36"/>
                <w:sz w:val="24"/>
              </w:rPr>
              <w:t>现在的消费者，习惯在不断变化中。相比过去，他们变得更加注重体验式消费，原有渠道模式已经越来越难以满足消费者。有专家预计，母婴童市场线</w:t>
            </w:r>
            <w:proofErr w:type="gramStart"/>
            <w:r w:rsidRPr="00063678">
              <w:rPr>
                <w:rFonts w:ascii="宋体" w:hAnsi="宋体" w:hint="eastAsia"/>
                <w:kern w:val="36"/>
                <w:sz w:val="24"/>
              </w:rPr>
              <w:t>上渠道</w:t>
            </w:r>
            <w:proofErr w:type="gramEnd"/>
            <w:r w:rsidRPr="00063678">
              <w:rPr>
                <w:rFonts w:ascii="宋体" w:hAnsi="宋体" w:hint="eastAsia"/>
                <w:kern w:val="36"/>
                <w:sz w:val="24"/>
              </w:rPr>
              <w:t>的占比预计将由2015年的32%增至2020年的40%。线下渠道仍是主流。母婴电</w:t>
            </w:r>
            <w:proofErr w:type="gramStart"/>
            <w:r w:rsidRPr="00063678">
              <w:rPr>
                <w:rFonts w:ascii="宋体" w:hAnsi="宋体" w:hint="eastAsia"/>
                <w:kern w:val="36"/>
                <w:sz w:val="24"/>
              </w:rPr>
              <w:t>商线上渠</w:t>
            </w:r>
            <w:r w:rsidRPr="00063678">
              <w:rPr>
                <w:rFonts w:ascii="宋体" w:hAnsi="宋体" w:hint="eastAsia"/>
                <w:kern w:val="36"/>
                <w:sz w:val="24"/>
              </w:rPr>
              <w:lastRenderedPageBreak/>
              <w:t>道</w:t>
            </w:r>
            <w:proofErr w:type="gramEnd"/>
            <w:r w:rsidRPr="00063678">
              <w:rPr>
                <w:rFonts w:ascii="宋体" w:hAnsi="宋体" w:hint="eastAsia"/>
                <w:kern w:val="36"/>
                <w:sz w:val="24"/>
              </w:rPr>
              <w:t>非常丰富，综合</w:t>
            </w:r>
            <w:proofErr w:type="gramStart"/>
            <w:r w:rsidRPr="00063678">
              <w:rPr>
                <w:rFonts w:ascii="宋体" w:hAnsi="宋体" w:hint="eastAsia"/>
                <w:kern w:val="36"/>
                <w:sz w:val="24"/>
              </w:rPr>
              <w:t>电商类有</w:t>
            </w:r>
            <w:proofErr w:type="gramEnd"/>
            <w:r w:rsidRPr="00063678">
              <w:rPr>
                <w:rFonts w:ascii="宋体" w:hAnsi="宋体" w:hint="eastAsia"/>
                <w:kern w:val="36"/>
                <w:sz w:val="24"/>
              </w:rPr>
              <w:t>天猫、京东、苏宁易购，还有各大垂直母婴电商等等。虽然母婴综合电商在流量上占有巨大的优势，但是母婴市场和其他购物市场不太一样，母婴产品的服务对象是需要呵护的人群，所以消费者会选择知名品牌。因为在人们的固定思维中“知名品牌就相当于产品质量好”。因此，相比于综合电商的大众化产品，消费者更倾向于垂直电商的精细化产品。</w:t>
            </w:r>
          </w:p>
          <w:p w14:paraId="0ADFB588" w14:textId="77777777" w:rsidR="005E426E" w:rsidRDefault="005E426E" w:rsidP="002E3C27">
            <w:pPr>
              <w:spacing w:line="44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四、</w:t>
            </w:r>
            <w:r>
              <w:rPr>
                <w:rFonts w:hint="eastAsia"/>
                <w:b/>
                <w:sz w:val="28"/>
              </w:rPr>
              <w:t>创新思路</w:t>
            </w:r>
          </w:p>
          <w:p w14:paraId="18AB8F61" w14:textId="559310E5" w:rsidR="00063678" w:rsidRDefault="00063678" w:rsidP="002E3C27">
            <w:pPr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使用</w:t>
            </w:r>
            <w:proofErr w:type="gramStart"/>
            <w:r>
              <w:rPr>
                <w:rFonts w:ascii="宋体" w:hAnsi="宋体" w:hint="eastAsia"/>
                <w:sz w:val="24"/>
              </w:rPr>
              <w:t>微信支付</w:t>
            </w:r>
            <w:proofErr w:type="gramEnd"/>
            <w:r>
              <w:rPr>
                <w:rFonts w:ascii="宋体" w:hAnsi="宋体" w:hint="eastAsia"/>
                <w:sz w:val="24"/>
              </w:rPr>
              <w:t>完成订单的支付功能，使用</w:t>
            </w:r>
            <w:proofErr w:type="spellStart"/>
            <w:r w:rsidR="00DD114E">
              <w:rPr>
                <w:rFonts w:ascii="宋体" w:hAnsi="宋体" w:hint="eastAsia"/>
                <w:sz w:val="24"/>
              </w:rPr>
              <w:t>redis</w:t>
            </w:r>
            <w:proofErr w:type="spellEnd"/>
            <w:r w:rsidR="00DD114E">
              <w:rPr>
                <w:rFonts w:ascii="宋体" w:hAnsi="宋体" w:hint="eastAsia"/>
                <w:sz w:val="24"/>
              </w:rPr>
              <w:t>作为缓存器、采用阿里云短信</w:t>
            </w:r>
            <w:proofErr w:type="spellStart"/>
            <w:r w:rsidR="00DD114E">
              <w:rPr>
                <w:rFonts w:ascii="宋体" w:hAnsi="宋体" w:hint="eastAsia"/>
                <w:sz w:val="24"/>
              </w:rPr>
              <w:t>api</w:t>
            </w:r>
            <w:proofErr w:type="spellEnd"/>
            <w:r w:rsidR="00DD114E">
              <w:rPr>
                <w:rFonts w:ascii="宋体" w:hAnsi="宋体" w:hint="eastAsia"/>
                <w:sz w:val="24"/>
              </w:rPr>
              <w:t>实现短信的发送功能。</w:t>
            </w:r>
          </w:p>
          <w:p w14:paraId="1E961813" w14:textId="533FE900" w:rsidR="005E426E" w:rsidRDefault="005E426E" w:rsidP="002E3C27">
            <w:pPr>
              <w:spacing w:line="440" w:lineRule="exac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五</w:t>
            </w:r>
            <w:r>
              <w:rPr>
                <w:b/>
                <w:sz w:val="28"/>
              </w:rPr>
              <w:t>、</w:t>
            </w:r>
            <w:r>
              <w:rPr>
                <w:rFonts w:hint="eastAsia"/>
                <w:b/>
                <w:sz w:val="28"/>
              </w:rPr>
              <w:t>论文提纲</w:t>
            </w:r>
          </w:p>
          <w:p w14:paraId="7F26566F" w14:textId="77777777" w:rsidR="005E426E" w:rsidRDefault="005E426E" w:rsidP="002E3C27">
            <w:pPr>
              <w:numPr>
                <w:ilvl w:val="0"/>
                <w:numId w:val="2"/>
              </w:numPr>
              <w:spacing w:line="4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引言</w:t>
            </w:r>
          </w:p>
          <w:p w14:paraId="7CCECFBD" w14:textId="77777777" w:rsidR="005E426E" w:rsidRDefault="005E426E" w:rsidP="002E3C27">
            <w:pPr>
              <w:numPr>
                <w:ilvl w:val="0"/>
                <w:numId w:val="2"/>
              </w:numPr>
              <w:spacing w:line="4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可行性分析</w:t>
            </w:r>
          </w:p>
          <w:p w14:paraId="250489C3" w14:textId="77777777" w:rsidR="005E426E" w:rsidRDefault="005E426E" w:rsidP="002E3C27">
            <w:pPr>
              <w:numPr>
                <w:ilvl w:val="1"/>
                <w:numId w:val="2"/>
              </w:numPr>
              <w:spacing w:line="4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社会可行性</w:t>
            </w:r>
          </w:p>
          <w:p w14:paraId="3A25BA4F" w14:textId="77777777" w:rsidR="005E426E" w:rsidRDefault="005E426E" w:rsidP="002E3C27">
            <w:pPr>
              <w:numPr>
                <w:ilvl w:val="1"/>
                <w:numId w:val="2"/>
              </w:numPr>
              <w:spacing w:line="4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技术可行性</w:t>
            </w:r>
          </w:p>
          <w:p w14:paraId="54693294" w14:textId="77777777" w:rsidR="005E426E" w:rsidRDefault="005E426E" w:rsidP="002E3C27">
            <w:pPr>
              <w:numPr>
                <w:ilvl w:val="1"/>
                <w:numId w:val="2"/>
              </w:numPr>
              <w:spacing w:line="4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运行可行性</w:t>
            </w:r>
          </w:p>
          <w:p w14:paraId="62C63559" w14:textId="77777777" w:rsidR="005E426E" w:rsidRDefault="005E426E" w:rsidP="002E3C27">
            <w:pPr>
              <w:numPr>
                <w:ilvl w:val="0"/>
                <w:numId w:val="2"/>
              </w:numPr>
              <w:spacing w:line="4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需求分析</w:t>
            </w:r>
          </w:p>
          <w:p w14:paraId="68F99283" w14:textId="77777777" w:rsidR="005E426E" w:rsidRDefault="005E426E" w:rsidP="002E3C27">
            <w:pPr>
              <w:numPr>
                <w:ilvl w:val="0"/>
                <w:numId w:val="2"/>
              </w:numPr>
              <w:spacing w:line="4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系统设计</w:t>
            </w:r>
          </w:p>
          <w:p w14:paraId="49769D1B" w14:textId="77777777" w:rsidR="005E426E" w:rsidRDefault="005E426E" w:rsidP="002E3C27">
            <w:pPr>
              <w:numPr>
                <w:ilvl w:val="1"/>
                <w:numId w:val="2"/>
              </w:numPr>
              <w:spacing w:line="4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功能模块划分</w:t>
            </w:r>
          </w:p>
          <w:p w14:paraId="6675F5C4" w14:textId="77777777" w:rsidR="005E426E" w:rsidRDefault="005E426E" w:rsidP="002E3C27">
            <w:pPr>
              <w:numPr>
                <w:ilvl w:val="1"/>
                <w:numId w:val="2"/>
              </w:numPr>
              <w:spacing w:line="4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业务流程图</w:t>
            </w:r>
          </w:p>
          <w:p w14:paraId="56623BB1" w14:textId="77777777" w:rsidR="005E426E" w:rsidRDefault="005E426E" w:rsidP="002E3C27">
            <w:pPr>
              <w:numPr>
                <w:ilvl w:val="1"/>
                <w:numId w:val="2"/>
              </w:numPr>
              <w:spacing w:line="4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数据流图</w:t>
            </w:r>
          </w:p>
          <w:p w14:paraId="1198C6D3" w14:textId="77777777" w:rsidR="005E426E" w:rsidRDefault="005E426E" w:rsidP="002E3C27">
            <w:pPr>
              <w:numPr>
                <w:ilvl w:val="1"/>
                <w:numId w:val="2"/>
              </w:numPr>
              <w:spacing w:line="4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数据字典</w:t>
            </w:r>
          </w:p>
          <w:p w14:paraId="2D10581B" w14:textId="77777777" w:rsidR="005E426E" w:rsidRDefault="005E426E" w:rsidP="002E3C27">
            <w:pPr>
              <w:numPr>
                <w:ilvl w:val="0"/>
                <w:numId w:val="2"/>
              </w:numPr>
              <w:spacing w:line="4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详细设计与实现</w:t>
            </w:r>
          </w:p>
          <w:p w14:paraId="6710DA46" w14:textId="77777777" w:rsidR="005E426E" w:rsidRDefault="005E426E" w:rsidP="002E3C27">
            <w:pPr>
              <w:numPr>
                <w:ilvl w:val="1"/>
                <w:numId w:val="2"/>
              </w:numPr>
              <w:spacing w:line="4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项目分层</w:t>
            </w:r>
          </w:p>
          <w:p w14:paraId="0C92A0CD" w14:textId="77777777" w:rsidR="005E426E" w:rsidRDefault="005E426E" w:rsidP="002E3C27">
            <w:pPr>
              <w:numPr>
                <w:ilvl w:val="1"/>
                <w:numId w:val="2"/>
              </w:numPr>
              <w:spacing w:line="4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前台设计与实现</w:t>
            </w:r>
          </w:p>
          <w:p w14:paraId="702F8521" w14:textId="77777777" w:rsidR="005E426E" w:rsidRDefault="005E426E" w:rsidP="002E3C27">
            <w:pPr>
              <w:numPr>
                <w:ilvl w:val="1"/>
                <w:numId w:val="2"/>
              </w:numPr>
              <w:spacing w:line="4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后台设计与实现</w:t>
            </w:r>
          </w:p>
          <w:p w14:paraId="6A1326B7" w14:textId="77777777" w:rsidR="005E426E" w:rsidRDefault="005E426E" w:rsidP="002E3C27">
            <w:pPr>
              <w:numPr>
                <w:ilvl w:val="0"/>
                <w:numId w:val="2"/>
              </w:numPr>
              <w:spacing w:line="4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软件测试</w:t>
            </w:r>
          </w:p>
          <w:p w14:paraId="7BC131B0" w14:textId="77777777" w:rsidR="005E426E" w:rsidRDefault="005E426E" w:rsidP="002E3C27">
            <w:pPr>
              <w:numPr>
                <w:ilvl w:val="1"/>
                <w:numId w:val="2"/>
              </w:numPr>
              <w:spacing w:line="4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测试环境</w:t>
            </w:r>
          </w:p>
          <w:p w14:paraId="3D9C2CC4" w14:textId="77777777" w:rsidR="005E426E" w:rsidRDefault="005E426E" w:rsidP="002E3C27">
            <w:pPr>
              <w:numPr>
                <w:ilvl w:val="1"/>
                <w:numId w:val="2"/>
              </w:numPr>
              <w:spacing w:line="4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测试方法</w:t>
            </w:r>
          </w:p>
          <w:p w14:paraId="2B6E308C" w14:textId="77777777" w:rsidR="005E426E" w:rsidRDefault="005E426E" w:rsidP="002E3C27">
            <w:pPr>
              <w:numPr>
                <w:ilvl w:val="1"/>
                <w:numId w:val="2"/>
              </w:numPr>
              <w:spacing w:line="4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测试用例</w:t>
            </w:r>
          </w:p>
          <w:p w14:paraId="3D49406E" w14:textId="77777777" w:rsidR="005E426E" w:rsidRDefault="005E426E" w:rsidP="002E3C27">
            <w:pPr>
              <w:numPr>
                <w:ilvl w:val="1"/>
                <w:numId w:val="2"/>
              </w:numPr>
              <w:spacing w:line="4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测试结论</w:t>
            </w:r>
          </w:p>
          <w:p w14:paraId="3E398012" w14:textId="77777777" w:rsidR="005E426E" w:rsidRDefault="005E426E" w:rsidP="002E3C27">
            <w:pPr>
              <w:numPr>
                <w:ilvl w:val="0"/>
                <w:numId w:val="2"/>
              </w:numPr>
              <w:spacing w:line="4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结论</w:t>
            </w:r>
          </w:p>
          <w:p w14:paraId="3EF310A6" w14:textId="77777777" w:rsidR="005E426E" w:rsidRDefault="005E426E" w:rsidP="002E3C27">
            <w:pPr>
              <w:spacing w:line="440" w:lineRule="exac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六</w:t>
            </w:r>
            <w:r>
              <w:rPr>
                <w:b/>
                <w:sz w:val="28"/>
              </w:rPr>
              <w:t>、预期成果</w:t>
            </w:r>
          </w:p>
          <w:p w14:paraId="0DD28F8B" w14:textId="77777777" w:rsidR="005E426E" w:rsidRDefault="005E426E" w:rsidP="002E3C27">
            <w:pPr>
              <w:pStyle w:val="a8"/>
              <w:spacing w:line="440" w:lineRule="atLeast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使用快递代收服务系统能实现用户登录，注册，在线接单、发布任务、公示任务，完成后台的管理（权限管理、增删用户功能）等功能。</w:t>
            </w:r>
          </w:p>
          <w:p w14:paraId="61D975CD" w14:textId="77777777" w:rsidR="005E426E" w:rsidRDefault="005E426E" w:rsidP="002E3C27">
            <w:pPr>
              <w:spacing w:line="440" w:lineRule="exac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七、进度安排</w:t>
            </w:r>
          </w:p>
          <w:p w14:paraId="6E891D0D" w14:textId="77777777" w:rsidR="005E426E" w:rsidRDefault="005E426E" w:rsidP="002E3C2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进度安排（包括时间划分和各阶段主要工作内容）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43"/>
              <w:gridCol w:w="3398"/>
              <w:gridCol w:w="2171"/>
              <w:gridCol w:w="2171"/>
            </w:tblGrid>
            <w:tr w:rsidR="005E426E" w14:paraId="10BF8FFC" w14:textId="77777777" w:rsidTr="002E3C27">
              <w:tc>
                <w:tcPr>
                  <w:tcW w:w="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D2C64ED" w14:textId="77777777" w:rsidR="005E426E" w:rsidRDefault="005E426E" w:rsidP="002E3C27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Ansi="宋体" w:hint="eastAsia"/>
                      <w:szCs w:val="21"/>
                    </w:rPr>
                    <w:t>序号</w:t>
                  </w:r>
                </w:p>
              </w:tc>
              <w:tc>
                <w:tcPr>
                  <w:tcW w:w="33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B288C79" w14:textId="77777777" w:rsidR="005E426E" w:rsidRDefault="005E426E" w:rsidP="002E3C27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Ansi="宋体" w:hint="eastAsia"/>
                      <w:szCs w:val="21"/>
                    </w:rPr>
                    <w:t>任务名称</w:t>
                  </w:r>
                </w:p>
              </w:tc>
              <w:tc>
                <w:tcPr>
                  <w:tcW w:w="21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DA1D685" w14:textId="77777777" w:rsidR="005E426E" w:rsidRDefault="005E426E" w:rsidP="002E3C27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Ansi="宋体" w:hint="eastAsia"/>
                      <w:szCs w:val="21"/>
                    </w:rPr>
                    <w:t>开始时间</w:t>
                  </w:r>
                </w:p>
              </w:tc>
              <w:tc>
                <w:tcPr>
                  <w:tcW w:w="21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4AFA0FA" w14:textId="77777777" w:rsidR="005E426E" w:rsidRDefault="005E426E" w:rsidP="002E3C27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Ansi="宋体" w:hint="eastAsia"/>
                      <w:szCs w:val="21"/>
                    </w:rPr>
                    <w:t>结束时间</w:t>
                  </w:r>
                </w:p>
              </w:tc>
            </w:tr>
            <w:tr w:rsidR="005E426E" w14:paraId="2ECB73B9" w14:textId="77777777" w:rsidTr="002E3C27">
              <w:tc>
                <w:tcPr>
                  <w:tcW w:w="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0035F16" w14:textId="77777777" w:rsidR="005E426E" w:rsidRDefault="005E426E" w:rsidP="002E3C27">
                  <w:pPr>
                    <w:ind w:firstLine="21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3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C638CBC" w14:textId="77777777" w:rsidR="005E426E" w:rsidRDefault="005E426E" w:rsidP="002E3C27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Ansi="宋体" w:hint="eastAsia"/>
                      <w:szCs w:val="21"/>
                    </w:rPr>
                    <w:t>选题</w:t>
                  </w:r>
                </w:p>
              </w:tc>
              <w:tc>
                <w:tcPr>
                  <w:tcW w:w="21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21AD58C" w14:textId="2E73533F" w:rsidR="005E426E" w:rsidRDefault="005E426E" w:rsidP="002E3C27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</w:t>
                  </w:r>
                  <w:r w:rsidR="006B155F"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rFonts w:hint="eastAsia"/>
                      <w:szCs w:val="21"/>
                    </w:rPr>
                    <w:t>.10.2</w:t>
                  </w:r>
                  <w:r w:rsidR="006B155F"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21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7F401C" w14:textId="75DCCF05" w:rsidR="005E426E" w:rsidRDefault="005E426E" w:rsidP="002E3C27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</w:t>
                  </w:r>
                  <w:r w:rsidR="006B155F"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rFonts w:hint="eastAsia"/>
                      <w:szCs w:val="21"/>
                    </w:rPr>
                    <w:t>.1</w:t>
                  </w:r>
                  <w:r w:rsidR="006B155F"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 w:rsidR="006B155F">
                    <w:rPr>
                      <w:rFonts w:hint="eastAsia"/>
                      <w:szCs w:val="21"/>
                    </w:rPr>
                    <w:t>25</w:t>
                  </w:r>
                </w:p>
              </w:tc>
            </w:tr>
            <w:tr w:rsidR="005E426E" w14:paraId="4C240C32" w14:textId="77777777" w:rsidTr="002E3C27">
              <w:tc>
                <w:tcPr>
                  <w:tcW w:w="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E235C38" w14:textId="77777777" w:rsidR="005E426E" w:rsidRDefault="005E426E" w:rsidP="002E3C27">
                  <w:pPr>
                    <w:ind w:firstLine="21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3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D95AC48" w14:textId="77777777" w:rsidR="005E426E" w:rsidRDefault="005E426E" w:rsidP="002E3C27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Ansi="宋体" w:hint="eastAsia"/>
                      <w:szCs w:val="21"/>
                    </w:rPr>
                    <w:t>查阅中、外文献资料，外文资料翻译，确定系统设计方案</w:t>
                  </w:r>
                </w:p>
              </w:tc>
              <w:tc>
                <w:tcPr>
                  <w:tcW w:w="21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1FF1B20" w14:textId="37B863F5" w:rsidR="005E426E" w:rsidRDefault="005E426E" w:rsidP="002E3C27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</w:t>
                  </w:r>
                  <w:r w:rsidR="006B155F"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 w:rsidR="006B155F"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 w:rsidR="006B155F">
                    <w:rPr>
                      <w:rFonts w:hint="eastAsia"/>
                      <w:szCs w:val="21"/>
                    </w:rPr>
                    <w:t>28</w:t>
                  </w:r>
                </w:p>
              </w:tc>
              <w:tc>
                <w:tcPr>
                  <w:tcW w:w="21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2C073B8" w14:textId="1807B698" w:rsidR="005E426E" w:rsidRDefault="005E426E" w:rsidP="002E3C27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</w:t>
                  </w:r>
                  <w:r w:rsidR="006B155F"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rFonts w:hint="eastAsia"/>
                      <w:szCs w:val="21"/>
                    </w:rPr>
                    <w:t>.1</w:t>
                  </w:r>
                  <w:r w:rsidR="006B155F"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 w:rsidR="006B155F">
                    <w:rPr>
                      <w:rFonts w:hint="eastAsia"/>
                      <w:szCs w:val="21"/>
                    </w:rPr>
                    <w:t>31</w:t>
                  </w:r>
                </w:p>
              </w:tc>
            </w:tr>
            <w:tr w:rsidR="005E426E" w14:paraId="76429652" w14:textId="77777777" w:rsidTr="002E3C27">
              <w:tc>
                <w:tcPr>
                  <w:tcW w:w="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DF4B667" w14:textId="77777777" w:rsidR="005E426E" w:rsidRDefault="005E426E" w:rsidP="002E3C27">
                  <w:pPr>
                    <w:ind w:firstLine="21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3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00657E5" w14:textId="77777777" w:rsidR="005E426E" w:rsidRDefault="005E426E" w:rsidP="002E3C27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Ansi="宋体" w:hint="eastAsia"/>
                      <w:szCs w:val="21"/>
                    </w:rPr>
                    <w:t>开题</w:t>
                  </w:r>
                </w:p>
              </w:tc>
              <w:tc>
                <w:tcPr>
                  <w:tcW w:w="21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E66DB2A" w14:textId="3ABEF1CF" w:rsidR="005E426E" w:rsidRDefault="005E426E" w:rsidP="002E3C27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</w:t>
                  </w:r>
                  <w:r w:rsidR="006B155F"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 w:rsidR="006B155F">
                    <w:rPr>
                      <w:rFonts w:hint="eastAsia"/>
                      <w:szCs w:val="21"/>
                    </w:rPr>
                    <w:t>11</w:t>
                  </w:r>
                  <w:r>
                    <w:rPr>
                      <w:rFonts w:hint="eastAsia"/>
                      <w:szCs w:val="21"/>
                    </w:rPr>
                    <w:t>.0</w:t>
                  </w:r>
                  <w:r w:rsidR="006B155F"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21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F28E1B" w14:textId="65DDEF8F" w:rsidR="005E426E" w:rsidRDefault="005E426E" w:rsidP="002E3C27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</w:t>
                  </w:r>
                  <w:r w:rsidR="006B155F"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rFonts w:hint="eastAsia"/>
                      <w:szCs w:val="21"/>
                    </w:rPr>
                    <w:t>.12.1</w:t>
                  </w:r>
                  <w:r w:rsidR="006B155F">
                    <w:rPr>
                      <w:rFonts w:hint="eastAsia"/>
                      <w:szCs w:val="21"/>
                    </w:rPr>
                    <w:t>5</w:t>
                  </w:r>
                </w:p>
              </w:tc>
            </w:tr>
            <w:tr w:rsidR="005E426E" w14:paraId="02F2F1D8" w14:textId="77777777" w:rsidTr="002E3C27">
              <w:tc>
                <w:tcPr>
                  <w:tcW w:w="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38DB302" w14:textId="77777777" w:rsidR="005E426E" w:rsidRDefault="005E426E" w:rsidP="002E3C27">
                  <w:pPr>
                    <w:ind w:firstLine="21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3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E19513C" w14:textId="77777777" w:rsidR="005E426E" w:rsidRDefault="005E426E" w:rsidP="002E3C27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Ansi="宋体" w:hint="eastAsia"/>
                      <w:szCs w:val="21"/>
                    </w:rPr>
                    <w:t>进行毕业设计与撰写毕业设计（论文）</w:t>
                  </w:r>
                </w:p>
              </w:tc>
              <w:tc>
                <w:tcPr>
                  <w:tcW w:w="21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C4E27DD" w14:textId="7AAB480C" w:rsidR="005E426E" w:rsidRDefault="005E426E" w:rsidP="002E3C27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</w:t>
                  </w:r>
                  <w:r w:rsidR="006B155F"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rFonts w:hint="eastAsia"/>
                      <w:szCs w:val="21"/>
                    </w:rPr>
                    <w:t>.12.1</w:t>
                  </w:r>
                  <w:r w:rsidR="006B155F"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21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D5C248C" w14:textId="6500A49F" w:rsidR="005E426E" w:rsidRDefault="005E426E" w:rsidP="002E3C27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</w:t>
                  </w:r>
                  <w:r w:rsidR="006B155F">
                    <w:rPr>
                      <w:rFonts w:hint="eastAsia"/>
                      <w:szCs w:val="21"/>
                    </w:rPr>
                    <w:t>21</w:t>
                  </w:r>
                  <w:r>
                    <w:rPr>
                      <w:rFonts w:hint="eastAsia"/>
                      <w:szCs w:val="21"/>
                    </w:rPr>
                    <w:t>.04.</w:t>
                  </w:r>
                  <w:r w:rsidR="006B155F">
                    <w:rPr>
                      <w:rFonts w:hint="eastAsia"/>
                      <w:szCs w:val="21"/>
                    </w:rPr>
                    <w:t>30</w:t>
                  </w:r>
                </w:p>
              </w:tc>
            </w:tr>
            <w:tr w:rsidR="005E426E" w14:paraId="5D988D1B" w14:textId="77777777" w:rsidTr="002E3C27">
              <w:tc>
                <w:tcPr>
                  <w:tcW w:w="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D349CFF" w14:textId="77777777" w:rsidR="005E426E" w:rsidRDefault="005E426E" w:rsidP="002E3C27">
                  <w:pPr>
                    <w:ind w:firstLine="21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3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677BEF4" w14:textId="77777777" w:rsidR="005E426E" w:rsidRDefault="005E426E" w:rsidP="002E3C27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Ansi="宋体" w:hint="eastAsia"/>
                      <w:szCs w:val="21"/>
                    </w:rPr>
                    <w:t>中期检查</w:t>
                  </w:r>
                </w:p>
              </w:tc>
              <w:tc>
                <w:tcPr>
                  <w:tcW w:w="21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AE558BA" w14:textId="24613EF7" w:rsidR="005E426E" w:rsidRDefault="005E426E" w:rsidP="002E3C27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</w:t>
                  </w:r>
                  <w:r w:rsidR="006B155F">
                    <w:rPr>
                      <w:rFonts w:hint="eastAsia"/>
                      <w:szCs w:val="21"/>
                    </w:rPr>
                    <w:t>21</w:t>
                  </w:r>
                  <w:r>
                    <w:rPr>
                      <w:rFonts w:hint="eastAsia"/>
                      <w:szCs w:val="21"/>
                    </w:rPr>
                    <w:t>.03.</w:t>
                  </w:r>
                  <w:r w:rsidR="006B155F">
                    <w:rPr>
                      <w:rFonts w:hint="eastAsia"/>
                      <w:szCs w:val="21"/>
                    </w:rPr>
                    <w:t>23</w:t>
                  </w:r>
                </w:p>
              </w:tc>
              <w:tc>
                <w:tcPr>
                  <w:tcW w:w="21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B89B95A" w14:textId="5452EDAD" w:rsidR="005E426E" w:rsidRDefault="005E426E" w:rsidP="002E3C27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</w:t>
                  </w:r>
                  <w:r w:rsidR="006B155F">
                    <w:rPr>
                      <w:rFonts w:hint="eastAsia"/>
                      <w:szCs w:val="21"/>
                    </w:rPr>
                    <w:t>21</w:t>
                  </w:r>
                  <w:r>
                    <w:rPr>
                      <w:rFonts w:hint="eastAsia"/>
                      <w:szCs w:val="21"/>
                    </w:rPr>
                    <w:t>.03.</w:t>
                  </w:r>
                  <w:r w:rsidR="006B155F">
                    <w:rPr>
                      <w:rFonts w:hint="eastAsia"/>
                      <w:szCs w:val="21"/>
                    </w:rPr>
                    <w:t>27</w:t>
                  </w:r>
                </w:p>
              </w:tc>
            </w:tr>
            <w:tr w:rsidR="005E426E" w14:paraId="1A8F3BE0" w14:textId="77777777" w:rsidTr="002E3C27">
              <w:tc>
                <w:tcPr>
                  <w:tcW w:w="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06A35BA" w14:textId="77777777" w:rsidR="005E426E" w:rsidRDefault="005E426E" w:rsidP="002E3C27">
                  <w:pPr>
                    <w:ind w:firstLine="21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3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59BF025" w14:textId="77777777" w:rsidR="005E426E" w:rsidRDefault="005E426E" w:rsidP="002E3C27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Ansi="宋体" w:hint="eastAsia"/>
                      <w:szCs w:val="21"/>
                    </w:rPr>
                    <w:t>上交毕业设计（论文）正稿打印版及电子材料，毕业设计系统及系统使用说明书光盘，完成毕业答辩</w:t>
                  </w:r>
                  <w:r>
                    <w:rPr>
                      <w:rFonts w:hint="eastAsia"/>
                      <w:szCs w:val="21"/>
                    </w:rPr>
                    <w:t>ppt</w:t>
                  </w:r>
                </w:p>
              </w:tc>
              <w:tc>
                <w:tcPr>
                  <w:tcW w:w="21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A58918A" w14:textId="4CBDA846" w:rsidR="005E426E" w:rsidRDefault="005E426E" w:rsidP="002E3C27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</w:t>
                  </w:r>
                  <w:r w:rsidR="006B155F">
                    <w:rPr>
                      <w:rFonts w:hint="eastAsia"/>
                      <w:szCs w:val="21"/>
                    </w:rPr>
                    <w:t>21</w:t>
                  </w:r>
                  <w:r>
                    <w:rPr>
                      <w:rFonts w:hint="eastAsia"/>
                      <w:szCs w:val="21"/>
                    </w:rPr>
                    <w:t>.04.1</w:t>
                  </w:r>
                  <w:r w:rsidR="006B155F"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21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2D4034C" w14:textId="5EAD488A" w:rsidR="005E426E" w:rsidRDefault="005E426E" w:rsidP="002E3C27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</w:t>
                  </w:r>
                  <w:r w:rsidR="006B155F">
                    <w:rPr>
                      <w:rFonts w:hint="eastAsia"/>
                      <w:szCs w:val="21"/>
                    </w:rPr>
                    <w:t>21</w:t>
                  </w:r>
                  <w:r>
                    <w:rPr>
                      <w:rFonts w:hint="eastAsia"/>
                      <w:szCs w:val="21"/>
                    </w:rPr>
                    <w:t>.04.</w:t>
                  </w:r>
                  <w:r w:rsidR="006B155F">
                    <w:rPr>
                      <w:rFonts w:hint="eastAsia"/>
                      <w:szCs w:val="21"/>
                    </w:rPr>
                    <w:t>30</w:t>
                  </w:r>
                </w:p>
              </w:tc>
            </w:tr>
            <w:tr w:rsidR="005E426E" w14:paraId="00BCEC48" w14:textId="77777777" w:rsidTr="002E3C27">
              <w:tc>
                <w:tcPr>
                  <w:tcW w:w="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3F8BBE0" w14:textId="77777777" w:rsidR="005E426E" w:rsidRDefault="005E426E" w:rsidP="002E3C27">
                  <w:pPr>
                    <w:ind w:firstLine="21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3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84C2D07" w14:textId="77777777" w:rsidR="005E426E" w:rsidRDefault="005E426E" w:rsidP="002E3C27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Ansi="宋体" w:hint="eastAsia"/>
                      <w:szCs w:val="21"/>
                    </w:rPr>
                    <w:t>毕业答辩</w:t>
                  </w:r>
                </w:p>
              </w:tc>
              <w:tc>
                <w:tcPr>
                  <w:tcW w:w="21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D686FA3" w14:textId="5F67670F" w:rsidR="005E426E" w:rsidRDefault="005E426E" w:rsidP="002E3C27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</w:t>
                  </w:r>
                  <w:r w:rsidR="006B155F">
                    <w:rPr>
                      <w:rFonts w:hint="eastAsia"/>
                      <w:szCs w:val="21"/>
                    </w:rPr>
                    <w:t>21</w:t>
                  </w:r>
                  <w:r>
                    <w:rPr>
                      <w:rFonts w:hint="eastAsia"/>
                      <w:szCs w:val="21"/>
                    </w:rPr>
                    <w:t>.0</w:t>
                  </w:r>
                  <w:r w:rsidR="006B155F"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 w:rsidR="006B155F"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21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A8F9110" w14:textId="5D906039" w:rsidR="005E426E" w:rsidRDefault="005E426E" w:rsidP="002E3C27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</w:t>
                  </w:r>
                  <w:r w:rsidR="006B155F"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rFonts w:hint="eastAsia"/>
                      <w:szCs w:val="21"/>
                    </w:rPr>
                    <w:t>.0</w:t>
                  </w:r>
                  <w:r w:rsidR="006B155F"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 w:rsidR="006B155F">
                    <w:rPr>
                      <w:rFonts w:hint="eastAsia"/>
                      <w:szCs w:val="21"/>
                    </w:rPr>
                    <w:t>23</w:t>
                  </w:r>
                </w:p>
              </w:tc>
            </w:tr>
          </w:tbl>
          <w:p w14:paraId="3F59B35F" w14:textId="5EB6574D" w:rsidR="0037343E" w:rsidRDefault="0037343E" w:rsidP="002E3C27">
            <w:pPr>
              <w:spacing w:line="440" w:lineRule="exac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八、文献综述</w:t>
            </w:r>
          </w:p>
          <w:p w14:paraId="2BF1788E" w14:textId="77777777" w:rsidR="002F3A24" w:rsidRDefault="002F3A24" w:rsidP="002F3A24">
            <w:pPr>
              <w:spacing w:line="440" w:lineRule="exact"/>
              <w:ind w:firstLine="564"/>
            </w:pPr>
            <w:r>
              <w:t>基于</w:t>
            </w:r>
            <w:r>
              <w:t xml:space="preserve"> Servlet </w:t>
            </w:r>
            <w:r>
              <w:t>技术开发的</w:t>
            </w:r>
            <w:r>
              <w:t xml:space="preserve"> Java web </w:t>
            </w:r>
            <w:r>
              <w:t>技术相比过去来说发生</w:t>
            </w:r>
            <w:r>
              <w:t xml:space="preserve"> </w:t>
            </w:r>
            <w:r>
              <w:t>显著变化，在这一过程中建立了独立</w:t>
            </w:r>
            <w:proofErr w:type="gramStart"/>
            <w:r>
              <w:t>整套形成</w:t>
            </w:r>
            <w:proofErr w:type="gramEnd"/>
            <w:r>
              <w:t>独立开源项目和</w:t>
            </w:r>
            <w:r>
              <w:t xml:space="preserve"> </w:t>
            </w:r>
            <w:r>
              <w:t>生态系统，并且相比过去来说采用</w:t>
            </w:r>
            <w:r>
              <w:t>ejb2.0</w:t>
            </w:r>
            <w:r>
              <w:t>，保留了学术风格，但</w:t>
            </w:r>
            <w:r>
              <w:t xml:space="preserve"> </w:t>
            </w:r>
            <w:r>
              <w:t>是由</w:t>
            </w:r>
            <w:r>
              <w:t>spring</w:t>
            </w:r>
            <w:r>
              <w:t>大量轻量级框架共同构成的，直到当前相比</w:t>
            </w:r>
            <w:proofErr w:type="spellStart"/>
            <w:r>
              <w:t>JavaEE</w:t>
            </w:r>
            <w:proofErr w:type="spellEnd"/>
            <w:r>
              <w:t xml:space="preserve"> </w:t>
            </w:r>
            <w:r>
              <w:t>体系来说有显著差别，我们可发现开源社区是通过利用</w:t>
            </w:r>
            <w:r>
              <w:t>JAP</w:t>
            </w:r>
            <w:r>
              <w:t>来</w:t>
            </w:r>
            <w:r>
              <w:t xml:space="preserve"> </w:t>
            </w:r>
            <w:r>
              <w:t>改变</w:t>
            </w:r>
            <w:proofErr w:type="spellStart"/>
            <w:r>
              <w:t>JavaEE</w:t>
            </w:r>
            <w:proofErr w:type="spellEnd"/>
            <w:r>
              <w:t xml:space="preserve"> </w:t>
            </w:r>
            <w:r>
              <w:t>体系的，从其标准上更加倾向在</w:t>
            </w:r>
            <w:proofErr w:type="spellStart"/>
            <w:r>
              <w:t>Hibenate</w:t>
            </w:r>
            <w:proofErr w:type="spellEnd"/>
            <w:r>
              <w:t xml:space="preserve">, </w:t>
            </w:r>
            <w:r>
              <w:t>我们可</w:t>
            </w:r>
            <w:r>
              <w:t xml:space="preserve"> </w:t>
            </w:r>
            <w:r>
              <w:t>以发现当</w:t>
            </w:r>
            <w:r>
              <w:t xml:space="preserve"> Oracle </w:t>
            </w:r>
            <w:r>
              <w:t>收购</w:t>
            </w:r>
            <w:r>
              <w:t xml:space="preserve"> Java </w:t>
            </w:r>
            <w:r>
              <w:t>之后，这对</w:t>
            </w:r>
            <w:r>
              <w:t xml:space="preserve"> </w:t>
            </w:r>
            <w:proofErr w:type="spellStart"/>
            <w:r>
              <w:t>JavaEE</w:t>
            </w:r>
            <w:proofErr w:type="spellEnd"/>
            <w:r>
              <w:t xml:space="preserve"> </w:t>
            </w:r>
            <w:r>
              <w:t>发展是十分重要</w:t>
            </w:r>
            <w:r>
              <w:t xml:space="preserve"> </w:t>
            </w:r>
            <w:r>
              <w:t>的，然而从其开发模式上来说并没有产生显著变化。</w:t>
            </w:r>
            <w:r>
              <w:t>Spring⁃ Boot</w:t>
            </w:r>
            <w:r>
              <w:t>项目是以</w:t>
            </w:r>
            <w:r>
              <w:t>spring</w:t>
            </w:r>
            <w:r>
              <w:t>作为基础框架，在该过程中主要涉及注入</w:t>
            </w:r>
            <w:r>
              <w:t xml:space="preserve"> AOP</w:t>
            </w:r>
            <w:r>
              <w:t>以及面向编程</w:t>
            </w:r>
            <w:r>
              <w:t>AOP</w:t>
            </w:r>
            <w:r>
              <w:t>，将</w:t>
            </w:r>
            <w:r>
              <w:t>Annotation</w:t>
            </w:r>
            <w:r>
              <w:t>引入到</w:t>
            </w:r>
            <w:r>
              <w:t>DK5</w:t>
            </w:r>
            <w:r>
              <w:t>中</w:t>
            </w:r>
            <w:r>
              <w:t>,</w:t>
            </w:r>
            <w:r>
              <w:t>使其出现</w:t>
            </w:r>
            <w:r>
              <w:t xml:space="preserve"> Spring </w:t>
            </w:r>
            <w:r>
              <w:t>项目之后并配置该方式，过去均采用</w:t>
            </w:r>
            <w:r>
              <w:t xml:space="preserve"> Xml </w:t>
            </w:r>
            <w:r>
              <w:t>配置方式的</w:t>
            </w:r>
            <w:r>
              <w:t xml:space="preserve"> Web service</w:t>
            </w:r>
            <w:r>
              <w:t>应用，其范围较广，但之后研究人员发现在配置</w:t>
            </w:r>
            <w:r>
              <w:t xml:space="preserve">xml </w:t>
            </w:r>
            <w:r>
              <w:t>文件时发现书写难度大，很难进行后期调试的，因此</w:t>
            </w:r>
            <w:r>
              <w:t>Spring</w:t>
            </w:r>
            <w:r>
              <w:t>当</w:t>
            </w:r>
            <w:r>
              <w:t xml:space="preserve"> </w:t>
            </w:r>
            <w:r>
              <w:t>时被大多数人所否定，主要是由于配置了较多的</w:t>
            </w:r>
            <w:r>
              <w:t>Xml</w:t>
            </w:r>
            <w:r>
              <w:t>文件，而</w:t>
            </w:r>
            <w:r>
              <w:t xml:space="preserve"> </w:t>
            </w:r>
            <w:proofErr w:type="spellStart"/>
            <w:r>
              <w:t>SpringBoot</w:t>
            </w:r>
            <w:proofErr w:type="spellEnd"/>
            <w:r>
              <w:t>改变不仅能够为人们提供简单的配置文件格式，同</w:t>
            </w:r>
            <w:r>
              <w:t xml:space="preserve"> </w:t>
            </w:r>
            <w:r>
              <w:t>时采用</w:t>
            </w:r>
            <w:r>
              <w:t xml:space="preserve"> Maven</w:t>
            </w:r>
            <w:r>
              <w:t>，即约定大于配置的这一理念，也被认为是惯例</w:t>
            </w:r>
            <w:r>
              <w:t xml:space="preserve"> </w:t>
            </w:r>
            <w:r>
              <w:t>优先原则，从一定程度上是大多数配置信息能够按照过去的预</w:t>
            </w:r>
            <w:r>
              <w:t xml:space="preserve"> </w:t>
            </w:r>
            <w:proofErr w:type="gramStart"/>
            <w:r>
              <w:t>定原则采用缺醒</w:t>
            </w:r>
            <w:proofErr w:type="gramEnd"/>
            <w:r>
              <w:t>方式，为客户提供个性化的配置方式，在文件</w:t>
            </w:r>
            <w:r>
              <w:t xml:space="preserve"> </w:t>
            </w:r>
            <w:r>
              <w:t>中可以使用</w:t>
            </w:r>
            <w:r>
              <w:t>Properties</w:t>
            </w:r>
            <w:r>
              <w:t>文件以及</w:t>
            </w:r>
            <w:proofErr w:type="spellStart"/>
            <w:r>
              <w:t>Yaml</w:t>
            </w:r>
            <w:proofErr w:type="spellEnd"/>
            <w:r>
              <w:t>文件，而在其他配置中多</w:t>
            </w:r>
            <w:r>
              <w:t xml:space="preserve"> </w:t>
            </w:r>
            <w:r>
              <w:t>使用的是其他配置类型设或</w:t>
            </w:r>
            <w:r>
              <w:t>Annotation</w:t>
            </w:r>
            <w:r>
              <w:t>，也可以说</w:t>
            </w:r>
            <w:proofErr w:type="spellStart"/>
            <w:r>
              <w:t>SpringBoot</w:t>
            </w:r>
            <w:proofErr w:type="spellEnd"/>
            <w:r>
              <w:t>可</w:t>
            </w:r>
            <w:r>
              <w:t xml:space="preserve"> </w:t>
            </w:r>
            <w:r>
              <w:t>以达到不使用</w:t>
            </w:r>
            <w:r>
              <w:t>Xml</w:t>
            </w:r>
            <w:r>
              <w:t>文件配置方式，相比传统项目开发过程中能</w:t>
            </w:r>
            <w:r>
              <w:t xml:space="preserve"> </w:t>
            </w:r>
            <w:r>
              <w:t>够为开发效果带来显著变化。</w:t>
            </w:r>
          </w:p>
          <w:p w14:paraId="54D42514" w14:textId="53707519" w:rsidR="000C6745" w:rsidRPr="002F3A24" w:rsidRDefault="002F3A24" w:rsidP="002F3A24">
            <w:pPr>
              <w:spacing w:line="440" w:lineRule="exact"/>
              <w:ind w:firstLine="564"/>
              <w:rPr>
                <w:rFonts w:ascii="宋体" w:hAnsi="宋体"/>
                <w:sz w:val="24"/>
              </w:rPr>
            </w:pPr>
            <w:r w:rsidRPr="00E97EAC">
              <w:rPr>
                <w:sz w:val="24"/>
              </w:rPr>
              <w:t>基于</w:t>
            </w:r>
            <w:proofErr w:type="spellStart"/>
            <w:r>
              <w:rPr>
                <w:rFonts w:hint="eastAsia"/>
                <w:sz w:val="24"/>
              </w:rPr>
              <w:t>springboot</w:t>
            </w:r>
            <w:proofErr w:type="spellEnd"/>
            <w:r w:rsidRPr="00E97EAC">
              <w:rPr>
                <w:sz w:val="24"/>
              </w:rPr>
              <w:t>实现短信报警</w:t>
            </w:r>
            <w:r w:rsidRPr="00E97EAC">
              <w:rPr>
                <w:sz w:val="24"/>
              </w:rPr>
              <w:t xml:space="preserve"> </w:t>
            </w:r>
            <w:r w:rsidRPr="00E97EAC">
              <w:rPr>
                <w:sz w:val="24"/>
              </w:rPr>
              <w:t>的</w:t>
            </w:r>
            <w:r w:rsidRPr="00E97EAC">
              <w:rPr>
                <w:sz w:val="24"/>
              </w:rPr>
              <w:t xml:space="preserve"> </w:t>
            </w:r>
            <w:r w:rsidRPr="00E97EAC">
              <w:rPr>
                <w:sz w:val="24"/>
              </w:rPr>
              <w:t>微</w:t>
            </w:r>
            <w:r w:rsidRPr="00E97EAC">
              <w:rPr>
                <w:sz w:val="24"/>
              </w:rPr>
              <w:t xml:space="preserve"> </w:t>
            </w:r>
            <w:r w:rsidRPr="00E97EAC">
              <w:rPr>
                <w:sz w:val="24"/>
              </w:rPr>
              <w:t>服</w:t>
            </w:r>
            <w:r w:rsidRPr="00E97EAC">
              <w:rPr>
                <w:sz w:val="24"/>
              </w:rPr>
              <w:t xml:space="preserve"> </w:t>
            </w:r>
            <w:proofErr w:type="gramStart"/>
            <w:r w:rsidRPr="00E97EAC">
              <w:rPr>
                <w:sz w:val="24"/>
              </w:rPr>
              <w:t>务</w:t>
            </w:r>
            <w:proofErr w:type="gramEnd"/>
            <w:r w:rsidRPr="00E97EAC">
              <w:rPr>
                <w:sz w:val="24"/>
              </w:rPr>
              <w:t xml:space="preserve"> </w:t>
            </w:r>
            <w:r w:rsidRPr="00E97EAC">
              <w:rPr>
                <w:sz w:val="24"/>
              </w:rPr>
              <w:t>系</w:t>
            </w:r>
            <w:r w:rsidRPr="00E97EAC">
              <w:rPr>
                <w:sz w:val="24"/>
              </w:rPr>
              <w:t xml:space="preserve"> </w:t>
            </w:r>
            <w:r w:rsidRPr="00E97EAC">
              <w:rPr>
                <w:sz w:val="24"/>
              </w:rPr>
              <w:t>统</w:t>
            </w:r>
            <w:r w:rsidRPr="00E97EAC">
              <w:rPr>
                <w:sz w:val="24"/>
              </w:rPr>
              <w:t xml:space="preserve"> </w:t>
            </w:r>
            <w:r w:rsidRPr="00E97EAC">
              <w:rPr>
                <w:sz w:val="24"/>
              </w:rPr>
              <w:t>结构，结合</w:t>
            </w:r>
            <w:r w:rsidRPr="00E97EAC">
              <w:rPr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redis</w:t>
            </w:r>
            <w:proofErr w:type="spellEnd"/>
            <w:r w:rsidRPr="00E97EAC">
              <w:rPr>
                <w:sz w:val="24"/>
              </w:rPr>
              <w:t>的</w:t>
            </w:r>
            <w:r w:rsidRPr="00E97EAC">
              <w:rPr>
                <w:sz w:val="24"/>
              </w:rPr>
              <w:t xml:space="preserve"> </w:t>
            </w:r>
            <w:r w:rsidRPr="00E97EAC">
              <w:rPr>
                <w:sz w:val="24"/>
              </w:rPr>
              <w:t>主</w:t>
            </w:r>
            <w:r w:rsidRPr="00E97EAC">
              <w:rPr>
                <w:sz w:val="24"/>
              </w:rPr>
              <w:t xml:space="preserve"> </w:t>
            </w:r>
            <w:r w:rsidRPr="00E97EAC">
              <w:rPr>
                <w:sz w:val="24"/>
              </w:rPr>
              <w:t>要</w:t>
            </w:r>
            <w:r w:rsidRPr="00E97EAC">
              <w:rPr>
                <w:sz w:val="24"/>
              </w:rPr>
              <w:t xml:space="preserve"> </w:t>
            </w:r>
            <w:r w:rsidRPr="00E97EAC">
              <w:rPr>
                <w:sz w:val="24"/>
              </w:rPr>
              <w:t>特</w:t>
            </w:r>
            <w:r w:rsidRPr="00E97EAC">
              <w:rPr>
                <w:sz w:val="24"/>
              </w:rPr>
              <w:t xml:space="preserve"> </w:t>
            </w:r>
            <w:r w:rsidRPr="00E97EAC">
              <w:rPr>
                <w:sz w:val="24"/>
              </w:rPr>
              <w:t>性，利</w:t>
            </w:r>
            <w:r w:rsidRPr="00E97EAC">
              <w:rPr>
                <w:sz w:val="24"/>
              </w:rPr>
              <w:t xml:space="preserve"> </w:t>
            </w:r>
            <w:r w:rsidRPr="00E97EAC">
              <w:rPr>
                <w:sz w:val="24"/>
              </w:rPr>
              <w:t>用</w:t>
            </w:r>
            <w:r w:rsidRPr="00E97EAC">
              <w:rPr>
                <w:sz w:val="24"/>
              </w:rPr>
              <w:t xml:space="preserve"> </w:t>
            </w:r>
            <w:r w:rsidRPr="00E97EAC">
              <w:rPr>
                <w:sz w:val="24"/>
              </w:rPr>
              <w:t>其</w:t>
            </w:r>
            <w:r w:rsidRPr="00E97EAC">
              <w:rPr>
                <w:sz w:val="24"/>
              </w:rPr>
              <w:t xml:space="preserve"> </w:t>
            </w:r>
            <w:r w:rsidRPr="00E97EAC">
              <w:rPr>
                <w:sz w:val="24"/>
              </w:rPr>
              <w:t>优</w:t>
            </w:r>
            <w:r w:rsidRPr="00E97EAC">
              <w:rPr>
                <w:sz w:val="24"/>
              </w:rPr>
              <w:t xml:space="preserve"> </w:t>
            </w:r>
            <w:r w:rsidRPr="00E97EAC">
              <w:rPr>
                <w:sz w:val="24"/>
              </w:rPr>
              <w:t>异</w:t>
            </w:r>
            <w:r w:rsidRPr="00E97EAC">
              <w:rPr>
                <w:sz w:val="24"/>
              </w:rPr>
              <w:t xml:space="preserve"> </w:t>
            </w:r>
            <w:r w:rsidRPr="00E97EAC">
              <w:rPr>
                <w:sz w:val="24"/>
              </w:rPr>
              <w:t>的</w:t>
            </w:r>
            <w:r w:rsidRPr="00E97EAC">
              <w:rPr>
                <w:sz w:val="24"/>
              </w:rPr>
              <w:t xml:space="preserve"> </w:t>
            </w:r>
            <w:r w:rsidRPr="00E97EAC">
              <w:rPr>
                <w:sz w:val="24"/>
              </w:rPr>
              <w:t>数</w:t>
            </w:r>
            <w:r w:rsidRPr="00E97EAC">
              <w:rPr>
                <w:sz w:val="24"/>
              </w:rPr>
              <w:t xml:space="preserve"> </w:t>
            </w:r>
            <w:r w:rsidRPr="00E97EAC">
              <w:rPr>
                <w:sz w:val="24"/>
              </w:rPr>
              <w:t>据</w:t>
            </w:r>
            <w:r w:rsidRPr="00E97EAC">
              <w:rPr>
                <w:sz w:val="24"/>
              </w:rPr>
              <w:t xml:space="preserve"> </w:t>
            </w:r>
            <w:r w:rsidRPr="00E97EAC">
              <w:rPr>
                <w:sz w:val="24"/>
              </w:rPr>
              <w:t>库条目读写效率的优势，实现了短信服务的快速调</w:t>
            </w:r>
            <w:r w:rsidRPr="00E97EAC">
              <w:rPr>
                <w:sz w:val="24"/>
              </w:rPr>
              <w:t xml:space="preserve"> </w:t>
            </w:r>
            <w:r w:rsidRPr="00E97EAC">
              <w:rPr>
                <w:sz w:val="24"/>
              </w:rPr>
              <w:t>用，提高了整个系统的可维护性和用户体验。</w:t>
            </w:r>
            <w:r w:rsidRPr="00E97EAC">
              <w:rPr>
                <w:sz w:val="24"/>
              </w:rPr>
              <w:t xml:space="preserve"> </w:t>
            </w:r>
            <w:r w:rsidRPr="00E97EAC">
              <w:rPr>
                <w:sz w:val="24"/>
              </w:rPr>
              <w:t>短信代理服务通过</w:t>
            </w:r>
            <w:r w:rsidRPr="00E97EAC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http</w:t>
            </w:r>
            <w:r w:rsidRPr="00E97EAC">
              <w:rPr>
                <w:sz w:val="24"/>
              </w:rPr>
              <w:t>方式发布</w:t>
            </w:r>
            <w:r w:rsidRPr="00E97EAC">
              <w:rPr>
                <w:sz w:val="24"/>
              </w:rPr>
              <w:lastRenderedPageBreak/>
              <w:t>接口供外部</w:t>
            </w:r>
            <w:r w:rsidRPr="00E97EAC">
              <w:rPr>
                <w:sz w:val="24"/>
              </w:rPr>
              <w:t xml:space="preserve"> </w:t>
            </w:r>
            <w:r w:rsidRPr="00E97EAC">
              <w:rPr>
                <w:sz w:val="24"/>
              </w:rPr>
              <w:t>调用，通过接口的实现方可以实时反馈一些状态信</w:t>
            </w:r>
            <w:r w:rsidRPr="00E97EAC">
              <w:rPr>
                <w:sz w:val="24"/>
              </w:rPr>
              <w:t xml:space="preserve"> </w:t>
            </w:r>
            <w:r w:rsidRPr="00E97EAC">
              <w:rPr>
                <w:sz w:val="24"/>
              </w:rPr>
              <w:t>息，比如某个号码发送频率。后期设计可以在后端</w:t>
            </w:r>
            <w:r w:rsidRPr="00E97EAC">
              <w:rPr>
                <w:sz w:val="24"/>
              </w:rPr>
              <w:t xml:space="preserve"> </w:t>
            </w:r>
            <w:r w:rsidRPr="00E97EAC">
              <w:rPr>
                <w:sz w:val="24"/>
              </w:rPr>
              <w:t>根据每个号码的发送特性制作统计报表并可以进</w:t>
            </w:r>
            <w:r w:rsidRPr="00E97EAC">
              <w:rPr>
                <w:sz w:val="24"/>
              </w:rPr>
              <w:t xml:space="preserve"> </w:t>
            </w:r>
            <w:r w:rsidRPr="00E97EAC">
              <w:rPr>
                <w:sz w:val="24"/>
              </w:rPr>
              <w:t>行流量控制以防止恶意发送。</w:t>
            </w:r>
          </w:p>
          <w:p w14:paraId="111A958C" w14:textId="6B8D5B21" w:rsidR="005E426E" w:rsidRDefault="0037343E" w:rsidP="002E3C27">
            <w:pPr>
              <w:spacing w:line="440" w:lineRule="exac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九</w:t>
            </w:r>
            <w:r w:rsidR="005E426E">
              <w:rPr>
                <w:b/>
                <w:sz w:val="28"/>
              </w:rPr>
              <w:t>、参考文献</w:t>
            </w:r>
          </w:p>
          <w:p w14:paraId="5318E0A9" w14:textId="77777777" w:rsidR="002F3A24" w:rsidRDefault="002F3A24" w:rsidP="002F3A24">
            <w:pPr>
              <w:pStyle w:val="1"/>
              <w:shd w:val="clear" w:color="auto" w:fill="FFFFFF"/>
              <w:spacing w:before="0" w:after="0" w:line="525" w:lineRule="atLeast"/>
              <w:textAlignment w:val="center"/>
              <w:rPr>
                <w:rFonts w:ascii="宋体" w:hAnsi="宋体"/>
                <w:b w:val="0"/>
                <w:bCs w:val="0"/>
                <w:color w:val="333333"/>
                <w:sz w:val="24"/>
                <w:szCs w:val="24"/>
              </w:rPr>
            </w:pPr>
            <w:r w:rsidRPr="00EF6F9D">
              <w:rPr>
                <w:rFonts w:ascii="宋体" w:hAnsi="宋体" w:hint="eastAsia"/>
                <w:b w:val="0"/>
                <w:sz w:val="24"/>
              </w:rPr>
              <w:t xml:space="preserve">[1] </w:t>
            </w:r>
            <w:r>
              <w:rPr>
                <w:rFonts w:ascii="宋体" w:hAnsi="宋体" w:hint="eastAsia"/>
                <w:b w:val="0"/>
                <w:sz w:val="24"/>
              </w:rPr>
              <w:t>熊永平.</w:t>
            </w:r>
            <w:r w:rsidRPr="00EF6F9D">
              <w:rPr>
                <w:rFonts w:ascii="宋体" w:hAnsi="宋体"/>
                <w:b w:val="0"/>
                <w:bCs w:val="0"/>
                <w:color w:val="333333"/>
                <w:sz w:val="24"/>
                <w:szCs w:val="24"/>
              </w:rPr>
              <w:t>基于</w:t>
            </w:r>
            <w:proofErr w:type="spellStart"/>
            <w:r w:rsidRPr="00EF6F9D">
              <w:rPr>
                <w:rFonts w:ascii="宋体" w:hAnsi="宋体"/>
                <w:b w:val="0"/>
                <w:bCs w:val="0"/>
                <w:color w:val="333333"/>
                <w:sz w:val="24"/>
                <w:szCs w:val="24"/>
              </w:rPr>
              <w:t>SpringBoot</w:t>
            </w:r>
            <w:proofErr w:type="spellEnd"/>
            <w:r w:rsidRPr="00EF6F9D">
              <w:rPr>
                <w:rFonts w:ascii="宋体" w:hAnsi="宋体"/>
                <w:b w:val="0"/>
                <w:bCs w:val="0"/>
                <w:color w:val="333333"/>
                <w:sz w:val="24"/>
                <w:szCs w:val="24"/>
              </w:rPr>
              <w:t>框架应用开发技术的分析与研究</w:t>
            </w:r>
            <w:r>
              <w:rPr>
                <w:rFonts w:ascii="宋体" w:hAnsi="宋体" w:hint="eastAsia"/>
                <w:b w:val="0"/>
                <w:bCs w:val="0"/>
                <w:color w:val="333333"/>
                <w:sz w:val="24"/>
                <w:szCs w:val="24"/>
              </w:rPr>
              <w:t>.</w:t>
            </w:r>
            <w:r w:rsidRPr="00EF6F9D">
              <w:rPr>
                <w:rFonts w:ascii="宋体" w:hAnsi="宋体"/>
                <w:b w:val="0"/>
                <w:sz w:val="24"/>
                <w:szCs w:val="24"/>
              </w:rPr>
              <w:t>电脑知识与技术</w:t>
            </w:r>
            <w:r w:rsidRPr="00EF6F9D">
              <w:rPr>
                <w:rFonts w:ascii="宋体" w:hAnsi="宋体"/>
                <w:b w:val="0"/>
                <w:color w:val="666666"/>
                <w:sz w:val="24"/>
                <w:szCs w:val="24"/>
                <w:shd w:val="clear" w:color="auto" w:fill="FFFFFF"/>
              </w:rPr>
              <w:t>.</w:t>
            </w:r>
            <w:r w:rsidRPr="00EF6F9D">
              <w:rPr>
                <w:rFonts w:ascii="宋体" w:hAnsi="宋体"/>
                <w:b w:val="0"/>
                <w:sz w:val="24"/>
                <w:szCs w:val="24"/>
              </w:rPr>
              <w:t>2019年36期 </w:t>
            </w:r>
          </w:p>
          <w:p w14:paraId="7C6FA582" w14:textId="77777777" w:rsidR="002F3A24" w:rsidRPr="00416C4F" w:rsidRDefault="002F3A24" w:rsidP="002F3A24">
            <w:pPr>
              <w:pStyle w:val="1"/>
              <w:shd w:val="clear" w:color="auto" w:fill="FFFFFF"/>
              <w:spacing w:before="0" w:after="0" w:line="525" w:lineRule="atLeast"/>
              <w:textAlignment w:val="center"/>
              <w:rPr>
                <w:rFonts w:ascii="宋体" w:hAnsi="宋体"/>
                <w:b w:val="0"/>
                <w:bCs w:val="0"/>
                <w:color w:val="333333"/>
                <w:sz w:val="24"/>
                <w:szCs w:val="24"/>
              </w:rPr>
            </w:pPr>
            <w:r w:rsidRPr="00416C4F">
              <w:rPr>
                <w:rFonts w:ascii="宋体" w:hAnsi="宋体" w:hint="eastAsia"/>
                <w:b w:val="0"/>
                <w:sz w:val="24"/>
                <w:szCs w:val="24"/>
              </w:rPr>
              <w:t>[</w:t>
            </w:r>
            <w:r w:rsidRPr="00416C4F">
              <w:rPr>
                <w:rFonts w:ascii="宋体" w:hAnsi="宋体"/>
                <w:b w:val="0"/>
                <w:sz w:val="24"/>
                <w:szCs w:val="24"/>
              </w:rPr>
              <w:t>2</w:t>
            </w:r>
            <w:r w:rsidRPr="00416C4F">
              <w:rPr>
                <w:rFonts w:ascii="宋体" w:hAnsi="宋体" w:hint="eastAsia"/>
                <w:b w:val="0"/>
                <w:sz w:val="24"/>
                <w:szCs w:val="24"/>
              </w:rPr>
              <w:t>]</w:t>
            </w:r>
            <w:r w:rsidRPr="00416C4F">
              <w:rPr>
                <w:rFonts w:ascii="宋体" w:hAnsi="宋体"/>
                <w:b w:val="0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b w:val="0"/>
                <w:color w:val="000000"/>
                <w:sz w:val="24"/>
                <w:szCs w:val="24"/>
              </w:rPr>
              <w:t>李丛.</w:t>
            </w:r>
            <w:r w:rsidRPr="00416C4F">
              <w:rPr>
                <w:rFonts w:ascii="宋体" w:hAnsi="宋体"/>
                <w:b w:val="0"/>
                <w:color w:val="000000"/>
                <w:sz w:val="24"/>
                <w:szCs w:val="24"/>
              </w:rPr>
              <w:t>MySQL和PostgreSQL数据库安全配置[J].计算机与网络，2016,（11）：52-55.</w:t>
            </w:r>
          </w:p>
          <w:p w14:paraId="622D5E91" w14:textId="77777777" w:rsidR="002F3A24" w:rsidRPr="00EF6F9D" w:rsidRDefault="002F3A24" w:rsidP="002F3A24">
            <w:pPr>
              <w:pStyle w:val="1"/>
              <w:shd w:val="clear" w:color="auto" w:fill="FFFFFF"/>
              <w:spacing w:before="0" w:after="0" w:line="525" w:lineRule="atLeast"/>
              <w:textAlignment w:val="center"/>
              <w:rPr>
                <w:rFonts w:ascii="微软雅黑" w:hAnsi="微软雅黑" w:hint="eastAsia"/>
                <w:b w:val="0"/>
                <w:bCs w:val="0"/>
                <w:color w:val="333333"/>
                <w:sz w:val="36"/>
                <w:szCs w:val="36"/>
              </w:rPr>
            </w:pPr>
            <w:r w:rsidRPr="00EF6F9D">
              <w:rPr>
                <w:rFonts w:ascii="宋体" w:hAnsi="宋体" w:hint="eastAsia"/>
                <w:b w:val="0"/>
                <w:bCs w:val="0"/>
                <w:kern w:val="2"/>
                <w:sz w:val="24"/>
                <w:szCs w:val="24"/>
              </w:rPr>
              <w:t>[</w:t>
            </w:r>
            <w:r w:rsidRPr="00EF6F9D">
              <w:rPr>
                <w:rFonts w:ascii="宋体" w:hAnsi="宋体"/>
                <w:b w:val="0"/>
                <w:bCs w:val="0"/>
                <w:kern w:val="2"/>
                <w:sz w:val="24"/>
                <w:szCs w:val="24"/>
              </w:rPr>
              <w:t>3</w:t>
            </w:r>
            <w:r w:rsidRPr="00EF6F9D">
              <w:rPr>
                <w:rFonts w:ascii="宋体" w:hAnsi="宋体" w:hint="eastAsia"/>
                <w:b w:val="0"/>
                <w:bCs w:val="0"/>
                <w:kern w:val="2"/>
                <w:sz w:val="24"/>
                <w:szCs w:val="24"/>
              </w:rPr>
              <w:t>]</w:t>
            </w:r>
            <w:r w:rsidRPr="00062ED9">
              <w:rPr>
                <w:b w:val="0"/>
                <w:bCs w:val="0"/>
                <w:kern w:val="2"/>
                <w:sz w:val="24"/>
                <w:szCs w:val="24"/>
              </w:rPr>
              <w:t xml:space="preserve"> </w:t>
            </w:r>
            <w:r>
              <w:rPr>
                <w:rFonts w:hint="eastAsia"/>
                <w:b w:val="0"/>
                <w:bCs w:val="0"/>
                <w:kern w:val="2"/>
                <w:sz w:val="24"/>
                <w:szCs w:val="24"/>
              </w:rPr>
              <w:t>张宇</w:t>
            </w:r>
            <w:r w:rsidRPr="00062ED9">
              <w:rPr>
                <w:rFonts w:hint="eastAsia"/>
                <w:b w:val="0"/>
                <w:bCs w:val="0"/>
                <w:kern w:val="2"/>
                <w:sz w:val="24"/>
                <w:szCs w:val="24"/>
              </w:rPr>
              <w:t>.</w:t>
            </w:r>
            <w:r>
              <w:rPr>
                <w:rFonts w:ascii="微软雅黑" w:hAnsi="微软雅黑"/>
                <w:b w:val="0"/>
                <w:bCs w:val="0"/>
                <w:color w:val="333333"/>
                <w:sz w:val="36"/>
                <w:szCs w:val="36"/>
              </w:rPr>
              <w:t xml:space="preserve"> </w:t>
            </w:r>
            <w:r w:rsidRPr="00EF6F9D">
              <w:rPr>
                <w:rFonts w:ascii="微软雅黑" w:hAnsi="微软雅黑"/>
                <w:b w:val="0"/>
                <w:bCs w:val="0"/>
                <w:color w:val="333333"/>
                <w:sz w:val="24"/>
                <w:szCs w:val="24"/>
              </w:rPr>
              <w:t>基于</w:t>
            </w:r>
            <w:proofErr w:type="gramStart"/>
            <w:r w:rsidRPr="00EF6F9D">
              <w:rPr>
                <w:rFonts w:ascii="微软雅黑" w:hAnsi="微软雅黑"/>
                <w:b w:val="0"/>
                <w:bCs w:val="0"/>
                <w:color w:val="333333"/>
                <w:sz w:val="24"/>
                <w:szCs w:val="24"/>
              </w:rPr>
              <w:t>微服务</w:t>
            </w:r>
            <w:proofErr w:type="gramEnd"/>
            <w:r w:rsidRPr="00EF6F9D">
              <w:rPr>
                <w:rFonts w:ascii="微软雅黑" w:hAnsi="微软雅黑"/>
                <w:b w:val="0"/>
                <w:bCs w:val="0"/>
                <w:color w:val="333333"/>
                <w:sz w:val="24"/>
                <w:szCs w:val="24"/>
              </w:rPr>
              <w:t>架构的企业在线培训平台的设计与实现</w:t>
            </w:r>
            <w:r w:rsidRPr="00062ED9">
              <w:rPr>
                <w:rFonts w:hint="eastAsia"/>
                <w:b w:val="0"/>
                <w:bCs w:val="0"/>
                <w:kern w:val="2"/>
                <w:sz w:val="24"/>
                <w:szCs w:val="24"/>
              </w:rPr>
              <w:t>.</w:t>
            </w:r>
            <w:r w:rsidRPr="00EF6F9D">
              <w:rPr>
                <w:rFonts w:ascii="宋体" w:hAnsi="宋体"/>
                <w:b w:val="0"/>
                <w:bCs w:val="0"/>
                <w:kern w:val="2"/>
                <w:sz w:val="24"/>
                <w:szCs w:val="24"/>
              </w:rPr>
              <w:t>2018.10.01</w:t>
            </w:r>
          </w:p>
          <w:p w14:paraId="0191C190" w14:textId="77777777" w:rsidR="002F3A24" w:rsidRPr="0012128E" w:rsidRDefault="002F3A24" w:rsidP="002F3A24">
            <w:pPr>
              <w:pStyle w:val="3"/>
              <w:shd w:val="clear" w:color="auto" w:fill="FFFFFF"/>
              <w:spacing w:before="0" w:beforeAutospacing="0" w:after="0" w:afterAutospacing="0" w:line="405" w:lineRule="atLeast"/>
              <w:ind w:left="480" w:right="150" w:hangingChars="200" w:hanging="480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12128E">
              <w:rPr>
                <w:rFonts w:cs="Times New Roman" w:hint="eastAsia"/>
                <w:b w:val="0"/>
                <w:bCs w:val="0"/>
                <w:kern w:val="2"/>
                <w:sz w:val="24"/>
                <w:szCs w:val="24"/>
              </w:rPr>
              <w:t>[</w:t>
            </w:r>
            <w:r w:rsidRPr="0012128E">
              <w:rPr>
                <w:rFonts w:cs="Times New Roman"/>
                <w:b w:val="0"/>
                <w:bCs w:val="0"/>
                <w:kern w:val="2"/>
                <w:sz w:val="24"/>
                <w:szCs w:val="24"/>
              </w:rPr>
              <w:t>4</w:t>
            </w:r>
            <w:r w:rsidRPr="0012128E">
              <w:rPr>
                <w:rFonts w:cs="Times New Roman" w:hint="eastAsia"/>
                <w:b w:val="0"/>
                <w:bCs w:val="0"/>
                <w:kern w:val="2"/>
                <w:sz w:val="24"/>
                <w:szCs w:val="24"/>
              </w:rPr>
              <w:t>]</w:t>
            </w:r>
            <w:r w:rsidRPr="0012128E">
              <w:rPr>
                <w:rFonts w:cs="Times New Roman"/>
                <w:b w:val="0"/>
                <w:bCs w:val="0"/>
                <w:kern w:val="2"/>
                <w:sz w:val="24"/>
                <w:szCs w:val="24"/>
              </w:rPr>
              <w:t xml:space="preserve"> </w:t>
            </w:r>
            <w:r w:rsidRPr="0012128E">
              <w:rPr>
                <w:rFonts w:hint="eastAsia"/>
                <w:b w:val="0"/>
                <w:bCs w:val="0"/>
                <w:color w:val="333333"/>
                <w:sz w:val="24"/>
                <w:szCs w:val="24"/>
              </w:rPr>
              <w:t>闫四洋</w:t>
            </w:r>
            <w:r>
              <w:rPr>
                <w:rFonts w:hint="eastAsia"/>
                <w:b w:val="0"/>
                <w:bCs w:val="0"/>
                <w:color w:val="333333"/>
                <w:sz w:val="24"/>
                <w:szCs w:val="24"/>
              </w:rPr>
              <w:t>.</w:t>
            </w:r>
            <w:r w:rsidRPr="0012128E">
              <w:rPr>
                <w:rFonts w:hint="eastAsia"/>
                <w:b w:val="0"/>
                <w:bCs w:val="0"/>
                <w:color w:val="333333"/>
                <w:sz w:val="24"/>
                <w:szCs w:val="24"/>
              </w:rPr>
              <w:t>胡昌平</w:t>
            </w:r>
            <w:r>
              <w:rPr>
                <w:rFonts w:hint="eastAsia"/>
                <w:b w:val="0"/>
                <w:bCs w:val="0"/>
                <w:color w:val="333333"/>
                <w:sz w:val="24"/>
                <w:szCs w:val="24"/>
              </w:rPr>
              <w:t>.</w:t>
            </w:r>
            <w:r w:rsidRPr="0012128E">
              <w:rPr>
                <w:rFonts w:hint="eastAsia"/>
                <w:b w:val="0"/>
                <w:bCs w:val="0"/>
                <w:color w:val="333333"/>
                <w:sz w:val="24"/>
                <w:szCs w:val="24"/>
              </w:rPr>
              <w:t>卞德志</w:t>
            </w:r>
            <w:r>
              <w:rPr>
                <w:rFonts w:hint="eastAsia"/>
                <w:b w:val="0"/>
                <w:bCs w:val="0"/>
                <w:color w:val="333333"/>
                <w:sz w:val="24"/>
                <w:szCs w:val="24"/>
              </w:rPr>
              <w:t>.</w:t>
            </w:r>
            <w:proofErr w:type="gramStart"/>
            <w:r w:rsidRPr="0012128E">
              <w:rPr>
                <w:rFonts w:hint="eastAsia"/>
                <w:b w:val="0"/>
                <w:bCs w:val="0"/>
                <w:color w:val="333333"/>
                <w:sz w:val="24"/>
                <w:szCs w:val="24"/>
              </w:rPr>
              <w:t>左刚</w:t>
            </w:r>
            <w:proofErr w:type="gramEnd"/>
            <w:r w:rsidRPr="00062ED9">
              <w:rPr>
                <w:rFonts w:cs="Times New Roman" w:hint="eastAsia"/>
                <w:b w:val="0"/>
                <w:bCs w:val="0"/>
                <w:kern w:val="2"/>
                <w:sz w:val="24"/>
                <w:szCs w:val="24"/>
              </w:rPr>
              <w:t>.</w:t>
            </w:r>
            <w:r w:rsidRPr="0012128E">
              <w:rPr>
                <w:rFonts w:ascii="微软雅黑" w:hAnsi="微软雅黑"/>
                <w:b w:val="0"/>
                <w:bCs w:val="0"/>
                <w:color w:val="333333"/>
                <w:sz w:val="24"/>
                <w:szCs w:val="24"/>
              </w:rPr>
              <w:t>《</w:t>
            </w:r>
            <w:r w:rsidRPr="0012128E">
              <w:rPr>
                <w:b w:val="0"/>
                <w:sz w:val="24"/>
                <w:szCs w:val="24"/>
              </w:rPr>
              <w:t>计算机时代</w:t>
            </w:r>
            <w:r w:rsidRPr="0012128E">
              <w:rPr>
                <w:rFonts w:ascii="微软雅黑" w:hAnsi="微软雅黑"/>
                <w:b w:val="0"/>
                <w:bCs w:val="0"/>
                <w:color w:val="333333"/>
                <w:sz w:val="24"/>
                <w:szCs w:val="24"/>
              </w:rPr>
              <w:t>》</w:t>
            </w:r>
            <w:r w:rsidRPr="0012128E">
              <w:rPr>
                <w:b w:val="0"/>
                <w:bCs w:val="0"/>
                <w:color w:val="333333"/>
                <w:sz w:val="24"/>
                <w:szCs w:val="24"/>
              </w:rPr>
              <w:t>基于</w:t>
            </w:r>
            <w:proofErr w:type="spellStart"/>
            <w:r w:rsidRPr="0012128E">
              <w:rPr>
                <w:b w:val="0"/>
                <w:bCs w:val="0"/>
                <w:color w:val="333333"/>
                <w:sz w:val="24"/>
                <w:szCs w:val="24"/>
              </w:rPr>
              <w:t>SpringBoot+MongoDB</w:t>
            </w:r>
            <w:proofErr w:type="spellEnd"/>
            <w:r w:rsidRPr="0012128E">
              <w:rPr>
                <w:b w:val="0"/>
                <w:bCs w:val="0"/>
                <w:color w:val="333333"/>
                <w:sz w:val="24"/>
                <w:szCs w:val="24"/>
              </w:rPr>
              <w:t>的</w:t>
            </w:r>
            <w:proofErr w:type="gramStart"/>
            <w:r w:rsidRPr="0012128E">
              <w:rPr>
                <w:b w:val="0"/>
                <w:bCs w:val="0"/>
                <w:color w:val="333333"/>
                <w:sz w:val="24"/>
                <w:szCs w:val="24"/>
              </w:rPr>
              <w:t>微服务</w:t>
            </w:r>
            <w:proofErr w:type="gramEnd"/>
            <w:r w:rsidRPr="0012128E">
              <w:rPr>
                <w:b w:val="0"/>
                <w:bCs w:val="0"/>
                <w:color w:val="333333"/>
                <w:sz w:val="24"/>
                <w:szCs w:val="24"/>
              </w:rPr>
              <w:t>日志系统的实现</w:t>
            </w:r>
            <w:r w:rsidRPr="00062ED9">
              <w:rPr>
                <w:rFonts w:cs="Times New Roman" w:hint="eastAsia"/>
                <w:b w:val="0"/>
                <w:bCs w:val="0"/>
                <w:kern w:val="2"/>
                <w:sz w:val="24"/>
                <w:szCs w:val="24"/>
              </w:rPr>
              <w:t>.</w:t>
            </w:r>
            <w:r>
              <w:rPr>
                <w:b w:val="0"/>
                <w:bCs w:val="0"/>
                <w:kern w:val="2"/>
                <w:sz w:val="24"/>
                <w:szCs w:val="24"/>
              </w:rPr>
              <w:t>2020</w:t>
            </w:r>
            <w:r>
              <w:rPr>
                <w:rFonts w:hint="eastAsia"/>
                <w:b w:val="0"/>
                <w:bCs w:val="0"/>
                <w:kern w:val="2"/>
                <w:sz w:val="24"/>
                <w:szCs w:val="24"/>
              </w:rPr>
              <w:t>年</w:t>
            </w:r>
            <w:r>
              <w:rPr>
                <w:b w:val="0"/>
                <w:bCs w:val="0"/>
                <w:kern w:val="2"/>
                <w:sz w:val="24"/>
                <w:szCs w:val="24"/>
              </w:rPr>
              <w:t>08</w:t>
            </w:r>
            <w:r>
              <w:rPr>
                <w:rFonts w:hint="eastAsia"/>
                <w:b w:val="0"/>
                <w:bCs w:val="0"/>
                <w:kern w:val="2"/>
                <w:sz w:val="24"/>
                <w:szCs w:val="24"/>
              </w:rPr>
              <w:t>期</w:t>
            </w:r>
          </w:p>
          <w:p w14:paraId="1D986BB0" w14:textId="77777777" w:rsidR="005E426E" w:rsidRDefault="002F3A24" w:rsidP="002F3A24">
            <w:pPr>
              <w:spacing w:line="440" w:lineRule="exact"/>
              <w:rPr>
                <w:sz w:val="24"/>
              </w:rPr>
            </w:pPr>
            <w:r w:rsidRPr="0012128E">
              <w:rPr>
                <w:rFonts w:hint="eastAsia"/>
                <w:sz w:val="24"/>
              </w:rPr>
              <w:t>[</w:t>
            </w:r>
            <w:r w:rsidRPr="0012128E">
              <w:rPr>
                <w:sz w:val="24"/>
              </w:rPr>
              <w:t>5</w:t>
            </w:r>
            <w:r w:rsidRPr="0012128E">
              <w:rPr>
                <w:rFonts w:hint="eastAsia"/>
                <w:sz w:val="24"/>
              </w:rPr>
              <w:t>]</w:t>
            </w:r>
            <w:r w:rsidRPr="0012128E">
              <w:rPr>
                <w:sz w:val="24"/>
              </w:rPr>
              <w:t xml:space="preserve"> </w:t>
            </w:r>
            <w:proofErr w:type="gramStart"/>
            <w:r w:rsidRPr="0012128E">
              <w:rPr>
                <w:rFonts w:hint="eastAsia"/>
                <w:color w:val="333333"/>
                <w:sz w:val="24"/>
              </w:rPr>
              <w:t>庄学松</w:t>
            </w:r>
            <w:proofErr w:type="gramEnd"/>
            <w:r w:rsidRPr="0012128E">
              <w:rPr>
                <w:rFonts w:hint="eastAsia"/>
                <w:color w:val="333333"/>
                <w:sz w:val="24"/>
                <w:vertAlign w:val="superscript"/>
              </w:rPr>
              <w:t>。</w:t>
            </w:r>
            <w:r w:rsidRPr="0012128E">
              <w:rPr>
                <w:rFonts w:hint="eastAsia"/>
                <w:color w:val="333333"/>
                <w:sz w:val="24"/>
              </w:rPr>
              <w:t>张智</w:t>
            </w:r>
            <w:r w:rsidRPr="0012128E">
              <w:rPr>
                <w:rFonts w:hint="eastAsia"/>
                <w:color w:val="333333"/>
                <w:sz w:val="24"/>
                <w:vertAlign w:val="superscript"/>
              </w:rPr>
              <w:t>。</w:t>
            </w:r>
            <w:r w:rsidRPr="0012128E">
              <w:rPr>
                <w:rFonts w:hint="eastAsia"/>
                <w:color w:val="333333"/>
                <w:sz w:val="24"/>
              </w:rPr>
              <w:t>黄可望</w:t>
            </w:r>
            <w:r w:rsidRPr="0012128E"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《</w:t>
            </w:r>
            <w:r>
              <w:rPr>
                <w:rFonts w:hint="eastAsia"/>
                <w:color w:val="333333"/>
                <w:sz w:val="24"/>
              </w:rPr>
              <w:t>电子技术及信息科学》</w:t>
            </w:r>
            <w:r w:rsidRPr="0012128E">
              <w:rPr>
                <w:color w:val="333333"/>
                <w:sz w:val="24"/>
              </w:rPr>
              <w:t>基于</w:t>
            </w:r>
            <w:proofErr w:type="spellStart"/>
            <w:r w:rsidRPr="0012128E">
              <w:rPr>
                <w:color w:val="333333"/>
                <w:sz w:val="24"/>
              </w:rPr>
              <w:t>SpringBoot</w:t>
            </w:r>
            <w:proofErr w:type="spellEnd"/>
            <w:r w:rsidRPr="0012128E">
              <w:rPr>
                <w:color w:val="333333"/>
                <w:sz w:val="24"/>
              </w:rPr>
              <w:t>的短信服务的设计与实现</w:t>
            </w:r>
            <w:r w:rsidRPr="0012128E">
              <w:rPr>
                <w:sz w:val="24"/>
              </w:rPr>
              <w:t>.2020</w:t>
            </w:r>
            <w:r w:rsidRPr="0012128E">
              <w:rPr>
                <w:rFonts w:hint="eastAsia"/>
                <w:sz w:val="24"/>
              </w:rPr>
              <w:t>年</w:t>
            </w:r>
            <w:r w:rsidRPr="0012128E">
              <w:rPr>
                <w:rFonts w:hint="eastAsia"/>
                <w:sz w:val="24"/>
              </w:rPr>
              <w:t>02</w:t>
            </w:r>
            <w:r w:rsidRPr="0012128E">
              <w:rPr>
                <w:rFonts w:hint="eastAsia"/>
                <w:sz w:val="24"/>
              </w:rPr>
              <w:t>期</w:t>
            </w:r>
          </w:p>
          <w:p w14:paraId="7B67FCC0" w14:textId="77777777" w:rsidR="002F3A24" w:rsidRPr="00062ED9" w:rsidRDefault="002F3A24" w:rsidP="002F3A24">
            <w:pPr>
              <w:pStyle w:val="3"/>
              <w:shd w:val="clear" w:color="auto" w:fill="FFFFFF"/>
              <w:spacing w:before="0" w:beforeAutospacing="0" w:after="0" w:afterAutospacing="0"/>
              <w:rPr>
                <w:rFonts w:cs="Times New Roman"/>
                <w:b w:val="0"/>
                <w:bCs w:val="0"/>
                <w:kern w:val="2"/>
                <w:sz w:val="24"/>
                <w:szCs w:val="24"/>
              </w:rPr>
            </w:pPr>
            <w:r w:rsidRPr="00062ED9">
              <w:rPr>
                <w:rFonts w:cs="Times New Roman" w:hint="eastAsia"/>
                <w:b w:val="0"/>
                <w:bCs w:val="0"/>
                <w:kern w:val="2"/>
                <w:sz w:val="24"/>
                <w:szCs w:val="24"/>
              </w:rPr>
              <w:t>[</w:t>
            </w:r>
            <w:r w:rsidRPr="00062ED9">
              <w:rPr>
                <w:rFonts w:cs="Times New Roman"/>
                <w:b w:val="0"/>
                <w:bCs w:val="0"/>
                <w:kern w:val="2"/>
                <w:sz w:val="24"/>
                <w:szCs w:val="24"/>
              </w:rPr>
              <w:t>6</w:t>
            </w:r>
            <w:r w:rsidRPr="00062ED9">
              <w:rPr>
                <w:rFonts w:cs="Times New Roman" w:hint="eastAsia"/>
                <w:b w:val="0"/>
                <w:bCs w:val="0"/>
                <w:kern w:val="2"/>
                <w:sz w:val="24"/>
                <w:szCs w:val="24"/>
              </w:rPr>
              <w:t>]</w:t>
            </w:r>
            <w:r w:rsidRPr="00062ED9">
              <w:rPr>
                <w:rFonts w:cs="Times New Roman"/>
                <w:b w:val="0"/>
                <w:bCs w:val="0"/>
                <w:kern w:val="2"/>
                <w:sz w:val="24"/>
                <w:szCs w:val="24"/>
              </w:rPr>
              <w:t xml:space="preserve"> </w:t>
            </w:r>
            <w:proofErr w:type="spellStart"/>
            <w:r w:rsidRPr="000975CA">
              <w:rPr>
                <w:b w:val="0"/>
                <w:color w:val="444444"/>
                <w:sz w:val="24"/>
                <w:szCs w:val="24"/>
                <w:shd w:val="clear" w:color="auto" w:fill="F6F8FA"/>
              </w:rPr>
              <w:t>Shufan</w:t>
            </w:r>
            <w:proofErr w:type="spellEnd"/>
            <w:r w:rsidRPr="000975CA">
              <w:rPr>
                <w:b w:val="0"/>
                <w:color w:val="444444"/>
                <w:sz w:val="24"/>
                <w:szCs w:val="24"/>
                <w:shd w:val="clear" w:color="auto" w:fill="F6F8FA"/>
              </w:rPr>
              <w:t xml:space="preserve"> </w:t>
            </w:r>
            <w:proofErr w:type="spellStart"/>
            <w:r w:rsidRPr="000975CA">
              <w:rPr>
                <w:b w:val="0"/>
                <w:color w:val="444444"/>
                <w:sz w:val="24"/>
                <w:szCs w:val="24"/>
                <w:shd w:val="clear" w:color="auto" w:fill="F6F8FA"/>
              </w:rPr>
              <w:t>Liu;Ximei</w:t>
            </w:r>
            <w:proofErr w:type="spellEnd"/>
            <w:r w:rsidRPr="000975CA">
              <w:rPr>
                <w:b w:val="0"/>
                <w:color w:val="444444"/>
                <w:sz w:val="24"/>
                <w:szCs w:val="24"/>
                <w:shd w:val="clear" w:color="auto" w:fill="F6F8FA"/>
              </w:rPr>
              <w:t xml:space="preserve"> </w:t>
            </w:r>
            <w:proofErr w:type="spellStart"/>
            <w:r w:rsidRPr="000975CA">
              <w:rPr>
                <w:b w:val="0"/>
                <w:color w:val="444444"/>
                <w:sz w:val="24"/>
                <w:szCs w:val="24"/>
                <w:shd w:val="clear" w:color="auto" w:fill="F6F8FA"/>
              </w:rPr>
              <w:t>Li;Peng</w:t>
            </w:r>
            <w:proofErr w:type="spellEnd"/>
            <w:r w:rsidRPr="000975CA">
              <w:rPr>
                <w:b w:val="0"/>
                <w:color w:val="444444"/>
                <w:sz w:val="24"/>
                <w:szCs w:val="24"/>
                <w:shd w:val="clear" w:color="auto" w:fill="F6F8FA"/>
              </w:rPr>
              <w:t xml:space="preserve"> </w:t>
            </w:r>
            <w:proofErr w:type="spellStart"/>
            <w:r w:rsidRPr="000975CA">
              <w:rPr>
                <w:b w:val="0"/>
                <w:color w:val="444444"/>
                <w:sz w:val="24"/>
                <w:szCs w:val="24"/>
                <w:shd w:val="clear" w:color="auto" w:fill="F6F8FA"/>
              </w:rPr>
              <w:t>Sun</w:t>
            </w:r>
            <w:r w:rsidRPr="000975CA">
              <w:rPr>
                <w:rFonts w:cs="Times New Roman"/>
                <w:b w:val="0"/>
                <w:bCs w:val="0"/>
                <w:kern w:val="2"/>
                <w:sz w:val="24"/>
                <w:szCs w:val="24"/>
              </w:rPr>
              <w:t>.</w:t>
            </w:r>
            <w:hyperlink r:id="rId8" w:tgtFrame="_blank" w:history="1">
              <w:r w:rsidRPr="000975CA">
                <w:rPr>
                  <w:rStyle w:val="a9"/>
                  <w:b w:val="0"/>
                  <w:color w:val="000000" w:themeColor="text1"/>
                  <w:spacing w:val="8"/>
                  <w:sz w:val="24"/>
                  <w:szCs w:val="24"/>
                  <w:shd w:val="clear" w:color="auto" w:fill="F6F8FA"/>
                </w:rPr>
                <w:t>Design</w:t>
              </w:r>
              <w:proofErr w:type="spellEnd"/>
              <w:r w:rsidRPr="000975CA">
                <w:rPr>
                  <w:rStyle w:val="a9"/>
                  <w:b w:val="0"/>
                  <w:color w:val="000000" w:themeColor="text1"/>
                  <w:spacing w:val="8"/>
                  <w:sz w:val="24"/>
                  <w:szCs w:val="24"/>
                  <w:shd w:val="clear" w:color="auto" w:fill="F6F8FA"/>
                </w:rPr>
                <w:t xml:space="preserve"> and Implementation of Communication Base Station Survey System based on Springboot</w:t>
              </w:r>
            </w:hyperlink>
            <w:r w:rsidRPr="000975CA">
              <w:rPr>
                <w:rFonts w:cs="Times New Roman" w:hint="eastAsia"/>
                <w:b w:val="0"/>
                <w:bCs w:val="0"/>
                <w:kern w:val="2"/>
                <w:sz w:val="24"/>
                <w:szCs w:val="24"/>
              </w:rPr>
              <w:t>.</w:t>
            </w:r>
            <w:r w:rsidRPr="000975CA">
              <w:rPr>
                <w:rFonts w:cs="Times New Roman"/>
                <w:b w:val="0"/>
                <w:bCs w:val="0"/>
                <w:kern w:val="2"/>
                <w:sz w:val="24"/>
                <w:szCs w:val="24"/>
              </w:rPr>
              <w:t>2018.12</w:t>
            </w:r>
          </w:p>
          <w:p w14:paraId="406D10D5" w14:textId="5F584C55" w:rsidR="002F3A24" w:rsidRDefault="002F3A24" w:rsidP="002F3A24">
            <w:pPr>
              <w:spacing w:line="440" w:lineRule="exact"/>
              <w:rPr>
                <w:b/>
                <w:sz w:val="28"/>
              </w:rPr>
            </w:pPr>
            <w:r w:rsidRPr="00062ED9">
              <w:rPr>
                <w:rFonts w:ascii="宋体" w:hAnsi="宋体" w:hint="eastAsia"/>
                <w:sz w:val="24"/>
              </w:rPr>
              <w:t>[</w:t>
            </w:r>
            <w:r w:rsidRPr="00062ED9">
              <w:rPr>
                <w:rFonts w:ascii="宋体" w:hAnsi="宋体"/>
                <w:sz w:val="24"/>
              </w:rPr>
              <w:t xml:space="preserve">7] </w:t>
            </w:r>
            <w:r w:rsidRPr="00F7507D">
              <w:rPr>
                <w:rFonts w:ascii="宋体" w:hAnsi="宋体"/>
                <w:color w:val="000000" w:themeColor="text1"/>
                <w:sz w:val="24"/>
                <w:shd w:val="clear" w:color="auto" w:fill="F6F8FA"/>
              </w:rPr>
              <w:t xml:space="preserve">Kan </w:t>
            </w:r>
            <w:proofErr w:type="spellStart"/>
            <w:proofErr w:type="gramStart"/>
            <w:r w:rsidRPr="00F7507D">
              <w:rPr>
                <w:rFonts w:ascii="宋体" w:hAnsi="宋体"/>
                <w:color w:val="000000" w:themeColor="text1"/>
                <w:sz w:val="24"/>
                <w:shd w:val="clear" w:color="auto" w:fill="F6F8FA"/>
              </w:rPr>
              <w:t>Ji;Xiaojun</w:t>
            </w:r>
            <w:proofErr w:type="spellEnd"/>
            <w:proofErr w:type="gramEnd"/>
            <w:r w:rsidRPr="00F7507D">
              <w:rPr>
                <w:rFonts w:ascii="宋体" w:hAnsi="宋体"/>
                <w:color w:val="000000" w:themeColor="text1"/>
                <w:sz w:val="24"/>
                <w:shd w:val="clear" w:color="auto" w:fill="F6F8FA"/>
              </w:rPr>
              <w:t xml:space="preserve"> </w:t>
            </w:r>
            <w:proofErr w:type="spellStart"/>
            <w:r w:rsidRPr="00F7507D">
              <w:rPr>
                <w:rFonts w:ascii="宋体" w:hAnsi="宋体"/>
                <w:color w:val="000000" w:themeColor="text1"/>
                <w:sz w:val="24"/>
                <w:shd w:val="clear" w:color="auto" w:fill="F6F8FA"/>
              </w:rPr>
              <w:t>Chen;Aoming</w:t>
            </w:r>
            <w:proofErr w:type="spellEnd"/>
            <w:r w:rsidRPr="00F7507D">
              <w:rPr>
                <w:rFonts w:ascii="宋体" w:hAnsi="宋体"/>
                <w:color w:val="000000" w:themeColor="text1"/>
                <w:sz w:val="24"/>
                <w:shd w:val="clear" w:color="auto" w:fill="F6F8FA"/>
              </w:rPr>
              <w:t xml:space="preserve"> </w:t>
            </w:r>
            <w:proofErr w:type="spellStart"/>
            <w:r w:rsidRPr="00F7507D">
              <w:rPr>
                <w:rFonts w:ascii="宋体" w:hAnsi="宋体"/>
                <w:color w:val="000000" w:themeColor="text1"/>
                <w:sz w:val="24"/>
                <w:shd w:val="clear" w:color="auto" w:fill="F6F8FA"/>
              </w:rPr>
              <w:t>Qin;Jia</w:t>
            </w:r>
            <w:proofErr w:type="spellEnd"/>
            <w:r w:rsidRPr="00F7507D">
              <w:rPr>
                <w:rFonts w:ascii="宋体" w:hAnsi="宋体"/>
                <w:color w:val="000000" w:themeColor="text1"/>
                <w:sz w:val="24"/>
                <w:shd w:val="clear" w:color="auto" w:fill="F6F8FA"/>
              </w:rPr>
              <w:t xml:space="preserve"> </w:t>
            </w:r>
            <w:proofErr w:type="spellStart"/>
            <w:r w:rsidRPr="00F7507D">
              <w:rPr>
                <w:rFonts w:ascii="宋体" w:hAnsi="宋体"/>
                <w:color w:val="000000" w:themeColor="text1"/>
                <w:sz w:val="24"/>
                <w:shd w:val="clear" w:color="auto" w:fill="F6F8FA"/>
              </w:rPr>
              <w:t>Liu;Jinmei</w:t>
            </w:r>
            <w:proofErr w:type="spellEnd"/>
            <w:r w:rsidRPr="00F7507D">
              <w:rPr>
                <w:rFonts w:ascii="宋体" w:hAnsi="宋体"/>
                <w:color w:val="000000" w:themeColor="text1"/>
                <w:sz w:val="24"/>
                <w:shd w:val="clear" w:color="auto" w:fill="F6F8FA"/>
              </w:rPr>
              <w:t xml:space="preserve"> Wu</w:t>
            </w:r>
            <w:r w:rsidRPr="00F7507D">
              <w:rPr>
                <w:rFonts w:ascii="宋体" w:hAnsi="宋体"/>
                <w:color w:val="000000" w:themeColor="text1"/>
                <w:sz w:val="24"/>
              </w:rPr>
              <w:t xml:space="preserve">. </w:t>
            </w:r>
            <w:hyperlink r:id="rId9" w:tgtFrame="_blank" w:history="1">
              <w:r w:rsidRPr="00F7507D">
                <w:rPr>
                  <w:rStyle w:val="a9"/>
                  <w:rFonts w:ascii="宋体" w:hAnsi="宋体"/>
                  <w:color w:val="000000" w:themeColor="text1"/>
                  <w:spacing w:val="8"/>
                  <w:sz w:val="24"/>
                  <w:shd w:val="clear" w:color="auto" w:fill="F6F8FA"/>
                </w:rPr>
                <w:t>Design and Implementation of Teaching Quality Evaluation System Based on SpringBoot</w:t>
              </w:r>
            </w:hyperlink>
            <w:r w:rsidRPr="00F7507D">
              <w:rPr>
                <w:rFonts w:ascii="宋体" w:hAnsi="宋体" w:hint="eastAsia"/>
                <w:color w:val="000000" w:themeColor="text1"/>
                <w:sz w:val="24"/>
              </w:rPr>
              <w:t>.</w:t>
            </w:r>
            <w:r w:rsidRPr="00F7507D">
              <w:rPr>
                <w:rFonts w:ascii="宋体" w:hAnsi="宋体"/>
                <w:color w:val="000000" w:themeColor="text1"/>
                <w:sz w:val="24"/>
              </w:rPr>
              <w:t>2019.02</w:t>
            </w:r>
          </w:p>
        </w:tc>
      </w:tr>
      <w:tr w:rsidR="005E426E" w14:paraId="701A1260" w14:textId="77777777" w:rsidTr="002E3C27">
        <w:trPr>
          <w:trHeight w:val="2595"/>
          <w:jc w:val="center"/>
        </w:trPr>
        <w:tc>
          <w:tcPr>
            <w:tcW w:w="891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D77937" w14:textId="77777777" w:rsidR="005E426E" w:rsidRDefault="005E426E" w:rsidP="002E3C27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指导教师意见：</w:t>
            </w:r>
            <w:r>
              <w:rPr>
                <w:rFonts w:hint="eastAsia"/>
                <w:b/>
              </w:rPr>
              <w:t xml:space="preserve">  </w:t>
            </w:r>
          </w:p>
          <w:p w14:paraId="4A5205B3" w14:textId="77777777" w:rsidR="005E426E" w:rsidRDefault="005E426E" w:rsidP="002E3C27">
            <w:pPr>
              <w:rPr>
                <w:b/>
              </w:rPr>
            </w:pPr>
          </w:p>
          <w:p w14:paraId="47B1923F" w14:textId="77777777" w:rsidR="005E426E" w:rsidRDefault="005E426E" w:rsidP="002E3C27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</w:t>
            </w:r>
          </w:p>
          <w:p w14:paraId="02445C26" w14:textId="77777777" w:rsidR="005E426E" w:rsidRDefault="005E426E" w:rsidP="002E3C27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</w:p>
          <w:p w14:paraId="138FC871" w14:textId="77777777" w:rsidR="005E426E" w:rsidRDefault="005E426E" w:rsidP="002E3C27">
            <w:pPr>
              <w:rPr>
                <w:b/>
              </w:rPr>
            </w:pPr>
          </w:p>
          <w:p w14:paraId="0E095818" w14:textId="77777777" w:rsidR="005E426E" w:rsidRDefault="005E426E" w:rsidP="002E3C27">
            <w:pPr>
              <w:rPr>
                <w:b/>
              </w:rPr>
            </w:pPr>
          </w:p>
          <w:p w14:paraId="17854E50" w14:textId="77777777" w:rsidR="005E426E" w:rsidRDefault="005E426E" w:rsidP="002E3C27">
            <w:pPr>
              <w:wordWrap w:val="0"/>
              <w:ind w:right="844"/>
              <w:jc w:val="right"/>
              <w:rPr>
                <w:b/>
              </w:rPr>
            </w:pPr>
            <w:r>
              <w:rPr>
                <w:rFonts w:hint="eastAsia"/>
                <w:b/>
              </w:rPr>
              <w:t>指导教师签名：</w:t>
            </w:r>
            <w:r>
              <w:rPr>
                <w:rFonts w:hint="eastAsia"/>
                <w:b/>
              </w:rPr>
              <w:t xml:space="preserve">                          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日</w:t>
            </w:r>
          </w:p>
        </w:tc>
      </w:tr>
      <w:tr w:rsidR="005E426E" w14:paraId="69400524" w14:textId="77777777" w:rsidTr="002E3C27">
        <w:trPr>
          <w:trHeight w:val="2595"/>
          <w:jc w:val="center"/>
        </w:trPr>
        <w:tc>
          <w:tcPr>
            <w:tcW w:w="8914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3FD95F" w14:textId="77777777" w:rsidR="005E426E" w:rsidRDefault="005E426E" w:rsidP="002E3C27">
            <w:pPr>
              <w:rPr>
                <w:b/>
              </w:rPr>
            </w:pPr>
            <w:r>
              <w:rPr>
                <w:rFonts w:hint="eastAsia"/>
                <w:b/>
              </w:rPr>
              <w:t>二级学院或系（部）审核意见：</w:t>
            </w:r>
            <w:r>
              <w:rPr>
                <w:rFonts w:hint="eastAsia"/>
                <w:b/>
              </w:rPr>
              <w:t xml:space="preserve"> </w:t>
            </w:r>
          </w:p>
          <w:p w14:paraId="3382EBF4" w14:textId="77777777" w:rsidR="005E426E" w:rsidRDefault="005E426E" w:rsidP="002E3C27">
            <w:pPr>
              <w:rPr>
                <w:b/>
              </w:rPr>
            </w:pPr>
          </w:p>
          <w:p w14:paraId="40A2AC55" w14:textId="77777777" w:rsidR="005E426E" w:rsidRDefault="005E426E" w:rsidP="002E3C27">
            <w:pPr>
              <w:rPr>
                <w:b/>
              </w:rPr>
            </w:pPr>
          </w:p>
          <w:p w14:paraId="3BBA17AA" w14:textId="77777777" w:rsidR="005E426E" w:rsidRDefault="005E426E" w:rsidP="002E3C27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</w:t>
            </w:r>
          </w:p>
          <w:p w14:paraId="6D2AA5FA" w14:textId="77777777" w:rsidR="005E426E" w:rsidRDefault="005E426E" w:rsidP="002E3C27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  <w:p w14:paraId="182E6421" w14:textId="77777777" w:rsidR="005E426E" w:rsidRDefault="005E426E" w:rsidP="002E3C27">
            <w:pPr>
              <w:rPr>
                <w:b/>
              </w:rPr>
            </w:pPr>
          </w:p>
          <w:p w14:paraId="46C406A7" w14:textId="77777777" w:rsidR="005E426E" w:rsidRDefault="005E426E" w:rsidP="002E3C27">
            <w:pPr>
              <w:tabs>
                <w:tab w:val="left" w:pos="8379"/>
              </w:tabs>
              <w:wordWrap w:val="0"/>
              <w:jc w:val="right"/>
            </w:pPr>
            <w:r>
              <w:rPr>
                <w:rFonts w:hint="eastAsia"/>
                <w:b/>
              </w:rPr>
              <w:t>院长系（部）主任签名：</w:t>
            </w:r>
            <w:r>
              <w:rPr>
                <w:rFonts w:hint="eastAsia"/>
                <w:b/>
              </w:rPr>
              <w:t xml:space="preserve">                          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日</w:t>
            </w:r>
            <w:r>
              <w:rPr>
                <w:rFonts w:hint="eastAsia"/>
                <w:b/>
              </w:rPr>
              <w:t xml:space="preserve">        </w:t>
            </w:r>
          </w:p>
        </w:tc>
      </w:tr>
    </w:tbl>
    <w:p w14:paraId="58121310" w14:textId="77777777" w:rsidR="005E426E" w:rsidRDefault="005E426E" w:rsidP="005E426E">
      <w:pPr>
        <w:rPr>
          <w:kern w:val="0"/>
          <w:sz w:val="24"/>
        </w:rPr>
      </w:pPr>
      <w:r>
        <w:rPr>
          <w:rFonts w:hint="eastAsia"/>
          <w:b/>
          <w:bCs/>
        </w:rPr>
        <w:t>备注：</w:t>
      </w:r>
      <w:r>
        <w:rPr>
          <w:rFonts w:hint="eastAsia"/>
          <w:szCs w:val="21"/>
        </w:rPr>
        <w:t>本开题报告须装入学生的毕业论文（设计）档案袋存档。</w:t>
      </w:r>
    </w:p>
    <w:p w14:paraId="4872369C" w14:textId="77777777" w:rsidR="00A95009" w:rsidRPr="005E426E" w:rsidRDefault="00A95009"/>
    <w:sectPr w:rsidR="00A95009" w:rsidRPr="005E426E">
      <w:headerReference w:type="even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418" w:bottom="1418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292EF" w14:textId="77777777" w:rsidR="00E27D44" w:rsidRDefault="00E27D44">
      <w:r>
        <w:separator/>
      </w:r>
    </w:p>
  </w:endnote>
  <w:endnote w:type="continuationSeparator" w:id="0">
    <w:p w14:paraId="22EA5A6D" w14:textId="77777777" w:rsidR="00E27D44" w:rsidRDefault="00E27D44">
      <w:r>
        <w:continuationSeparator/>
      </w:r>
    </w:p>
  </w:endnote>
  <w:endnote w:type="continuationNotice" w:id="1">
    <w:p w14:paraId="5916D18E" w14:textId="77777777" w:rsidR="00E27D44" w:rsidRDefault="00E27D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12FD56" w14:textId="77777777" w:rsidR="00B40B73" w:rsidRDefault="00AD27D4">
    <w:pPr>
      <w:pStyle w:val="a7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498DA9D4" w14:textId="77777777" w:rsidR="00B40B73" w:rsidRDefault="00B40B73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522E6" w14:textId="77777777" w:rsidR="00B40B73" w:rsidRDefault="00AD27D4">
    <w:pPr>
      <w:pStyle w:val="a7"/>
      <w:ind w:right="360"/>
      <w:jc w:val="center"/>
    </w:pPr>
    <w:r>
      <w:rPr>
        <w:szCs w:val="21"/>
      </w:rPr>
      <w:t xml:space="preserve">-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DD114E">
      <w:rPr>
        <w:noProof/>
        <w:szCs w:val="21"/>
      </w:rPr>
      <w:t>2</w:t>
    </w:r>
    <w:r>
      <w:rPr>
        <w:szCs w:val="21"/>
      </w:rPr>
      <w:fldChar w:fldCharType="end"/>
    </w:r>
    <w:r>
      <w:rPr>
        <w:szCs w:val="21"/>
      </w:rP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2B7E5" w14:textId="77777777" w:rsidR="00B40B73" w:rsidRDefault="00AD27D4">
    <w:pPr>
      <w:pStyle w:val="a7"/>
    </w:pPr>
    <w:r>
      <w:rPr>
        <w:szCs w:val="21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F8BDA" w14:textId="77777777" w:rsidR="00E27D44" w:rsidRDefault="00E27D44">
      <w:r>
        <w:separator/>
      </w:r>
    </w:p>
  </w:footnote>
  <w:footnote w:type="continuationSeparator" w:id="0">
    <w:p w14:paraId="61EA9075" w14:textId="77777777" w:rsidR="00E27D44" w:rsidRDefault="00E27D44">
      <w:r>
        <w:continuationSeparator/>
      </w:r>
    </w:p>
  </w:footnote>
  <w:footnote w:type="continuationNotice" w:id="1">
    <w:p w14:paraId="74EB6E7C" w14:textId="77777777" w:rsidR="00E27D44" w:rsidRDefault="00E27D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43775" w14:textId="77777777" w:rsidR="00B40B73" w:rsidRDefault="00B40B73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5694B" w14:textId="77777777" w:rsidR="00B40B73" w:rsidRDefault="00B40B73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60343"/>
    <w:multiLevelType w:val="multilevel"/>
    <w:tmpl w:val="2BC60343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43B58C2"/>
    <w:multiLevelType w:val="multilevel"/>
    <w:tmpl w:val="743B58C2"/>
    <w:lvl w:ilvl="0">
      <w:start w:val="1"/>
      <w:numFmt w:val="decimal"/>
      <w:lvlText w:val="%1."/>
      <w:lvlJc w:val="left"/>
      <w:pPr>
        <w:ind w:left="1020" w:hanging="420"/>
      </w:pPr>
    </w:lvl>
    <w:lvl w:ilvl="1">
      <w:start w:val="1"/>
      <w:numFmt w:val="decimal"/>
      <w:isLgl/>
      <w:lvlText w:val="%1.%2"/>
      <w:lvlJc w:val="left"/>
      <w:pPr>
        <w:ind w:left="14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426E"/>
    <w:rsid w:val="000139D7"/>
    <w:rsid w:val="00022D9D"/>
    <w:rsid w:val="00025F97"/>
    <w:rsid w:val="000375B5"/>
    <w:rsid w:val="00047BEC"/>
    <w:rsid w:val="000617C6"/>
    <w:rsid w:val="00062ED9"/>
    <w:rsid w:val="00063678"/>
    <w:rsid w:val="000817E0"/>
    <w:rsid w:val="0008336A"/>
    <w:rsid w:val="00095883"/>
    <w:rsid w:val="000B0A98"/>
    <w:rsid w:val="000C6745"/>
    <w:rsid w:val="000F1886"/>
    <w:rsid w:val="000F241E"/>
    <w:rsid w:val="00100455"/>
    <w:rsid w:val="001077B7"/>
    <w:rsid w:val="00121B14"/>
    <w:rsid w:val="00122333"/>
    <w:rsid w:val="0016728D"/>
    <w:rsid w:val="001714BF"/>
    <w:rsid w:val="00182AB4"/>
    <w:rsid w:val="001A7E2D"/>
    <w:rsid w:val="001C385A"/>
    <w:rsid w:val="001D3853"/>
    <w:rsid w:val="001E4027"/>
    <w:rsid w:val="001E75EC"/>
    <w:rsid w:val="00221F5F"/>
    <w:rsid w:val="00257A27"/>
    <w:rsid w:val="002776F0"/>
    <w:rsid w:val="00291305"/>
    <w:rsid w:val="002C00FB"/>
    <w:rsid w:val="002E3C27"/>
    <w:rsid w:val="002E7223"/>
    <w:rsid w:val="002F3A24"/>
    <w:rsid w:val="00300FC3"/>
    <w:rsid w:val="00335F12"/>
    <w:rsid w:val="00356289"/>
    <w:rsid w:val="00370B04"/>
    <w:rsid w:val="00371F4B"/>
    <w:rsid w:val="0037343E"/>
    <w:rsid w:val="0037758D"/>
    <w:rsid w:val="003A70D6"/>
    <w:rsid w:val="003C1738"/>
    <w:rsid w:val="003C7C9B"/>
    <w:rsid w:val="003D5BFE"/>
    <w:rsid w:val="003E1A02"/>
    <w:rsid w:val="004148DB"/>
    <w:rsid w:val="00415888"/>
    <w:rsid w:val="00497CFD"/>
    <w:rsid w:val="00497FD8"/>
    <w:rsid w:val="004D653E"/>
    <w:rsid w:val="004D68F2"/>
    <w:rsid w:val="00502C3E"/>
    <w:rsid w:val="0052368B"/>
    <w:rsid w:val="00532961"/>
    <w:rsid w:val="005360C6"/>
    <w:rsid w:val="00540525"/>
    <w:rsid w:val="005919CE"/>
    <w:rsid w:val="00594F9B"/>
    <w:rsid w:val="005D3810"/>
    <w:rsid w:val="005E426E"/>
    <w:rsid w:val="00604581"/>
    <w:rsid w:val="00624BFE"/>
    <w:rsid w:val="006330FD"/>
    <w:rsid w:val="00682B54"/>
    <w:rsid w:val="0068528B"/>
    <w:rsid w:val="006A7BE6"/>
    <w:rsid w:val="006B155F"/>
    <w:rsid w:val="006C7FC8"/>
    <w:rsid w:val="006E51E5"/>
    <w:rsid w:val="006F078E"/>
    <w:rsid w:val="0070626B"/>
    <w:rsid w:val="00706AA4"/>
    <w:rsid w:val="0075719C"/>
    <w:rsid w:val="00764CCA"/>
    <w:rsid w:val="00777BE4"/>
    <w:rsid w:val="00803D86"/>
    <w:rsid w:val="00825592"/>
    <w:rsid w:val="00847B17"/>
    <w:rsid w:val="00873BC5"/>
    <w:rsid w:val="008A232B"/>
    <w:rsid w:val="008A2FEB"/>
    <w:rsid w:val="008C7DEE"/>
    <w:rsid w:val="008E06C5"/>
    <w:rsid w:val="008E74EA"/>
    <w:rsid w:val="0090306B"/>
    <w:rsid w:val="00923F58"/>
    <w:rsid w:val="009650AD"/>
    <w:rsid w:val="009B34F8"/>
    <w:rsid w:val="009F6CB3"/>
    <w:rsid w:val="00A06EC4"/>
    <w:rsid w:val="00A25D6D"/>
    <w:rsid w:val="00A5113D"/>
    <w:rsid w:val="00A61BAE"/>
    <w:rsid w:val="00A726B0"/>
    <w:rsid w:val="00A95009"/>
    <w:rsid w:val="00AD27D4"/>
    <w:rsid w:val="00AD66DE"/>
    <w:rsid w:val="00AF4743"/>
    <w:rsid w:val="00AF61AC"/>
    <w:rsid w:val="00B0310C"/>
    <w:rsid w:val="00B04AE5"/>
    <w:rsid w:val="00B1019E"/>
    <w:rsid w:val="00B40B73"/>
    <w:rsid w:val="00B42642"/>
    <w:rsid w:val="00B43F5A"/>
    <w:rsid w:val="00B522CE"/>
    <w:rsid w:val="00B908DD"/>
    <w:rsid w:val="00B93362"/>
    <w:rsid w:val="00BA4C18"/>
    <w:rsid w:val="00BD44B4"/>
    <w:rsid w:val="00C85C38"/>
    <w:rsid w:val="00C968FA"/>
    <w:rsid w:val="00CB6E9B"/>
    <w:rsid w:val="00CD7BAC"/>
    <w:rsid w:val="00CE5676"/>
    <w:rsid w:val="00D34EE3"/>
    <w:rsid w:val="00D537B9"/>
    <w:rsid w:val="00D64160"/>
    <w:rsid w:val="00DA6FA4"/>
    <w:rsid w:val="00DD01D3"/>
    <w:rsid w:val="00DD114E"/>
    <w:rsid w:val="00E223C1"/>
    <w:rsid w:val="00E27D44"/>
    <w:rsid w:val="00E4768A"/>
    <w:rsid w:val="00E8302C"/>
    <w:rsid w:val="00E91BB1"/>
    <w:rsid w:val="00EE52AB"/>
    <w:rsid w:val="00F14B4D"/>
    <w:rsid w:val="00F53A05"/>
    <w:rsid w:val="00F638D2"/>
    <w:rsid w:val="00F66D52"/>
    <w:rsid w:val="00F76C6F"/>
    <w:rsid w:val="00F937B5"/>
    <w:rsid w:val="00FC604D"/>
    <w:rsid w:val="00FE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139DA"/>
  <w15:docId w15:val="{64FDC717-B0B5-4560-8DED-B1533BA5C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26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2F3A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0817E0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E426E"/>
  </w:style>
  <w:style w:type="character" w:customStyle="1" w:styleId="a4">
    <w:name w:val="页眉 字符"/>
    <w:link w:val="a5"/>
    <w:rsid w:val="005E426E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link w:val="a7"/>
    <w:rsid w:val="005E426E"/>
    <w:rPr>
      <w:rFonts w:ascii="Times New Roman" w:eastAsia="宋体" w:hAnsi="Times New Roman" w:cs="Times New Roman"/>
      <w:sz w:val="18"/>
      <w:szCs w:val="20"/>
    </w:rPr>
  </w:style>
  <w:style w:type="paragraph" w:styleId="a5">
    <w:name w:val="header"/>
    <w:basedOn w:val="a"/>
    <w:link w:val="a4"/>
    <w:rsid w:val="005E42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字符1"/>
    <w:basedOn w:val="a0"/>
    <w:uiPriority w:val="99"/>
    <w:semiHidden/>
    <w:rsid w:val="005E426E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6"/>
    <w:rsid w:val="005E426E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12">
    <w:name w:val="页脚 字符1"/>
    <w:basedOn w:val="a0"/>
    <w:uiPriority w:val="99"/>
    <w:semiHidden/>
    <w:rsid w:val="005E426E"/>
    <w:rPr>
      <w:rFonts w:ascii="Times New Roman" w:eastAsia="宋体" w:hAnsi="Times New Roman" w:cs="Times New Roman"/>
      <w:sz w:val="18"/>
      <w:szCs w:val="18"/>
    </w:rPr>
  </w:style>
  <w:style w:type="paragraph" w:customStyle="1" w:styleId="a8">
    <w:name w:val="论文正文"/>
    <w:basedOn w:val="a"/>
    <w:rsid w:val="005E426E"/>
    <w:pPr>
      <w:spacing w:line="300" w:lineRule="auto"/>
      <w:ind w:firstLineChars="200" w:firstLine="200"/>
    </w:pPr>
    <w:rPr>
      <w:sz w:val="24"/>
      <w:szCs w:val="20"/>
    </w:rPr>
  </w:style>
  <w:style w:type="character" w:customStyle="1" w:styleId="30">
    <w:name w:val="标题 3 字符"/>
    <w:basedOn w:val="a0"/>
    <w:link w:val="3"/>
    <w:uiPriority w:val="9"/>
    <w:rsid w:val="000817E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2F3A2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9">
    <w:name w:val="Hyperlink"/>
    <w:basedOn w:val="a0"/>
    <w:uiPriority w:val="99"/>
    <w:semiHidden/>
    <w:unhideWhenUsed/>
    <w:rsid w:val="002F3A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4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s.cnki.net/KNS8/Detail?sfield=fn&amp;QueryID=31&amp;CurRec=5&amp;DbCode=IPFD&amp;dbname=IPFDLAST2019&amp;filename=XGXS201812001011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kns.cnki.net/KNS8/Detail?sfield=fn&amp;QueryID=31&amp;CurRec=3&amp;DbCode=IPFD&amp;dbname=IPFDLAST2019&amp;filename=YSJA201911001058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E89CB-6A84-4DA7-BCDE-EAD852046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5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Links>
    <vt:vector size="12" baseType="variant">
      <vt:variant>
        <vt:i4>6553647</vt:i4>
      </vt:variant>
      <vt:variant>
        <vt:i4>3</vt:i4>
      </vt:variant>
      <vt:variant>
        <vt:i4>0</vt:i4>
      </vt:variant>
      <vt:variant>
        <vt:i4>5</vt:i4>
      </vt:variant>
      <vt:variant>
        <vt:lpwstr>http://poq.oxfordjournals.org/content/75/5/889</vt:lpwstr>
      </vt:variant>
      <vt:variant>
        <vt:lpwstr/>
      </vt:variant>
      <vt:variant>
        <vt:i4>3407914</vt:i4>
      </vt:variant>
      <vt:variant>
        <vt:i4>0</vt:i4>
      </vt:variant>
      <vt:variant>
        <vt:i4>0</vt:i4>
      </vt:variant>
      <vt:variant>
        <vt:i4>5</vt:i4>
      </vt:variant>
      <vt:variant>
        <vt:lpwstr>http://xueshu.baidu.com/s?wd=paperuri%3A%286f7f835a43c2a6b4c604fbfba230ce5b%29&amp;filter=sc_long_sign&amp;tn=SE_xueshusource_2kduw22v&amp;sc_vurl=http%3A%2F%2Fieeexplore.ieee.org%2Fdocument%2F7507166%2F&amp;ie=utf-8&amp;sc_us=13262028518102133667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 morning</dc:creator>
  <cp:keywords/>
  <dc:description/>
  <cp:lastModifiedBy>谭 建聪</cp:lastModifiedBy>
  <cp:revision>110</cp:revision>
  <dcterms:created xsi:type="dcterms:W3CDTF">2018-12-27T02:25:00Z</dcterms:created>
  <dcterms:modified xsi:type="dcterms:W3CDTF">2020-11-21T14:05:00Z</dcterms:modified>
</cp:coreProperties>
</file>