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宋体" w:eastAsia="黑体" w:cs="方正小标宋简体"/>
          <w:color w:val="000000"/>
          <w:sz w:val="36"/>
          <w:szCs w:val="36"/>
        </w:rPr>
      </w:pPr>
      <w:bookmarkStart w:id="0" w:name="_GoBack"/>
      <w:r>
        <w:rPr>
          <w:rFonts w:hint="eastAsia" w:ascii="黑体" w:hAnsi="宋体" w:eastAsia="黑体" w:cs="方正小标宋简体"/>
          <w:color w:val="000000"/>
          <w:sz w:val="36"/>
          <w:szCs w:val="36"/>
        </w:rPr>
        <w:t>郑州升达经贸管理学院</w:t>
      </w:r>
    </w:p>
    <w:bookmarkEnd w:id="0"/>
    <w:p>
      <w:pPr>
        <w:jc w:val="center"/>
        <w:rPr>
          <w:rFonts w:ascii="黑体" w:hAnsi="宋体" w:eastAsia="黑体"/>
          <w:color w:val="000000"/>
          <w:sz w:val="36"/>
          <w:szCs w:val="36"/>
        </w:rPr>
      </w:pPr>
      <w:r>
        <w:rPr>
          <w:rFonts w:hint="eastAsia" w:ascii="黑体" w:eastAsia="黑体" w:cs="方正小标宋简体"/>
          <w:color w:val="000000"/>
          <w:sz w:val="36"/>
          <w:szCs w:val="36"/>
        </w:rPr>
        <w:t>毕业论文（设计）开题报告表</w:t>
      </w:r>
    </w:p>
    <w:tbl>
      <w:tblPr>
        <w:tblStyle w:val="4"/>
        <w:tblW w:w="93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276"/>
        <w:gridCol w:w="1134"/>
        <w:gridCol w:w="1499"/>
        <w:gridCol w:w="1276"/>
        <w:gridCol w:w="2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jc w:val="center"/>
        </w:trPr>
        <w:tc>
          <w:tcPr>
            <w:tcW w:w="1980" w:type="dxa"/>
            <w:vAlign w:val="center"/>
          </w:tcPr>
          <w:p>
            <w:pPr>
              <w:jc w:val="center"/>
              <w:rPr>
                <w:rFonts w:ascii="宋体"/>
                <w:color w:val="000000"/>
              </w:rPr>
            </w:pPr>
            <w:r>
              <w:rPr>
                <w:rFonts w:hint="eastAsia"/>
                <w:color w:val="000000"/>
                <w:szCs w:val="21"/>
              </w:rPr>
              <w:t>论文（设计）题目</w:t>
            </w:r>
          </w:p>
        </w:tc>
        <w:tc>
          <w:tcPr>
            <w:tcW w:w="7335" w:type="dxa"/>
            <w:gridSpan w:val="5"/>
            <w:vAlign w:val="center"/>
          </w:tcPr>
          <w:p>
            <w:pPr>
              <w:jc w:val="center"/>
              <w:rPr>
                <w:rFonts w:ascii="宋体" w:hAnsi="宋体"/>
                <w:color w:val="000000"/>
              </w:rPr>
            </w:pPr>
            <w:r>
              <w:rPr>
                <w:rFonts w:hint="eastAsia" w:ascii="宋体" w:hAnsi="宋体"/>
                <w:color w:val="000000"/>
                <w:szCs w:val="21"/>
              </w:rPr>
              <w:t>基于springboot的</w:t>
            </w:r>
            <w:r>
              <w:rPr>
                <w:rFonts w:ascii="宋体" w:hAnsi="宋体" w:eastAsia="宋体" w:cs="宋体"/>
                <w:sz w:val="24"/>
                <w:szCs w:val="24"/>
              </w:rPr>
              <w:t>名城</w:t>
            </w:r>
            <w:r>
              <w:rPr>
                <w:rFonts w:hint="eastAsia" w:ascii="宋体" w:hAnsi="宋体"/>
                <w:color w:val="000000"/>
                <w:szCs w:val="21"/>
              </w:rPr>
              <w:t>小区物业管理系统设计与实现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jc w:val="center"/>
        </w:trPr>
        <w:tc>
          <w:tcPr>
            <w:tcW w:w="1980" w:type="dxa"/>
            <w:vAlign w:val="center"/>
          </w:tcPr>
          <w:p>
            <w:pPr>
              <w:jc w:val="center"/>
              <w:rPr>
                <w:rFonts w:ascii="宋体"/>
                <w:color w:val="000000"/>
              </w:rPr>
            </w:pPr>
            <w:r>
              <w:rPr>
                <w:rFonts w:hint="eastAsia"/>
                <w:color w:val="000000"/>
                <w:szCs w:val="21"/>
              </w:rPr>
              <w:t>题目</w:t>
            </w:r>
            <w:r>
              <w:rPr>
                <w:color w:val="000000"/>
                <w:szCs w:val="21"/>
              </w:rPr>
              <w:t>来源</w:t>
            </w:r>
          </w:p>
        </w:tc>
        <w:tc>
          <w:tcPr>
            <w:tcW w:w="1276" w:type="dxa"/>
            <w:vAlign w:val="center"/>
          </w:tcPr>
          <w:p>
            <w:pPr>
              <w:jc w:val="center"/>
              <w:rPr>
                <w:rFonts w:ascii="宋体"/>
                <w:color w:val="000000"/>
              </w:rPr>
            </w:pPr>
            <w:r>
              <w:rPr>
                <w:rFonts w:hint="eastAsia"/>
              </w:rPr>
              <w:t>2.学生自选</w:t>
            </w:r>
          </w:p>
        </w:tc>
        <w:tc>
          <w:tcPr>
            <w:tcW w:w="1134" w:type="dxa"/>
            <w:vAlign w:val="center"/>
          </w:tcPr>
          <w:p>
            <w:pPr>
              <w:jc w:val="center"/>
              <w:rPr>
                <w:rFonts w:ascii="宋体"/>
                <w:color w:val="000000"/>
              </w:rPr>
            </w:pPr>
            <w:r>
              <w:rPr>
                <w:color w:val="000000"/>
                <w:szCs w:val="21"/>
              </w:rPr>
              <w:t>课题类型</w:t>
            </w:r>
          </w:p>
        </w:tc>
        <w:tc>
          <w:tcPr>
            <w:tcW w:w="1499" w:type="dxa"/>
            <w:vAlign w:val="center"/>
          </w:tcPr>
          <w:p>
            <w:pPr>
              <w:jc w:val="center"/>
              <w:rPr>
                <w:rFonts w:ascii="宋体"/>
                <w:color w:val="000000"/>
              </w:rPr>
            </w:pPr>
            <w:r>
              <w:rPr>
                <w:rFonts w:ascii="宋体" w:cs="宋体"/>
                <w:color w:val="000000"/>
              </w:rPr>
              <w:t>C</w:t>
            </w:r>
            <w:r>
              <w:rPr>
                <w:rFonts w:ascii="宋体"/>
                <w:color w:val="000000"/>
              </w:rPr>
              <w:t>-</w:t>
            </w:r>
            <w:r>
              <w:rPr>
                <w:rFonts w:hint="eastAsia" w:ascii="宋体" w:cs="宋体"/>
                <w:color w:val="000000"/>
              </w:rPr>
              <w:t>技术开发</w:t>
            </w:r>
          </w:p>
        </w:tc>
        <w:tc>
          <w:tcPr>
            <w:tcW w:w="1276" w:type="dxa"/>
            <w:vAlign w:val="center"/>
          </w:tcPr>
          <w:p>
            <w:pPr>
              <w:jc w:val="center"/>
              <w:rPr>
                <w:rFonts w:ascii="宋体"/>
                <w:color w:val="000000"/>
              </w:rPr>
            </w:pPr>
            <w:r>
              <w:rPr>
                <w:rFonts w:hint="eastAsia" w:ascii="宋体" w:cs="宋体"/>
                <w:color w:val="000000"/>
              </w:rPr>
              <w:t>指导教师</w:t>
            </w:r>
          </w:p>
        </w:tc>
        <w:tc>
          <w:tcPr>
            <w:tcW w:w="2150" w:type="dxa"/>
            <w:vAlign w:val="center"/>
          </w:tcPr>
          <w:p>
            <w:pPr>
              <w:jc w:val="center"/>
              <w:rPr>
                <w:rFonts w:ascii="宋体"/>
                <w:color w:val="000000"/>
              </w:rPr>
            </w:pPr>
            <w:r>
              <w:rPr>
                <w:rFonts w:hint="eastAsia" w:ascii="宋体"/>
                <w:color w:val="000000"/>
              </w:rPr>
              <w:t>秦丽娜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980" w:type="dxa"/>
            <w:vAlign w:val="center"/>
          </w:tcPr>
          <w:p>
            <w:pPr>
              <w:jc w:val="center"/>
              <w:rPr>
                <w:rFonts w:ascii="宋体"/>
                <w:color w:val="000000"/>
              </w:rPr>
            </w:pPr>
            <w:r>
              <w:rPr>
                <w:rFonts w:hint="eastAsia" w:ascii="宋体" w:cs="宋体"/>
                <w:color w:val="000000"/>
              </w:rPr>
              <w:t>学生姓名</w:t>
            </w:r>
          </w:p>
        </w:tc>
        <w:tc>
          <w:tcPr>
            <w:tcW w:w="1276" w:type="dxa"/>
            <w:vAlign w:val="center"/>
          </w:tcPr>
          <w:p>
            <w:pPr>
              <w:jc w:val="center"/>
              <w:rPr>
                <w:rFonts w:ascii="宋体"/>
                <w:color w:val="000000"/>
              </w:rPr>
            </w:pPr>
          </w:p>
        </w:tc>
        <w:tc>
          <w:tcPr>
            <w:tcW w:w="1134" w:type="dxa"/>
            <w:vAlign w:val="center"/>
          </w:tcPr>
          <w:p>
            <w:pPr>
              <w:jc w:val="center"/>
              <w:rPr>
                <w:rFonts w:ascii="宋体"/>
                <w:color w:val="000000"/>
              </w:rPr>
            </w:pPr>
            <w:r>
              <w:rPr>
                <w:rFonts w:hint="eastAsia" w:ascii="宋体" w:cs="宋体"/>
                <w:color w:val="000000"/>
              </w:rPr>
              <w:t>班级</w:t>
            </w:r>
          </w:p>
        </w:tc>
        <w:tc>
          <w:tcPr>
            <w:tcW w:w="1499" w:type="dxa"/>
            <w:vAlign w:val="center"/>
          </w:tcPr>
          <w:p>
            <w:pPr>
              <w:jc w:val="center"/>
              <w:rPr>
                <w:rFonts w:ascii="宋体" w:hAnsi="宋体"/>
                <w:color w:val="000000"/>
              </w:rPr>
            </w:pPr>
          </w:p>
        </w:tc>
        <w:tc>
          <w:tcPr>
            <w:tcW w:w="1276" w:type="dxa"/>
            <w:vAlign w:val="center"/>
          </w:tcPr>
          <w:p>
            <w:pPr>
              <w:jc w:val="center"/>
              <w:rPr>
                <w:rFonts w:ascii="宋体"/>
                <w:color w:val="000000"/>
              </w:rPr>
            </w:pPr>
            <w:r>
              <w:rPr>
                <w:rFonts w:hint="eastAsia" w:ascii="宋体" w:cs="宋体"/>
                <w:color w:val="000000"/>
              </w:rPr>
              <w:t>学号</w:t>
            </w:r>
          </w:p>
        </w:tc>
        <w:tc>
          <w:tcPr>
            <w:tcW w:w="2150" w:type="dxa"/>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9315" w:type="dxa"/>
            <w:gridSpan w:val="6"/>
            <w:vAlign w:val="center"/>
          </w:tcPr>
          <w:p>
            <w:pPr>
              <w:spacing w:line="360" w:lineRule="auto"/>
              <w:jc w:val="center"/>
              <w:rPr>
                <w:rFonts w:ascii="Calibri" w:hAnsi="Calibri"/>
                <w:b/>
                <w:szCs w:val="21"/>
              </w:rPr>
            </w:pPr>
            <w:r>
              <w:rPr>
                <w:rFonts w:hint="eastAsia" w:ascii="宋体" w:hAnsi="宋体"/>
                <w:color w:val="000000"/>
                <w:szCs w:val="21"/>
              </w:rPr>
              <w:t>基于springboot的小区物业管理系统设计与实现</w:t>
            </w:r>
          </w:p>
          <w:p>
            <w:pPr>
              <w:spacing w:line="360" w:lineRule="auto"/>
              <w:ind w:firstLine="422" w:firstLineChars="200"/>
              <w:jc w:val="left"/>
              <w:rPr>
                <w:b/>
                <w:color w:val="000000"/>
                <w:szCs w:val="21"/>
              </w:rPr>
            </w:pPr>
            <w:r>
              <w:rPr>
                <w:b/>
                <w:color w:val="000000"/>
                <w:szCs w:val="21"/>
              </w:rPr>
              <w:t>一、选题依据与意义</w:t>
            </w:r>
          </w:p>
          <w:p>
            <w:pPr>
              <w:spacing w:line="360" w:lineRule="auto"/>
              <w:ind w:firstLine="420" w:firstLineChars="200"/>
              <w:jc w:val="left"/>
              <w:rPr>
                <w:rFonts w:hint="eastAsia"/>
                <w:b w:val="0"/>
                <w:bCs/>
                <w:color w:val="000000"/>
                <w:szCs w:val="21"/>
              </w:rPr>
            </w:pPr>
            <w:r>
              <w:rPr>
                <w:rFonts w:hint="eastAsia"/>
                <w:b w:val="0"/>
                <w:bCs/>
                <w:color w:val="000000"/>
                <w:szCs w:val="21"/>
              </w:rPr>
              <w:t>当前信息技术、网络技术在一直飞快地发展和进步。在这样的背景下人类社会进入了全新的信息化的时代。使用计算机网络来管理和获取小区信息是信息时代带来的必然结果。越来越多的小区信息的不断增加让现代化小区发展到了一个新的高度。</w:t>
            </w:r>
            <w:r>
              <w:rPr>
                <w:rFonts w:hint="eastAsia"/>
                <w:b w:val="0"/>
                <w:bCs/>
                <w:color w:val="000000"/>
                <w:szCs w:val="21"/>
                <w:lang w:eastAsia="zh-CN"/>
              </w:rPr>
              <w:t>小区</w:t>
            </w:r>
            <w:r>
              <w:rPr>
                <w:rFonts w:hint="eastAsia"/>
                <w:b w:val="0"/>
                <w:bCs/>
                <w:color w:val="000000"/>
                <w:szCs w:val="21"/>
              </w:rPr>
              <w:t>物业管理的信息量和相关的数据量越来越多，使多种业务融合在一起，在这样的背景下采用传统的管理方案显得已经不和适宜。小区的规模不断扩大，同时相应需要管理的信息也在不断的增多，所以就催生了采用计算机的方式来对信息进行管理的要求。小区需要一种非常强大，并且能够在</w:t>
            </w:r>
            <w:r>
              <w:rPr>
                <w:rFonts w:hint="eastAsia"/>
                <w:b w:val="0"/>
                <w:bCs/>
                <w:color w:val="000000"/>
                <w:szCs w:val="21"/>
                <w:lang w:val="en-US" w:eastAsia="zh-CN"/>
              </w:rPr>
              <w:t>B</w:t>
            </w:r>
            <w:r>
              <w:rPr>
                <w:rFonts w:hint="eastAsia"/>
                <w:b w:val="0"/>
                <w:bCs/>
                <w:color w:val="000000"/>
                <w:szCs w:val="21"/>
              </w:rPr>
              <w:t>/S形式下运行的</w:t>
            </w:r>
            <w:r>
              <w:rPr>
                <w:rFonts w:hint="eastAsia"/>
                <w:b w:val="0"/>
                <w:bCs/>
                <w:color w:val="000000"/>
                <w:szCs w:val="21"/>
                <w:lang w:eastAsia="zh-CN"/>
              </w:rPr>
              <w:t>小区</w:t>
            </w:r>
            <w:r>
              <w:rPr>
                <w:rFonts w:hint="eastAsia"/>
                <w:b w:val="0"/>
                <w:bCs/>
                <w:color w:val="000000"/>
                <w:szCs w:val="21"/>
              </w:rPr>
              <w:t>物业管理系统。</w:t>
            </w:r>
          </w:p>
          <w:p>
            <w:pPr>
              <w:spacing w:line="360" w:lineRule="auto"/>
              <w:ind w:firstLine="420" w:firstLineChars="200"/>
              <w:jc w:val="left"/>
              <w:rPr>
                <w:b/>
                <w:color w:val="000000"/>
                <w:szCs w:val="21"/>
              </w:rPr>
            </w:pPr>
            <w:r>
              <w:rPr>
                <w:rFonts w:hint="eastAsia"/>
                <w:b w:val="0"/>
                <w:bCs/>
                <w:color w:val="000000"/>
                <w:szCs w:val="21"/>
                <w:lang w:eastAsia="zh-CN"/>
              </w:rPr>
              <w:t>小区</w:t>
            </w:r>
            <w:r>
              <w:rPr>
                <w:rFonts w:hint="eastAsia"/>
                <w:b w:val="0"/>
                <w:bCs/>
                <w:color w:val="000000"/>
                <w:szCs w:val="21"/>
              </w:rPr>
              <w:t>物业管理系统是一套典型的信息管理系统，开发</w:t>
            </w:r>
            <w:r>
              <w:rPr>
                <w:rFonts w:hint="eastAsia"/>
                <w:b w:val="0"/>
                <w:bCs/>
                <w:color w:val="000000"/>
                <w:szCs w:val="21"/>
                <w:lang w:eastAsia="zh-CN"/>
              </w:rPr>
              <w:t>小区</w:t>
            </w:r>
            <w:r>
              <w:rPr>
                <w:rFonts w:hint="eastAsia"/>
                <w:b w:val="0"/>
                <w:bCs/>
                <w:color w:val="000000"/>
                <w:szCs w:val="21"/>
              </w:rPr>
              <w:t>物业管理系统的意义是为小区量身定做一套辅助管理小区信息的软件系统。目前规模较小的小区大多数还是采用人工管理地方式来对小区进行管理。这样的管理方式有着效率低下、保密性差、容易出错等缺点。如果经过长时间的积累，势必会产生大量的信息，给相关的小区信息的查找、更新、维护、统计等工作都带来了极大的不便。</w:t>
            </w:r>
            <w:r>
              <w:rPr>
                <w:rFonts w:hint="eastAsia"/>
                <w:b w:val="0"/>
                <w:bCs/>
                <w:color w:val="000000"/>
                <w:szCs w:val="21"/>
                <w:lang w:eastAsia="zh-CN"/>
              </w:rPr>
              <w:t>而</w:t>
            </w:r>
            <w:r>
              <w:rPr>
                <w:rFonts w:hint="eastAsia"/>
                <w:b w:val="0"/>
                <w:bCs/>
                <w:color w:val="000000"/>
                <w:szCs w:val="21"/>
              </w:rPr>
              <w:t>建立</w:t>
            </w:r>
            <w:r>
              <w:rPr>
                <w:rFonts w:hint="eastAsia" w:ascii="宋体" w:hAnsi="宋体"/>
                <w:color w:val="000000"/>
                <w:szCs w:val="21"/>
              </w:rPr>
              <w:t>小区物业管理系统</w:t>
            </w:r>
            <w:r>
              <w:rPr>
                <w:rFonts w:hint="eastAsia"/>
                <w:b w:val="0"/>
                <w:bCs/>
                <w:color w:val="000000"/>
                <w:szCs w:val="21"/>
              </w:rPr>
              <w:t>，利用计算机的手段对小区</w:t>
            </w:r>
            <w:r>
              <w:rPr>
                <w:rFonts w:hint="eastAsia"/>
                <w:b w:val="0"/>
                <w:bCs/>
                <w:color w:val="000000"/>
                <w:szCs w:val="21"/>
                <w:lang w:eastAsia="zh-CN"/>
              </w:rPr>
              <w:t>各方面</w:t>
            </w:r>
            <w:r>
              <w:rPr>
                <w:rFonts w:hint="eastAsia"/>
                <w:b w:val="0"/>
                <w:bCs/>
                <w:color w:val="000000"/>
                <w:szCs w:val="21"/>
              </w:rPr>
              <w:t>信息进行管理是为了提高工作效率，减少出错的概率，降低人力资源成本。 </w:t>
            </w:r>
          </w:p>
          <w:p>
            <w:pPr>
              <w:spacing w:line="360" w:lineRule="auto"/>
              <w:ind w:firstLine="422" w:firstLineChars="200"/>
              <w:jc w:val="left"/>
              <w:rPr>
                <w:b/>
                <w:color w:val="000000"/>
                <w:szCs w:val="21"/>
              </w:rPr>
            </w:pPr>
            <w:r>
              <w:rPr>
                <w:b/>
                <w:color w:val="000000"/>
                <w:szCs w:val="21"/>
              </w:rPr>
              <w:t>二、国内外研究现状</w:t>
            </w:r>
          </w:p>
          <w:p>
            <w:pPr>
              <w:spacing w:line="360" w:lineRule="auto"/>
              <w:ind w:firstLine="420" w:firstLineChars="200"/>
              <w:jc w:val="left"/>
              <w:rPr>
                <w:rFonts w:hint="eastAsia"/>
                <w:b w:val="0"/>
                <w:bCs/>
                <w:color w:val="000000"/>
                <w:szCs w:val="21"/>
              </w:rPr>
            </w:pPr>
            <w:r>
              <w:rPr>
                <w:rFonts w:hint="eastAsia"/>
                <w:b w:val="0"/>
                <w:bCs/>
                <w:color w:val="000000"/>
                <w:szCs w:val="21"/>
              </w:rPr>
              <w:t>目前现阶段在我国国内计算机技术的发展相对国外还比较落后的，一些小区首先采用了计算机信息化的管理技术。但是即使是小区对于小区的管理绝大部分还是采用纸质的传统方式进行处理。信息化的物业管理技术在大多数的小区也不被重视，利用计算机来对小区信息进行管理还没有被重视起来。所以开发一套采用计算机先进技术来对小区信息进行管理和控制是非常有必要的。</w:t>
            </w:r>
          </w:p>
          <w:p>
            <w:pPr>
              <w:spacing w:line="360" w:lineRule="auto"/>
              <w:ind w:firstLine="420" w:firstLineChars="200"/>
              <w:jc w:val="left"/>
              <w:rPr>
                <w:rFonts w:hint="eastAsia"/>
                <w:b w:val="0"/>
                <w:bCs/>
                <w:color w:val="000000"/>
                <w:szCs w:val="21"/>
              </w:rPr>
            </w:pPr>
            <w:r>
              <w:rPr>
                <w:rFonts w:hint="eastAsia"/>
                <w:b w:val="0"/>
                <w:bCs/>
                <w:color w:val="000000"/>
                <w:szCs w:val="21"/>
              </w:rPr>
              <w:t>国外是计算机技术起步和发展比较早的地区，计算机信息技术就产生在国外，所以被使用和发展都比国内的要早。因为计算机技术在国外起步和发展所以计算机信息化的水平相比国内要高，利用的范围也比较广泛，在国外的小区中也都在逐步的采用计算机信息化的方式来对相关的信息进行控制和管理。</w:t>
            </w:r>
          </w:p>
          <w:p>
            <w:pPr>
              <w:spacing w:line="360" w:lineRule="auto"/>
              <w:ind w:firstLine="420" w:firstLineChars="200"/>
              <w:jc w:val="left"/>
              <w:rPr>
                <w:rFonts w:hint="eastAsia"/>
                <w:b w:val="0"/>
                <w:bCs/>
                <w:color w:val="000000"/>
                <w:szCs w:val="21"/>
              </w:rPr>
            </w:pPr>
            <w:r>
              <w:rPr>
                <w:rFonts w:hint="eastAsia"/>
                <w:b w:val="0"/>
                <w:bCs/>
                <w:color w:val="000000"/>
                <w:szCs w:val="21"/>
              </w:rPr>
              <w:t>在国外的小区已经非常普遍的使用物业管理系统来对小区内部的小区信息来进行控制和管理了。使用计算机技术来对小区相关的信息来进行控制和管理给国外的小区带来非常大的好处：降低了人力资源投入、提高了工作效率、降低了出错的几率。随着国外计算机物业管理水平的发展，相应的管理系统也被引用到物业管理系统中来，给物业管理带来非常便捷的管理手段。</w:t>
            </w:r>
          </w:p>
          <w:p>
            <w:pPr>
              <w:tabs>
                <w:tab w:val="left" w:pos="1276"/>
              </w:tabs>
              <w:spacing w:line="360" w:lineRule="auto"/>
              <w:ind w:firstLine="422" w:firstLineChars="200"/>
              <w:rPr>
                <w:b/>
                <w:color w:val="000000"/>
                <w:szCs w:val="21"/>
              </w:rPr>
            </w:pPr>
            <w:r>
              <w:rPr>
                <w:b/>
                <w:color w:val="000000"/>
                <w:szCs w:val="21"/>
              </w:rPr>
              <w:t>三、研究思路和主要研究内容</w:t>
            </w:r>
          </w:p>
          <w:p>
            <w:pPr>
              <w:spacing w:line="360" w:lineRule="auto"/>
              <w:ind w:firstLine="420" w:firstLineChars="200"/>
              <w:jc w:val="left"/>
              <w:rPr>
                <w:rFonts w:hint="eastAsia"/>
                <w:b w:val="0"/>
                <w:bCs/>
                <w:color w:val="000000"/>
                <w:szCs w:val="21"/>
                <w:lang w:eastAsia="zh-CN"/>
              </w:rPr>
            </w:pPr>
            <w:r>
              <w:rPr>
                <w:rFonts w:hint="eastAsia"/>
                <w:b w:val="0"/>
                <w:bCs/>
                <w:color w:val="000000"/>
                <w:szCs w:val="21"/>
              </w:rPr>
              <w:t>小区物业管理系统</w:t>
            </w:r>
            <w:r>
              <w:rPr>
                <w:rFonts w:hint="eastAsia"/>
                <w:b w:val="0"/>
                <w:bCs/>
                <w:color w:val="000000"/>
                <w:szCs w:val="21"/>
                <w:lang w:eastAsia="zh-CN"/>
              </w:rPr>
              <w:t>以Java开发语言开发，Mysql为后台数据库，采用</w:t>
            </w:r>
            <w:r>
              <w:rPr>
                <w:rFonts w:hint="eastAsia"/>
                <w:b w:val="0"/>
                <w:bCs/>
                <w:color w:val="000000"/>
                <w:szCs w:val="21"/>
              </w:rPr>
              <w:t>springboot</w:t>
            </w:r>
            <w:r>
              <w:rPr>
                <w:rFonts w:hint="eastAsia"/>
                <w:b w:val="0"/>
                <w:bCs/>
                <w:color w:val="000000"/>
                <w:szCs w:val="21"/>
                <w:lang w:eastAsia="zh-CN"/>
              </w:rPr>
              <w:t>框架，采用</w:t>
            </w:r>
            <w:r>
              <w:rPr>
                <w:rFonts w:hint="eastAsia"/>
                <w:b w:val="0"/>
                <w:bCs/>
                <w:color w:val="000000"/>
                <w:szCs w:val="21"/>
                <w:lang w:val="en-US" w:eastAsia="zh-CN"/>
              </w:rPr>
              <w:t>MyEclipse开发平台开发，数据库</w:t>
            </w:r>
            <w:r>
              <w:rPr>
                <w:rFonts w:hint="eastAsia"/>
                <w:b w:val="0"/>
                <w:bCs/>
                <w:color w:val="000000"/>
                <w:szCs w:val="21"/>
                <w:lang w:eastAsia="zh-CN"/>
              </w:rPr>
              <w:t>由Mysql来完成数据的存放。</w:t>
            </w:r>
          </w:p>
          <w:p>
            <w:pPr>
              <w:spacing w:line="360" w:lineRule="auto"/>
              <w:ind w:firstLine="420" w:firstLineChars="200"/>
              <w:jc w:val="left"/>
              <w:rPr>
                <w:rFonts w:hint="eastAsia"/>
                <w:b w:val="0"/>
                <w:bCs/>
                <w:color w:val="000000"/>
                <w:szCs w:val="21"/>
                <w:lang w:eastAsia="zh-CN"/>
              </w:rPr>
            </w:pPr>
            <w:r>
              <w:rPr>
                <w:rFonts w:hint="eastAsia"/>
                <w:b w:val="0"/>
                <w:bCs/>
                <w:color w:val="000000"/>
                <w:szCs w:val="21"/>
              </w:rPr>
              <w:t>小区物业管理系统</w:t>
            </w:r>
            <w:r>
              <w:rPr>
                <w:rFonts w:hint="eastAsia"/>
                <w:b w:val="0"/>
                <w:bCs/>
                <w:color w:val="000000"/>
                <w:szCs w:val="21"/>
                <w:lang w:eastAsia="zh-CN"/>
              </w:rPr>
              <w:t>设置的功能包括小区信息管理，住户管理，小区通知管理，缴费信息管理，房源信息管理，报修信息管理，维修指派管理，小区环境管理，留言板管理，住户交流等功能。其中管理员可以操作所有的功能，住户可以实现在线缴费，查看收藏和评论房源，提交房源报修信息等。</w:t>
            </w:r>
          </w:p>
          <w:p>
            <w:pPr>
              <w:numPr>
                <w:ilvl w:val="0"/>
                <w:numId w:val="1"/>
              </w:numPr>
              <w:spacing w:line="360" w:lineRule="auto"/>
              <w:ind w:firstLine="422" w:firstLineChars="200"/>
              <w:jc w:val="left"/>
              <w:rPr>
                <w:b/>
                <w:color w:val="000000"/>
                <w:szCs w:val="21"/>
              </w:rPr>
            </w:pPr>
            <w:r>
              <w:rPr>
                <w:b/>
                <w:color w:val="000000"/>
                <w:szCs w:val="21"/>
              </w:rPr>
              <w:t>研究进度和论文写作计划</w:t>
            </w:r>
          </w:p>
          <w:p>
            <w:pPr>
              <w:spacing w:line="360" w:lineRule="auto"/>
              <w:ind w:firstLine="420" w:firstLineChars="200"/>
              <w:jc w:val="left"/>
              <w:rPr>
                <w:rFonts w:hint="eastAsia"/>
                <w:b w:val="0"/>
                <w:bCs/>
                <w:color w:val="000000"/>
                <w:szCs w:val="21"/>
              </w:rPr>
            </w:pPr>
            <w:r>
              <w:rPr>
                <w:rFonts w:hint="eastAsia"/>
                <w:b w:val="0"/>
                <w:bCs/>
                <w:color w:val="000000"/>
                <w:szCs w:val="21"/>
              </w:rPr>
              <w:t>2021年09月20日-2021年10月20日   收集资料，落实设计题目和书写开题报告，并拟好论文提纲。</w:t>
            </w:r>
          </w:p>
          <w:p>
            <w:pPr>
              <w:spacing w:line="360" w:lineRule="auto"/>
              <w:ind w:firstLine="420" w:firstLineChars="200"/>
              <w:jc w:val="left"/>
              <w:rPr>
                <w:rFonts w:hint="eastAsia"/>
                <w:b w:val="0"/>
                <w:bCs/>
                <w:color w:val="000000"/>
                <w:szCs w:val="21"/>
              </w:rPr>
            </w:pPr>
            <w:r>
              <w:rPr>
                <w:rFonts w:hint="eastAsia"/>
                <w:b w:val="0"/>
                <w:bCs/>
                <w:color w:val="000000"/>
                <w:szCs w:val="21"/>
              </w:rPr>
              <w:t>2021年10月21日-2021年10月30日   收集资料，进行需求分析，系统分析。</w:t>
            </w:r>
          </w:p>
          <w:p>
            <w:pPr>
              <w:spacing w:line="360" w:lineRule="auto"/>
              <w:ind w:firstLine="420" w:firstLineChars="200"/>
              <w:jc w:val="left"/>
              <w:rPr>
                <w:rFonts w:hint="eastAsia"/>
                <w:b w:val="0"/>
                <w:bCs/>
                <w:color w:val="000000"/>
                <w:szCs w:val="21"/>
              </w:rPr>
            </w:pPr>
            <w:r>
              <w:rPr>
                <w:rFonts w:hint="eastAsia"/>
                <w:b w:val="0"/>
                <w:bCs/>
                <w:color w:val="000000"/>
                <w:szCs w:val="21"/>
              </w:rPr>
              <w:t>2021年10月31日-2022年01月10日   对系统进行总体规划，数据库设计，并实现程序代码，完成系统调试。</w:t>
            </w:r>
          </w:p>
          <w:p>
            <w:pPr>
              <w:spacing w:line="360" w:lineRule="auto"/>
              <w:ind w:firstLine="420" w:firstLineChars="200"/>
              <w:jc w:val="left"/>
              <w:rPr>
                <w:rFonts w:hint="eastAsia"/>
                <w:b w:val="0"/>
                <w:bCs/>
                <w:color w:val="000000"/>
                <w:szCs w:val="21"/>
              </w:rPr>
            </w:pPr>
            <w:r>
              <w:rPr>
                <w:rFonts w:hint="eastAsia"/>
                <w:b w:val="0"/>
                <w:bCs/>
                <w:color w:val="000000"/>
                <w:szCs w:val="21"/>
              </w:rPr>
              <w:t>2022年01月11日-2022年04月30日   编写论文一稿，并在老师指导下修改一稿，提交二稿。</w:t>
            </w:r>
          </w:p>
          <w:p>
            <w:pPr>
              <w:spacing w:line="360" w:lineRule="auto"/>
              <w:ind w:firstLine="420" w:firstLineChars="200"/>
              <w:jc w:val="left"/>
              <w:rPr>
                <w:rFonts w:hint="eastAsia"/>
                <w:b w:val="0"/>
                <w:bCs/>
                <w:color w:val="000000"/>
                <w:szCs w:val="21"/>
              </w:rPr>
            </w:pPr>
            <w:r>
              <w:rPr>
                <w:rFonts w:hint="eastAsia"/>
                <w:b w:val="0"/>
                <w:bCs/>
                <w:color w:val="000000"/>
                <w:szCs w:val="21"/>
              </w:rPr>
              <w:t>2022年05月1日-2022年05月20日   论文定稿，准备毕业答辩。</w:t>
            </w:r>
          </w:p>
          <w:p>
            <w:pPr>
              <w:numPr>
                <w:ilvl w:val="0"/>
                <w:numId w:val="2"/>
              </w:numPr>
              <w:spacing w:line="360" w:lineRule="auto"/>
              <w:ind w:firstLine="422"/>
              <w:rPr>
                <w:rFonts w:ascii="宋体" w:hAnsi="宋体"/>
                <w:b/>
                <w:szCs w:val="21"/>
              </w:rPr>
            </w:pPr>
            <w:r>
              <w:rPr>
                <w:rFonts w:hint="eastAsia" w:ascii="宋体" w:hAnsi="宋体"/>
                <w:b/>
                <w:szCs w:val="21"/>
              </w:rPr>
              <w:t>参考文献</w:t>
            </w:r>
          </w:p>
          <w:p>
            <w:pPr>
              <w:spacing w:line="360" w:lineRule="auto"/>
              <w:ind w:firstLine="420" w:firstLineChars="200"/>
              <w:jc w:val="left"/>
              <w:rPr>
                <w:rFonts w:hint="eastAsia"/>
                <w:b w:val="0"/>
                <w:bCs/>
                <w:color w:val="000000"/>
                <w:szCs w:val="21"/>
              </w:rPr>
            </w:pPr>
            <w:r>
              <w:rPr>
                <w:rFonts w:hint="eastAsia"/>
                <w:b w:val="0"/>
                <w:bCs/>
                <w:color w:val="000000"/>
                <w:szCs w:val="21"/>
              </w:rPr>
              <w:t>[1]刘亚刚,张启英.小区物业管理信息系统的分析与设计[J].信息通信,2020(02):171-172.</w:t>
            </w:r>
          </w:p>
          <w:p>
            <w:pPr>
              <w:spacing w:line="360" w:lineRule="auto"/>
              <w:ind w:firstLine="420" w:firstLineChars="200"/>
              <w:jc w:val="left"/>
              <w:rPr>
                <w:rFonts w:hint="eastAsia"/>
                <w:b w:val="0"/>
                <w:bCs/>
                <w:color w:val="000000"/>
                <w:szCs w:val="21"/>
              </w:rPr>
            </w:pPr>
            <w:r>
              <w:rPr>
                <w:rFonts w:hint="eastAsia"/>
                <w:b w:val="0"/>
                <w:bCs/>
                <w:color w:val="000000"/>
                <w:szCs w:val="21"/>
              </w:rPr>
              <w:t>[2]赵越超.基于JavaEE的小区物业管理系统设计与实现[J].物联网技术,2020,10(07):107-110.</w:t>
            </w:r>
          </w:p>
          <w:p>
            <w:pPr>
              <w:spacing w:line="360" w:lineRule="auto"/>
              <w:ind w:firstLine="420" w:firstLineChars="200"/>
              <w:jc w:val="left"/>
              <w:rPr>
                <w:rFonts w:hint="eastAsia"/>
                <w:b w:val="0"/>
                <w:bCs/>
                <w:color w:val="000000"/>
                <w:szCs w:val="21"/>
              </w:rPr>
            </w:pPr>
            <w:r>
              <w:rPr>
                <w:rFonts w:hint="eastAsia"/>
                <w:b w:val="0"/>
                <w:bCs/>
                <w:color w:val="000000"/>
                <w:szCs w:val="21"/>
              </w:rPr>
              <w:t>[3]张振超,吴杰,陈序蓬.浅谈Java中Mysql数据库的连接与操作[J].信息记录材料,2020,21(02):144-145.</w:t>
            </w:r>
          </w:p>
          <w:p>
            <w:pPr>
              <w:spacing w:line="360" w:lineRule="auto"/>
              <w:ind w:firstLine="420" w:firstLineChars="200"/>
              <w:jc w:val="left"/>
              <w:rPr>
                <w:rFonts w:hint="eastAsia"/>
                <w:b w:val="0"/>
                <w:bCs/>
                <w:color w:val="000000"/>
                <w:szCs w:val="21"/>
              </w:rPr>
            </w:pPr>
            <w:r>
              <w:rPr>
                <w:rFonts w:hint="eastAsia"/>
                <w:b w:val="0"/>
                <w:bCs/>
                <w:color w:val="000000"/>
                <w:szCs w:val="21"/>
              </w:rPr>
              <w:t>[4]郑智方,魏恺乐,李彬,谢易壮.MySQL得到广泛使用的原因以及它的嵌入应用[J].科技风,2020(05):114.</w:t>
            </w:r>
          </w:p>
          <w:p>
            <w:pPr>
              <w:spacing w:line="360" w:lineRule="auto"/>
              <w:ind w:firstLine="420" w:firstLineChars="200"/>
              <w:jc w:val="left"/>
              <w:rPr>
                <w:rFonts w:hint="eastAsia"/>
                <w:b w:val="0"/>
                <w:bCs/>
                <w:color w:val="000000"/>
                <w:szCs w:val="21"/>
              </w:rPr>
            </w:pPr>
            <w:r>
              <w:rPr>
                <w:rFonts w:hint="eastAsia"/>
                <w:b w:val="0"/>
                <w:bCs/>
                <w:color w:val="000000"/>
                <w:szCs w:val="21"/>
              </w:rPr>
              <w:t>[5]赵秀芹,刘杨青,李瑞祥.MySQL数据库使用技巧三例[J].网络安全和信息化,2019(08):90-91.</w:t>
            </w:r>
          </w:p>
          <w:p>
            <w:pPr>
              <w:spacing w:line="360" w:lineRule="auto"/>
              <w:ind w:firstLine="420" w:firstLineChars="200"/>
              <w:jc w:val="left"/>
              <w:rPr>
                <w:rFonts w:hint="eastAsia"/>
                <w:b w:val="0"/>
                <w:bCs/>
                <w:color w:val="000000"/>
                <w:szCs w:val="21"/>
              </w:rPr>
            </w:pPr>
            <w:r>
              <w:rPr>
                <w:rFonts w:hint="eastAsia"/>
                <w:b w:val="0"/>
                <w:bCs/>
                <w:color w:val="000000"/>
                <w:szCs w:val="21"/>
              </w:rPr>
              <w:t>[6]余涛.计算机软件开发中Java编程语言的应用研究[J].信息记录材料,2020,21(01):113-115.</w:t>
            </w:r>
          </w:p>
          <w:p>
            <w:pPr>
              <w:spacing w:line="360" w:lineRule="auto"/>
              <w:ind w:firstLine="420" w:firstLineChars="200"/>
              <w:jc w:val="left"/>
              <w:rPr>
                <w:rFonts w:hint="eastAsia"/>
                <w:b w:val="0"/>
                <w:bCs/>
                <w:color w:val="000000"/>
                <w:szCs w:val="21"/>
              </w:rPr>
            </w:pPr>
            <w:r>
              <w:rPr>
                <w:rFonts w:hint="eastAsia"/>
                <w:b w:val="0"/>
                <w:bCs/>
                <w:color w:val="000000"/>
                <w:szCs w:val="21"/>
              </w:rPr>
              <w:t>[7]岳青玲.Java面向对象编程的三大特性[J].电子技术与软件工程,2019(24):239-240.</w:t>
            </w:r>
          </w:p>
          <w:p>
            <w:pPr>
              <w:spacing w:line="360" w:lineRule="auto"/>
              <w:ind w:firstLine="420" w:firstLineChars="200"/>
              <w:jc w:val="left"/>
              <w:rPr>
                <w:rFonts w:hint="eastAsia"/>
                <w:b w:val="0"/>
                <w:bCs/>
                <w:color w:val="000000"/>
                <w:szCs w:val="21"/>
              </w:rPr>
            </w:pPr>
            <w:r>
              <w:rPr>
                <w:rFonts w:hint="eastAsia"/>
                <w:b w:val="0"/>
                <w:bCs/>
                <w:color w:val="000000"/>
                <w:szCs w:val="21"/>
              </w:rPr>
              <w:t>[8]耿学.关于Java Web中中文乱码问题的探讨[J].现代信息科技,2020,4(01):74-75+78.</w:t>
            </w:r>
          </w:p>
          <w:p>
            <w:pPr>
              <w:spacing w:line="360" w:lineRule="auto"/>
              <w:ind w:firstLine="420" w:firstLineChars="200"/>
              <w:jc w:val="left"/>
              <w:rPr>
                <w:rFonts w:hint="eastAsia"/>
                <w:b w:val="0"/>
                <w:bCs/>
                <w:color w:val="000000"/>
                <w:szCs w:val="21"/>
              </w:rPr>
            </w:pPr>
            <w:r>
              <w:rPr>
                <w:rFonts w:hint="eastAsia"/>
                <w:b w:val="0"/>
                <w:bCs/>
                <w:color w:val="000000"/>
                <w:szCs w:val="21"/>
              </w:rPr>
              <w:t>[9]张彦芳.Java Web项目开发中的中文乱码问题与对策[J].电脑知识与技术,2020,16(09):96-97.</w:t>
            </w:r>
          </w:p>
          <w:p>
            <w:pPr>
              <w:spacing w:line="360" w:lineRule="auto"/>
              <w:ind w:firstLine="420" w:firstLineChars="200"/>
              <w:jc w:val="left"/>
              <w:rPr>
                <w:rFonts w:hint="eastAsia"/>
                <w:b w:val="0"/>
                <w:bCs/>
                <w:color w:val="000000"/>
                <w:szCs w:val="21"/>
              </w:rPr>
            </w:pPr>
            <w:r>
              <w:rPr>
                <w:rFonts w:hint="eastAsia"/>
                <w:b w:val="0"/>
                <w:bCs/>
                <w:color w:val="000000"/>
                <w:szCs w:val="21"/>
              </w:rPr>
              <w:t>[10]韩思凡.Web开发中的JSP与H T ML的基础应用[J].科学技术创新,2020(14):71-72.</w:t>
            </w:r>
          </w:p>
          <w:p>
            <w:pPr>
              <w:spacing w:line="360" w:lineRule="auto"/>
              <w:ind w:firstLine="420" w:firstLineChars="200"/>
              <w:jc w:val="left"/>
              <w:rPr>
                <w:rFonts w:hint="eastAsia"/>
                <w:b w:val="0"/>
                <w:bCs/>
                <w:color w:val="000000"/>
                <w:szCs w:val="21"/>
              </w:rPr>
            </w:pPr>
            <w:r>
              <w:rPr>
                <w:rFonts w:hint="eastAsia"/>
                <w:b w:val="0"/>
                <w:bCs/>
                <w:color w:val="000000"/>
                <w:szCs w:val="21"/>
              </w:rPr>
              <w:t>[11]赵晓丹.网页开发中的JSP技术分析[J].南方农机,2019,50(20):247-248.</w:t>
            </w:r>
          </w:p>
          <w:p>
            <w:pPr>
              <w:spacing w:line="360" w:lineRule="auto"/>
              <w:ind w:firstLine="420" w:firstLineChars="200"/>
              <w:jc w:val="left"/>
              <w:rPr>
                <w:rFonts w:hint="eastAsia"/>
                <w:b w:val="0"/>
                <w:bCs/>
                <w:color w:val="000000"/>
                <w:szCs w:val="21"/>
              </w:rPr>
            </w:pPr>
            <w:r>
              <w:rPr>
                <w:rFonts w:hint="eastAsia"/>
                <w:b w:val="0"/>
                <w:bCs/>
                <w:color w:val="000000"/>
                <w:szCs w:val="21"/>
              </w:rPr>
              <w:t>[12]陈倩怡,何军.Vue+Springboot+MyBatis技术应用解析[J].电脑编程技巧与维护,2020(01):14-15+28.</w:t>
            </w:r>
          </w:p>
          <w:p>
            <w:pPr>
              <w:spacing w:line="360" w:lineRule="auto"/>
              <w:ind w:firstLine="420" w:firstLineChars="200"/>
              <w:jc w:val="left"/>
              <w:rPr>
                <w:rFonts w:hint="eastAsia"/>
                <w:b w:val="0"/>
                <w:bCs/>
                <w:color w:val="000000"/>
                <w:szCs w:val="21"/>
              </w:rPr>
            </w:pPr>
            <w:r>
              <w:rPr>
                <w:rFonts w:hint="eastAsia"/>
                <w:b w:val="0"/>
                <w:bCs/>
                <w:color w:val="000000"/>
                <w:szCs w:val="21"/>
              </w:rPr>
              <w:t>[13]熊永平.基于SpringBoot框架应用开发技术的分析与研究[J].电脑知识与技术,2019,15(36):76-77.</w:t>
            </w:r>
          </w:p>
          <w:p>
            <w:pPr>
              <w:spacing w:line="360" w:lineRule="auto"/>
              <w:ind w:firstLine="420" w:firstLineChars="200"/>
              <w:jc w:val="left"/>
              <w:rPr>
                <w:rFonts w:hint="eastAsia"/>
                <w:b w:val="0"/>
                <w:bCs/>
                <w:color w:val="000000"/>
                <w:szCs w:val="21"/>
              </w:rPr>
            </w:pPr>
            <w:r>
              <w:rPr>
                <w:rFonts w:hint="eastAsia"/>
                <w:b w:val="0"/>
                <w:bCs/>
                <w:color w:val="000000"/>
                <w:szCs w:val="21"/>
              </w:rPr>
              <w:t>[14]仲崇文.关于计算机软件开发中常见问题的研究[J].通讯世界,2020,27(07):89-90.</w:t>
            </w:r>
          </w:p>
          <w:p>
            <w:pPr>
              <w:spacing w:line="360" w:lineRule="auto"/>
              <w:ind w:firstLine="420" w:firstLineChars="200"/>
              <w:jc w:val="left"/>
              <w:rPr>
                <w:rFonts w:hint="eastAsia"/>
                <w:b w:val="0"/>
                <w:bCs/>
                <w:color w:val="000000"/>
                <w:szCs w:val="21"/>
              </w:rPr>
            </w:pPr>
            <w:r>
              <w:rPr>
                <w:rFonts w:hint="eastAsia"/>
                <w:b w:val="0"/>
                <w:bCs/>
                <w:color w:val="000000"/>
                <w:szCs w:val="21"/>
              </w:rPr>
              <w:t>[15]Raffi Khatchadourian.Automated refactoring of legacy Java software to enumerated types[J].Automated Software Engineering,2017,24(4).</w:t>
            </w:r>
          </w:p>
          <w:p>
            <w:pPr>
              <w:spacing w:line="360" w:lineRule="auto"/>
              <w:ind w:firstLine="420" w:firstLineChars="200"/>
              <w:jc w:val="left"/>
              <w:rPr>
                <w:rFonts w:hint="eastAsia"/>
                <w:b w:val="0"/>
                <w:bCs/>
                <w:color w:val="000000"/>
                <w:szCs w:val="21"/>
              </w:rPr>
            </w:pPr>
            <w:r>
              <w:rPr>
                <w:rFonts w:hint="eastAsia"/>
                <w:b w:val="0"/>
                <w:bCs/>
                <w:color w:val="000000"/>
                <w:szCs w:val="21"/>
              </w:rPr>
              <w:t>[16]Ben White.Marx and Chayanov at the margins:understanding agrarian change in Java[J].The Journal of Peasant Studies,2018,45(5-6).</w:t>
            </w:r>
          </w:p>
          <w:p>
            <w:pPr>
              <w:pStyle w:val="8"/>
              <w:spacing w:line="360" w:lineRule="auto"/>
              <w:ind w:left="420" w:firstLine="0" w:firstLineChars="0"/>
              <w:rPr>
                <w:szCs w:val="21"/>
              </w:rPr>
            </w:pPr>
          </w:p>
          <w:p>
            <w:pPr>
              <w:pStyle w:val="8"/>
              <w:spacing w:line="360" w:lineRule="auto"/>
              <w:ind w:left="420" w:firstLine="0" w:firstLineChars="0"/>
              <w:rPr>
                <w:szCs w:val="21"/>
              </w:rPr>
            </w:pPr>
          </w:p>
          <w:p>
            <w:pPr>
              <w:pStyle w:val="8"/>
              <w:spacing w:line="360" w:lineRule="auto"/>
              <w:ind w:left="420" w:firstLine="0" w:firstLineChars="0"/>
              <w:rPr>
                <w:szCs w:val="21"/>
              </w:rPr>
            </w:pPr>
          </w:p>
          <w:p>
            <w:pPr>
              <w:pStyle w:val="8"/>
              <w:spacing w:line="360" w:lineRule="auto"/>
              <w:rPr>
                <w:szCs w:val="21"/>
              </w:rPr>
            </w:pPr>
          </w:p>
          <w:p>
            <w:pPr>
              <w:pStyle w:val="8"/>
              <w:spacing w:line="360" w:lineRule="auto"/>
              <w:ind w:left="420" w:firstLine="0" w:firstLineChars="0"/>
              <w:rPr>
                <w:szCs w:val="21"/>
              </w:rPr>
            </w:pPr>
          </w:p>
          <w:p>
            <w:pPr>
              <w:pStyle w:val="8"/>
              <w:spacing w:line="360" w:lineRule="auto"/>
              <w:ind w:left="420" w:firstLine="0" w:firstLineChars="0"/>
              <w:rPr>
                <w:szCs w:val="21"/>
              </w:rPr>
            </w:pPr>
          </w:p>
          <w:p>
            <w:pPr>
              <w:ind w:firstLine="945" w:firstLineChars="450"/>
              <w:jc w:val="left"/>
              <w:rPr>
                <w:rFonts w:ascii="宋体" w:cs="宋体"/>
              </w:rPr>
            </w:pPr>
            <w:r>
              <w:rPr>
                <w:rFonts w:hint="eastAsia" w:ascii="宋体" w:cs="宋体"/>
              </w:rPr>
              <w:t>指导教师签名：日期：</w:t>
            </w:r>
          </w:p>
        </w:tc>
      </w:tr>
    </w:tbl>
    <w:p>
      <w:pPr>
        <w:jc w:val="left"/>
        <w:rPr>
          <w:rFonts w:ascii="宋体"/>
        </w:rPr>
      </w:pPr>
      <w:r>
        <w:rPr>
          <w:rFonts w:hint="eastAsia" w:ascii="宋体" w:cs="宋体"/>
        </w:rPr>
        <w:t>课题来源：</w:t>
      </w:r>
      <w:r>
        <w:rPr>
          <w:rFonts w:ascii="宋体" w:cs="宋体"/>
        </w:rPr>
        <w:t>1.</w:t>
      </w:r>
      <w:r>
        <w:rPr>
          <w:rFonts w:hint="eastAsia" w:cs="宋体"/>
        </w:rPr>
        <w:t>教师拟定；</w:t>
      </w:r>
      <w:r>
        <w:rPr>
          <w:rFonts w:cs="宋体"/>
        </w:rPr>
        <w:t>2.</w:t>
      </w:r>
      <w:r>
        <w:rPr>
          <w:rFonts w:hint="eastAsia" w:cs="宋体"/>
        </w:rPr>
        <w:t>学生自选；</w:t>
      </w:r>
      <w:r>
        <w:rPr>
          <w:rFonts w:cs="宋体"/>
        </w:rPr>
        <w:t>3.</w:t>
      </w:r>
      <w:r>
        <w:rPr>
          <w:rFonts w:hint="eastAsia" w:cs="宋体"/>
        </w:rPr>
        <w:t>企业和社会征集；</w:t>
      </w:r>
      <w:r>
        <w:rPr>
          <w:rFonts w:cs="宋体"/>
        </w:rPr>
        <w:t>4.</w:t>
      </w:r>
      <w:r>
        <w:rPr>
          <w:rFonts w:hint="eastAsia" w:cs="宋体"/>
        </w:rPr>
        <w:t>科研单位提供</w:t>
      </w:r>
    </w:p>
    <w:p>
      <w:pPr>
        <w:ind w:left="945" w:hanging="945" w:hangingChars="450"/>
        <w:jc w:val="left"/>
        <w:rPr>
          <w:rFonts w:ascii="宋体" w:cs="宋体"/>
        </w:rPr>
      </w:pPr>
      <w:r>
        <w:rPr>
          <w:rFonts w:hint="eastAsia" w:ascii="宋体" w:cs="宋体"/>
        </w:rPr>
        <w:t>课题类型：</w:t>
      </w:r>
      <w:r>
        <w:rPr>
          <w:rFonts w:ascii="宋体" w:cs="宋体"/>
        </w:rPr>
        <w:t>A</w:t>
      </w:r>
      <w:r>
        <w:rPr>
          <w:rFonts w:ascii="宋体"/>
        </w:rPr>
        <w:t>—</w:t>
      </w:r>
      <w:r>
        <w:rPr>
          <w:rFonts w:hint="eastAsia" w:ascii="宋体" w:cs="宋体"/>
        </w:rPr>
        <w:t>理论研究；</w:t>
      </w:r>
      <w:r>
        <w:rPr>
          <w:rFonts w:ascii="宋体" w:cs="宋体"/>
        </w:rPr>
        <w:t>B</w:t>
      </w:r>
      <w:r>
        <w:rPr>
          <w:rFonts w:ascii="宋体"/>
        </w:rPr>
        <w:t>—</w:t>
      </w:r>
      <w:r>
        <w:rPr>
          <w:rFonts w:hint="eastAsia" w:ascii="宋体" w:cs="宋体"/>
        </w:rPr>
        <w:t>应用研究；</w:t>
      </w:r>
      <w:r>
        <w:rPr>
          <w:rFonts w:ascii="宋体" w:cs="宋体"/>
        </w:rPr>
        <w:t>C</w:t>
      </w:r>
      <w:r>
        <w:rPr>
          <w:rFonts w:ascii="宋体"/>
        </w:rPr>
        <w:t>—</w:t>
      </w:r>
      <w:r>
        <w:rPr>
          <w:rFonts w:hint="eastAsia" w:ascii="宋体" w:cs="宋体"/>
        </w:rPr>
        <w:t>技术开发；</w:t>
      </w:r>
      <w:r>
        <w:rPr>
          <w:rFonts w:ascii="宋体" w:cs="宋体"/>
        </w:rPr>
        <w:t>D—</w:t>
      </w:r>
      <w:r>
        <w:rPr>
          <w:rFonts w:hint="eastAsia" w:ascii="宋体" w:cs="宋体"/>
        </w:rPr>
        <w:t>工程设计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方正小标宋简体">
    <w:altName w:val="黑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10EA5A"/>
    <w:multiLevelType w:val="singleLevel"/>
    <w:tmpl w:val="4810EA5A"/>
    <w:lvl w:ilvl="0" w:tentative="0">
      <w:start w:val="4"/>
      <w:numFmt w:val="chineseCounting"/>
      <w:suff w:val="nothing"/>
      <w:lvlText w:val="%1、"/>
      <w:lvlJc w:val="left"/>
      <w:rPr>
        <w:rFonts w:hint="eastAsia"/>
      </w:rPr>
    </w:lvl>
  </w:abstractNum>
  <w:abstractNum w:abstractNumId="1">
    <w:nsid w:val="6B521B50"/>
    <w:multiLevelType w:val="singleLevel"/>
    <w:tmpl w:val="6B521B50"/>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951F80"/>
    <w:rsid w:val="000F1DFF"/>
    <w:rsid w:val="001F61FB"/>
    <w:rsid w:val="00253919"/>
    <w:rsid w:val="00302922"/>
    <w:rsid w:val="0031586B"/>
    <w:rsid w:val="004709C9"/>
    <w:rsid w:val="00477640"/>
    <w:rsid w:val="0059631B"/>
    <w:rsid w:val="005E549C"/>
    <w:rsid w:val="0061582B"/>
    <w:rsid w:val="00616B4D"/>
    <w:rsid w:val="00690047"/>
    <w:rsid w:val="00726EFF"/>
    <w:rsid w:val="007918B5"/>
    <w:rsid w:val="00794A0B"/>
    <w:rsid w:val="00951F80"/>
    <w:rsid w:val="00A1541E"/>
    <w:rsid w:val="00AD5C7F"/>
    <w:rsid w:val="00C064B7"/>
    <w:rsid w:val="00C604FA"/>
    <w:rsid w:val="00CA20C7"/>
    <w:rsid w:val="00D22202"/>
    <w:rsid w:val="00D5158C"/>
    <w:rsid w:val="00E21C42"/>
    <w:rsid w:val="00E901E4"/>
    <w:rsid w:val="00EB43B7"/>
    <w:rsid w:val="00EC2C31"/>
    <w:rsid w:val="00EE18AA"/>
    <w:rsid w:val="00F01515"/>
    <w:rsid w:val="00F254EC"/>
    <w:rsid w:val="00F92DD4"/>
    <w:rsid w:val="00FF507A"/>
    <w:rsid w:val="01D54B5F"/>
    <w:rsid w:val="03241A5B"/>
    <w:rsid w:val="064D3D71"/>
    <w:rsid w:val="07084072"/>
    <w:rsid w:val="0BEF6F7B"/>
    <w:rsid w:val="0CCB3DD5"/>
    <w:rsid w:val="0F182C91"/>
    <w:rsid w:val="0F6661A0"/>
    <w:rsid w:val="10D94DAA"/>
    <w:rsid w:val="156A18A8"/>
    <w:rsid w:val="1653047D"/>
    <w:rsid w:val="19D00D56"/>
    <w:rsid w:val="1BBF2324"/>
    <w:rsid w:val="1D99716B"/>
    <w:rsid w:val="1E1E24CD"/>
    <w:rsid w:val="26BB6A70"/>
    <w:rsid w:val="2BF30C74"/>
    <w:rsid w:val="2EB214C4"/>
    <w:rsid w:val="315F01EA"/>
    <w:rsid w:val="31876F67"/>
    <w:rsid w:val="42365838"/>
    <w:rsid w:val="435C3D03"/>
    <w:rsid w:val="43645B5B"/>
    <w:rsid w:val="44D5416B"/>
    <w:rsid w:val="4E2220B3"/>
    <w:rsid w:val="4E544F20"/>
    <w:rsid w:val="4E887348"/>
    <w:rsid w:val="4F5D32F8"/>
    <w:rsid w:val="51AC68EA"/>
    <w:rsid w:val="52E50C39"/>
    <w:rsid w:val="52F86387"/>
    <w:rsid w:val="546B2B75"/>
    <w:rsid w:val="54C73D5B"/>
    <w:rsid w:val="5AB16BC7"/>
    <w:rsid w:val="5CA4654F"/>
    <w:rsid w:val="5FFD2AA6"/>
    <w:rsid w:val="621D3DBA"/>
    <w:rsid w:val="66384EB3"/>
    <w:rsid w:val="6D5E31CA"/>
    <w:rsid w:val="6F257549"/>
    <w:rsid w:val="6F7D76D7"/>
    <w:rsid w:val="7094020E"/>
    <w:rsid w:val="74D37172"/>
    <w:rsid w:val="78806027"/>
    <w:rsid w:val="7D0900D9"/>
    <w:rsid w:val="7D2D1932"/>
    <w:rsid w:val="7F2D21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38</Words>
  <Characters>219</Characters>
  <Lines>1</Lines>
  <Paragraphs>1</Paragraphs>
  <TotalTime>1</TotalTime>
  <ScaleCrop>false</ScaleCrop>
  <LinksUpToDate>false</LinksUpToDate>
  <CharactersWithSpaces>256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2021-04-26T12:32:00Z</dcterms:created>
  <dc:creator>郭 彪</dc:creator>
  <cp:lastModifiedBy>WPS_1615690436</cp:lastModifiedBy>
  <dcterms:modified xsi:type="dcterms:W3CDTF">2021-12-04T02:13:22Z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1F5D73EE1DC648C39D943140C0B54964</vt:lpwstr>
  </property>
</Properties>
</file>