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附件1 </w:t>
      </w:r>
    </w:p>
    <w:p>
      <w:pPr>
        <w:spacing w:line="400" w:lineRule="exact"/>
        <w:jc w:val="center"/>
        <w:rPr>
          <w:rFonts w:ascii="黑体" w:hAnsi="华文中宋" w:eastAsia="黑体"/>
          <w:b/>
          <w:sz w:val="11"/>
          <w:szCs w:val="11"/>
        </w:rPr>
      </w:pPr>
      <w:r>
        <w:rPr>
          <w:rFonts w:hint="eastAsia" w:ascii="黑体" w:hAnsi="华文中宋" w:eastAsia="黑体"/>
          <w:b/>
          <w:sz w:val="36"/>
          <w:szCs w:val="36"/>
        </w:rPr>
        <w:t>山东中医药大学本科生毕业论文（设计）任务书</w:t>
      </w:r>
    </w:p>
    <w:p>
      <w:pPr>
        <w:spacing w:line="420" w:lineRule="exact"/>
        <w:jc w:val="left"/>
        <w:rPr>
          <w:rFonts w:ascii="宋体" w:hAnsi="宋体"/>
          <w:sz w:val="24"/>
        </w:rPr>
      </w:pPr>
    </w:p>
    <w:tbl>
      <w:tblPr>
        <w:tblStyle w:val="8"/>
        <w:tblpPr w:leftFromText="180" w:rightFromText="180" w:vertAnchor="text" w:tblpY="70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7" w:hRule="atLeast"/>
        </w:trPr>
        <w:tc>
          <w:tcPr>
            <w:tcW w:w="9321" w:type="dxa"/>
          </w:tcPr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毕业论文（设计）题目：医院管理系统的设计与实现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9321" w:type="dxa"/>
            <w:vAlign w:val="center"/>
          </w:tcPr>
          <w:p>
            <w:pPr>
              <w:spacing w:line="360" w:lineRule="auto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学生姓名：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XXX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专业：计算机科学与技术 学号：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8" w:hRule="atLeast"/>
        </w:trPr>
        <w:tc>
          <w:tcPr>
            <w:tcW w:w="9321" w:type="dxa"/>
          </w:tcPr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主要研究内容（方向）: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合用户的使用需求，本系统采用运用较为广泛的Java语言，JSP技术，HTML语言等关键技术，并在MyEclipse开发平台上设计与研发医院管理系统。同时，使用MySQL数据库，设计实体-联系图和数据表格，用于更好的存储和管理数据信息的数据仓库。通过使用关键技术研发本系统，并根据需求分析得出用户的主要需求，设计与实现本系统的功能模块。再通过系统测试，主要是功能测试，对系统进行纠错和改进，完善系统的不足之处，使得最后设计出的系统更能够符合使用者的需求。</w:t>
            </w:r>
          </w:p>
          <w:p>
            <w:pPr>
              <w:pStyle w:val="13"/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21" w:type="dxa"/>
          </w:tcPr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主要研究方法、技术指标: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研究方法：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医院管理系统对安全性、实用性以及时间等方面的要求是非常高的，并且信誉评级方面需要严控和完善，这是一个极其严峻的挑战。为了适应和满足各种需求，本人以设计与实现医院管理系统为目的，查询大量的信息化管理系统资料，根据问卷调查等相关方法，对比市场中的主流开发模式，分析用户的需求，部署与开发相关问题的系统结构，设计系统运行模式和总体方案，使用Java语言、JSP技术、MySQL数据库等关键技术和工具，并使用MySQL搭建完备的数据库，存储与管理相关数据信息，详细设计系统的主要功能，最后对页面、功能模块设计等方面进程测试。在进行大量的功能测试的过程中，所设计的系统能满足用户的使用需求，并且出错率很低、并发性强、安全性高，即可将其投入使用。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技术指标：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学习并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掌握</w:t>
            </w:r>
            <w:r>
              <w:rPr>
                <w:rFonts w:hint="eastAsia" w:ascii="宋体" w:hAnsi="宋体" w:cs="宋体"/>
                <w:sz w:val="24"/>
              </w:rPr>
              <w:t>J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ava语言</w:t>
            </w:r>
            <w:r>
              <w:rPr>
                <w:rFonts w:hint="eastAsia" w:ascii="宋体" w:hAnsi="宋体" w:cs="宋体"/>
                <w:sz w:val="24"/>
              </w:rPr>
              <w:t>来开发系统，设计系统的具体功能模块。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4"/>
              </w:rPr>
              <w:t>学习并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掌握</w:t>
            </w:r>
            <w:r>
              <w:rPr>
                <w:rFonts w:hint="eastAsia" w:ascii="宋体" w:hAnsi="宋体" w:cs="宋体"/>
                <w:sz w:val="24"/>
              </w:rPr>
              <w:t>MySQL数据库的使用，设计系统相关的数据库信息。</w:t>
            </w: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>
      <w:pPr>
        <w:rPr>
          <w:vanish/>
        </w:rPr>
      </w:pPr>
    </w:p>
    <w:tbl>
      <w:tblPr>
        <w:tblStyle w:val="8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</w:trPr>
        <w:tc>
          <w:tcPr>
            <w:tcW w:w="928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参考文献（资料）:</w:t>
            </w:r>
          </w:p>
          <w:p>
            <w:pPr>
              <w:wordWrap w:val="0"/>
              <w:rPr>
                <w:rFonts w:hint="eastAsia" w:ascii="宋体" w:hAnsi="宋体"/>
                <w:color w:val="000000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24"/>
              </w:rPr>
              <w:t>[1]田建勇.基于MVC架构的电子商务网站设计与实现[J].电脑知识与技术,2020,16(21):235-236.</w:t>
            </w:r>
          </w:p>
          <w:p>
            <w:pPr>
              <w:wordWrap w:val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[2]徐刚,翟梦娇.基于SSM的美容资讯商务网站的设计与实现[J].商丘职业技术学院学报,2019,18(06):65-71.</w:t>
            </w:r>
          </w:p>
          <w:p>
            <w:pPr>
              <w:wordWrap w:val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[3]唐滔.基于Web技术的农产品网站设计与实现[J].电脑编程技巧与维护,2019(12):18-20.</w:t>
            </w:r>
          </w:p>
          <w:p>
            <w:pPr>
              <w:wordWrap w:val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[4]王祺衡.B/S结构的软件开发技术研究[J].计算机产品与流通,2019(11):17.</w:t>
            </w:r>
          </w:p>
          <w:p>
            <w:pPr>
              <w:wordWrap w:val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[5]马成平. 商务网站行为分析系统的设计与实现[D].东南大学,2019.</w:t>
            </w:r>
          </w:p>
          <w:p>
            <w:pPr>
              <w:wordWrap w:val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[6]周燕玲.Spring MVC框架开发WEB应用程序的探索与研究[J].科技广场,2016(06):25-28.</w:t>
            </w:r>
          </w:p>
          <w:p>
            <w:pPr>
              <w:wordWrap w:val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[7]解晓源. 基于J2EE技术的微商城系统中前台模块的设计与实现[D].南京大学,2016.</w:t>
            </w:r>
          </w:p>
          <w:p>
            <w:pPr>
              <w:wordWrap w:val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[8]杨旭辉,周庆国,韩根亮,郑礴,祁昌禹.一种基于源代码的Java代码混淆器的设计与实现[J].甘肃科学学报,2015,27(02):28-32.</w:t>
            </w:r>
          </w:p>
          <w:p>
            <w:pPr>
              <w:wordWrap w:val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[9]郭姗姗. 轻量级J2EE关键技术在信息系统中的应用研究[D].武汉理工大学,2013.</w:t>
            </w:r>
          </w:p>
          <w:p>
            <w:pPr>
              <w:wordWrap w:val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[10]岳淑玲,宋艳萍,陆玉富.Web数据库技术在电子商务中的应用[J].中国商贸,2012(06):125-126..</w:t>
            </w:r>
          </w:p>
          <w:p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0" w:hRule="atLeast"/>
        </w:trPr>
        <w:tc>
          <w:tcPr>
            <w:tcW w:w="928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时间安排计划: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宋体" w:hAnsi="宋体" w:cs="宋体"/>
                <w:sz w:val="24"/>
              </w:rPr>
              <w:t>1月26日-2月5日：查阅文献，撰写开题报告；</w:t>
            </w:r>
            <w:r>
              <w:rPr>
                <w:rFonts w:ascii="宋体" w:hAnsi="宋体" w:cs="宋体"/>
                <w:sz w:val="24"/>
              </w:rPr>
              <w:br w:type="textWrapping"/>
            </w:r>
            <w:r>
              <w:rPr>
                <w:rFonts w:ascii="宋体" w:hAnsi="宋体" w:cs="宋体"/>
                <w:sz w:val="24"/>
              </w:rPr>
              <w:t>2月6日-2月12日：完成需求与设计工作；</w:t>
            </w:r>
            <w:r>
              <w:rPr>
                <w:rFonts w:ascii="宋体" w:hAnsi="宋体" w:cs="宋体"/>
                <w:sz w:val="24"/>
              </w:rPr>
              <w:br w:type="textWrapping"/>
            </w:r>
            <w:r>
              <w:rPr>
                <w:rFonts w:ascii="宋体" w:hAnsi="宋体" w:cs="宋体"/>
                <w:sz w:val="24"/>
              </w:rPr>
              <w:t>2月13日-3月31日：实现系统原型，编写程序，实现相关功能；</w:t>
            </w:r>
            <w:r>
              <w:rPr>
                <w:rFonts w:ascii="宋体" w:hAnsi="宋体" w:cs="宋体"/>
                <w:sz w:val="24"/>
              </w:rPr>
              <w:br w:type="textWrapping"/>
            </w:r>
            <w:r>
              <w:rPr>
                <w:rFonts w:ascii="宋体" w:hAnsi="宋体" w:cs="宋体"/>
                <w:sz w:val="24"/>
              </w:rPr>
              <w:t>4月1日-4月30日：系统完善，功能测试，编写毕业设计论文初稿，毕业设计中期检查；</w:t>
            </w:r>
            <w:r>
              <w:rPr>
                <w:rFonts w:ascii="宋体" w:hAnsi="宋体" w:cs="宋体"/>
                <w:sz w:val="24"/>
              </w:rPr>
              <w:br w:type="textWrapping"/>
            </w:r>
            <w:r>
              <w:rPr>
                <w:rFonts w:ascii="宋体" w:hAnsi="宋体" w:cs="宋体"/>
                <w:sz w:val="24"/>
              </w:rPr>
              <w:t>5月1日-5月20日：修改毕业设计论文，论文查重，论文声明签字；</w:t>
            </w:r>
            <w:r>
              <w:rPr>
                <w:rFonts w:ascii="宋体" w:hAnsi="宋体" w:cs="宋体"/>
                <w:sz w:val="24"/>
              </w:rPr>
              <w:br w:type="textWrapping"/>
            </w:r>
            <w:r>
              <w:rPr>
                <w:rFonts w:ascii="宋体" w:hAnsi="宋体" w:cs="宋体"/>
                <w:sz w:val="24"/>
              </w:rPr>
              <w:t>5月21-5月30日：整理毕业设计文档及答辩PPT，准备答辩。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60" w:lineRule="exact"/>
              <w:ind w:right="-75" w:firstLine="4760" w:firstLineChars="170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60" w:lineRule="exact"/>
              <w:ind w:right="-75" w:firstLine="4760" w:firstLineChars="170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60" w:lineRule="exact"/>
              <w:ind w:right="-75" w:firstLine="4760" w:firstLineChars="170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60" w:lineRule="exact"/>
              <w:ind w:right="-75" w:firstLine="4760" w:firstLineChars="170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60" w:lineRule="exact"/>
              <w:ind w:right="-75" w:firstLine="4760" w:firstLineChars="170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60" w:lineRule="exact"/>
              <w:ind w:right="-75" w:firstLine="4760" w:firstLineChars="170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60" w:lineRule="exact"/>
              <w:ind w:right="-75" w:firstLine="4760" w:firstLineChars="17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指导教师签字：</w:t>
            </w:r>
          </w:p>
          <w:p>
            <w:pPr>
              <w:ind w:firstLine="6160" w:firstLineChars="2200"/>
              <w:rPr>
                <w:b/>
                <w:bCs/>
                <w:sz w:val="4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0" w:hRule="atLeast"/>
        </w:trPr>
        <w:tc>
          <w:tcPr>
            <w:tcW w:w="9288" w:type="dxa"/>
          </w:tcPr>
          <w:p>
            <w:pPr>
              <w:spacing w:line="460" w:lineRule="exact"/>
              <w:ind w:right="-75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学院意见:</w:t>
            </w:r>
          </w:p>
          <w:p>
            <w:pPr>
              <w:spacing w:line="460" w:lineRule="exact"/>
              <w:ind w:right="-75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60" w:lineRule="exact"/>
              <w:ind w:right="-75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60" w:lineRule="exact"/>
              <w:ind w:right="-75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60" w:lineRule="exact"/>
              <w:ind w:right="-75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60" w:lineRule="exact"/>
              <w:ind w:right="-75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60" w:lineRule="exact"/>
              <w:ind w:right="-75" w:firstLine="5040" w:firstLineChars="180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签字（章）：</w:t>
            </w:r>
          </w:p>
          <w:p>
            <w:pPr>
              <w:spacing w:line="460" w:lineRule="exact"/>
              <w:ind w:right="-75" w:firstLine="6160" w:firstLineChars="2200"/>
              <w:jc w:val="left"/>
              <w:rPr>
                <w:b/>
                <w:bCs/>
                <w:sz w:val="4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    月    日</w:t>
            </w:r>
          </w:p>
        </w:tc>
      </w:tr>
    </w:tbl>
    <w:p>
      <w:pPr>
        <w:rPr>
          <w:bCs/>
          <w:sz w:val="24"/>
        </w:rPr>
      </w:pPr>
      <w:r>
        <w:rPr>
          <w:rFonts w:hint="eastAsia"/>
          <w:bCs/>
          <w:sz w:val="24"/>
        </w:rPr>
        <w:t>注：此表由指导教师填写（学院意见一栏除外）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47E"/>
    <w:rsid w:val="00354897"/>
    <w:rsid w:val="00BB747E"/>
    <w:rsid w:val="00F62518"/>
    <w:rsid w:val="013625FC"/>
    <w:rsid w:val="149257BA"/>
    <w:rsid w:val="15091AF6"/>
    <w:rsid w:val="1B993A23"/>
    <w:rsid w:val="3782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qFormat/>
    <w:uiPriority w:val="0"/>
    <w:pPr>
      <w:jc w:val="left"/>
    </w:p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9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8"/>
    <w:qFormat/>
    <w:uiPriority w:val="0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qFormat/>
    <w:uiPriority w:val="0"/>
    <w:rPr>
      <w:sz w:val="21"/>
      <w:szCs w:val="21"/>
    </w:rPr>
  </w:style>
  <w:style w:type="paragraph" w:customStyle="1" w:styleId="12">
    <w:name w:val="论正文"/>
    <w:basedOn w:val="1"/>
    <w:link w:val="14"/>
    <w:qFormat/>
    <w:uiPriority w:val="0"/>
    <w:pPr>
      <w:spacing w:line="312" w:lineRule="auto"/>
      <w:ind w:firstLine="200" w:firstLineChars="200"/>
    </w:pPr>
    <w:rPr>
      <w:rFonts w:ascii="宋体" w:hAnsi="宋体"/>
      <w:szCs w:val="21"/>
    </w:rPr>
  </w:style>
  <w:style w:type="paragraph" w:styleId="13">
    <w:name w:val="List Paragraph"/>
    <w:basedOn w:val="1"/>
    <w:qFormat/>
    <w:uiPriority w:val="0"/>
    <w:pPr>
      <w:ind w:firstLine="420" w:firstLineChars="200"/>
    </w:pPr>
    <w:rPr>
      <w:rFonts w:ascii="Times New Roman" w:hAnsi="Times New Roman"/>
    </w:rPr>
  </w:style>
  <w:style w:type="character" w:customStyle="1" w:styleId="14">
    <w:name w:val="论正文 字符"/>
    <w:link w:val="12"/>
    <w:qFormat/>
    <w:uiPriority w:val="0"/>
    <w:rPr>
      <w:rFonts w:ascii="宋体" w:hAnsi="宋体"/>
      <w:kern w:val="2"/>
      <w:sz w:val="21"/>
      <w:szCs w:val="21"/>
    </w:rPr>
  </w:style>
  <w:style w:type="character" w:customStyle="1" w:styleId="15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17">
    <w:name w:val="批注文字 Char"/>
    <w:basedOn w:val="10"/>
    <w:link w:val="2"/>
    <w:qFormat/>
    <w:uiPriority w:val="0"/>
    <w:rPr>
      <w:kern w:val="2"/>
      <w:sz w:val="21"/>
      <w:szCs w:val="24"/>
    </w:rPr>
  </w:style>
  <w:style w:type="character" w:customStyle="1" w:styleId="18">
    <w:name w:val="批注主题 Char"/>
    <w:basedOn w:val="17"/>
    <w:link w:val="7"/>
    <w:qFormat/>
    <w:uiPriority w:val="0"/>
    <w:rPr>
      <w:b/>
      <w:bCs/>
      <w:kern w:val="2"/>
      <w:sz w:val="21"/>
      <w:szCs w:val="24"/>
    </w:rPr>
  </w:style>
  <w:style w:type="character" w:customStyle="1" w:styleId="19">
    <w:name w:val="批注框文本 Char"/>
    <w:basedOn w:val="10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343</Words>
  <Characters>1956</Characters>
  <Lines>16</Lines>
  <Paragraphs>4</Paragraphs>
  <TotalTime>0</TotalTime>
  <ScaleCrop>false</ScaleCrop>
  <LinksUpToDate>false</LinksUpToDate>
  <CharactersWithSpaces>2295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2010-01-13T21:56:00Z</dcterms:created>
  <dc:creator>微软用户</dc:creator>
  <cp:lastModifiedBy>帆布鞋</cp:lastModifiedBy>
  <dcterms:modified xsi:type="dcterms:W3CDTF">2022-03-23T14:26:27Z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2052-11.1.0.11220</vt:lpwstr>
  </property>
  <property fmtid="{D5CDD505-2E9C-101B-9397-08002B2CF9AE}" pid="4" name="ICV">
    <vt:lpwstr>D985DEEE1D8543D8AED62E0AF838A9ED</vt:lpwstr>
  </property>
</Properties>
</file>