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FA" w:rsidRPr="005613FA" w:rsidRDefault="005613FA" w:rsidP="005613FA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 w:rsidRPr="005613FA"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  <w:t>Java调用SQL Server的存储过程详解</w:t>
      </w:r>
      <w:bookmarkStart w:id="0" w:name="_GoBack"/>
      <w:bookmarkEnd w:id="0"/>
    </w:p>
    <w:p w:rsidR="005613FA" w:rsidRPr="005613FA" w:rsidRDefault="005613FA" w:rsidP="005613FA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/>
          <w:color w:val="696969"/>
          <w:kern w:val="0"/>
          <w:sz w:val="24"/>
          <w:szCs w:val="24"/>
        </w:rPr>
      </w:pPr>
      <w:r w:rsidRPr="005613FA">
        <w:rPr>
          <w:rFonts w:ascii="宋体" w:eastAsia="宋体" w:hAnsi="宋体" w:cs="宋体"/>
          <w:color w:val="696969"/>
          <w:kern w:val="0"/>
          <w:sz w:val="24"/>
          <w:szCs w:val="24"/>
        </w:rPr>
        <w:t>2012-05-10 11:17 希望未来 希望未来的博客 </w:t>
      </w:r>
      <w:hyperlink r:id="rId7" w:anchor="commment" w:tgtFrame="_self" w:history="1">
        <w:r w:rsidRPr="005613FA">
          <w:rPr>
            <w:rFonts w:ascii="宋体" w:eastAsia="宋体" w:hAnsi="宋体" w:cs="宋体"/>
            <w:color w:val="004276"/>
            <w:kern w:val="0"/>
            <w:sz w:val="24"/>
            <w:szCs w:val="24"/>
          </w:rPr>
          <w:t>我要评论(0)</w:t>
        </w:r>
      </w:hyperlink>
      <w:r w:rsidRPr="005613FA">
        <w:rPr>
          <w:rFonts w:ascii="宋体" w:eastAsia="宋体" w:hAnsi="宋体" w:cs="宋体"/>
          <w:color w:val="696969"/>
          <w:kern w:val="0"/>
          <w:sz w:val="24"/>
          <w:szCs w:val="24"/>
        </w:rPr>
        <w:t> 字号：</w:t>
      </w:r>
      <w:hyperlink r:id="rId8" w:tgtFrame="_self" w:history="1">
        <w:r w:rsidRPr="005613FA">
          <w:rPr>
            <w:rFonts w:ascii="Arial" w:eastAsia="宋体" w:hAnsi="Arial" w:cs="Arial"/>
            <w:b/>
            <w:bCs/>
            <w:color w:val="004276"/>
            <w:kern w:val="0"/>
            <w:szCs w:val="21"/>
          </w:rPr>
          <w:t>T</w:t>
        </w:r>
      </w:hyperlink>
      <w:r w:rsidRPr="005613FA">
        <w:rPr>
          <w:rFonts w:ascii="宋体" w:eastAsia="宋体" w:hAnsi="宋体" w:cs="宋体"/>
          <w:color w:val="696969"/>
          <w:kern w:val="0"/>
          <w:sz w:val="24"/>
          <w:szCs w:val="24"/>
        </w:rPr>
        <w:t> | </w:t>
      </w:r>
      <w:hyperlink r:id="rId9" w:tgtFrame="_self" w:history="1">
        <w:r w:rsidRPr="005613FA">
          <w:rPr>
            <w:rFonts w:ascii="Arial" w:eastAsia="宋体" w:hAnsi="Arial" w:cs="Arial"/>
            <w:b/>
            <w:bCs/>
            <w:color w:val="004276"/>
            <w:kern w:val="0"/>
            <w:sz w:val="24"/>
            <w:szCs w:val="24"/>
          </w:rPr>
          <w:t>T</w:t>
        </w:r>
      </w:hyperlink>
    </w:p>
    <w:p w:rsidR="005613FA" w:rsidRPr="005613FA" w:rsidRDefault="005613FA" w:rsidP="005613FA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/>
          <w:color w:val="696969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4276"/>
          <w:kern w:val="0"/>
          <w:sz w:val="24"/>
          <w:szCs w:val="24"/>
        </w:rPr>
        <w:drawing>
          <wp:inline distT="0" distB="0" distL="0" distR="0">
            <wp:extent cx="466725" cy="171450"/>
            <wp:effectExtent l="0" t="0" r="9525" b="0"/>
            <wp:docPr id="1" name="图片 1" descr="一键收藏，随时查看，分享好友！">
              <a:hlinkClick xmlns:a="http://schemas.openxmlformats.org/drawingml/2006/main" r:id="rId10" tgtFrame="&quot;_self&quot;" tooltip="&quot;一键收藏，随时查看，分享好友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键收藏，随时查看，分享好友！">
                      <a:hlinkClick r:id="rId10" tgtFrame="&quot;_self&quot;" tooltip="&quot;一键收藏，随时查看，分享好友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FA" w:rsidRPr="005613FA" w:rsidRDefault="005613FA" w:rsidP="005613FA">
      <w:pPr>
        <w:widowControl/>
        <w:spacing w:line="390" w:lineRule="atLeast"/>
        <w:jc w:val="left"/>
        <w:rPr>
          <w:rFonts w:ascii="宋体" w:eastAsia="宋体" w:hAnsi="宋体" w:cs="宋体"/>
          <w:color w:val="006600"/>
          <w:kern w:val="0"/>
          <w:szCs w:val="21"/>
        </w:rPr>
      </w:pPr>
      <w:r w:rsidRPr="005613FA">
        <w:rPr>
          <w:rFonts w:ascii="宋体" w:eastAsia="宋体" w:hAnsi="宋体" w:cs="宋体"/>
          <w:color w:val="006600"/>
          <w:kern w:val="0"/>
          <w:szCs w:val="21"/>
        </w:rPr>
        <w:t>本文作者介绍了通过Java如何去调用SQL Server的存储过程，详解了5种不同的存储。详细请看下文</w:t>
      </w:r>
    </w:p>
    <w:p w:rsidR="005613FA" w:rsidRPr="005613FA" w:rsidRDefault="005613FA" w:rsidP="005613FA">
      <w:pPr>
        <w:widowControl/>
        <w:spacing w:line="390" w:lineRule="atLeast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613FA">
        <w:rPr>
          <w:rFonts w:ascii="宋体" w:eastAsia="宋体" w:hAnsi="宋体" w:cs="宋体"/>
          <w:color w:val="333333"/>
          <w:kern w:val="0"/>
          <w:sz w:val="24"/>
          <w:szCs w:val="24"/>
        </w:rPr>
        <w:t>AD：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1使用不带参数的存储过程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使用 JDBC 驱动程序调用不带参数的存储过程时，必须使用 call SQL 转义序列。不带参数的 call 转义序列的语法如下所示：</w:t>
      </w:r>
    </w:p>
    <w:p w:rsidR="005613FA" w:rsidRPr="005613FA" w:rsidRDefault="005613FA" w:rsidP="005613FA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{call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作为实例，在 SQL Server 2005 AdventureWorks 示例数据库中创建以下存储过程：</w:t>
      </w:r>
    </w:p>
    <w:p w:rsidR="005613FA" w:rsidRPr="005613FA" w:rsidRDefault="005613FA" w:rsidP="005613F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GetContactFormalNames  </w:t>
      </w:r>
    </w:p>
    <w:p w:rsidR="005613FA" w:rsidRPr="005613FA" w:rsidRDefault="005613FA" w:rsidP="005613F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13FA" w:rsidRPr="005613FA" w:rsidRDefault="005613FA" w:rsidP="005613F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13FA" w:rsidRPr="005613FA" w:rsidRDefault="005613FA" w:rsidP="005613F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TOP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10 Title + 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FirstName + 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LastName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FormalName  </w:t>
      </w:r>
    </w:p>
    <w:p w:rsidR="005613FA" w:rsidRPr="005613FA" w:rsidRDefault="005613FA" w:rsidP="005613F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Person.Contact  </w:t>
      </w:r>
    </w:p>
    <w:p w:rsidR="005613FA" w:rsidRPr="005613FA" w:rsidRDefault="005613FA" w:rsidP="005613FA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此存储过程返回单个结果集，其中包含一列数据(由 Person.Contact 表中前十个联系人的称呼、名称和姓氏组成)。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在下面的实例中，将向此函数传递 AdventureWorks 示例数据库的打开连接，然后使用 executeQuery 方法调用 GetContactFormalNames 存储过程。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executeSprocNoParams(Connection con) ...{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...{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Statement stmt = con.createStatement();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ResultSet rs = stmt.executeQuery(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"{call dbo.GetContactFormalNames}"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(rs.next()) ...{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System.out.println(rs.getString(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"FormalName"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rs.close();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stmt.close();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}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(Exception e) ...{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e.printStackTrace();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  </w:t>
      </w:r>
    </w:p>
    <w:p w:rsidR="005613FA" w:rsidRPr="005613FA" w:rsidRDefault="005613FA" w:rsidP="005613FA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2使用带有输入参数的存储过程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使用 JDBC 驱动程序调用带参数的存储过程时，必须结合 SQLServerConnection 类的 prepareCall 方法使用 call SQL 转义序列。带有 IN 参数的 call 转义序列的语法如下所示：</w:t>
      </w:r>
    </w:p>
    <w:p w:rsidR="005613FA" w:rsidRPr="005613FA" w:rsidRDefault="005613FA" w:rsidP="005613FA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{call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[([parameter][,[parameter]]...)]} 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构造 call 转义序列时，请使用 ?(问号)字符来指定 IN 参数。此字符充当要传递给该存储过程的参数值的占位符。可以使用 SQLServerPreparedStatement 类的 setter 方法之一为参数指定值。可使用的 setter 方法由 IN 参数的数据类型决定。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向 setter 方法传递值时，不仅需要指定要在参数中使用的实际值，还必须指定参数在存储过程中的序数位置。例如，如果存储过程包含单个 IN 参数，则其序数值为 1。如果存储过程包含两个参数，则第一个序数值为 1，第二个序数值为 2。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作为如何调用包含 IN 参数的存储过程的实例，使用 SQL Server 2005 AdventureWorks 示例数据库中的 uspGetEmployeeManagers 存储过程。此存储过程接受名为 EmployeeID 的单个输入参数(它是一个整数值)，然后基于指定的 EmployeeID 返回雇员及其经理的递归列表。下面是调用此存储过程的 Java 代码：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executeSprocInParams(Connection con) ...{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...{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PreparedStatement pstmt = con.prepareStatement(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"{call dbo.uspGetEmployeeManagers(?)}"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2A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pstmt.setInt(</w:t>
      </w:r>
      <w:r w:rsidRPr="00AB2A42">
        <w:rPr>
          <w:rFonts w:ascii="Courier New" w:eastAsia="宋体" w:hAnsi="Courier New" w:cs="Courier New"/>
          <w:color w:val="C00000"/>
          <w:kern w:val="0"/>
          <w:sz w:val="18"/>
          <w:szCs w:val="18"/>
          <w:highlight w:val="yellow"/>
          <w:bdr w:val="none" w:sz="0" w:space="0" w:color="auto" w:frame="1"/>
        </w:rPr>
        <w:t>1</w:t>
      </w:r>
      <w:r w:rsidRPr="00AB2A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, </w:t>
      </w:r>
      <w:r w:rsidRPr="00AB2A42">
        <w:rPr>
          <w:rFonts w:ascii="Courier New" w:eastAsia="宋体" w:hAnsi="Courier New" w:cs="Courier New"/>
          <w:color w:val="C00000"/>
          <w:kern w:val="0"/>
          <w:sz w:val="18"/>
          <w:szCs w:val="18"/>
          <w:highlight w:val="yellow"/>
          <w:bdr w:val="none" w:sz="0" w:space="0" w:color="auto" w:frame="1"/>
        </w:rPr>
        <w:t>50</w:t>
      </w:r>
      <w:r w:rsidRPr="00AB2A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);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ResultSet rs = pstmt.executeQuery();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B2A42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rs.next()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...{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System.out.println(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"EMPLOYEE:"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System.out.println(rs.getString(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"LastName"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rs.getString(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"FirstName"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System.out.println(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"MANAGER:"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System.out.println(rs.getString(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"ManagerLastName"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rs.getString(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"ManagerFirstName"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System.out.println();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}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rs.close();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pstmt.close();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}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(Exception e) ...{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e.printStackTrace();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}  </w:t>
      </w:r>
    </w:p>
    <w:p w:rsidR="005613FA" w:rsidRPr="005613FA" w:rsidRDefault="005613FA" w:rsidP="005613F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3使用带有输出参数的存储过程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使用 JDBC 驱动程序调用此类存储过程时，必须结合 SQLServerConnection 类的 prepareCall 方法使用 call SQL 转义序列。带有 OUT 参数的 call 转义序列的语法如下所示：</w:t>
      </w:r>
    </w:p>
    <w:p w:rsidR="005613FA" w:rsidRPr="005613FA" w:rsidRDefault="005613FA" w:rsidP="005613FA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{call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[([parameter][,[parameter]]...)]} 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构造 call 转义序列时，请使用 ?(问号)字符来指定 OUT 参数。此字符充当要从该存储过程返回的参数值的占位符。</w:t>
      </w:r>
      <w:r w:rsidRPr="00306F00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要为 OUT 参数指定值，必须在运行存储过程前使用 SQLServerCallableStatement 类的 registerOutParameter 方法指定各参数的数据类型。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06F00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使用 registerOutParameter 方法为 OUT 参数指定的值必须是 java.sql.Types 所包含的 JDBC 数据类型之一，而它又被映射成本地 SQL Server 数据类型之一</w:t>
      </w: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。有关 JDBC 和 SQL Server 数据类型的详细信息，请参阅了解 JDBC 驱动程序数据类型。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当您对于 OUT 参数向 registerOutParameter 方法传递一个值时，不仅必须指定要用于此参数的数据类型，而且必须在存储过程中指定此参数的序号位置或此参数的名称。例如，如果存储过程包含单个 OUT 参数，则其序数值为 1;如果存储过程包含两个参数，则第一个序数值为 1，第二个序数值为 2。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作为实例，在 SQL Server 2005 AdventureWorks 示例数据库中创建以下存储过程： 根据指定的整数 IN 参数 (employeeID)，该存储过程也返回单个整数 OUT 参数 (managerID)。根据 HumanResources.Employee 表中包含的 EmployeeID，OUT 参数中返回的值为 ManagerID。</w:t>
      </w:r>
    </w:p>
    <w:p w:rsidR="005613FA" w:rsidRPr="005613FA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在下面的实例中，将向此函数传递 AdventureWorks 示例数据库的打开连接，然后使用 execute 方法调用 GetImmediateManager 存储过程：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executeStoredProcedure(Connection con) ...{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...{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CallableStatement cstmt = con.prepareCall(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"{call dbo.GetImmediateManager(?, ?)}"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cstmt.setInt(</w:t>
      </w:r>
      <w:r w:rsidRPr="005613FA">
        <w:rPr>
          <w:rFonts w:ascii="Courier New" w:eastAsia="宋体" w:hAnsi="Courier New" w:cs="Courier New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13FA">
        <w:rPr>
          <w:rFonts w:ascii="Courier New" w:eastAsia="宋体" w:hAnsi="Courier New" w:cs="Courier New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cstmt.registerOutParameter(</w:t>
      </w:r>
      <w:r w:rsidRPr="005613FA">
        <w:rPr>
          <w:rFonts w:ascii="Courier New" w:eastAsia="宋体" w:hAnsi="Courier New" w:cs="Courier New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java.sql.Types.INTEGER);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cstmt.execute();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System.out.println(</w:t>
      </w:r>
      <w:r w:rsidRPr="005613FA">
        <w:rPr>
          <w:rFonts w:ascii="Courier New" w:eastAsia="宋体" w:hAnsi="Courier New" w:cs="Courier New"/>
          <w:color w:val="0000FF"/>
          <w:kern w:val="0"/>
          <w:sz w:val="18"/>
          <w:szCs w:val="18"/>
          <w:bdr w:val="none" w:sz="0" w:space="0" w:color="auto" w:frame="1"/>
        </w:rPr>
        <w:t>"MANAGER ID: "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F0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cstmt.getInt(</w:t>
      </w:r>
      <w:r w:rsidRPr="00306F00">
        <w:rPr>
          <w:rFonts w:ascii="Courier New" w:eastAsia="宋体" w:hAnsi="Courier New" w:cs="Courier New"/>
          <w:color w:val="C00000"/>
          <w:kern w:val="0"/>
          <w:sz w:val="18"/>
          <w:szCs w:val="18"/>
          <w:highlight w:val="yellow"/>
          <w:bdr w:val="none" w:sz="0" w:space="0" w:color="auto" w:frame="1"/>
        </w:rPr>
        <w:t>2</w:t>
      </w:r>
      <w:r w:rsidRPr="00306F0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)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}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(Exception e) ...{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e.printStackTrace();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}  </w:t>
      </w:r>
    </w:p>
    <w:p w:rsidR="005613FA" w:rsidRPr="005613FA" w:rsidRDefault="005613FA" w:rsidP="005613FA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06F00" w:rsidRDefault="005613FA" w:rsidP="005613F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 xml:space="preserve">本示例使用序号位置来标识参数。或者，也可以使用参数的名称(而非其序号位置)来标识此参数。下面的代码示例修改了上一个示例，以说明如何在 Java 应用程序中使用命名参数。请注意，这些参数名称对应于存储过程的定义中的参数名称： </w:t>
      </w:r>
    </w:p>
    <w:p w:rsidR="005613FA" w:rsidRPr="005613FA" w:rsidRDefault="005613FA" w:rsidP="00306F00">
      <w:pPr>
        <w:widowControl/>
        <w:shd w:val="clear" w:color="auto" w:fill="F8F8F8"/>
        <w:spacing w:before="150" w:after="150"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CREATE PROCEDURE GetImmediateManager</w:t>
      </w:r>
    </w:p>
    <w:p w:rsidR="005613FA" w:rsidRPr="005613FA" w:rsidRDefault="005613FA" w:rsidP="005613F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@employeeID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5613FA" w:rsidRPr="005613FA" w:rsidRDefault="005613FA" w:rsidP="005613F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F0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@managerID </w:t>
      </w:r>
      <w:r w:rsidRPr="00306F0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INT</w:t>
      </w:r>
      <w:r w:rsidRPr="00306F0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  <w:bdr w:val="none" w:sz="0" w:space="0" w:color="auto" w:frame="1"/>
        </w:rPr>
        <w:t> </w:t>
      </w:r>
      <w:r w:rsidRPr="00306F00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highlight w:val="yellow"/>
          <w:bdr w:val="none" w:sz="0" w:space="0" w:color="auto" w:frame="1"/>
        </w:rPr>
        <w:t>OUTPUT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13FA" w:rsidRPr="005613FA" w:rsidRDefault="005613FA" w:rsidP="005613F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13FA" w:rsidRPr="005613FA" w:rsidRDefault="005613FA" w:rsidP="005613F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13FA" w:rsidRPr="005613FA" w:rsidRDefault="005613FA" w:rsidP="005613F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@managerID = ManagerID  </w:t>
      </w:r>
    </w:p>
    <w:p w:rsidR="005613FA" w:rsidRPr="005613FA" w:rsidRDefault="005613FA" w:rsidP="005613F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HumanResources.Employee  </w:t>
      </w:r>
    </w:p>
    <w:p w:rsidR="005613FA" w:rsidRPr="005613FA" w:rsidRDefault="005613FA" w:rsidP="005613F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EmployeeID = @employeeID  </w:t>
      </w:r>
    </w:p>
    <w:p w:rsidR="005613FA" w:rsidRPr="005613FA" w:rsidRDefault="005613FA" w:rsidP="005613FA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825"/>
        <w:jc w:val="left"/>
        <w:rPr>
          <w:rFonts w:ascii="Courier New" w:eastAsia="宋体" w:hAnsi="Courier New" w:cs="Courier New"/>
          <w:color w:val="5C5C5C"/>
          <w:kern w:val="0"/>
          <w:sz w:val="18"/>
          <w:szCs w:val="18"/>
        </w:rPr>
      </w:pPr>
      <w:r w:rsidRPr="005613FA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613FA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13FA" w:rsidRPr="005613FA" w:rsidRDefault="005613FA" w:rsidP="005613FA">
      <w:pPr>
        <w:widowControl/>
        <w:shd w:val="clear" w:color="auto" w:fill="F8F8F8"/>
        <w:spacing w:before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13FA">
        <w:rPr>
          <w:rFonts w:ascii="宋体" w:eastAsia="宋体" w:hAnsi="宋体" w:cs="宋体" w:hint="eastAsia"/>
          <w:color w:val="333333"/>
          <w:kern w:val="0"/>
          <w:szCs w:val="21"/>
        </w:rPr>
        <w:t>存储过程可能返回更新计数和多个结果集。Microsoft SQL Server 2005 JDBC Driver 遵循 JDBC 3.0 规范，此规范规定在检索 OUT 参数之前应检索多个结果集和更新计数。也就是说，应用程序应先检索所有 ResultSet 对象和更新计数，然后使用 CallableStatement.getter 方法检索 OUT 参数。否则，当检索 OUT 参数时，尚未检索的 ResultSet 对象和更新计数将丢失。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4 使用带有返回状态的存储过程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 JDBC 驱动程序调用这种存储过程时，必须结合 SQLServerConnection 类的 prepareCall 方法使用 call SQL 转义序列。返回状态参数的 call 转义序列的语法如下所示：</w:t>
      </w:r>
    </w:p>
    <w:p w:rsidR="005613FA" w:rsidRDefault="005613FA" w:rsidP="005613FA">
      <w:pPr>
        <w:pStyle w:val="HTML"/>
        <w:numPr>
          <w:ilvl w:val="0"/>
          <w:numId w:val="9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{[?=]call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[([parameter][,[parameter]]...)]} 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构造 call 转义序列时，请使用 ?(问号)字符来指定返回状态参数。此字符充当要从该存储过程返回的参数值的占位符。要为返回状态参数指定值，必须在执行存储过程前使用 SQLServerCallableStatement 类的 registerOutParameter 方法指定参数的数据类型。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此外，向 registerOutParameter 方法传递返回状态参数值时，不仅需要指定要使用的参数的数据类型，还必须指定参数在存储过程中的序数位置。对于返回状态参数，其序数位置始终为 1，这是因为它始终是调用存储过程时的第一个参数。尽管 SQLServerCallableStatement 类支持使用参数的名称来指示特定参数，但您只能对返回状态参数使用参数的序号位置编号。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作为实例，在 SQL Server 2005 AdventureWorks 示例数据库中创建以下存储过程：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CheckContactCity 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(@cityName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(50)) 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AS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IF ((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func"/>
          <w:rFonts w:ascii="Courier New" w:hAnsi="Courier New" w:cs="Courier New"/>
          <w:color w:val="FF1493"/>
          <w:sz w:val="18"/>
          <w:szCs w:val="18"/>
          <w:bdr w:val="none" w:sz="0" w:space="0" w:color="auto" w:frame="1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(*) 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Person.Address 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City = @cityName) &gt; 1) 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1 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0  </w:t>
      </w:r>
    </w:p>
    <w:p w:rsidR="005613FA" w:rsidRDefault="005613FA" w:rsidP="005613FA">
      <w:pPr>
        <w:pStyle w:val="HTML"/>
        <w:numPr>
          <w:ilvl w:val="0"/>
          <w:numId w:val="10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END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该存储过程返回状态值 1 或 0，这取决于是否能在表 Person.Address 中找到 cityName 参数指定的城市。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在下面的实例中，将向此函数传递 AdventureWorks 示例数据库的打开连接，然后使用 execute 方法调用 CheckContactCity 存储过程：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　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void executeStoredProcedure(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Connection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con) ...{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try ...{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CallableStatement cstmt = con.prepareCall(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"{? = call dbo.CheckContactCity(?)}"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);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cstmt.registerOutParameter(1, java.sql.Types.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INTEGER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);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cstmt.setString(2,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"Atlanta"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);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cstmt.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execute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();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System.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out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.println(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"RETURN STATUS: 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+ </w:t>
      </w:r>
      <w:r w:rsidRPr="00306F00">
        <w:rPr>
          <w:rFonts w:ascii="Courier New" w:hAnsi="Courier New" w:cs="Courier New"/>
          <w:color w:val="000000"/>
          <w:sz w:val="18"/>
          <w:szCs w:val="18"/>
          <w:highlight w:val="yellow"/>
          <w:bdr w:val="none" w:sz="0" w:space="0" w:color="auto" w:frame="1"/>
        </w:rPr>
        <w:t>cstmt.getInt(1))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;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}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cstmt.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close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();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catch (Exception e) ...{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e.printStackTrace();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 }  </w:t>
      </w:r>
    </w:p>
    <w:p w:rsidR="005613FA" w:rsidRDefault="005613FA" w:rsidP="005613FA">
      <w:pPr>
        <w:pStyle w:val="HTML"/>
        <w:numPr>
          <w:ilvl w:val="0"/>
          <w:numId w:val="11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} 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5"/>
          <w:rFonts w:hint="eastAsia"/>
          <w:color w:val="333333"/>
          <w:sz w:val="21"/>
          <w:szCs w:val="21"/>
        </w:rPr>
        <w:t>5 使用带有更新计数的存储过程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 SQLServerCallableStatement 类构建对存储过程的调用之后，可以使用 execute 或 executeUpdate 方法中的任意一个来调用此存储过程。executeUpdate 方法将返回一个 int 值，该值包含受此存储过程影响的行数，但 execute 方法不返回此值。如果使用 execute 方法，并且希望获得受影响的行数计数，则可以在运行存储过程后调用 getUpdateCount 方法。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作为实例，在 SQL Server 2005 AdventureWorks 示例数据库中创建以下表和存储过程：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TestTable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(Col1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IDENTITY,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Col2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(50),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Col3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);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PROCEDURE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UpdateTestTable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@Col2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(50),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@Col3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AS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BEGIN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TestTable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SET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Col2 = @Col2, Col3 = @Col3  </w:t>
      </w:r>
    </w:p>
    <w:p w:rsidR="005613FA" w:rsidRDefault="005613FA" w:rsidP="005613FA">
      <w:pPr>
        <w:pStyle w:val="HTML"/>
        <w:numPr>
          <w:ilvl w:val="0"/>
          <w:numId w:val="1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END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; 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在下面的实例中，将向此函数传递 AdventureWorks 示例数据库的打开连接，并使用 execute 方法调用 UpdateTestTable 存储过程，然后使用 getUpdateCount 方法返回受存储过程影响的行计数。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void executeUpdateStoredProcedure(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Connection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con) ...{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try ...{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CallableStatement cstmt = con.prepareCall(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"{call dbo.UpdateTestTable(?, ?)}"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);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cstmt.setString(1, 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"A"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);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cstmt.setInt(2, 100);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cstmt.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execute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();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func"/>
          <w:rFonts w:ascii="Courier New" w:hAnsi="Courier New" w:cs="Courier New"/>
          <w:color w:val="FF1493"/>
          <w:sz w:val="18"/>
          <w:szCs w:val="18"/>
          <w:bdr w:val="none" w:sz="0" w:space="0" w:color="auto" w:frame="1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= cstmt.getUpdateCount();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cstmt.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close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();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 System.</w:t>
      </w:r>
      <w:r>
        <w:rPr>
          <w:rStyle w:val="keyword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out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.println(</w:t>
      </w:r>
      <w:r>
        <w:rPr>
          <w:rStyle w:val="string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"ROWS AFFECTED: 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func"/>
          <w:rFonts w:ascii="Courier New" w:hAnsi="Courier New" w:cs="Courier New"/>
          <w:color w:val="FF1493"/>
          <w:sz w:val="18"/>
          <w:szCs w:val="18"/>
          <w:bdr w:val="none" w:sz="0" w:space="0" w:color="auto" w:frame="1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);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}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catch (Exception e) ...{  </w:t>
      </w:r>
    </w:p>
    <w:p w:rsidR="005613FA" w:rsidRDefault="005613FA" w:rsidP="005613FA">
      <w:pPr>
        <w:pStyle w:val="HTML"/>
        <w:numPr>
          <w:ilvl w:val="0"/>
          <w:numId w:val="13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e.printStackTrace();  </w:t>
      </w:r>
    </w:p>
    <w:p w:rsidR="005613FA" w:rsidRDefault="005613FA" w:rsidP="005613FA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原文链接：</w:t>
      </w:r>
      <w:hyperlink r:id="rId12" w:history="1">
        <w:r>
          <w:rPr>
            <w:rStyle w:val="a3"/>
            <w:rFonts w:hint="eastAsia"/>
            <w:color w:val="004276"/>
            <w:sz w:val="21"/>
            <w:szCs w:val="21"/>
          </w:rPr>
          <w:t>http://www.cnblogs.com/dayday-study/archive/2012/05/09/2492651.html</w:t>
        </w:r>
      </w:hyperlink>
    </w:p>
    <w:p w:rsidR="00396693" w:rsidRPr="005613FA" w:rsidRDefault="00396693"/>
    <w:sectPr w:rsidR="00396693" w:rsidRPr="005613FA" w:rsidSect="002B2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C59" w:rsidRDefault="00ED0C59" w:rsidP="00306F00">
      <w:r>
        <w:separator/>
      </w:r>
    </w:p>
  </w:endnote>
  <w:endnote w:type="continuationSeparator" w:id="1">
    <w:p w:rsidR="00ED0C59" w:rsidRDefault="00ED0C59" w:rsidP="00306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C59" w:rsidRDefault="00ED0C59" w:rsidP="00306F00">
      <w:r>
        <w:separator/>
      </w:r>
    </w:p>
  </w:footnote>
  <w:footnote w:type="continuationSeparator" w:id="1">
    <w:p w:rsidR="00ED0C59" w:rsidRDefault="00ED0C59" w:rsidP="00306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39D6"/>
    <w:multiLevelType w:val="multilevel"/>
    <w:tmpl w:val="07A8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63597"/>
    <w:multiLevelType w:val="multilevel"/>
    <w:tmpl w:val="42C27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66DFE"/>
    <w:multiLevelType w:val="multilevel"/>
    <w:tmpl w:val="EC7C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C5EE2"/>
    <w:multiLevelType w:val="multilevel"/>
    <w:tmpl w:val="AEA6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B7CB7"/>
    <w:multiLevelType w:val="multilevel"/>
    <w:tmpl w:val="8916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43FF1"/>
    <w:multiLevelType w:val="multilevel"/>
    <w:tmpl w:val="854E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5607B4"/>
    <w:multiLevelType w:val="multilevel"/>
    <w:tmpl w:val="8058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E446EB"/>
    <w:multiLevelType w:val="multilevel"/>
    <w:tmpl w:val="BEA2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C7FD1"/>
    <w:multiLevelType w:val="multilevel"/>
    <w:tmpl w:val="8B10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A01722"/>
    <w:multiLevelType w:val="multilevel"/>
    <w:tmpl w:val="2C5A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717570"/>
    <w:multiLevelType w:val="multilevel"/>
    <w:tmpl w:val="541A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F31A28"/>
    <w:multiLevelType w:val="multilevel"/>
    <w:tmpl w:val="6896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785DC0"/>
    <w:multiLevelType w:val="multilevel"/>
    <w:tmpl w:val="9E4E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4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049"/>
    <w:rsid w:val="002B2B64"/>
    <w:rsid w:val="00306F00"/>
    <w:rsid w:val="00396693"/>
    <w:rsid w:val="005613FA"/>
    <w:rsid w:val="00AB2A42"/>
    <w:rsid w:val="00E52049"/>
    <w:rsid w:val="00ED0C59"/>
    <w:rsid w:val="00F07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B6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3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3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613FA"/>
  </w:style>
  <w:style w:type="character" w:customStyle="1" w:styleId="f12-a">
    <w:name w:val="f12-a"/>
    <w:basedOn w:val="a0"/>
    <w:rsid w:val="005613FA"/>
  </w:style>
  <w:style w:type="character" w:styleId="a3">
    <w:name w:val="Hyperlink"/>
    <w:basedOn w:val="a0"/>
    <w:uiPriority w:val="99"/>
    <w:semiHidden/>
    <w:unhideWhenUsed/>
    <w:rsid w:val="005613FA"/>
    <w:rPr>
      <w:color w:val="0000FF"/>
      <w:u w:val="single"/>
    </w:rPr>
  </w:style>
  <w:style w:type="character" w:customStyle="1" w:styleId="f14-b">
    <w:name w:val="f14-b"/>
    <w:basedOn w:val="a0"/>
    <w:rsid w:val="005613FA"/>
  </w:style>
  <w:style w:type="character" w:customStyle="1" w:styleId="f16-b">
    <w:name w:val="f16-b"/>
    <w:basedOn w:val="a0"/>
    <w:rsid w:val="005613FA"/>
  </w:style>
  <w:style w:type="paragraph" w:customStyle="1" w:styleId="f14">
    <w:name w:val="f14"/>
    <w:basedOn w:val="a"/>
    <w:rsid w:val="00561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561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1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13F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61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3F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613FA"/>
  </w:style>
  <w:style w:type="character" w:customStyle="1" w:styleId="string">
    <w:name w:val="string"/>
    <w:basedOn w:val="a0"/>
    <w:rsid w:val="005613FA"/>
  </w:style>
  <w:style w:type="character" w:customStyle="1" w:styleId="number">
    <w:name w:val="number"/>
    <w:basedOn w:val="a0"/>
    <w:rsid w:val="005613FA"/>
  </w:style>
  <w:style w:type="paragraph" w:styleId="a6">
    <w:name w:val="Balloon Text"/>
    <w:basedOn w:val="a"/>
    <w:link w:val="Char"/>
    <w:uiPriority w:val="99"/>
    <w:semiHidden/>
    <w:unhideWhenUsed/>
    <w:rsid w:val="005613F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13FA"/>
    <w:rPr>
      <w:sz w:val="18"/>
      <w:szCs w:val="18"/>
    </w:rPr>
  </w:style>
  <w:style w:type="character" w:customStyle="1" w:styleId="func">
    <w:name w:val="func"/>
    <w:basedOn w:val="a0"/>
    <w:rsid w:val="005613FA"/>
  </w:style>
  <w:style w:type="paragraph" w:styleId="a7">
    <w:name w:val="header"/>
    <w:basedOn w:val="a"/>
    <w:link w:val="Char0"/>
    <w:uiPriority w:val="99"/>
    <w:semiHidden/>
    <w:unhideWhenUsed/>
    <w:rsid w:val="0030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06F00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0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06F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3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3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613FA"/>
  </w:style>
  <w:style w:type="character" w:customStyle="1" w:styleId="f12-a">
    <w:name w:val="f12-a"/>
    <w:basedOn w:val="a0"/>
    <w:rsid w:val="005613FA"/>
  </w:style>
  <w:style w:type="character" w:styleId="a3">
    <w:name w:val="Hyperlink"/>
    <w:basedOn w:val="a0"/>
    <w:uiPriority w:val="99"/>
    <w:semiHidden/>
    <w:unhideWhenUsed/>
    <w:rsid w:val="005613FA"/>
    <w:rPr>
      <w:color w:val="0000FF"/>
      <w:u w:val="single"/>
    </w:rPr>
  </w:style>
  <w:style w:type="character" w:customStyle="1" w:styleId="f14-b">
    <w:name w:val="f14-b"/>
    <w:basedOn w:val="a0"/>
    <w:rsid w:val="005613FA"/>
  </w:style>
  <w:style w:type="character" w:customStyle="1" w:styleId="f16-b">
    <w:name w:val="f16-b"/>
    <w:basedOn w:val="a0"/>
    <w:rsid w:val="005613FA"/>
  </w:style>
  <w:style w:type="paragraph" w:customStyle="1" w:styleId="f14">
    <w:name w:val="f14"/>
    <w:basedOn w:val="a"/>
    <w:rsid w:val="00561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561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1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613F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61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13F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613FA"/>
  </w:style>
  <w:style w:type="character" w:customStyle="1" w:styleId="string">
    <w:name w:val="string"/>
    <w:basedOn w:val="a0"/>
    <w:rsid w:val="005613FA"/>
  </w:style>
  <w:style w:type="character" w:customStyle="1" w:styleId="number">
    <w:name w:val="number"/>
    <w:basedOn w:val="a0"/>
    <w:rsid w:val="005613FA"/>
  </w:style>
  <w:style w:type="paragraph" w:styleId="a6">
    <w:name w:val="Balloon Text"/>
    <w:basedOn w:val="a"/>
    <w:link w:val="Char"/>
    <w:uiPriority w:val="99"/>
    <w:semiHidden/>
    <w:unhideWhenUsed/>
    <w:rsid w:val="005613F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13FA"/>
    <w:rPr>
      <w:sz w:val="18"/>
      <w:szCs w:val="18"/>
    </w:rPr>
  </w:style>
  <w:style w:type="character" w:customStyle="1" w:styleId="func">
    <w:name w:val="func"/>
    <w:basedOn w:val="a0"/>
    <w:rsid w:val="005613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2731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41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81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295136864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etfont(12)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51cto.com/art/201205/335069.htm" TargetMode="External"/><Relationship Id="rId12" Type="http://schemas.openxmlformats.org/officeDocument/2006/relationships/hyperlink" Target="http://www.cnblogs.com/dayday-study/archive/2012/05/09/24926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javascript:favorBox('open'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etfont(16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1006</Words>
  <Characters>5738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wuzc</dc:creator>
  <cp:keywords/>
  <dc:description/>
  <cp:lastModifiedBy>Administrator</cp:lastModifiedBy>
  <cp:revision>6</cp:revision>
  <dcterms:created xsi:type="dcterms:W3CDTF">2012-05-13T14:09:00Z</dcterms:created>
  <dcterms:modified xsi:type="dcterms:W3CDTF">2015-11-16T14:18:00Z</dcterms:modified>
</cp:coreProperties>
</file>