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1318E" w14:textId="019DFA1C" w:rsidR="006439BB" w:rsidRDefault="009674A0" w:rsidP="006439BB">
      <w:pPr>
        <w:pStyle w:val="Titledocument"/>
      </w:pPr>
      <w:r>
        <w:rPr>
          <w:rFonts w:hint="eastAsia"/>
        </w:rPr>
        <w:t>网络与系统安全</w:t>
      </w:r>
      <w:r w:rsidR="006439BB" w:rsidRPr="006439BB">
        <w:rPr>
          <w:rFonts w:hint="eastAsia"/>
        </w:rPr>
        <w:t>大作业</w:t>
      </w:r>
    </w:p>
    <w:p w14:paraId="6AA2EE2D" w14:textId="0A482E73" w:rsidR="006439BB" w:rsidRDefault="006439BB" w:rsidP="006439BB">
      <w:r>
        <w:rPr>
          <w:rFonts w:hint="eastAsia"/>
        </w:rPr>
        <w:t>靳宗明</w:t>
      </w:r>
    </w:p>
    <w:p w14:paraId="0E2AB7C4" w14:textId="72E33748" w:rsidR="006439BB" w:rsidRPr="006439BB" w:rsidRDefault="006439BB" w:rsidP="006439BB">
      <w:r>
        <w:tab/>
      </w:r>
      <w:r>
        <w:tab/>
      </w:r>
      <w:r w:rsidRPr="006439BB">
        <w:rPr>
          <w:rFonts w:hint="eastAsia"/>
          <w:sz w:val="20"/>
          <w:szCs w:val="20"/>
        </w:rPr>
        <w:t>网络空间安全学院,南开大学,天津,中国, z</w:t>
      </w:r>
      <w:r w:rsidRPr="006439BB">
        <w:rPr>
          <w:sz w:val="20"/>
          <w:szCs w:val="20"/>
        </w:rPr>
        <w:t>ongming_jin@mail.nankai.edu.cn</w:t>
      </w:r>
    </w:p>
    <w:p w14:paraId="1F4793F6" w14:textId="1FA3EA4E" w:rsidR="006439BB" w:rsidRDefault="006439BB" w:rsidP="009674A0">
      <w:pPr>
        <w:pStyle w:val="1"/>
      </w:pPr>
      <w:r w:rsidRPr="006439BB">
        <w:t xml:space="preserve">1 </w:t>
      </w:r>
      <w:r w:rsidR="009674A0">
        <w:rPr>
          <w:rFonts w:hint="eastAsia"/>
        </w:rPr>
        <w:t>引言</w:t>
      </w:r>
    </w:p>
    <w:p w14:paraId="54194F29" w14:textId="77777777" w:rsidR="009674A0" w:rsidRDefault="009674A0" w:rsidP="009674A0">
      <w:r>
        <w:rPr>
          <w:rFonts w:hint="eastAsia"/>
        </w:rPr>
        <w:t>在设计</w:t>
      </w:r>
      <w:r>
        <w:t xml:space="preserve">TCP/IP网络协议和OSI标准通信模型的初期，网络设计者关心的问题是如何将数据从一台计算机有效和可靠的传输到另外一台计算机上去。数据的安全性在当时并没有提到议事日程。因此，TCP/IP通信协议和OSI标准通信模型没有内置的安全机制。当人们逐渐意识到这个设计缺陷之后，便想方设法在现有的框架内加入各种安全机制。但是由于网络架构最初的设计并没有加入安全设计，所以后期加的各种安全机制也会存在各种各样的问题。 </w:t>
      </w:r>
    </w:p>
    <w:p w14:paraId="69FEC357" w14:textId="77777777" w:rsidR="009674A0" w:rsidRDefault="009674A0" w:rsidP="009674A0">
      <w:r>
        <w:rPr>
          <w:rFonts w:hint="eastAsia"/>
        </w:rPr>
        <w:t>无论是有意的攻击还是无意的误操作，都会给系统带来不可估量的损失，攻击者可以窃听网络上的信息，窃听用户的口令、数据库的信息；还可以篡改数据库的内容，伪造用户身份，更严重的是，攻击者还可以删除数据库的内容，摧毁网络节点，释放计算机病毒。</w:t>
      </w:r>
    </w:p>
    <w:p w14:paraId="607D6C99" w14:textId="6D98CC93" w:rsidR="009674A0" w:rsidRPr="009674A0" w:rsidRDefault="009674A0" w:rsidP="009674A0">
      <w:r>
        <w:rPr>
          <w:rFonts w:hint="eastAsia"/>
        </w:rPr>
        <w:t>所以本文从现有的问题出发，分析传统网络架构的安全问题，然后根据不同的问题设计一种新的网络架构，能在系统设计上解决目前的安全问题。不仅如此，本文在最后一部分还会引人区块链的使用，因为这一部分和我本人的研究方向相关，我本人上一段的研究方向是异构物联网安全，为了使各种异构网络，异构终端可以</w:t>
      </w:r>
      <w:proofErr w:type="gramStart"/>
      <w:r>
        <w:rPr>
          <w:rFonts w:hint="eastAsia"/>
        </w:rPr>
        <w:t>接入物</w:t>
      </w:r>
      <w:proofErr w:type="gramEnd"/>
      <w:r>
        <w:rPr>
          <w:rFonts w:hint="eastAsia"/>
        </w:rPr>
        <w:t>联网系统，我采用了区块链的方法进行作为网络的中间层向上层进行屏蔽，这样可以使网络更加安全，动态，屏蔽底层差异。</w:t>
      </w:r>
    </w:p>
    <w:p w14:paraId="3D8DC045" w14:textId="5CB439B9" w:rsidR="00A54ED3" w:rsidRDefault="006439BB" w:rsidP="009674A0">
      <w:pPr>
        <w:pStyle w:val="1"/>
      </w:pPr>
      <w:r>
        <w:rPr>
          <w:rFonts w:hint="eastAsia"/>
        </w:rPr>
        <w:t>2</w:t>
      </w:r>
      <w:r>
        <w:t xml:space="preserve"> </w:t>
      </w:r>
      <w:r w:rsidR="00F13846">
        <w:rPr>
          <w:rFonts w:hint="eastAsia"/>
        </w:rPr>
        <w:t>背景介绍</w:t>
      </w:r>
    </w:p>
    <w:p w14:paraId="0B4D99D1" w14:textId="378D3E39" w:rsidR="00F13846" w:rsidRPr="00F13846" w:rsidRDefault="00F13846" w:rsidP="00F13846">
      <w:pPr>
        <w:pStyle w:val="2"/>
        <w:ind w:firstLine="420"/>
        <w:rPr>
          <w:rFonts w:hint="eastAsia"/>
        </w:rPr>
      </w:pPr>
      <w:r>
        <w:rPr>
          <w:rFonts w:hint="eastAsia"/>
        </w:rPr>
        <w:t>（1）传统网络架构</w:t>
      </w:r>
    </w:p>
    <w:p w14:paraId="2BEF520F" w14:textId="3110C3D9" w:rsidR="00F13846" w:rsidRDefault="00F13846" w:rsidP="00F13846">
      <w:r>
        <w:rPr>
          <w:rFonts w:hint="eastAsia"/>
        </w:rPr>
        <w:t>这一部分会简单介绍一下传统的网络结构，</w:t>
      </w:r>
      <w:r>
        <w:rPr>
          <w:rFonts w:hint="eastAsia"/>
        </w:rPr>
        <w:t>如图1</w:t>
      </w:r>
      <w:r>
        <w:rPr>
          <w:rFonts w:hint="eastAsia"/>
        </w:rPr>
        <w:t>是传统的</w:t>
      </w:r>
      <w:r>
        <w:t>OSI和TCP/IP协议</w:t>
      </w:r>
      <w:proofErr w:type="gramStart"/>
      <w:r>
        <w:t>簇</w:t>
      </w:r>
      <w:proofErr w:type="gramEnd"/>
      <w:r>
        <w:rPr>
          <w:rFonts w:hint="eastAsia"/>
        </w:rPr>
        <w:t>图示。</w:t>
      </w:r>
    </w:p>
    <w:p w14:paraId="2469C1E6" w14:textId="0EE3D926" w:rsidR="00F13846" w:rsidRDefault="00F13846" w:rsidP="00F13846">
      <w:pPr>
        <w:jc w:val="center"/>
      </w:pPr>
      <w:r>
        <w:rPr>
          <w:noProof/>
        </w:rPr>
        <w:lastRenderedPageBreak/>
        <w:drawing>
          <wp:inline distT="0" distB="0" distL="0" distR="0" wp14:anchorId="64B7C34E" wp14:editId="78CC6119">
            <wp:extent cx="3503691" cy="2215011"/>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9562" cy="2231366"/>
                    </a:xfrm>
                    <a:prstGeom prst="rect">
                      <a:avLst/>
                    </a:prstGeom>
                    <a:noFill/>
                    <a:ln>
                      <a:noFill/>
                    </a:ln>
                  </pic:spPr>
                </pic:pic>
              </a:graphicData>
            </a:graphic>
          </wp:inline>
        </w:drawing>
      </w:r>
    </w:p>
    <w:p w14:paraId="560E51F5" w14:textId="719DEC99" w:rsidR="00F13846" w:rsidRDefault="00F13846" w:rsidP="00F13846">
      <w:pPr>
        <w:jc w:val="center"/>
        <w:rPr>
          <w:sz w:val="22"/>
          <w:szCs w:val="22"/>
        </w:rPr>
      </w:pPr>
      <w:r w:rsidRPr="00F13846">
        <w:rPr>
          <w:rFonts w:hint="eastAsia"/>
          <w:sz w:val="22"/>
          <w:szCs w:val="22"/>
        </w:rPr>
        <w:t>图1</w:t>
      </w:r>
      <w:r w:rsidRPr="00F13846">
        <w:rPr>
          <w:sz w:val="22"/>
          <w:szCs w:val="22"/>
        </w:rPr>
        <w:t xml:space="preserve"> </w:t>
      </w:r>
      <w:r w:rsidRPr="00F13846">
        <w:rPr>
          <w:rFonts w:hint="eastAsia"/>
          <w:sz w:val="22"/>
          <w:szCs w:val="22"/>
        </w:rPr>
        <w:t>传统网络结构</w:t>
      </w:r>
    </w:p>
    <w:p w14:paraId="6C6807AD" w14:textId="1C647F76" w:rsidR="00F13846" w:rsidRDefault="00F13846" w:rsidP="00F13846">
      <w:r>
        <w:rPr>
          <w:rFonts w:hint="eastAsia"/>
        </w:rPr>
        <w:t>链路层下面还有物理层</w:t>
      </w:r>
      <w:r>
        <w:t>, 指的是电信号的传输方式, 比如常见的双绞线网线, 光纤, 以及早期的同轴电缆等, 物理层的设计决定了电信号传输的带宽, 速率, 传输距离, 抗干扰性等等。</w:t>
      </w:r>
      <w:r>
        <w:rPr>
          <w:rFonts w:hint="eastAsia"/>
        </w:rPr>
        <w:t>在链路</w:t>
      </w:r>
      <w:proofErr w:type="gramStart"/>
      <w:r>
        <w:rPr>
          <w:rFonts w:hint="eastAsia"/>
        </w:rPr>
        <w:t>层本身</w:t>
      </w:r>
      <w:proofErr w:type="gramEnd"/>
      <w:r>
        <w:t>, 主要负责将数据跟物理层交互, 常见工作包括网卡设备的驱动, 帧同步(检测什么信号算是</w:t>
      </w:r>
      <w:proofErr w:type="gramStart"/>
      <w:r>
        <w:t>一个新帧</w:t>
      </w:r>
      <w:proofErr w:type="gramEnd"/>
      <w:r>
        <w:t>), 冲突检测(如果有冲突就自动重发), 数据差错校验等工作。</w:t>
      </w:r>
    </w:p>
    <w:p w14:paraId="7BD94DEB" w14:textId="0D7382BA" w:rsidR="00F13846" w:rsidRDefault="00F13846" w:rsidP="00F13846">
      <w:r>
        <w:rPr>
          <w:rFonts w:hint="eastAsia"/>
        </w:rPr>
        <w:t>网络层的</w:t>
      </w:r>
      <w:r>
        <w:t>IP协议是构成Internet的基础。该层次负责将数据发送到对应的目标地址, 网络中有大量的路由器来负责做这个事情, 路由器往往会拆掉链路层和网络层对应的数据头部并重新封装。IP层不负责数据传输的可靠性, 传输的过程中数据可能会丢失, 需要由上层协议来保证这个事情。</w:t>
      </w:r>
    </w:p>
    <w:p w14:paraId="236AE4BA" w14:textId="32D6666E" w:rsidR="00F13846" w:rsidRDefault="00F13846" w:rsidP="00F13846">
      <w:r>
        <w:rPr>
          <w:rFonts w:hint="eastAsia"/>
        </w:rPr>
        <w:t>网络层负责的是点到点的协议</w:t>
      </w:r>
      <w:r>
        <w:t>, 即只到某台主机, 传输层要负责端到端的协议, 即要到达某个进程。</w:t>
      </w:r>
      <w:r>
        <w:rPr>
          <w:rFonts w:hint="eastAsia"/>
        </w:rPr>
        <w:t>典型的协议有</w:t>
      </w:r>
      <w:r>
        <w:t>TCP/UDP两种协议, 其中TCP协议是一种面向连接的, 稳定可靠的协议, 会负责做数据的检测, 分拆和重新按照顺序组装, 自动重发等。而UDP就只负责将数据送到对应进程, 几乎没有任何逻辑, 也就是说需要应用层自己来保证数据传输的可靠性。</w:t>
      </w:r>
    </w:p>
    <w:p w14:paraId="66245E54" w14:textId="7A004259" w:rsidR="00F13846" w:rsidRDefault="00F13846" w:rsidP="00F13846">
      <w:r>
        <w:rPr>
          <w:rFonts w:hint="eastAsia"/>
        </w:rPr>
        <w:t>应用层</w:t>
      </w:r>
      <w:r w:rsidRPr="00F13846">
        <w:rPr>
          <w:rFonts w:hint="eastAsia"/>
        </w:rPr>
        <w:t>位于计算机网络体系结构的最上层，前面四层做的所有事情就是为了他服务，他也是设计和建立计算机网络的最终目的，通俗的讲，就是我们开发的应用软件，就处于这一层，比如，</w:t>
      </w:r>
      <w:r w:rsidRPr="00F13846">
        <w:t>QQ，浏览器访问网页，等等你看得到的应用软件都是在这一层，但是这些软件在运行的过程中，也需要依靠一些特定的协议才能完成相应的功能</w:t>
      </w:r>
      <w:r>
        <w:rPr>
          <w:rFonts w:hint="eastAsia"/>
        </w:rPr>
        <w:t>。</w:t>
      </w:r>
    </w:p>
    <w:p w14:paraId="76FE4B49" w14:textId="27173398" w:rsidR="00F13846" w:rsidRDefault="00F13846" w:rsidP="00F13846">
      <w:pPr>
        <w:pStyle w:val="2"/>
      </w:pPr>
      <w:r>
        <w:tab/>
      </w:r>
      <w:r>
        <w:rPr>
          <w:rFonts w:hint="eastAsia"/>
        </w:rPr>
        <w:t>（2）网络安全的需求</w:t>
      </w:r>
    </w:p>
    <w:p w14:paraId="23D06D9E" w14:textId="26D927A7" w:rsidR="00F13846" w:rsidRDefault="00F13846" w:rsidP="00F13846">
      <w:r>
        <w:rPr>
          <w:rFonts w:hint="eastAsia"/>
        </w:rPr>
        <w:t>从上述网络架构中可以发现，传统的网络设计并没有特殊的考虑安全因素，目标就是为了更好的更快的更简单的实现两台计算机或两个端节点之间的传输和通信。为了设计一种新型安全的网络架构，其实就是为了保护联网计算机系统不被入侵，保证存储在计算机系统中的数据以及在网络上传输的数据不被窃取、篡改和伪造。简单来说，就是为了达到如下四种要求特性。</w:t>
      </w:r>
    </w:p>
    <w:p w14:paraId="012D3FF6" w14:textId="77777777" w:rsidR="00F13846" w:rsidRDefault="00F13846" w:rsidP="00F13846">
      <w:r>
        <w:t>1、数据机密性 (Confidentiality)</w:t>
      </w:r>
    </w:p>
    <w:p w14:paraId="3FFB65E8" w14:textId="77777777" w:rsidR="00F13846" w:rsidRDefault="00F13846" w:rsidP="00F13846">
      <w:r>
        <w:rPr>
          <w:rFonts w:hint="eastAsia"/>
        </w:rPr>
        <w:lastRenderedPageBreak/>
        <w:t>保证存储和传输中的数据不被第三者读取</w:t>
      </w:r>
    </w:p>
    <w:p w14:paraId="2A814F33" w14:textId="77777777" w:rsidR="00F13846" w:rsidRDefault="00F13846" w:rsidP="00F13846">
      <w:r>
        <w:t>2、数据完整性(Integrity)</w:t>
      </w:r>
    </w:p>
    <w:p w14:paraId="3DC81545" w14:textId="77777777" w:rsidR="00F13846" w:rsidRDefault="00F13846" w:rsidP="00F13846">
      <w:r>
        <w:rPr>
          <w:rFonts w:hint="eastAsia"/>
        </w:rPr>
        <w:t>保证存储和传输中的数据不被第三者篡改</w:t>
      </w:r>
    </w:p>
    <w:p w14:paraId="3FE4C551" w14:textId="77777777" w:rsidR="00F13846" w:rsidRDefault="00F13846" w:rsidP="00F13846">
      <w:r>
        <w:t>3、数据和服务的可用性(Availability)</w:t>
      </w:r>
    </w:p>
    <w:p w14:paraId="467298AE" w14:textId="77777777" w:rsidR="00F13846" w:rsidRDefault="00F13846" w:rsidP="00F13846">
      <w:r>
        <w:rPr>
          <w:rFonts w:hint="eastAsia"/>
        </w:rPr>
        <w:t>保证计算机系统资源不会被第三者通过漏洞阻碍合法用户使用</w:t>
      </w:r>
    </w:p>
    <w:p w14:paraId="35582666" w14:textId="77777777" w:rsidR="00F13846" w:rsidRDefault="00F13846" w:rsidP="00F13846">
      <w:r>
        <w:t>4、数据的不可否认性</w:t>
      </w:r>
    </w:p>
    <w:p w14:paraId="6DFB5CA0" w14:textId="720AAF1C" w:rsidR="00F13846" w:rsidRDefault="00F13846" w:rsidP="00F13846">
      <w:pPr>
        <w:rPr>
          <w:rFonts w:hint="eastAsia"/>
        </w:rPr>
      </w:pPr>
      <w:r>
        <w:rPr>
          <w:rFonts w:hint="eastAsia"/>
        </w:rPr>
        <w:t>保证数据的合法拥有者无法向他人抵赖自己是该数据的拥有者</w:t>
      </w:r>
    </w:p>
    <w:p w14:paraId="5BDF8FA5" w14:textId="639DF6A4" w:rsidR="00326356" w:rsidRDefault="00326356" w:rsidP="009674A0">
      <w:pPr>
        <w:pStyle w:val="1"/>
      </w:pPr>
      <w:r>
        <w:rPr>
          <w:rFonts w:hint="eastAsia"/>
        </w:rPr>
        <w:t>3</w:t>
      </w:r>
      <w:r>
        <w:t xml:space="preserve"> </w:t>
      </w:r>
      <w:r w:rsidR="009674A0">
        <w:rPr>
          <w:rFonts w:hint="eastAsia"/>
        </w:rPr>
        <w:t>新型网络架构设计</w:t>
      </w:r>
    </w:p>
    <w:p w14:paraId="3E0BD6F5" w14:textId="1DDF3E36" w:rsidR="009674A0" w:rsidRDefault="00F13846" w:rsidP="009674A0">
      <w:r w:rsidRPr="00F13846">
        <w:rPr>
          <w:rFonts w:hint="eastAsia"/>
        </w:rPr>
        <w:t>为了设计新型的安全的网络架构，我将会利用课上学的四个点优化现有的</w:t>
      </w:r>
      <w:r w:rsidRPr="00F13846">
        <w:t>TCP/IP网络架构，这四个点分别是：密码系统（Cryptosystem），防火墙(Firewall)，抗恶意软件(AMS software)，入侵检测系统 (IDS)</w:t>
      </w:r>
      <w:r>
        <w:rPr>
          <w:rFonts w:hint="eastAsia"/>
        </w:rPr>
        <w:t>。</w:t>
      </w:r>
    </w:p>
    <w:p w14:paraId="18625A76" w14:textId="4715B6BB" w:rsidR="00F13846" w:rsidRDefault="00F13846" w:rsidP="009674A0">
      <w:r>
        <w:rPr>
          <w:rFonts w:hint="eastAsia"/>
        </w:rPr>
        <w:t>如图2就是新型安全网络架构的层级图示。</w:t>
      </w:r>
    </w:p>
    <w:p w14:paraId="270FF5E8" w14:textId="3DE2B9C6" w:rsidR="00F13846" w:rsidRDefault="00F13846" w:rsidP="00F13846">
      <w:pPr>
        <w:ind w:firstLine="0"/>
        <w:jc w:val="center"/>
      </w:pPr>
      <w:r w:rsidRPr="006C7E30">
        <w:rPr>
          <w:noProof/>
        </w:rPr>
        <w:drawing>
          <wp:inline distT="0" distB="0" distL="0" distR="0" wp14:anchorId="5629DC22" wp14:editId="2201B636">
            <wp:extent cx="2720761" cy="3117253"/>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2726362" cy="3123670"/>
                    </a:xfrm>
                    <a:prstGeom prst="rect">
                      <a:avLst/>
                    </a:prstGeom>
                  </pic:spPr>
                </pic:pic>
              </a:graphicData>
            </a:graphic>
          </wp:inline>
        </w:drawing>
      </w:r>
    </w:p>
    <w:p w14:paraId="3DFDAAF6" w14:textId="21A31A5E" w:rsidR="00F13846" w:rsidRPr="00F13846" w:rsidRDefault="00F13846" w:rsidP="00F13846">
      <w:pPr>
        <w:ind w:firstLine="0"/>
        <w:jc w:val="center"/>
        <w:rPr>
          <w:sz w:val="22"/>
          <w:szCs w:val="22"/>
        </w:rPr>
      </w:pPr>
      <w:r w:rsidRPr="00F13846">
        <w:rPr>
          <w:rFonts w:hint="eastAsia"/>
          <w:sz w:val="22"/>
          <w:szCs w:val="22"/>
        </w:rPr>
        <w:t>图2</w:t>
      </w:r>
      <w:r w:rsidRPr="00F13846">
        <w:rPr>
          <w:sz w:val="22"/>
          <w:szCs w:val="22"/>
        </w:rPr>
        <w:t xml:space="preserve"> </w:t>
      </w:r>
      <w:r w:rsidRPr="00F13846">
        <w:rPr>
          <w:rFonts w:hint="eastAsia"/>
          <w:sz w:val="22"/>
          <w:szCs w:val="22"/>
        </w:rPr>
        <w:t>新型安全网络架构层级图示</w:t>
      </w:r>
    </w:p>
    <w:p w14:paraId="09375900" w14:textId="34B9A28F" w:rsidR="00F13846" w:rsidRDefault="00F13846" w:rsidP="00F13846">
      <w:pPr>
        <w:rPr>
          <w:rFonts w:hint="eastAsia"/>
        </w:rPr>
      </w:pPr>
      <w:r w:rsidRPr="00F13846">
        <w:rPr>
          <w:rFonts w:hint="eastAsia"/>
        </w:rPr>
        <w:t>相比于传统的</w:t>
      </w:r>
      <w:r w:rsidRPr="00F13846">
        <w:t>TCP/IP网络架构，我在其中的几层进行了一定的修改优化，在传输层和应用层之间添加了一层，命名为服务层，下面自底向上介绍这种新型</w:t>
      </w:r>
      <w:r>
        <w:rPr>
          <w:rFonts w:hint="eastAsia"/>
        </w:rPr>
        <w:t>安全网络架构。</w:t>
      </w:r>
    </w:p>
    <w:p w14:paraId="34202407" w14:textId="23D324CB" w:rsidR="00F13846" w:rsidRDefault="00F13846" w:rsidP="00F13846">
      <w:pPr>
        <w:pStyle w:val="2"/>
        <w:ind w:firstLine="420"/>
      </w:pPr>
      <w:r>
        <w:rPr>
          <w:rFonts w:hint="eastAsia"/>
        </w:rPr>
        <w:t>（1）</w:t>
      </w:r>
      <w:r>
        <w:rPr>
          <w:rFonts w:hint="eastAsia"/>
        </w:rPr>
        <w:t>链路层安全</w:t>
      </w:r>
    </w:p>
    <w:p w14:paraId="6470682B" w14:textId="76374F8B" w:rsidR="00F13846" w:rsidRDefault="00F13846" w:rsidP="00F13846">
      <w:r>
        <w:rPr>
          <w:rFonts w:hint="eastAsia"/>
        </w:rPr>
        <w:t>为了保证链路层的安全，我优化了链路层的传输结构，尤其是添加了链路层的完整性认证，因为传统的链路层没有只有简单的</w:t>
      </w:r>
      <w:r>
        <w:t>CRC校验，只能保证接收数据的正确性，且恶意攻击简单，只需附上修改后的CRC校验和即可，我使用了密码系统中的散列函数来保证链路层数据传输的真实完整性，具体方法可以使用hash，如果有更高的安全性要求，也可以使用更加安全一些的HMAC来保证数据</w:t>
      </w:r>
      <w:r>
        <w:lastRenderedPageBreak/>
        <w:t>传输的真实有效性。</w:t>
      </w:r>
    </w:p>
    <w:p w14:paraId="42F3727E" w14:textId="498FD489" w:rsidR="00F13846" w:rsidRDefault="00F13846" w:rsidP="00F13846">
      <w:pPr>
        <w:pStyle w:val="2"/>
      </w:pPr>
      <w:r>
        <w:tab/>
      </w:r>
      <w:r>
        <w:rPr>
          <w:rFonts w:hint="eastAsia"/>
        </w:rPr>
        <w:t>（2）网络层安全</w:t>
      </w:r>
    </w:p>
    <w:p w14:paraId="29BC5424" w14:textId="77777777" w:rsidR="00F13846" w:rsidRDefault="00F13846" w:rsidP="00F13846">
      <w:r>
        <w:rPr>
          <w:rFonts w:hint="eastAsia"/>
        </w:rPr>
        <w:t>为了使网络层变得更加安全，我设计了一种面向用户的网络层安全模型。</w:t>
      </w:r>
    </w:p>
    <w:p w14:paraId="38F4BD86" w14:textId="77777777" w:rsidR="00F13846" w:rsidRDefault="00F13846" w:rsidP="00F13846">
      <w:r>
        <w:rPr>
          <w:rFonts w:hint="eastAsia"/>
        </w:rPr>
        <w:t>传统的</w:t>
      </w:r>
      <w:proofErr w:type="spellStart"/>
      <w:r>
        <w:t>IPSec</w:t>
      </w:r>
      <w:proofErr w:type="spellEnd"/>
      <w:r>
        <w:t xml:space="preserve">协议主要包括安全关联 SA、安全关联数据库SAD、安全策略数据库 SPD、安全协议 AH/ESP、Internet 安全关联和密钥管理协议(ISAKMP)  、Internet 密钥交换协议(IKE)  和相关的 </w:t>
      </w:r>
      <w:proofErr w:type="spellStart"/>
      <w:r>
        <w:t>IPSec</w:t>
      </w:r>
      <w:proofErr w:type="spellEnd"/>
      <w:r>
        <w:t xml:space="preserve"> 协议方式(包括隧道模式、传输模式或通配符模式)  等要素。其中的 IKE 协议是 ISAKMP、SKEME和 Oakley 3 </w:t>
      </w:r>
      <w:proofErr w:type="gramStart"/>
      <w:r>
        <w:t>种协议</w:t>
      </w:r>
      <w:proofErr w:type="gramEnd"/>
      <w:r>
        <w:t>的混合体。它主要负责为需要安全网络通信的任意两个网络节点建立信任关系，并在此基础上协商它们今后进行安全通信所必需的各种安全连接 SAs。</w:t>
      </w:r>
    </w:p>
    <w:p w14:paraId="2DD97798" w14:textId="1EE0B995" w:rsidR="00F13846" w:rsidRDefault="00F13846" w:rsidP="00F13846">
      <w:r>
        <w:rPr>
          <w:rFonts w:hint="eastAsia"/>
        </w:rPr>
        <w:t>不论是</w:t>
      </w:r>
      <w:r>
        <w:t xml:space="preserve"> </w:t>
      </w:r>
      <w:proofErr w:type="spellStart"/>
      <w:r>
        <w:t>IPSec</w:t>
      </w:r>
      <w:proofErr w:type="spellEnd"/>
      <w:r>
        <w:t xml:space="preserve"> 协议本身，还是诸如 </w:t>
      </w:r>
      <w:proofErr w:type="spellStart"/>
      <w:r>
        <w:t>FreeS</w:t>
      </w:r>
      <w:proofErr w:type="spellEnd"/>
      <w:r>
        <w:t>/WAN 这样的具体协议实现，它们都有一个共同的不尽如人意的地方，那就是它们本质上只为网络中任意两个网络节点间提供安全通信服务。而在很多的网络应用中</w:t>
      </w:r>
      <w:r w:rsidR="009F5802">
        <w:rPr>
          <w:rFonts w:hint="eastAsia"/>
        </w:rPr>
        <w:t>，</w:t>
      </w:r>
      <w:r>
        <w:t>真正需要的是面向用户的网络安全通信服务。另外</w:t>
      </w:r>
      <w:r w:rsidR="009F5802">
        <w:rPr>
          <w:rFonts w:hint="eastAsia"/>
        </w:rPr>
        <w:t>，</w:t>
      </w:r>
      <w:proofErr w:type="spellStart"/>
      <w:r>
        <w:t>IPSec</w:t>
      </w:r>
      <w:proofErr w:type="spellEnd"/>
      <w:r>
        <w:t>协议本身也没有考虑通信安全策略和信任管理问题，这使得</w:t>
      </w:r>
      <w:proofErr w:type="spellStart"/>
      <w:r>
        <w:t>IPSec</w:t>
      </w:r>
      <w:proofErr w:type="spellEnd"/>
      <w:r>
        <w:t>协议在一个实际的网络安全应用中还显得不够完备。</w:t>
      </w:r>
    </w:p>
    <w:p w14:paraId="2E3C5DB9" w14:textId="2453FDD5" w:rsidR="009F5802" w:rsidRDefault="009F5802" w:rsidP="00F13846">
      <w:r w:rsidRPr="009F5802">
        <w:rPr>
          <w:rFonts w:hint="eastAsia"/>
        </w:rPr>
        <w:t>面向用户的网络层安全通信模型的结构如图</w:t>
      </w:r>
      <w:r>
        <w:t>3</w:t>
      </w:r>
      <w:r w:rsidRPr="009F5802">
        <w:t>所示。其中的 NN 代表所有可信的网络节点。这些网络节点可以属于一个分布在 Internet 上的安全网络会议系统，也可以属于一个企业/事业单位的内部信息网。面向用户的网络层安全通信模型就是要为这些网络应用在网络层构建一个通用的、面向用户的安全通信环境。这个安全通信环境对其上的网络应用和网络应用中的用户来说，应该是透明的。用户不必了解该安全通信环境的实现细节，唯一需要做的就是在登录上述网络应用系统时，向所在网络节点提供自己的私有信息(包括用户身份信息和个人私</w:t>
      </w:r>
      <w:proofErr w:type="gramStart"/>
      <w:r w:rsidRPr="009F5802">
        <w:t>钥</w:t>
      </w:r>
      <w:proofErr w:type="gramEnd"/>
      <w:r w:rsidRPr="009F5802">
        <w:t>等)</w:t>
      </w:r>
      <w:r>
        <w:rPr>
          <w:rFonts w:hint="eastAsia"/>
        </w:rPr>
        <w:t>。</w:t>
      </w:r>
    </w:p>
    <w:p w14:paraId="453DA381" w14:textId="0FDE21B1" w:rsidR="009F5802" w:rsidRDefault="009F5802" w:rsidP="009F5802">
      <w:pPr>
        <w:ind w:firstLine="0"/>
        <w:jc w:val="center"/>
      </w:pPr>
      <w:r w:rsidRPr="00FB2C3B">
        <w:drawing>
          <wp:inline distT="0" distB="0" distL="0" distR="0" wp14:anchorId="7457FF39" wp14:editId="6EE735A0">
            <wp:extent cx="3259303" cy="2870824"/>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2101" cy="2882096"/>
                    </a:xfrm>
                    <a:prstGeom prst="rect">
                      <a:avLst/>
                    </a:prstGeom>
                  </pic:spPr>
                </pic:pic>
              </a:graphicData>
            </a:graphic>
          </wp:inline>
        </w:drawing>
      </w:r>
    </w:p>
    <w:p w14:paraId="57BF3A39" w14:textId="76CA16DC" w:rsidR="009F5802" w:rsidRPr="009F5802" w:rsidRDefault="009F5802" w:rsidP="009F5802">
      <w:pPr>
        <w:ind w:firstLine="0"/>
        <w:jc w:val="center"/>
        <w:rPr>
          <w:sz w:val="22"/>
          <w:szCs w:val="22"/>
        </w:rPr>
      </w:pPr>
      <w:r w:rsidRPr="009F5802">
        <w:rPr>
          <w:rFonts w:hint="eastAsia"/>
          <w:sz w:val="22"/>
          <w:szCs w:val="22"/>
        </w:rPr>
        <w:t>图3</w:t>
      </w:r>
      <w:r w:rsidRPr="009F5802">
        <w:rPr>
          <w:sz w:val="22"/>
          <w:szCs w:val="22"/>
        </w:rPr>
        <w:t xml:space="preserve"> </w:t>
      </w:r>
      <w:r w:rsidRPr="009F5802">
        <w:rPr>
          <w:rFonts w:hint="eastAsia"/>
          <w:sz w:val="22"/>
          <w:szCs w:val="22"/>
        </w:rPr>
        <w:t>面向用户的网络层组网结构</w:t>
      </w:r>
    </w:p>
    <w:p w14:paraId="41DBFC32" w14:textId="4B13BEFF" w:rsidR="009F5802" w:rsidRDefault="009F5802" w:rsidP="009F5802">
      <w:pPr>
        <w:pStyle w:val="2"/>
      </w:pPr>
      <w:r>
        <w:tab/>
      </w:r>
      <w:r>
        <w:rPr>
          <w:rFonts w:hint="eastAsia"/>
        </w:rPr>
        <w:t>（3）服务层安全</w:t>
      </w:r>
    </w:p>
    <w:p w14:paraId="4F9320BE" w14:textId="25058439" w:rsidR="009F5802" w:rsidRDefault="009F5802" w:rsidP="009F5802">
      <w:r>
        <w:rPr>
          <w:rFonts w:hint="eastAsia"/>
        </w:rPr>
        <w:lastRenderedPageBreak/>
        <w:t>我在传输层和应用层之间添加了一层叫做安全服务层，这一层向上层提供安全服务，屏蔽下层网络变化</w:t>
      </w:r>
      <w:r>
        <w:rPr>
          <w:rFonts w:hint="eastAsia"/>
        </w:rPr>
        <w:t>，</w:t>
      </w:r>
      <w:r>
        <w:rPr>
          <w:rFonts w:hint="eastAsia"/>
        </w:rPr>
        <w:t>简单工作流程设计如</w:t>
      </w:r>
      <w:r>
        <w:rPr>
          <w:rFonts w:hint="eastAsia"/>
        </w:rPr>
        <w:t>4</w:t>
      </w:r>
      <w:r>
        <w:rPr>
          <w:rFonts w:hint="eastAsia"/>
        </w:rPr>
        <w:t>图所示</w:t>
      </w:r>
    </w:p>
    <w:p w14:paraId="6D3FEFBD" w14:textId="3095B0A5" w:rsidR="009F5802" w:rsidRDefault="009F5802" w:rsidP="009F5802">
      <w:pPr>
        <w:ind w:firstLine="0"/>
        <w:jc w:val="center"/>
      </w:pPr>
      <w:r w:rsidRPr="005C7D14">
        <w:drawing>
          <wp:inline distT="0" distB="0" distL="0" distR="0" wp14:anchorId="396762C6" wp14:editId="4E452503">
            <wp:extent cx="3320548" cy="38707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3846" cy="3874617"/>
                    </a:xfrm>
                    <a:prstGeom prst="rect">
                      <a:avLst/>
                    </a:prstGeom>
                  </pic:spPr>
                </pic:pic>
              </a:graphicData>
            </a:graphic>
          </wp:inline>
        </w:drawing>
      </w:r>
    </w:p>
    <w:p w14:paraId="79A6655B" w14:textId="6141E71F" w:rsidR="009F5802" w:rsidRDefault="009F5802" w:rsidP="009F5802">
      <w:pPr>
        <w:ind w:firstLine="0"/>
        <w:jc w:val="center"/>
        <w:rPr>
          <w:sz w:val="22"/>
          <w:szCs w:val="22"/>
        </w:rPr>
      </w:pPr>
      <w:r w:rsidRPr="009F5802">
        <w:rPr>
          <w:rFonts w:hint="eastAsia"/>
          <w:sz w:val="22"/>
          <w:szCs w:val="22"/>
        </w:rPr>
        <w:t>图4</w:t>
      </w:r>
      <w:r w:rsidRPr="009F5802">
        <w:rPr>
          <w:sz w:val="22"/>
          <w:szCs w:val="22"/>
        </w:rPr>
        <w:t xml:space="preserve"> </w:t>
      </w:r>
      <w:r w:rsidRPr="009F5802">
        <w:rPr>
          <w:rFonts w:hint="eastAsia"/>
          <w:sz w:val="22"/>
          <w:szCs w:val="22"/>
        </w:rPr>
        <w:t>服务层安全功能链</w:t>
      </w:r>
    </w:p>
    <w:p w14:paraId="7828CA6F" w14:textId="77777777" w:rsidR="009F5802" w:rsidRDefault="009F5802" w:rsidP="009F5802">
      <w:r>
        <w:rPr>
          <w:rFonts w:hint="eastAsia"/>
        </w:rPr>
        <w:t>（</w:t>
      </w:r>
      <w:r>
        <w:t>1）网络管理员通过安全需求配置界面定制所需的安全服务，生成逻辑的安全功能链。</w:t>
      </w:r>
    </w:p>
    <w:p w14:paraId="6E75DF1C" w14:textId="40863840" w:rsidR="009F5802" w:rsidRDefault="009F5802" w:rsidP="009F5802">
      <w:r>
        <w:t>（2）安全</w:t>
      </w:r>
      <w:proofErr w:type="gramStart"/>
      <w:r>
        <w:t>适</w:t>
      </w:r>
      <w:proofErr w:type="gramEnd"/>
      <w:r>
        <w:t>配模</w:t>
      </w:r>
      <w:proofErr w:type="gramStart"/>
      <w:r>
        <w:t>块采用</w:t>
      </w:r>
      <w:proofErr w:type="gramEnd"/>
      <w:r>
        <w:t xml:space="preserve">系统调用的方式向容器管理器请求提供相应的安全功能实例，后者基于当前的资源信息，选择已有的安全功能实例或创建新的安全功能实例，并返回所选实例的网络信息。 </w:t>
      </w:r>
    </w:p>
    <w:p w14:paraId="1965C4B4" w14:textId="77777777" w:rsidR="009F5802" w:rsidRDefault="009F5802" w:rsidP="009F5802">
      <w:r>
        <w:rPr>
          <w:rFonts w:hint="eastAsia"/>
        </w:rPr>
        <w:t>（</w:t>
      </w:r>
      <w:r>
        <w:t>3）安全</w:t>
      </w:r>
      <w:proofErr w:type="gramStart"/>
      <w:r>
        <w:t>适</w:t>
      </w:r>
      <w:proofErr w:type="gramEnd"/>
      <w:r>
        <w:t>配模块调用 RESTful 接口向流表管理模块通告该安全功能链的转发配置。</w:t>
      </w:r>
    </w:p>
    <w:p w14:paraId="384C8048" w14:textId="131C864D" w:rsidR="009F5802" w:rsidRDefault="009F5802" w:rsidP="009F5802">
      <w:r>
        <w:t>（4</w:t>
      </w:r>
      <w:r>
        <w:rPr>
          <w:rFonts w:hint="eastAsia"/>
        </w:rPr>
        <w:t>）</w:t>
      </w:r>
      <w:r>
        <w:t>流表管理模块利用 OpenFlow 协议向数据转发层中的安全感知组件和路由转发组件下发流表配置。</w:t>
      </w:r>
    </w:p>
    <w:p w14:paraId="2A9DB79D" w14:textId="23049A1D" w:rsidR="009F5802" w:rsidRDefault="009F5802" w:rsidP="009F5802">
      <w:pPr>
        <w:pStyle w:val="2"/>
      </w:pPr>
      <w:r>
        <w:tab/>
      </w:r>
      <w:r>
        <w:rPr>
          <w:rFonts w:hint="eastAsia"/>
        </w:rPr>
        <w:t>（4）系统级安全</w:t>
      </w:r>
    </w:p>
    <w:p w14:paraId="02990582" w14:textId="4859035A" w:rsidR="009F5802" w:rsidRDefault="009F5802" w:rsidP="009F5802">
      <w:r w:rsidRPr="009F5802">
        <w:rPr>
          <w:rFonts w:hint="eastAsia"/>
        </w:rPr>
        <w:t>我将包含应用层的系统的安全抽象成系统级安全，在此我将加入防火墙、抗恶意软件</w:t>
      </w:r>
      <w:r w:rsidRPr="009F5802">
        <w:t>(AMS software)，入侵检测系统 (IDS)在系统高层来保证网络架构的安全。</w:t>
      </w:r>
    </w:p>
    <w:p w14:paraId="19E26332" w14:textId="1C0C341F" w:rsidR="009F5802" w:rsidRDefault="009F5802" w:rsidP="009F5802">
      <w:r w:rsidRPr="009F5802">
        <w:rPr>
          <w:rFonts w:hint="eastAsia"/>
        </w:rPr>
        <w:t>防火墙是一种高级访问控制设备，置于不同网络安全域之间的一系列部件的组合，它是不同网络安全域间通信流的唯一通道，能根据企业有关的安全政策控制（允许、拒绝、监视、记录）进出网络的访问行为。简单来说，防火墙就是根据访问控制规则决定进出网络的行为的一种设备。</w:t>
      </w:r>
      <w:r>
        <w:rPr>
          <w:rFonts w:hint="eastAsia"/>
        </w:rPr>
        <w:t>如图5所示，</w:t>
      </w:r>
      <w:r w:rsidRPr="009F5802">
        <w:rPr>
          <w:rFonts w:hint="eastAsia"/>
        </w:rPr>
        <w:t>对于没有防火墙</w:t>
      </w:r>
      <w:r w:rsidRPr="009F5802">
        <w:rPr>
          <w:rFonts w:hint="eastAsia"/>
        </w:rPr>
        <w:lastRenderedPageBreak/>
        <w:t>存在的一条网络路线中，主机</w:t>
      </w:r>
      <w:r w:rsidRPr="009F5802">
        <w:t>A发送给主机B的任何一个数据包，主机B都会照单全收，即使是包含了病毒、木马等的数据也一样会收。</w:t>
      </w:r>
    </w:p>
    <w:p w14:paraId="1D38E1FD" w14:textId="5DAA0D7A" w:rsidR="009F5802" w:rsidRDefault="009F5802" w:rsidP="009F5802">
      <w:pPr>
        <w:ind w:firstLine="0"/>
        <w:jc w:val="center"/>
      </w:pPr>
      <w:r>
        <w:rPr>
          <w:noProof/>
        </w:rPr>
        <w:drawing>
          <wp:inline distT="0" distB="0" distL="0" distR="0" wp14:anchorId="21C1BEB9" wp14:editId="20BE94DA">
            <wp:extent cx="3432574" cy="15819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9356" cy="1585095"/>
                    </a:xfrm>
                    <a:prstGeom prst="rect">
                      <a:avLst/>
                    </a:prstGeom>
                    <a:noFill/>
                    <a:ln>
                      <a:noFill/>
                    </a:ln>
                  </pic:spPr>
                </pic:pic>
              </a:graphicData>
            </a:graphic>
          </wp:inline>
        </w:drawing>
      </w:r>
    </w:p>
    <w:p w14:paraId="5FD3F8D4" w14:textId="7434D554" w:rsidR="009F5802" w:rsidRDefault="009F5802" w:rsidP="009F5802">
      <w:pPr>
        <w:ind w:firstLine="0"/>
        <w:jc w:val="center"/>
        <w:rPr>
          <w:sz w:val="22"/>
          <w:szCs w:val="22"/>
        </w:rPr>
      </w:pPr>
      <w:r w:rsidRPr="009F5802">
        <w:rPr>
          <w:rFonts w:hint="eastAsia"/>
          <w:sz w:val="22"/>
          <w:szCs w:val="22"/>
        </w:rPr>
        <w:t>图5</w:t>
      </w:r>
      <w:r w:rsidRPr="009F5802">
        <w:rPr>
          <w:sz w:val="22"/>
          <w:szCs w:val="22"/>
        </w:rPr>
        <w:t xml:space="preserve"> </w:t>
      </w:r>
      <w:r w:rsidRPr="009F5802">
        <w:rPr>
          <w:rFonts w:hint="eastAsia"/>
          <w:sz w:val="22"/>
          <w:szCs w:val="22"/>
        </w:rPr>
        <w:t>无防火墙系统</w:t>
      </w:r>
    </w:p>
    <w:p w14:paraId="29E8DFAB" w14:textId="52DDAF4E" w:rsidR="009F5802" w:rsidRDefault="009F5802" w:rsidP="009F5802">
      <w:r>
        <w:rPr>
          <w:rFonts w:hint="eastAsia"/>
        </w:rPr>
        <w:t>如图</w:t>
      </w:r>
      <w:r>
        <w:t>6</w:t>
      </w:r>
      <w:r>
        <w:rPr>
          <w:rFonts w:hint="eastAsia"/>
        </w:rPr>
        <w:t>所示，</w:t>
      </w:r>
      <w:r w:rsidRPr="009F5802">
        <w:rPr>
          <w:rFonts w:hint="eastAsia"/>
        </w:rPr>
        <w:t>有了简单的防火墙之后，在数据传输的过程中就会接受</w:t>
      </w:r>
      <w:r w:rsidRPr="009F5802">
        <w:t>"入关"检查，能通过的数据包才继续传输，不能通过的数据包则拒绝或者直接丢弃。</w:t>
      </w:r>
    </w:p>
    <w:p w14:paraId="4897A5E2" w14:textId="57A8C16C" w:rsidR="009F5802" w:rsidRDefault="009F5802" w:rsidP="009F5802">
      <w:pPr>
        <w:ind w:firstLine="0"/>
        <w:jc w:val="center"/>
      </w:pPr>
      <w:r>
        <w:rPr>
          <w:noProof/>
        </w:rPr>
        <w:drawing>
          <wp:inline distT="0" distB="0" distL="0" distR="0" wp14:anchorId="48CA0318" wp14:editId="08E59A92">
            <wp:extent cx="3432175" cy="176930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8341" cy="1772485"/>
                    </a:xfrm>
                    <a:prstGeom prst="rect">
                      <a:avLst/>
                    </a:prstGeom>
                    <a:noFill/>
                    <a:ln>
                      <a:noFill/>
                    </a:ln>
                  </pic:spPr>
                </pic:pic>
              </a:graphicData>
            </a:graphic>
          </wp:inline>
        </w:drawing>
      </w:r>
    </w:p>
    <w:p w14:paraId="00111E49" w14:textId="785FD437" w:rsidR="009F5802" w:rsidRDefault="009F5802" w:rsidP="009F5802">
      <w:pPr>
        <w:ind w:firstLine="0"/>
        <w:jc w:val="center"/>
        <w:rPr>
          <w:sz w:val="22"/>
          <w:szCs w:val="22"/>
        </w:rPr>
      </w:pPr>
      <w:r w:rsidRPr="009F5802">
        <w:rPr>
          <w:rFonts w:hint="eastAsia"/>
          <w:sz w:val="22"/>
          <w:szCs w:val="22"/>
        </w:rPr>
        <w:t>图6</w:t>
      </w:r>
      <w:r w:rsidRPr="009F5802">
        <w:rPr>
          <w:sz w:val="22"/>
          <w:szCs w:val="22"/>
        </w:rPr>
        <w:t xml:space="preserve"> </w:t>
      </w:r>
      <w:r w:rsidRPr="009F5802">
        <w:rPr>
          <w:rFonts w:hint="eastAsia"/>
          <w:sz w:val="22"/>
          <w:szCs w:val="22"/>
        </w:rPr>
        <w:t>有防火墙系统</w:t>
      </w:r>
    </w:p>
    <w:p w14:paraId="31DEB6AF" w14:textId="21C3538C" w:rsidR="009F5802" w:rsidRDefault="009F5802" w:rsidP="009F5802">
      <w:r>
        <w:rPr>
          <w:rFonts w:hint="eastAsia"/>
        </w:rPr>
        <w:t>抗恶意软件指的是能抵抗各种恶意攻击的安全软件，能够进行各种恶意代码、程序、行为的检测，包括病毒，蠕虫，木马，攻击的检测。在系统级安装特定的抗恶意软件，进行周期性标准化扫描，进而保证系统级的安全。</w:t>
      </w:r>
    </w:p>
    <w:p w14:paraId="194B5DD9" w14:textId="77777777" w:rsidR="009F5802" w:rsidRDefault="009F5802" w:rsidP="009F5802">
      <w:r>
        <w:rPr>
          <w:rFonts w:hint="eastAsia"/>
        </w:rPr>
        <w:t>传统上，防火墙作为第一道防线能够进行一定程度上系统级安全防护，然而，随着攻击者知识的日趋成熟，攻击工具与手法的日趋复杂多变，单纯的防火墙策略已经无法满足对安全高度敏感的系统需要，在这种环境下，入侵检测系统便不得不作为第二道防线深入的进行入侵检测。</w:t>
      </w:r>
    </w:p>
    <w:p w14:paraId="0F5D4782" w14:textId="7B5C1AC8" w:rsidR="009F5802" w:rsidRPr="009F5802" w:rsidRDefault="009F5802" w:rsidP="009F5802">
      <w:pPr>
        <w:rPr>
          <w:rFonts w:hint="eastAsia"/>
        </w:rPr>
      </w:pPr>
      <w:r>
        <w:rPr>
          <w:rFonts w:hint="eastAsia"/>
        </w:rPr>
        <w:t>入侵检测，就是对入侵行为进行发觉，它通过对计算机网络或计算机系统中的若干关键点收集信息并对其进行分析。从中发现网络或系统中是否有违反安全策略的行为和被攻击的迹象。具体来说，入侵检测系统的主要功能有：检测并分析用户和系统的活动，核查系统配置和漏洞，评估系统关键资源和数据文件的完整性，识别已知的攻击行为，统计分析异常行为，操作系统管理，并识别违反安全策略的用户活动。</w:t>
      </w:r>
    </w:p>
    <w:p w14:paraId="7475F60B" w14:textId="177C5967" w:rsidR="009674A0" w:rsidRDefault="009674A0" w:rsidP="009674A0">
      <w:pPr>
        <w:pStyle w:val="1"/>
      </w:pPr>
      <w:r>
        <w:rPr>
          <w:rFonts w:hint="eastAsia"/>
        </w:rPr>
        <w:t>4</w:t>
      </w:r>
      <w:r>
        <w:t xml:space="preserve"> </w:t>
      </w:r>
      <w:r>
        <w:rPr>
          <w:rFonts w:hint="eastAsia"/>
        </w:rPr>
        <w:t>基于区块链的网络结构介绍</w:t>
      </w:r>
    </w:p>
    <w:p w14:paraId="187E89E1" w14:textId="64190461" w:rsidR="009F5802" w:rsidRPr="009F5802" w:rsidRDefault="009F5802" w:rsidP="009F5802">
      <w:pPr>
        <w:rPr>
          <w:rFonts w:hint="eastAsia"/>
        </w:rPr>
      </w:pPr>
      <w:r w:rsidRPr="009F5802">
        <w:rPr>
          <w:rFonts w:hint="eastAsia"/>
        </w:rPr>
        <w:t>下面是我上一段时间做的基于区块链的一点研究，其应用场景虽然是物联网，但是完全可以将其扩展到整个互联网络架构中去，然后这个研究点的目的就是基</w:t>
      </w:r>
      <w:r w:rsidRPr="009F5802">
        <w:rPr>
          <w:rFonts w:hint="eastAsia"/>
        </w:rPr>
        <w:lastRenderedPageBreak/>
        <w:t>于区块链的物联网安全，在这其中我</w:t>
      </w:r>
      <w:proofErr w:type="gramStart"/>
      <w:r w:rsidRPr="009F5802">
        <w:rPr>
          <w:rFonts w:hint="eastAsia"/>
        </w:rPr>
        <w:t>采用区</w:t>
      </w:r>
      <w:proofErr w:type="gramEnd"/>
      <w:r w:rsidRPr="009F5802">
        <w:rPr>
          <w:rFonts w:hint="eastAsia"/>
        </w:rPr>
        <w:t>块链作为一个中间层来实现网络中信息的安全存储，整合，传输，然后在上层添加一些异常检测算法，保证最终应用层的安全运行。</w:t>
      </w:r>
    </w:p>
    <w:p w14:paraId="154657BD" w14:textId="0B12C4A1" w:rsidR="009674A0" w:rsidRDefault="003A56F8" w:rsidP="003A56F8">
      <w:pPr>
        <w:pStyle w:val="2"/>
        <w:ind w:left="420"/>
      </w:pPr>
      <w:r>
        <w:rPr>
          <w:rFonts w:hint="eastAsia"/>
        </w:rPr>
        <w:t>（1）</w:t>
      </w:r>
      <w:r w:rsidR="009F5802">
        <w:rPr>
          <w:rFonts w:hint="eastAsia"/>
        </w:rPr>
        <w:t>区块链介绍</w:t>
      </w:r>
    </w:p>
    <w:p w14:paraId="50CE0CC8" w14:textId="28EB72C3" w:rsidR="009F5802" w:rsidRDefault="009F5802" w:rsidP="009F5802">
      <w:r w:rsidRPr="009F5802">
        <w:rPr>
          <w:rFonts w:hint="eastAsia"/>
        </w:rPr>
        <w:t>区块链技术，可以理解为由多方参与共同维护的一个分布式数据库，也称为分布式账本技术。区块链数据存储在点对点（</w:t>
      </w:r>
      <w:r w:rsidRPr="009F5802">
        <w:t>P2P）网络中的分布式节点中，每个参与者都要维护一个账本副本，其特性就是只能单方向增加，而不能修改或者删除之前添加的交易信息，并且每一笔交易或者账本信息都被独一无二地由相应的参与方进行签名。随着比特币的提出以及盛行，使得区块链技术也进入人们视野。比特币是中</w:t>
      </w:r>
      <w:proofErr w:type="gramStart"/>
      <w:r w:rsidRPr="009F5802">
        <w:t>本聪提出</w:t>
      </w:r>
      <w:proofErr w:type="gramEnd"/>
      <w:r w:rsidRPr="009F5802">
        <w:t xml:space="preserve">的一种电子支付系统，其的特点就是分布式，去中心化，利用密码学的方法保证交易的正确性和完整性。由于其如上的特性，自2009 </w:t>
      </w:r>
      <w:proofErr w:type="gramStart"/>
      <w:r w:rsidRPr="009F5802">
        <w:t>年应用</w:t>
      </w:r>
      <w:proofErr w:type="gramEnd"/>
      <w:r w:rsidRPr="009F5802">
        <w:t>以来，比特</w:t>
      </w:r>
      <w:proofErr w:type="gramStart"/>
      <w:r w:rsidRPr="009F5802">
        <w:t>币一</w:t>
      </w:r>
      <w:r w:rsidRPr="009F5802">
        <w:rPr>
          <w:rFonts w:hint="eastAsia"/>
        </w:rPr>
        <w:t>直</w:t>
      </w:r>
      <w:proofErr w:type="gramEnd"/>
      <w:r w:rsidRPr="009F5802">
        <w:rPr>
          <w:rFonts w:hint="eastAsia"/>
        </w:rPr>
        <w:t>正确地运行，并且从来没有发生一笔错误的交易。随着人们对区块链技术的认识逐渐加深，其应用范围不断扩大，从金融领域逐渐扩展到物联网、车联网领域，虽然实际的应用还没有落地，但是其作为一种分布式的、防篡改的、透明且安全的技术已经在学术领域广泛应用，由于其天然的特性，在未来将会应用于生活的方方面面。</w:t>
      </w:r>
    </w:p>
    <w:p w14:paraId="6B9E635A" w14:textId="198C1C46" w:rsidR="009F5802" w:rsidRDefault="003A56F8" w:rsidP="003A56F8">
      <w:pPr>
        <w:pStyle w:val="2"/>
        <w:ind w:left="420"/>
      </w:pPr>
      <w:r>
        <w:rPr>
          <w:rFonts w:hint="eastAsia"/>
        </w:rPr>
        <w:t>（2）基于区块链的网络架构</w:t>
      </w:r>
    </w:p>
    <w:p w14:paraId="6E4D3574" w14:textId="6D20F603" w:rsidR="003A56F8" w:rsidRDefault="003A56F8" w:rsidP="003A56F8">
      <w:pPr>
        <w:ind w:firstLine="0"/>
      </w:pPr>
      <w:r>
        <w:tab/>
      </w:r>
      <w:r>
        <w:rPr>
          <w:rFonts w:hint="eastAsia"/>
        </w:rPr>
        <w:t>基于区块链的网络架构从下到上分别是设备层，边缘层，服务层，应用层。在边缘层</w:t>
      </w:r>
      <w:proofErr w:type="gramStart"/>
      <w:r>
        <w:rPr>
          <w:rFonts w:hint="eastAsia"/>
        </w:rPr>
        <w:t>我应用</w:t>
      </w:r>
      <w:proofErr w:type="gramEnd"/>
      <w:r>
        <w:rPr>
          <w:rFonts w:hint="eastAsia"/>
        </w:rPr>
        <w:t>了区块链网络进行资源的安全存储，收集，如图7所示。</w:t>
      </w:r>
    </w:p>
    <w:p w14:paraId="248AB39F" w14:textId="04993562" w:rsidR="003A56F8" w:rsidRDefault="003A56F8" w:rsidP="003A56F8">
      <w:pPr>
        <w:ind w:firstLine="0"/>
        <w:jc w:val="center"/>
      </w:pPr>
      <w:r w:rsidRPr="00BF796C">
        <w:rPr>
          <w:noProof/>
        </w:rPr>
        <w:drawing>
          <wp:inline distT="0" distB="0" distL="0" distR="0" wp14:anchorId="724B0EB7" wp14:editId="44806EE7">
            <wp:extent cx="1391234" cy="250623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6219" cy="2515210"/>
                    </a:xfrm>
                    <a:prstGeom prst="rect">
                      <a:avLst/>
                    </a:prstGeom>
                  </pic:spPr>
                </pic:pic>
              </a:graphicData>
            </a:graphic>
          </wp:inline>
        </w:drawing>
      </w:r>
    </w:p>
    <w:p w14:paraId="04A19F5C" w14:textId="647EAEF7" w:rsidR="003A56F8" w:rsidRDefault="003A56F8" w:rsidP="003A56F8">
      <w:pPr>
        <w:ind w:firstLine="0"/>
        <w:jc w:val="center"/>
        <w:rPr>
          <w:sz w:val="22"/>
          <w:szCs w:val="22"/>
        </w:rPr>
      </w:pPr>
      <w:r w:rsidRPr="003A56F8">
        <w:rPr>
          <w:rFonts w:hint="eastAsia"/>
          <w:sz w:val="22"/>
          <w:szCs w:val="22"/>
        </w:rPr>
        <w:t>图7</w:t>
      </w:r>
      <w:r w:rsidRPr="003A56F8">
        <w:rPr>
          <w:sz w:val="22"/>
          <w:szCs w:val="22"/>
        </w:rPr>
        <w:t xml:space="preserve"> </w:t>
      </w:r>
      <w:r w:rsidRPr="003A56F8">
        <w:rPr>
          <w:rFonts w:hint="eastAsia"/>
          <w:sz w:val="22"/>
          <w:szCs w:val="22"/>
        </w:rPr>
        <w:t>基于区块链网络的层级结构</w:t>
      </w:r>
    </w:p>
    <w:p w14:paraId="5354879C" w14:textId="77777777" w:rsidR="003A56F8" w:rsidRDefault="003A56F8" w:rsidP="003A56F8">
      <w:r>
        <w:rPr>
          <w:rFonts w:hint="eastAsia"/>
        </w:rPr>
        <w:t>设备层是各种各样的终端设备，它们具有在运行过程中会产生各种各样的安全问题，然而局限于其较低的计算力和较弱的安全防御能力，需要将各种安全相关日志上传，然而在日志信息上传存储也是不安全的，这就变得更加棘手和难以解决。</w:t>
      </w:r>
    </w:p>
    <w:p w14:paraId="6CE35DEF" w14:textId="77777777" w:rsidR="003A56F8" w:rsidRDefault="003A56F8" w:rsidP="003A56F8">
      <w:r>
        <w:rPr>
          <w:rFonts w:hint="eastAsia"/>
        </w:rPr>
        <w:t>所以在边缘层我使用了区块链作为一种安全的组</w:t>
      </w:r>
      <w:proofErr w:type="gramStart"/>
      <w:r>
        <w:rPr>
          <w:rFonts w:hint="eastAsia"/>
        </w:rPr>
        <w:t>网手段</w:t>
      </w:r>
      <w:proofErr w:type="gramEnd"/>
      <w:r>
        <w:rPr>
          <w:rFonts w:hint="eastAsia"/>
        </w:rPr>
        <w:t>向上层屏蔽了终端设备层的异构特点，同时也能保证数据存储的安全和完整。</w:t>
      </w:r>
    </w:p>
    <w:p w14:paraId="6B0B257A" w14:textId="27131143" w:rsidR="003A56F8" w:rsidRDefault="003A56F8" w:rsidP="003A56F8">
      <w:r>
        <w:rPr>
          <w:rFonts w:hint="eastAsia"/>
        </w:rPr>
        <w:lastRenderedPageBreak/>
        <w:t>然后就是服务层，</w:t>
      </w:r>
      <w:proofErr w:type="gramStart"/>
      <w:r>
        <w:rPr>
          <w:rFonts w:hint="eastAsia"/>
        </w:rPr>
        <w:t>服务层我增加</w:t>
      </w:r>
      <w:proofErr w:type="gramEnd"/>
      <w:r>
        <w:rPr>
          <w:rFonts w:hint="eastAsia"/>
        </w:rPr>
        <w:t>了一些智能的异常的检测算法，包括简单的异常分类器算法还有一些复杂的高计算力的</w:t>
      </w:r>
      <w:r>
        <w:t>AI异常检测算法，所以在这一层就已经在服务上保证了应用的安全。</w:t>
      </w:r>
    </w:p>
    <w:p w14:paraId="218A0617" w14:textId="5E7099A5" w:rsidR="003A56F8" w:rsidRPr="003A56F8" w:rsidRDefault="003A56F8" w:rsidP="003A56F8">
      <w:pPr>
        <w:rPr>
          <w:rFonts w:hint="eastAsia"/>
        </w:rPr>
      </w:pPr>
      <w:r w:rsidRPr="003A56F8">
        <w:rPr>
          <w:rFonts w:hint="eastAsia"/>
        </w:rPr>
        <w:t>如上就是对基于区块链的一种安全网络架构的简单介绍，主要是将区块链引入网络中的一种尝试，由于区块链良好的密码学安全架构，其可能在未来会得到更广泛的引用，但是不得不解决目前区块链技术还存在的</w:t>
      </w:r>
      <w:r>
        <w:rPr>
          <w:rFonts w:hint="eastAsia"/>
        </w:rPr>
        <w:t>各种各样</w:t>
      </w:r>
      <w:r w:rsidRPr="003A56F8">
        <w:rPr>
          <w:rFonts w:hint="eastAsia"/>
        </w:rPr>
        <w:t>的问题，尤其是扩展性差的问题，这也是阻碍区块链得到广泛应用的一个最大的阻碍。</w:t>
      </w:r>
      <w:bookmarkStart w:id="0" w:name="_GoBack"/>
      <w:bookmarkEnd w:id="0"/>
    </w:p>
    <w:p w14:paraId="1EAE06B8" w14:textId="1218A296" w:rsidR="009674A0" w:rsidRDefault="009674A0" w:rsidP="009674A0">
      <w:pPr>
        <w:pStyle w:val="1"/>
      </w:pPr>
      <w:r>
        <w:rPr>
          <w:rFonts w:hint="eastAsia"/>
        </w:rPr>
        <w:t>5</w:t>
      </w:r>
      <w:r>
        <w:t xml:space="preserve"> </w:t>
      </w:r>
      <w:r>
        <w:rPr>
          <w:rFonts w:hint="eastAsia"/>
        </w:rPr>
        <w:t>总结与展望</w:t>
      </w:r>
    </w:p>
    <w:p w14:paraId="56220592" w14:textId="77777777" w:rsidR="009674A0" w:rsidRPr="009674A0" w:rsidRDefault="009674A0" w:rsidP="009674A0"/>
    <w:sectPr w:rsidR="009674A0" w:rsidRPr="009674A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86F98" w14:textId="77777777" w:rsidR="00536D44" w:rsidRDefault="00536D44" w:rsidP="006439BB">
      <w:r>
        <w:separator/>
      </w:r>
    </w:p>
  </w:endnote>
  <w:endnote w:type="continuationSeparator" w:id="0">
    <w:p w14:paraId="61540304" w14:textId="77777777" w:rsidR="00536D44" w:rsidRDefault="00536D44" w:rsidP="0064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00000287"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60812" w14:textId="2503B2D9" w:rsidR="006439BB" w:rsidRDefault="006439BB" w:rsidP="00E022C4">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3F733" w14:textId="77777777" w:rsidR="00536D44" w:rsidRDefault="00536D44" w:rsidP="006439BB">
      <w:r>
        <w:separator/>
      </w:r>
    </w:p>
  </w:footnote>
  <w:footnote w:type="continuationSeparator" w:id="0">
    <w:p w14:paraId="13E0D6C3" w14:textId="77777777" w:rsidR="00536D44" w:rsidRDefault="00536D44" w:rsidP="00643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1F6B9" w14:textId="5AF8A801" w:rsidR="006439BB" w:rsidRDefault="009674A0" w:rsidP="00A00C7F">
    <w:pPr>
      <w:pStyle w:val="a3"/>
      <w:ind w:firstLine="0"/>
    </w:pPr>
    <w:r>
      <w:rPr>
        <w:rFonts w:hint="eastAsia"/>
      </w:rPr>
      <w:t>网络与系统安全</w:t>
    </w:r>
    <w:r w:rsidR="006439BB">
      <w:tab/>
    </w:r>
    <w:r w:rsidR="006439BB">
      <w:rPr>
        <w:rFonts w:hint="eastAsia"/>
      </w:rPr>
      <w:t>靳宗明</w:t>
    </w:r>
    <w:r w:rsidR="006439BB">
      <w:tab/>
      <w:t>2120190475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449C"/>
    <w:multiLevelType w:val="hybridMultilevel"/>
    <w:tmpl w:val="A588D672"/>
    <w:lvl w:ilvl="0" w:tplc="64C689F2">
      <w:start w:val="2"/>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95D03FC"/>
    <w:multiLevelType w:val="hybridMultilevel"/>
    <w:tmpl w:val="FFE6CD7C"/>
    <w:lvl w:ilvl="0" w:tplc="6AC23574">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B6"/>
    <w:rsid w:val="00047547"/>
    <w:rsid w:val="000B5B0F"/>
    <w:rsid w:val="001D6AE8"/>
    <w:rsid w:val="001E606C"/>
    <w:rsid w:val="00326356"/>
    <w:rsid w:val="003A56F8"/>
    <w:rsid w:val="003C59D9"/>
    <w:rsid w:val="004753FC"/>
    <w:rsid w:val="00536D44"/>
    <w:rsid w:val="00591F97"/>
    <w:rsid w:val="006439BB"/>
    <w:rsid w:val="0070293A"/>
    <w:rsid w:val="008F6162"/>
    <w:rsid w:val="009674A0"/>
    <w:rsid w:val="009F5802"/>
    <w:rsid w:val="00A00C7F"/>
    <w:rsid w:val="00A03812"/>
    <w:rsid w:val="00A54ED3"/>
    <w:rsid w:val="00AA4351"/>
    <w:rsid w:val="00C4202B"/>
    <w:rsid w:val="00C96414"/>
    <w:rsid w:val="00CA4C60"/>
    <w:rsid w:val="00D560D8"/>
    <w:rsid w:val="00D64FB6"/>
    <w:rsid w:val="00E022C4"/>
    <w:rsid w:val="00F13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60B3A"/>
  <w15:chartTrackingRefBased/>
  <w15:docId w15:val="{D0FA563F-1D95-4878-865A-3495A894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39BB"/>
    <w:pPr>
      <w:widowControl w:val="0"/>
      <w:spacing w:line="276" w:lineRule="auto"/>
      <w:ind w:firstLine="420"/>
      <w:jc w:val="both"/>
    </w:pPr>
    <w:rPr>
      <w:rFonts w:ascii="宋体" w:eastAsia="宋体" w:hAnsi="宋体"/>
      <w:sz w:val="24"/>
      <w:szCs w:val="24"/>
    </w:rPr>
  </w:style>
  <w:style w:type="paragraph" w:styleId="1">
    <w:name w:val="heading 1"/>
    <w:basedOn w:val="a"/>
    <w:next w:val="a"/>
    <w:link w:val="10"/>
    <w:uiPriority w:val="9"/>
    <w:qFormat/>
    <w:rsid w:val="006439BB"/>
    <w:pPr>
      <w:spacing w:before="240"/>
      <w:outlineLvl w:val="0"/>
    </w:pPr>
    <w:rPr>
      <w:b/>
      <w:bCs/>
      <w:sz w:val="30"/>
      <w:szCs w:val="30"/>
    </w:rPr>
  </w:style>
  <w:style w:type="paragraph" w:styleId="2">
    <w:name w:val="heading 2"/>
    <w:basedOn w:val="a"/>
    <w:next w:val="a"/>
    <w:link w:val="20"/>
    <w:uiPriority w:val="9"/>
    <w:unhideWhenUsed/>
    <w:qFormat/>
    <w:rsid w:val="000B5B0F"/>
    <w:pPr>
      <w:ind w:firstLine="0"/>
      <w:outlineLvl w:val="1"/>
    </w:pPr>
    <w:rPr>
      <w:b/>
      <w:bCs/>
      <w:sz w:val="28"/>
      <w:szCs w:val="28"/>
    </w:rPr>
  </w:style>
  <w:style w:type="paragraph" w:styleId="3">
    <w:name w:val="heading 3"/>
    <w:basedOn w:val="a"/>
    <w:next w:val="a"/>
    <w:link w:val="30"/>
    <w:uiPriority w:val="9"/>
    <w:unhideWhenUsed/>
    <w:qFormat/>
    <w:rsid w:val="009F58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39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39BB"/>
    <w:rPr>
      <w:sz w:val="18"/>
      <w:szCs w:val="18"/>
    </w:rPr>
  </w:style>
  <w:style w:type="paragraph" w:styleId="a5">
    <w:name w:val="footer"/>
    <w:basedOn w:val="a"/>
    <w:link w:val="a6"/>
    <w:uiPriority w:val="99"/>
    <w:unhideWhenUsed/>
    <w:rsid w:val="006439BB"/>
    <w:pPr>
      <w:tabs>
        <w:tab w:val="center" w:pos="4153"/>
        <w:tab w:val="right" w:pos="8306"/>
      </w:tabs>
      <w:snapToGrid w:val="0"/>
      <w:jc w:val="left"/>
    </w:pPr>
    <w:rPr>
      <w:sz w:val="18"/>
      <w:szCs w:val="18"/>
    </w:rPr>
  </w:style>
  <w:style w:type="character" w:customStyle="1" w:styleId="a6">
    <w:name w:val="页脚 字符"/>
    <w:basedOn w:val="a0"/>
    <w:link w:val="a5"/>
    <w:uiPriority w:val="99"/>
    <w:rsid w:val="006439BB"/>
    <w:rPr>
      <w:sz w:val="18"/>
      <w:szCs w:val="18"/>
    </w:rPr>
  </w:style>
  <w:style w:type="paragraph" w:customStyle="1" w:styleId="Titledocument">
    <w:name w:val="Title_document"/>
    <w:autoRedefine/>
    <w:rsid w:val="006439BB"/>
    <w:pPr>
      <w:spacing w:before="100" w:after="100"/>
      <w:jc w:val="center"/>
    </w:pPr>
    <w:rPr>
      <w:rFonts w:ascii="宋体" w:eastAsia="宋体" w:hAnsi="宋体" w:cs="宋体"/>
      <w:b/>
      <w:bCs/>
      <w:kern w:val="0"/>
      <w:sz w:val="44"/>
      <w:szCs w:val="44"/>
    </w:rPr>
  </w:style>
  <w:style w:type="character" w:customStyle="1" w:styleId="10">
    <w:name w:val="标题 1 字符"/>
    <w:basedOn w:val="a0"/>
    <w:link w:val="1"/>
    <w:uiPriority w:val="9"/>
    <w:rsid w:val="006439BB"/>
    <w:rPr>
      <w:rFonts w:ascii="宋体" w:eastAsia="宋体" w:hAnsi="宋体"/>
      <w:b/>
      <w:bCs/>
      <w:sz w:val="30"/>
      <w:szCs w:val="30"/>
    </w:rPr>
  </w:style>
  <w:style w:type="paragraph" w:styleId="a7">
    <w:name w:val="Quote"/>
    <w:basedOn w:val="a"/>
    <w:next w:val="a"/>
    <w:link w:val="a8"/>
    <w:uiPriority w:val="29"/>
    <w:qFormat/>
    <w:rsid w:val="000B5B0F"/>
    <w:pPr>
      <w:ind w:firstLine="0"/>
      <w:jc w:val="center"/>
    </w:pPr>
    <w:rPr>
      <w:sz w:val="22"/>
      <w:szCs w:val="22"/>
    </w:rPr>
  </w:style>
  <w:style w:type="character" w:customStyle="1" w:styleId="a8">
    <w:name w:val="引用 字符"/>
    <w:basedOn w:val="a0"/>
    <w:link w:val="a7"/>
    <w:uiPriority w:val="29"/>
    <w:rsid w:val="000B5B0F"/>
    <w:rPr>
      <w:rFonts w:ascii="宋体" w:eastAsia="宋体" w:hAnsi="宋体"/>
      <w:sz w:val="22"/>
    </w:rPr>
  </w:style>
  <w:style w:type="paragraph" w:styleId="a9">
    <w:name w:val="List Paragraph"/>
    <w:basedOn w:val="a"/>
    <w:uiPriority w:val="34"/>
    <w:qFormat/>
    <w:rsid w:val="000B5B0F"/>
    <w:pPr>
      <w:ind w:firstLineChars="200" w:firstLine="200"/>
    </w:pPr>
  </w:style>
  <w:style w:type="character" w:customStyle="1" w:styleId="20">
    <w:name w:val="标题 2 字符"/>
    <w:basedOn w:val="a0"/>
    <w:link w:val="2"/>
    <w:uiPriority w:val="9"/>
    <w:rsid w:val="000B5B0F"/>
    <w:rPr>
      <w:rFonts w:ascii="宋体" w:eastAsia="宋体" w:hAnsi="宋体"/>
      <w:b/>
      <w:bCs/>
      <w:sz w:val="28"/>
      <w:szCs w:val="28"/>
    </w:rPr>
  </w:style>
  <w:style w:type="character" w:styleId="aa">
    <w:name w:val="Strong"/>
    <w:basedOn w:val="a0"/>
    <w:uiPriority w:val="22"/>
    <w:qFormat/>
    <w:rsid w:val="004753FC"/>
    <w:rPr>
      <w:b/>
      <w:bCs/>
    </w:rPr>
  </w:style>
  <w:style w:type="character" w:customStyle="1" w:styleId="30">
    <w:name w:val="标题 3 字符"/>
    <w:basedOn w:val="a0"/>
    <w:link w:val="3"/>
    <w:uiPriority w:val="9"/>
    <w:rsid w:val="009F5802"/>
    <w:rPr>
      <w:rFonts w:ascii="宋体" w:eastAsia="宋体" w:hAnsi="宋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ZongMing</dc:creator>
  <cp:keywords/>
  <dc:description/>
  <cp:lastModifiedBy>Jin ZongMing</cp:lastModifiedBy>
  <cp:revision>12</cp:revision>
  <dcterms:created xsi:type="dcterms:W3CDTF">2019-12-17T11:41:00Z</dcterms:created>
  <dcterms:modified xsi:type="dcterms:W3CDTF">2019-12-18T14:05:00Z</dcterms:modified>
</cp:coreProperties>
</file>