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效果验证报告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95959"/>
          <w:sz w:val="21"/>
        </w:rPr>
        <w:t>WUI 真实目标用户试用与结构化测试记录    填写完成后导出 PDF 提交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本报告用于记录至少两名真实目标用户对 WUI 的试用结果。请由用户本人或现场记录人填写身份、任务、耗时、完成质量和原始意见，并附截图或录屏证据。空白模板不能替代真实验证材料。</w:t>
      </w:r>
    </w:p>
    <w:p>
      <w:pPr>
        <w:pStyle w:val="Heading1"/>
        <w:pageBreakBefore w:val="0"/>
      </w:pPr>
      <w:r>
        <w:t>一 项目信息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作品名称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WUI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团队名称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测试日期与地点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测试版本或提交号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记录人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二 验证目标与量化口径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记录方法</w:t>
            </w:r>
          </w:p>
        </w:tc>
        <w:tc>
          <w:tcPr>
            <w:tcW w:type="dxa" w:w="417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对比口径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任务完成率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完成任务数除以总任务数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 WUI 与原工作方式分别记录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任务耗时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从开始操作到得到可用结果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记录分钟和秒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结果质量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由教师或开发者按 1 至 5 分评分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正确性 完整性 可修改性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操作错误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记录返工 中断和求助次数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同一任务同一标准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主观可用性</w:t>
            </w:r>
          </w:p>
        </w:tc>
        <w:tc>
          <w:tcPr>
            <w:tcW w:type="dxa" w:w="37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用户按 1 至 5 分评分并说明原因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易学性 清晰度 信任度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三 真实目标用户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姓名或经同意使用的称谓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例 XX 专业教师 或 XX 年级 XX 专业学生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与作品目标用户的关系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试用日期与时长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知情同意记录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□ 已同意记录反馈  □ 已同意使用脱敏截图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结构化任务记录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189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完成情况</w:t>
            </w:r>
          </w:p>
        </w:tc>
        <w:tc>
          <w:tcPr>
            <w:tcW w:type="dxa" w:w="893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耗时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质量评分</w:t>
            </w:r>
          </w:p>
        </w:tc>
        <w:tc>
          <w:tcPr>
            <w:tcW w:type="dxa" w:w="19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错误或求助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证据编号</w:t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查找适合目标界面的组件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阅读文档并完成交互体验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使用 CLI 添加组件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修改主题或组件源码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通过 MCP 获取属性或示例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用户原始反馈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最有价值的功能和具体原因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遇到的问题和复现步骤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是否愿意继续使用及改进建议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用户确认签字：________________________    日期：______年____月____日</w:t>
      </w:r>
    </w:p>
    <w:p>
      <w:pPr>
        <w:pStyle w:val="Heading1"/>
        <w:pageBreakBefore/>
      </w:pPr>
      <w:r>
        <w:t>三 真实目标用户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姓名或经同意使用的称谓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例 XX 专业教师 或 XX 年级 XX 专业学生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与作品目标用户的关系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试用日期与时长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知情同意记录</w:t>
            </w:r>
          </w:p>
        </w:tc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□ 已同意记录反馈  □ 已同意使用脱敏截图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结构化任务记录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189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51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完成情况</w:t>
            </w:r>
          </w:p>
        </w:tc>
        <w:tc>
          <w:tcPr>
            <w:tcW w:type="dxa" w:w="893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耗时</w:t>
            </w:r>
          </w:p>
        </w:tc>
        <w:tc>
          <w:tcPr>
            <w:tcW w:type="dxa" w:w="12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质量评分</w:t>
            </w:r>
          </w:p>
        </w:tc>
        <w:tc>
          <w:tcPr>
            <w:tcW w:type="dxa" w:w="19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错误或求助</w:t>
            </w:r>
          </w:p>
        </w:tc>
        <w:tc>
          <w:tcPr>
            <w:tcW w:type="dxa" w:w="10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证据编号</w:t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查找适合目标界面的组件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阅读文档并完成交互体验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使用 CLI 添加组件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修改主题或组件源码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c>
          <w:tcPr>
            <w:tcW w:type="dxa" w:w="218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通过 MCP 获取属性或示例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89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1 2 3 4 5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用户原始反馈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最有价值的功能和具体原因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遇到的问题和复现步骤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是否愿意继续使用及改进建议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用户确认签字：________________________    日期：______年____月____日</w:t>
      </w:r>
    </w:p>
    <w:p>
      <w:pPr>
        <w:pStyle w:val="Heading1"/>
        <w:pageBreakBefore/>
      </w:pPr>
      <w:r>
        <w:t>四 对比结果汇总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原工作方式</w:t>
            </w:r>
          </w:p>
        </w:tc>
        <w:tc>
          <w:tcPr>
            <w:tcW w:type="dxa" w:w="18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 WUI</w:t>
            </w:r>
          </w:p>
        </w:tc>
        <w:tc>
          <w:tcPr>
            <w:tcW w:type="dxa" w:w="14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252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样本与说明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平均任务耗时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 = ____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任务完成率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 = ____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平均质量评分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 至 5 分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平均错误或求助次数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 = ____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主观可用性评分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 至 5 分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000000"/>
          <w:sz w:val="22"/>
        </w:rPr>
        <w:t>结果摘要与限制 只写能够由记录和证据支持的结论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828282"/>
          <w:sz w:val="20"/>
        </w:rPr>
        <w:t>________________________________________________________________________________</w:t>
      </w:r>
    </w:p>
    <w:p>
      <w:pPr>
        <w:pStyle w:val="Heading1"/>
        <w:pageBreakBefore w:val="0"/>
      </w:pPr>
      <w:r>
        <w:t>五 典型任务质量提升说明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典型任务</w:t>
            </w:r>
          </w:p>
        </w:tc>
        <w:tc>
          <w:tcPr>
            <w:tcW w:type="dxa" w:w="18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原结果</w:t>
            </w:r>
          </w:p>
        </w:tc>
        <w:tc>
          <w:tcPr>
            <w:tcW w:type="dxa" w:w="237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 WUI 后结果</w:t>
            </w:r>
          </w:p>
        </w:tc>
        <w:tc>
          <w:tcPr>
            <w:tcW w:type="dxa" w:w="244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人工判断依据</w:t>
            </w:r>
          </w:p>
        </w:tc>
        <w:tc>
          <w:tcPr>
            <w:tcW w:type="dxa" w:w="129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证据编号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2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六 三分钟应用系统交互演示视频脚本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4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画面与操作</w:t>
            </w:r>
          </w:p>
        </w:tc>
        <w:tc>
          <w:tcPr>
            <w:tcW w:type="dxa" w:w="27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证明内容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 至 20 秒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展示作品名称 目标用户和本次真实任务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 PPT 开场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 至 70 秒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在在线 Demo 查找组件并操作真实预览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输入 操作和界面响应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 至 125 秒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 CLI 将组件加入测试项目并展示源码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从任务输入到可修改结果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125 至 160 秒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 MCP 查询真实属性或示例并应用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模型工具与组件资料联动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160 至 175 秒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展示最终效果和 AI 生成内容标识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结果输出与合规标识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175 至 180 秒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展示用户评价或量化结果摘要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与报告证据一致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七 附件与真实性确认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至少两名真实目标用户的身份说明和签字或可核验记录。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每项关键任务的截图或录屏，文件名与证据编号一致。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原始计时、评分和错误记录，保留未汇总版本。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三分钟以内的应用系统交互演示视频，完整展示任务输入、系统处理和结果输出。</w:t>
      </w:r>
    </w:p>
    <w:p>
      <w:pPr>
        <w:pStyle w:val="ListBullet"/>
        <w:spacing w:after="80"/>
        <w:ind w:left="360" w:hanging="230"/>
      </w:pPr>
      <w:r>
        <w:rPr>
          <w:rFonts w:ascii="Microsoft YaHei" w:hAnsi="Microsoft YaHei" w:eastAsia="Microsoft YaHei"/>
          <w:b w:val="0"/>
          <w:color w:val="000000"/>
          <w:sz w:val="22"/>
        </w:rPr>
        <w:t>如截图或视频包含个人信息，提交前完成脱敏并取得必要同意。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团队负责人确认：本报告数据来自真实试用或结构化测试，未虚构用户、结果和证据。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000000"/>
          <w:sz w:val="22"/>
        </w:rPr>
        <w:t>团队负责人签字或团队盖章：________________________    日期：______年____月____日</w:t>
      </w:r>
    </w:p>
    <w:sectPr w:rsidR="00FC693F" w:rsidRPr="0006063C" w:rsidSect="00034616">
      <w:footerReference w:type="default" r:id="rId9"/>
      <w:pgSz w:w="12240" w:h="15840"/>
      <w:pgMar w:top="979" w:right="1181" w:bottom="792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