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11F" w:rsidRPr="00461ACD" w:rsidRDefault="0024211F" w:rsidP="000E0D93">
      <w:pPr>
        <w:ind w:firstLineChars="27" w:firstLine="141"/>
        <w:jc w:val="center"/>
        <w:rPr>
          <w:rFonts w:asciiTheme="minorEastAsia" w:eastAsiaTheme="minorEastAsia" w:hAnsiTheme="minorEastAsia"/>
          <w:b/>
          <w:sz w:val="52"/>
          <w:szCs w:val="52"/>
        </w:rPr>
      </w:pPr>
    </w:p>
    <w:p w:rsidR="0024211F" w:rsidRPr="00461ACD" w:rsidRDefault="009C46EF" w:rsidP="000E0D93">
      <w:pPr>
        <w:ind w:firstLineChars="27" w:firstLine="141"/>
        <w:jc w:val="center"/>
        <w:rPr>
          <w:rFonts w:asciiTheme="minorEastAsia" w:eastAsiaTheme="minorEastAsia" w:hAnsiTheme="minorEastAsia"/>
          <w:b/>
          <w:sz w:val="52"/>
          <w:szCs w:val="52"/>
        </w:rPr>
      </w:pPr>
      <w:r w:rsidRPr="00461ACD">
        <w:rPr>
          <w:rFonts w:asciiTheme="minorEastAsia" w:eastAsiaTheme="minorEastAsia" w:hAnsiTheme="minorEastAsia" w:hint="eastAsia"/>
          <w:b/>
          <w:sz w:val="52"/>
          <w:szCs w:val="52"/>
        </w:rPr>
        <w:t>吉林</w:t>
      </w:r>
      <w:r w:rsidR="0024211F" w:rsidRPr="00461ACD">
        <w:rPr>
          <w:rFonts w:asciiTheme="minorEastAsia" w:eastAsiaTheme="minorEastAsia" w:hAnsiTheme="minorEastAsia" w:hint="eastAsia"/>
          <w:b/>
          <w:sz w:val="52"/>
          <w:szCs w:val="52"/>
        </w:rPr>
        <w:t>省</w:t>
      </w:r>
      <w:r w:rsidR="0024211F" w:rsidRPr="00461ACD">
        <w:rPr>
          <w:rFonts w:asciiTheme="minorEastAsia" w:eastAsiaTheme="minorEastAsia" w:hAnsiTheme="minorEastAsia"/>
          <w:b/>
          <w:sz w:val="52"/>
          <w:szCs w:val="52"/>
        </w:rPr>
        <w:t>高级人民</w:t>
      </w:r>
      <w:r w:rsidR="003F62D9" w:rsidRPr="00461ACD">
        <w:rPr>
          <w:rFonts w:asciiTheme="minorEastAsia" w:eastAsiaTheme="minorEastAsia" w:hAnsiTheme="minorEastAsia" w:hint="eastAsia"/>
          <w:b/>
          <w:sz w:val="52"/>
          <w:szCs w:val="52"/>
        </w:rPr>
        <w:t>法院</w:t>
      </w:r>
    </w:p>
    <w:p w:rsidR="00E216F6" w:rsidRPr="00461ACD" w:rsidRDefault="003F62D9" w:rsidP="000E0D93">
      <w:pPr>
        <w:ind w:firstLineChars="0" w:firstLine="0"/>
        <w:jc w:val="center"/>
        <w:rPr>
          <w:rFonts w:asciiTheme="minorEastAsia" w:eastAsiaTheme="minorEastAsia" w:hAnsiTheme="minorEastAsia"/>
          <w:b/>
          <w:sz w:val="52"/>
          <w:szCs w:val="52"/>
        </w:rPr>
      </w:pPr>
      <w:r w:rsidRPr="00461ACD">
        <w:rPr>
          <w:rFonts w:asciiTheme="minorEastAsia" w:eastAsiaTheme="minorEastAsia" w:hAnsiTheme="minorEastAsia" w:hint="eastAsia"/>
          <w:b/>
          <w:sz w:val="52"/>
          <w:szCs w:val="52"/>
        </w:rPr>
        <w:t>司法行政综合管理系统</w:t>
      </w:r>
    </w:p>
    <w:p w:rsidR="00E216F6" w:rsidRPr="00461ACD" w:rsidRDefault="00E216F6" w:rsidP="000E0D93">
      <w:pPr>
        <w:ind w:left="1040" w:firstLine="1040"/>
        <w:rPr>
          <w:rFonts w:asciiTheme="minorEastAsia" w:eastAsiaTheme="minorEastAsia" w:hAnsiTheme="minorEastAsia"/>
          <w:sz w:val="52"/>
          <w:szCs w:val="52"/>
        </w:rPr>
      </w:pPr>
    </w:p>
    <w:p w:rsidR="00CE5902" w:rsidRDefault="00CE5902" w:rsidP="000E0D93">
      <w:pPr>
        <w:ind w:firstLineChars="27" w:firstLine="195"/>
        <w:jc w:val="center"/>
        <w:rPr>
          <w:rFonts w:asciiTheme="minorEastAsia" w:eastAsiaTheme="minorEastAsia" w:hAnsiTheme="minorEastAsia"/>
          <w:b/>
          <w:sz w:val="72"/>
          <w:szCs w:val="72"/>
        </w:rPr>
      </w:pPr>
      <w:r>
        <w:rPr>
          <w:rFonts w:asciiTheme="minorEastAsia" w:eastAsiaTheme="minorEastAsia" w:hAnsiTheme="minorEastAsia" w:hint="eastAsia"/>
          <w:b/>
          <w:sz w:val="72"/>
          <w:szCs w:val="72"/>
        </w:rPr>
        <w:t>规</w:t>
      </w:r>
    </w:p>
    <w:p w:rsidR="00CE5902" w:rsidRDefault="00CE5902" w:rsidP="000E0D93">
      <w:pPr>
        <w:ind w:firstLineChars="27" w:firstLine="195"/>
        <w:jc w:val="center"/>
        <w:rPr>
          <w:rFonts w:asciiTheme="minorEastAsia" w:eastAsiaTheme="minorEastAsia" w:hAnsiTheme="minorEastAsia"/>
          <w:b/>
          <w:sz w:val="72"/>
          <w:szCs w:val="72"/>
        </w:rPr>
      </w:pPr>
    </w:p>
    <w:p w:rsidR="00E216F6" w:rsidRPr="00461ACD" w:rsidRDefault="00CE5902" w:rsidP="000E0D93">
      <w:pPr>
        <w:ind w:firstLineChars="27" w:firstLine="195"/>
        <w:jc w:val="center"/>
        <w:rPr>
          <w:rFonts w:asciiTheme="minorEastAsia" w:eastAsiaTheme="minorEastAsia" w:hAnsiTheme="minorEastAsia"/>
          <w:b/>
          <w:sz w:val="72"/>
          <w:szCs w:val="72"/>
        </w:rPr>
      </w:pPr>
      <w:r>
        <w:rPr>
          <w:rFonts w:asciiTheme="minorEastAsia" w:eastAsiaTheme="minorEastAsia" w:hAnsiTheme="minorEastAsia" w:hint="eastAsia"/>
          <w:b/>
          <w:sz w:val="72"/>
          <w:szCs w:val="72"/>
        </w:rPr>
        <w:t>划</w:t>
      </w:r>
    </w:p>
    <w:p w:rsidR="00E216F6" w:rsidRPr="00461ACD" w:rsidRDefault="00E216F6" w:rsidP="000E0D93">
      <w:pPr>
        <w:ind w:left="1044" w:firstLine="1446"/>
        <w:jc w:val="center"/>
        <w:rPr>
          <w:rFonts w:asciiTheme="minorEastAsia" w:eastAsiaTheme="minorEastAsia" w:hAnsiTheme="minorEastAsia"/>
          <w:b/>
          <w:sz w:val="72"/>
          <w:szCs w:val="72"/>
        </w:rPr>
      </w:pPr>
    </w:p>
    <w:p w:rsidR="00E216F6" w:rsidRPr="00461ACD" w:rsidRDefault="003F62D9" w:rsidP="000E0D93">
      <w:pPr>
        <w:ind w:firstLineChars="27" w:firstLine="195"/>
        <w:jc w:val="center"/>
        <w:rPr>
          <w:rFonts w:asciiTheme="minorEastAsia" w:eastAsiaTheme="minorEastAsia" w:hAnsiTheme="minorEastAsia"/>
          <w:b/>
          <w:sz w:val="72"/>
          <w:szCs w:val="72"/>
        </w:rPr>
      </w:pPr>
      <w:r w:rsidRPr="00461ACD">
        <w:rPr>
          <w:rFonts w:asciiTheme="minorEastAsia" w:eastAsiaTheme="minorEastAsia" w:hAnsiTheme="minorEastAsia" w:hint="eastAsia"/>
          <w:b/>
          <w:sz w:val="72"/>
          <w:szCs w:val="72"/>
        </w:rPr>
        <w:t>方</w:t>
      </w:r>
    </w:p>
    <w:p w:rsidR="00E216F6" w:rsidRPr="00461ACD" w:rsidRDefault="00E216F6" w:rsidP="000E0D93">
      <w:pPr>
        <w:ind w:left="1044" w:firstLine="1446"/>
        <w:jc w:val="center"/>
        <w:rPr>
          <w:rFonts w:asciiTheme="minorEastAsia" w:eastAsiaTheme="minorEastAsia" w:hAnsiTheme="minorEastAsia"/>
          <w:b/>
          <w:sz w:val="72"/>
          <w:szCs w:val="72"/>
        </w:rPr>
      </w:pPr>
    </w:p>
    <w:p w:rsidR="00E216F6" w:rsidRPr="00461ACD" w:rsidRDefault="003F62D9" w:rsidP="000E0D93">
      <w:pPr>
        <w:ind w:firstLineChars="27" w:firstLine="195"/>
        <w:jc w:val="center"/>
        <w:rPr>
          <w:rFonts w:asciiTheme="minorEastAsia" w:eastAsiaTheme="minorEastAsia" w:hAnsiTheme="minorEastAsia"/>
          <w:b/>
          <w:sz w:val="72"/>
          <w:szCs w:val="72"/>
        </w:rPr>
      </w:pPr>
      <w:r w:rsidRPr="00461ACD">
        <w:rPr>
          <w:rFonts w:asciiTheme="minorEastAsia" w:eastAsiaTheme="minorEastAsia" w:hAnsiTheme="minorEastAsia" w:hint="eastAsia"/>
          <w:b/>
          <w:sz w:val="72"/>
          <w:szCs w:val="72"/>
        </w:rPr>
        <w:t>案</w:t>
      </w:r>
    </w:p>
    <w:p w:rsidR="00E216F6" w:rsidRPr="00461ACD" w:rsidRDefault="00E216F6" w:rsidP="000E0D93">
      <w:pPr>
        <w:ind w:firstLine="1040"/>
        <w:jc w:val="center"/>
        <w:rPr>
          <w:rFonts w:asciiTheme="minorEastAsia" w:eastAsiaTheme="minorEastAsia" w:hAnsiTheme="minorEastAsia"/>
          <w:sz w:val="52"/>
          <w:szCs w:val="52"/>
        </w:rPr>
      </w:pPr>
    </w:p>
    <w:p w:rsidR="00E216F6" w:rsidRPr="00461ACD" w:rsidRDefault="00E216F6" w:rsidP="000E0D93">
      <w:pPr>
        <w:ind w:left="480" w:firstLine="420"/>
        <w:jc w:val="center"/>
        <w:rPr>
          <w:rFonts w:asciiTheme="minorEastAsia" w:eastAsiaTheme="minorEastAsia" w:hAnsiTheme="minorEastAsia"/>
        </w:rPr>
      </w:pPr>
    </w:p>
    <w:p w:rsidR="00E216F6" w:rsidRPr="00461ACD" w:rsidRDefault="00E216F6" w:rsidP="000E0D93">
      <w:pPr>
        <w:ind w:left="480" w:firstLine="420"/>
        <w:jc w:val="center"/>
        <w:rPr>
          <w:rFonts w:asciiTheme="minorEastAsia" w:eastAsiaTheme="minorEastAsia" w:hAnsiTheme="minorEastAsia"/>
        </w:rPr>
      </w:pPr>
    </w:p>
    <w:p w:rsidR="00E216F6" w:rsidRPr="00461ACD" w:rsidRDefault="003F62D9" w:rsidP="000E0D93">
      <w:pPr>
        <w:ind w:firstLine="640"/>
        <w:jc w:val="center"/>
        <w:rPr>
          <w:rFonts w:asciiTheme="minorEastAsia" w:eastAsiaTheme="minorEastAsia" w:hAnsiTheme="minorEastAsia"/>
        </w:rPr>
      </w:pPr>
      <w:r w:rsidRPr="00461ACD">
        <w:rPr>
          <w:rFonts w:asciiTheme="minorEastAsia" w:eastAsiaTheme="minorEastAsia" w:hAnsiTheme="minorEastAsia" w:hint="eastAsia"/>
          <w:sz w:val="32"/>
          <w:szCs w:val="32"/>
        </w:rPr>
        <w:t>2017年1</w:t>
      </w:r>
      <w:r w:rsidR="00A01953" w:rsidRPr="00461ACD">
        <w:rPr>
          <w:rFonts w:asciiTheme="minorEastAsia" w:eastAsiaTheme="minorEastAsia" w:hAnsiTheme="minorEastAsia"/>
          <w:sz w:val="32"/>
          <w:szCs w:val="32"/>
        </w:rPr>
        <w:t>1</w:t>
      </w:r>
      <w:r w:rsidRPr="00461ACD">
        <w:rPr>
          <w:rFonts w:asciiTheme="minorEastAsia" w:eastAsiaTheme="minorEastAsia" w:hAnsiTheme="minorEastAsia" w:hint="eastAsia"/>
          <w:sz w:val="32"/>
          <w:szCs w:val="32"/>
        </w:rPr>
        <w:t>月</w:t>
      </w:r>
      <w:r w:rsidRPr="00461ACD">
        <w:rPr>
          <w:rFonts w:asciiTheme="minorEastAsia" w:eastAsiaTheme="minorEastAsia" w:hAnsiTheme="minorEastAsia"/>
        </w:rPr>
        <w:br w:type="page"/>
      </w:r>
    </w:p>
    <w:sdt>
      <w:sdtPr>
        <w:rPr>
          <w:rFonts w:ascii="Times New Roman" w:eastAsia="宋体" w:hAnsi="Times New Roman" w:cs="Times New Roman"/>
          <w:color w:val="auto"/>
          <w:kern w:val="2"/>
          <w:sz w:val="21"/>
          <w:szCs w:val="20"/>
          <w:lang w:val="zh-CN"/>
        </w:rPr>
        <w:id w:val="-1563860022"/>
        <w:docPartObj>
          <w:docPartGallery w:val="Table of Contents"/>
          <w:docPartUnique/>
        </w:docPartObj>
      </w:sdtPr>
      <w:sdtEndPr>
        <w:rPr>
          <w:b/>
          <w:bCs/>
        </w:rPr>
      </w:sdtEndPr>
      <w:sdtContent>
        <w:p w:rsidR="008215F5" w:rsidRDefault="008215F5">
          <w:pPr>
            <w:pStyle w:val="TOC"/>
            <w:ind w:firstLine="420"/>
          </w:pPr>
          <w:r>
            <w:rPr>
              <w:lang w:val="zh-CN"/>
            </w:rPr>
            <w:t>目录</w:t>
          </w:r>
        </w:p>
        <w:p w:rsidR="003172E9" w:rsidRDefault="008215F5">
          <w:pPr>
            <w:pStyle w:val="10"/>
            <w:tabs>
              <w:tab w:val="left" w:pos="168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8061553" w:history="1">
            <w:r w:rsidR="003172E9" w:rsidRPr="00230780">
              <w:rPr>
                <w:rStyle w:val="a7"/>
                <w:rFonts w:asciiTheme="minorEastAsia" w:hAnsiTheme="minorEastAsia" w:hint="eastAsia"/>
                <w:noProof/>
              </w:rPr>
              <w:t>第一章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项目概述</w:t>
            </w:r>
            <w:r w:rsidR="003172E9">
              <w:rPr>
                <w:noProof/>
                <w:webHidden/>
              </w:rPr>
              <w:tab/>
            </w:r>
            <w:r w:rsidR="003172E9">
              <w:rPr>
                <w:noProof/>
                <w:webHidden/>
              </w:rPr>
              <w:fldChar w:fldCharType="begin"/>
            </w:r>
            <w:r w:rsidR="003172E9">
              <w:rPr>
                <w:noProof/>
                <w:webHidden/>
              </w:rPr>
              <w:instrText xml:space="preserve"> PAGEREF _Toc498061553 \h </w:instrText>
            </w:r>
            <w:r w:rsidR="003172E9">
              <w:rPr>
                <w:noProof/>
                <w:webHidden/>
              </w:rPr>
            </w:r>
            <w:r w:rsidR="003172E9">
              <w:rPr>
                <w:noProof/>
                <w:webHidden/>
              </w:rPr>
              <w:fldChar w:fldCharType="separate"/>
            </w:r>
            <w:r w:rsidR="003172E9">
              <w:rPr>
                <w:noProof/>
                <w:webHidden/>
              </w:rPr>
              <w:t>3</w:t>
            </w:r>
            <w:r w:rsidR="003172E9">
              <w:rPr>
                <w:noProof/>
                <w:webHidden/>
              </w:rPr>
              <w:fldChar w:fldCharType="end"/>
            </w:r>
          </w:hyperlink>
        </w:p>
        <w:p w:rsidR="003172E9" w:rsidRDefault="009E78B9">
          <w:pPr>
            <w:pStyle w:val="10"/>
            <w:tabs>
              <w:tab w:val="left" w:pos="1680"/>
            </w:tabs>
            <w:rPr>
              <w:rFonts w:asciiTheme="minorHAnsi" w:eastAsiaTheme="minorEastAsia" w:hAnsiTheme="minorHAnsi" w:cstheme="minorBidi"/>
              <w:noProof/>
              <w:szCs w:val="22"/>
            </w:rPr>
          </w:pPr>
          <w:hyperlink w:anchor="_Toc498061554" w:history="1">
            <w:r w:rsidR="003172E9" w:rsidRPr="00230780">
              <w:rPr>
                <w:rStyle w:val="a7"/>
                <w:rFonts w:asciiTheme="minorEastAsia" w:hAnsiTheme="minorEastAsia" w:hint="eastAsia"/>
                <w:noProof/>
              </w:rPr>
              <w:t>第二章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建设目标</w:t>
            </w:r>
            <w:r w:rsidR="003172E9">
              <w:rPr>
                <w:noProof/>
                <w:webHidden/>
              </w:rPr>
              <w:tab/>
            </w:r>
            <w:r w:rsidR="003172E9">
              <w:rPr>
                <w:noProof/>
                <w:webHidden/>
              </w:rPr>
              <w:fldChar w:fldCharType="begin"/>
            </w:r>
            <w:r w:rsidR="003172E9">
              <w:rPr>
                <w:noProof/>
                <w:webHidden/>
              </w:rPr>
              <w:instrText xml:space="preserve"> PAGEREF _Toc498061554 \h </w:instrText>
            </w:r>
            <w:r w:rsidR="003172E9">
              <w:rPr>
                <w:noProof/>
                <w:webHidden/>
              </w:rPr>
            </w:r>
            <w:r w:rsidR="003172E9">
              <w:rPr>
                <w:noProof/>
                <w:webHidden/>
              </w:rPr>
              <w:fldChar w:fldCharType="separate"/>
            </w:r>
            <w:r w:rsidR="003172E9">
              <w:rPr>
                <w:noProof/>
                <w:webHidden/>
              </w:rPr>
              <w:t>3</w:t>
            </w:r>
            <w:r w:rsidR="003172E9">
              <w:rPr>
                <w:noProof/>
                <w:webHidden/>
              </w:rPr>
              <w:fldChar w:fldCharType="end"/>
            </w:r>
          </w:hyperlink>
        </w:p>
        <w:p w:rsidR="003172E9" w:rsidRDefault="009E78B9">
          <w:pPr>
            <w:pStyle w:val="10"/>
            <w:tabs>
              <w:tab w:val="left" w:pos="1680"/>
            </w:tabs>
            <w:rPr>
              <w:rFonts w:asciiTheme="minorHAnsi" w:eastAsiaTheme="minorEastAsia" w:hAnsiTheme="minorHAnsi" w:cstheme="minorBidi"/>
              <w:noProof/>
              <w:szCs w:val="22"/>
            </w:rPr>
          </w:pPr>
          <w:hyperlink w:anchor="_Toc498061555" w:history="1">
            <w:r w:rsidR="003172E9" w:rsidRPr="00230780">
              <w:rPr>
                <w:rStyle w:val="a7"/>
                <w:rFonts w:asciiTheme="minorEastAsia" w:hAnsiTheme="minorEastAsia" w:hint="eastAsia"/>
                <w:noProof/>
              </w:rPr>
              <w:t>第三章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系统介绍</w:t>
            </w:r>
            <w:r w:rsidR="003172E9">
              <w:rPr>
                <w:noProof/>
                <w:webHidden/>
              </w:rPr>
              <w:tab/>
            </w:r>
            <w:r w:rsidR="003172E9">
              <w:rPr>
                <w:noProof/>
                <w:webHidden/>
              </w:rPr>
              <w:fldChar w:fldCharType="begin"/>
            </w:r>
            <w:r w:rsidR="003172E9">
              <w:rPr>
                <w:noProof/>
                <w:webHidden/>
              </w:rPr>
              <w:instrText xml:space="preserve"> PAGEREF _Toc498061555 \h </w:instrText>
            </w:r>
            <w:r w:rsidR="003172E9">
              <w:rPr>
                <w:noProof/>
                <w:webHidden/>
              </w:rPr>
            </w:r>
            <w:r w:rsidR="003172E9">
              <w:rPr>
                <w:noProof/>
                <w:webHidden/>
              </w:rPr>
              <w:fldChar w:fldCharType="separate"/>
            </w:r>
            <w:r w:rsidR="003172E9">
              <w:rPr>
                <w:noProof/>
                <w:webHidden/>
              </w:rPr>
              <w:t>4</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56" w:history="1">
            <w:r w:rsidR="003172E9" w:rsidRPr="00230780">
              <w:rPr>
                <w:rStyle w:val="a7"/>
                <w:rFonts w:asciiTheme="minorEastAsia" w:hAnsiTheme="minorEastAsia"/>
                <w:noProof/>
              </w:rPr>
              <w:t>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系统性能设计</w:t>
            </w:r>
            <w:r w:rsidR="003172E9">
              <w:rPr>
                <w:noProof/>
                <w:webHidden/>
              </w:rPr>
              <w:tab/>
            </w:r>
            <w:r w:rsidR="003172E9">
              <w:rPr>
                <w:noProof/>
                <w:webHidden/>
              </w:rPr>
              <w:fldChar w:fldCharType="begin"/>
            </w:r>
            <w:r w:rsidR="003172E9">
              <w:rPr>
                <w:noProof/>
                <w:webHidden/>
              </w:rPr>
              <w:instrText xml:space="preserve"> PAGEREF _Toc498061556 \h </w:instrText>
            </w:r>
            <w:r w:rsidR="003172E9">
              <w:rPr>
                <w:noProof/>
                <w:webHidden/>
              </w:rPr>
            </w:r>
            <w:r w:rsidR="003172E9">
              <w:rPr>
                <w:noProof/>
                <w:webHidden/>
              </w:rPr>
              <w:fldChar w:fldCharType="separate"/>
            </w:r>
            <w:r w:rsidR="003172E9">
              <w:rPr>
                <w:noProof/>
                <w:webHidden/>
              </w:rPr>
              <w:t>6</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57" w:history="1">
            <w:r w:rsidR="003172E9" w:rsidRPr="00230780">
              <w:rPr>
                <w:rStyle w:val="a7"/>
                <w:rFonts w:asciiTheme="minorEastAsia" w:hAnsiTheme="minorEastAsia"/>
                <w:noProof/>
              </w:rPr>
              <w:t>1.1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图片服务器分离</w:t>
            </w:r>
            <w:r w:rsidR="003172E9">
              <w:rPr>
                <w:noProof/>
                <w:webHidden/>
              </w:rPr>
              <w:tab/>
            </w:r>
            <w:r w:rsidR="003172E9">
              <w:rPr>
                <w:noProof/>
                <w:webHidden/>
              </w:rPr>
              <w:fldChar w:fldCharType="begin"/>
            </w:r>
            <w:r w:rsidR="003172E9">
              <w:rPr>
                <w:noProof/>
                <w:webHidden/>
              </w:rPr>
              <w:instrText xml:space="preserve"> PAGEREF _Toc498061557 \h </w:instrText>
            </w:r>
            <w:r w:rsidR="003172E9">
              <w:rPr>
                <w:noProof/>
                <w:webHidden/>
              </w:rPr>
            </w:r>
            <w:r w:rsidR="003172E9">
              <w:rPr>
                <w:noProof/>
                <w:webHidden/>
              </w:rPr>
              <w:fldChar w:fldCharType="separate"/>
            </w:r>
            <w:r w:rsidR="003172E9">
              <w:rPr>
                <w:noProof/>
                <w:webHidden/>
              </w:rPr>
              <w:t>6</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58" w:history="1">
            <w:r w:rsidR="003172E9" w:rsidRPr="00230780">
              <w:rPr>
                <w:rStyle w:val="a7"/>
                <w:rFonts w:asciiTheme="minorEastAsia" w:hAnsiTheme="minorEastAsia"/>
                <w:noProof/>
              </w:rPr>
              <w:t>1.2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数据库集群和库表散列</w:t>
            </w:r>
            <w:r w:rsidR="003172E9">
              <w:rPr>
                <w:noProof/>
                <w:webHidden/>
              </w:rPr>
              <w:tab/>
            </w:r>
            <w:r w:rsidR="003172E9">
              <w:rPr>
                <w:noProof/>
                <w:webHidden/>
              </w:rPr>
              <w:fldChar w:fldCharType="begin"/>
            </w:r>
            <w:r w:rsidR="003172E9">
              <w:rPr>
                <w:noProof/>
                <w:webHidden/>
              </w:rPr>
              <w:instrText xml:space="preserve"> PAGEREF _Toc498061558 \h </w:instrText>
            </w:r>
            <w:r w:rsidR="003172E9">
              <w:rPr>
                <w:noProof/>
                <w:webHidden/>
              </w:rPr>
            </w:r>
            <w:r w:rsidR="003172E9">
              <w:rPr>
                <w:noProof/>
                <w:webHidden/>
              </w:rPr>
              <w:fldChar w:fldCharType="separate"/>
            </w:r>
            <w:r w:rsidR="003172E9">
              <w:rPr>
                <w:noProof/>
                <w:webHidden/>
              </w:rPr>
              <w:t>6</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59" w:history="1">
            <w:r w:rsidR="003172E9" w:rsidRPr="00230780">
              <w:rPr>
                <w:rStyle w:val="a7"/>
                <w:rFonts w:asciiTheme="minorEastAsia" w:hAnsiTheme="minorEastAsia"/>
                <w:noProof/>
              </w:rPr>
              <w:t>1.3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数据缓存</w:t>
            </w:r>
            <w:r w:rsidR="003172E9">
              <w:rPr>
                <w:noProof/>
                <w:webHidden/>
              </w:rPr>
              <w:tab/>
            </w:r>
            <w:r w:rsidR="003172E9">
              <w:rPr>
                <w:noProof/>
                <w:webHidden/>
              </w:rPr>
              <w:fldChar w:fldCharType="begin"/>
            </w:r>
            <w:r w:rsidR="003172E9">
              <w:rPr>
                <w:noProof/>
                <w:webHidden/>
              </w:rPr>
              <w:instrText xml:space="preserve"> PAGEREF _Toc498061559 \h </w:instrText>
            </w:r>
            <w:r w:rsidR="003172E9">
              <w:rPr>
                <w:noProof/>
                <w:webHidden/>
              </w:rPr>
            </w:r>
            <w:r w:rsidR="003172E9">
              <w:rPr>
                <w:noProof/>
                <w:webHidden/>
              </w:rPr>
              <w:fldChar w:fldCharType="separate"/>
            </w:r>
            <w:r w:rsidR="003172E9">
              <w:rPr>
                <w:noProof/>
                <w:webHidden/>
              </w:rPr>
              <w:t>6</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0" w:history="1">
            <w:r w:rsidR="003172E9" w:rsidRPr="00230780">
              <w:rPr>
                <w:rStyle w:val="a7"/>
                <w:rFonts w:asciiTheme="minorEastAsia" w:hAnsiTheme="minorEastAsia"/>
                <w:noProof/>
              </w:rPr>
              <w:t>1.4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高负载能力</w:t>
            </w:r>
            <w:r w:rsidR="003172E9">
              <w:rPr>
                <w:noProof/>
                <w:webHidden/>
              </w:rPr>
              <w:tab/>
            </w:r>
            <w:r w:rsidR="003172E9">
              <w:rPr>
                <w:noProof/>
                <w:webHidden/>
              </w:rPr>
              <w:fldChar w:fldCharType="begin"/>
            </w:r>
            <w:r w:rsidR="003172E9">
              <w:rPr>
                <w:noProof/>
                <w:webHidden/>
              </w:rPr>
              <w:instrText xml:space="preserve"> PAGEREF _Toc498061560 \h </w:instrText>
            </w:r>
            <w:r w:rsidR="003172E9">
              <w:rPr>
                <w:noProof/>
                <w:webHidden/>
              </w:rPr>
            </w:r>
            <w:r w:rsidR="003172E9">
              <w:rPr>
                <w:noProof/>
                <w:webHidden/>
              </w:rPr>
              <w:fldChar w:fldCharType="separate"/>
            </w:r>
            <w:r w:rsidR="003172E9">
              <w:rPr>
                <w:noProof/>
                <w:webHidden/>
              </w:rPr>
              <w:t>7</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1" w:history="1">
            <w:r w:rsidR="003172E9" w:rsidRPr="00230780">
              <w:rPr>
                <w:rStyle w:val="a7"/>
                <w:rFonts w:asciiTheme="minorEastAsia" w:hAnsiTheme="minorEastAsia"/>
                <w:noProof/>
              </w:rPr>
              <w:t>1.5</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系统并发设计</w:t>
            </w:r>
            <w:r w:rsidR="003172E9">
              <w:rPr>
                <w:noProof/>
                <w:webHidden/>
              </w:rPr>
              <w:tab/>
            </w:r>
            <w:r w:rsidR="003172E9">
              <w:rPr>
                <w:noProof/>
                <w:webHidden/>
              </w:rPr>
              <w:fldChar w:fldCharType="begin"/>
            </w:r>
            <w:r w:rsidR="003172E9">
              <w:rPr>
                <w:noProof/>
                <w:webHidden/>
              </w:rPr>
              <w:instrText xml:space="preserve"> PAGEREF _Toc498061561 \h </w:instrText>
            </w:r>
            <w:r w:rsidR="003172E9">
              <w:rPr>
                <w:noProof/>
                <w:webHidden/>
              </w:rPr>
            </w:r>
            <w:r w:rsidR="003172E9">
              <w:rPr>
                <w:noProof/>
                <w:webHidden/>
              </w:rPr>
              <w:fldChar w:fldCharType="separate"/>
            </w:r>
            <w:r w:rsidR="003172E9">
              <w:rPr>
                <w:noProof/>
                <w:webHidden/>
              </w:rPr>
              <w:t>9</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2" w:history="1">
            <w:r w:rsidR="003172E9" w:rsidRPr="00230780">
              <w:rPr>
                <w:rStyle w:val="a7"/>
                <w:rFonts w:asciiTheme="minorEastAsia" w:hAnsiTheme="minorEastAsia"/>
                <w:noProof/>
              </w:rPr>
              <w:t>1.6</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系统响应时间设计</w:t>
            </w:r>
            <w:r w:rsidR="003172E9">
              <w:rPr>
                <w:noProof/>
                <w:webHidden/>
              </w:rPr>
              <w:tab/>
            </w:r>
            <w:r w:rsidR="003172E9">
              <w:rPr>
                <w:noProof/>
                <w:webHidden/>
              </w:rPr>
              <w:fldChar w:fldCharType="begin"/>
            </w:r>
            <w:r w:rsidR="003172E9">
              <w:rPr>
                <w:noProof/>
                <w:webHidden/>
              </w:rPr>
              <w:instrText xml:space="preserve"> PAGEREF _Toc498061562 \h </w:instrText>
            </w:r>
            <w:r w:rsidR="003172E9">
              <w:rPr>
                <w:noProof/>
                <w:webHidden/>
              </w:rPr>
            </w:r>
            <w:r w:rsidR="003172E9">
              <w:rPr>
                <w:noProof/>
                <w:webHidden/>
              </w:rPr>
              <w:fldChar w:fldCharType="separate"/>
            </w:r>
            <w:r w:rsidR="003172E9">
              <w:rPr>
                <w:noProof/>
                <w:webHidden/>
              </w:rPr>
              <w:t>11</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3" w:history="1">
            <w:r w:rsidR="003172E9" w:rsidRPr="00230780">
              <w:rPr>
                <w:rStyle w:val="a7"/>
                <w:rFonts w:asciiTheme="minorEastAsia" w:hAnsiTheme="minorEastAsia"/>
                <w:noProof/>
              </w:rPr>
              <w:t>1.7</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系统易用性设计</w:t>
            </w:r>
            <w:r w:rsidR="003172E9">
              <w:rPr>
                <w:noProof/>
                <w:webHidden/>
              </w:rPr>
              <w:tab/>
            </w:r>
            <w:r w:rsidR="003172E9">
              <w:rPr>
                <w:noProof/>
                <w:webHidden/>
              </w:rPr>
              <w:fldChar w:fldCharType="begin"/>
            </w:r>
            <w:r w:rsidR="003172E9">
              <w:rPr>
                <w:noProof/>
                <w:webHidden/>
              </w:rPr>
              <w:instrText xml:space="preserve"> PAGEREF _Toc498061563 \h </w:instrText>
            </w:r>
            <w:r w:rsidR="003172E9">
              <w:rPr>
                <w:noProof/>
                <w:webHidden/>
              </w:rPr>
            </w:r>
            <w:r w:rsidR="003172E9">
              <w:rPr>
                <w:noProof/>
                <w:webHidden/>
              </w:rPr>
              <w:fldChar w:fldCharType="separate"/>
            </w:r>
            <w:r w:rsidR="003172E9">
              <w:rPr>
                <w:noProof/>
                <w:webHidden/>
              </w:rPr>
              <w:t>11</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64" w:history="1">
            <w:r w:rsidR="003172E9" w:rsidRPr="00230780">
              <w:rPr>
                <w:rStyle w:val="a7"/>
                <w:rFonts w:asciiTheme="minorEastAsia" w:hAnsiTheme="minorEastAsia"/>
                <w:noProof/>
              </w:rPr>
              <w:t>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系统安全性设计</w:t>
            </w:r>
            <w:r w:rsidR="003172E9">
              <w:rPr>
                <w:noProof/>
                <w:webHidden/>
              </w:rPr>
              <w:tab/>
            </w:r>
            <w:r w:rsidR="003172E9">
              <w:rPr>
                <w:noProof/>
                <w:webHidden/>
              </w:rPr>
              <w:fldChar w:fldCharType="begin"/>
            </w:r>
            <w:r w:rsidR="003172E9">
              <w:rPr>
                <w:noProof/>
                <w:webHidden/>
              </w:rPr>
              <w:instrText xml:space="preserve"> PAGEREF _Toc498061564 \h </w:instrText>
            </w:r>
            <w:r w:rsidR="003172E9">
              <w:rPr>
                <w:noProof/>
                <w:webHidden/>
              </w:rPr>
            </w:r>
            <w:r w:rsidR="003172E9">
              <w:rPr>
                <w:noProof/>
                <w:webHidden/>
              </w:rPr>
              <w:fldChar w:fldCharType="separate"/>
            </w:r>
            <w:r w:rsidR="003172E9">
              <w:rPr>
                <w:noProof/>
                <w:webHidden/>
              </w:rPr>
              <w:t>12</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5" w:history="1">
            <w:r w:rsidR="003172E9" w:rsidRPr="00230780">
              <w:rPr>
                <w:rStyle w:val="a7"/>
                <w:rFonts w:asciiTheme="minorEastAsia" w:hAnsiTheme="minorEastAsia"/>
                <w:noProof/>
              </w:rPr>
              <w:t>2.1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系统安全</w:t>
            </w:r>
            <w:r w:rsidR="003172E9">
              <w:rPr>
                <w:noProof/>
                <w:webHidden/>
              </w:rPr>
              <w:tab/>
            </w:r>
            <w:r w:rsidR="003172E9">
              <w:rPr>
                <w:noProof/>
                <w:webHidden/>
              </w:rPr>
              <w:fldChar w:fldCharType="begin"/>
            </w:r>
            <w:r w:rsidR="003172E9">
              <w:rPr>
                <w:noProof/>
                <w:webHidden/>
              </w:rPr>
              <w:instrText xml:space="preserve"> PAGEREF _Toc498061565 \h </w:instrText>
            </w:r>
            <w:r w:rsidR="003172E9">
              <w:rPr>
                <w:noProof/>
                <w:webHidden/>
              </w:rPr>
            </w:r>
            <w:r w:rsidR="003172E9">
              <w:rPr>
                <w:noProof/>
                <w:webHidden/>
              </w:rPr>
              <w:fldChar w:fldCharType="separate"/>
            </w:r>
            <w:r w:rsidR="003172E9">
              <w:rPr>
                <w:noProof/>
                <w:webHidden/>
              </w:rPr>
              <w:t>12</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6" w:history="1">
            <w:r w:rsidR="003172E9" w:rsidRPr="00230780">
              <w:rPr>
                <w:rStyle w:val="a7"/>
                <w:rFonts w:asciiTheme="minorEastAsia" w:hAnsiTheme="minorEastAsia"/>
                <w:noProof/>
              </w:rPr>
              <w:t>2.2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程序安全</w:t>
            </w:r>
            <w:r w:rsidR="003172E9">
              <w:rPr>
                <w:noProof/>
                <w:webHidden/>
              </w:rPr>
              <w:tab/>
            </w:r>
            <w:r w:rsidR="003172E9">
              <w:rPr>
                <w:noProof/>
                <w:webHidden/>
              </w:rPr>
              <w:fldChar w:fldCharType="begin"/>
            </w:r>
            <w:r w:rsidR="003172E9">
              <w:rPr>
                <w:noProof/>
                <w:webHidden/>
              </w:rPr>
              <w:instrText xml:space="preserve"> PAGEREF _Toc498061566 \h </w:instrText>
            </w:r>
            <w:r w:rsidR="003172E9">
              <w:rPr>
                <w:noProof/>
                <w:webHidden/>
              </w:rPr>
            </w:r>
            <w:r w:rsidR="003172E9">
              <w:rPr>
                <w:noProof/>
                <w:webHidden/>
              </w:rPr>
              <w:fldChar w:fldCharType="separate"/>
            </w:r>
            <w:r w:rsidR="003172E9">
              <w:rPr>
                <w:noProof/>
                <w:webHidden/>
              </w:rPr>
              <w:t>13</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7" w:history="1">
            <w:r w:rsidR="003172E9" w:rsidRPr="00230780">
              <w:rPr>
                <w:rStyle w:val="a7"/>
                <w:rFonts w:asciiTheme="minorEastAsia" w:hAnsiTheme="minorEastAsia"/>
                <w:noProof/>
              </w:rPr>
              <w:t>2.3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功能安全</w:t>
            </w:r>
            <w:r w:rsidR="003172E9">
              <w:rPr>
                <w:noProof/>
                <w:webHidden/>
              </w:rPr>
              <w:tab/>
            </w:r>
            <w:r w:rsidR="003172E9">
              <w:rPr>
                <w:noProof/>
                <w:webHidden/>
              </w:rPr>
              <w:fldChar w:fldCharType="begin"/>
            </w:r>
            <w:r w:rsidR="003172E9">
              <w:rPr>
                <w:noProof/>
                <w:webHidden/>
              </w:rPr>
              <w:instrText xml:space="preserve"> PAGEREF _Toc498061567 \h </w:instrText>
            </w:r>
            <w:r w:rsidR="003172E9">
              <w:rPr>
                <w:noProof/>
                <w:webHidden/>
              </w:rPr>
            </w:r>
            <w:r w:rsidR="003172E9">
              <w:rPr>
                <w:noProof/>
                <w:webHidden/>
              </w:rPr>
              <w:fldChar w:fldCharType="separate"/>
            </w:r>
            <w:r w:rsidR="003172E9">
              <w:rPr>
                <w:noProof/>
                <w:webHidden/>
              </w:rPr>
              <w:t>13</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68" w:history="1">
            <w:r w:rsidR="003172E9" w:rsidRPr="00230780">
              <w:rPr>
                <w:rStyle w:val="a7"/>
                <w:rFonts w:asciiTheme="minorEastAsia" w:hAnsiTheme="minorEastAsia"/>
                <w:noProof/>
              </w:rPr>
              <w:t>2.4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数据安全</w:t>
            </w:r>
            <w:r w:rsidR="003172E9">
              <w:rPr>
                <w:noProof/>
                <w:webHidden/>
              </w:rPr>
              <w:tab/>
            </w:r>
            <w:r w:rsidR="003172E9">
              <w:rPr>
                <w:noProof/>
                <w:webHidden/>
              </w:rPr>
              <w:fldChar w:fldCharType="begin"/>
            </w:r>
            <w:r w:rsidR="003172E9">
              <w:rPr>
                <w:noProof/>
                <w:webHidden/>
              </w:rPr>
              <w:instrText xml:space="preserve"> PAGEREF _Toc498061568 \h </w:instrText>
            </w:r>
            <w:r w:rsidR="003172E9">
              <w:rPr>
                <w:noProof/>
                <w:webHidden/>
              </w:rPr>
            </w:r>
            <w:r w:rsidR="003172E9">
              <w:rPr>
                <w:noProof/>
                <w:webHidden/>
              </w:rPr>
              <w:fldChar w:fldCharType="separate"/>
            </w:r>
            <w:r w:rsidR="003172E9">
              <w:rPr>
                <w:noProof/>
                <w:webHidden/>
              </w:rPr>
              <w:t>14</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69" w:history="1">
            <w:r w:rsidR="003172E9" w:rsidRPr="00230780">
              <w:rPr>
                <w:rStyle w:val="a7"/>
                <w:rFonts w:asciiTheme="minorEastAsia" w:hAnsiTheme="minorEastAsia"/>
                <w:noProof/>
              </w:rPr>
              <w:t>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系统可扩展性设计</w:t>
            </w:r>
            <w:r w:rsidR="003172E9">
              <w:rPr>
                <w:noProof/>
                <w:webHidden/>
              </w:rPr>
              <w:tab/>
            </w:r>
            <w:r w:rsidR="003172E9">
              <w:rPr>
                <w:noProof/>
                <w:webHidden/>
              </w:rPr>
              <w:fldChar w:fldCharType="begin"/>
            </w:r>
            <w:r w:rsidR="003172E9">
              <w:rPr>
                <w:noProof/>
                <w:webHidden/>
              </w:rPr>
              <w:instrText xml:space="preserve"> PAGEREF _Toc498061569 \h </w:instrText>
            </w:r>
            <w:r w:rsidR="003172E9">
              <w:rPr>
                <w:noProof/>
                <w:webHidden/>
              </w:rPr>
            </w:r>
            <w:r w:rsidR="003172E9">
              <w:rPr>
                <w:noProof/>
                <w:webHidden/>
              </w:rPr>
              <w:fldChar w:fldCharType="separate"/>
            </w:r>
            <w:r w:rsidR="003172E9">
              <w:rPr>
                <w:noProof/>
                <w:webHidden/>
              </w:rPr>
              <w:t>15</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70" w:history="1">
            <w:r w:rsidR="003172E9" w:rsidRPr="00230780">
              <w:rPr>
                <w:rStyle w:val="a7"/>
                <w:rFonts w:asciiTheme="minorEastAsia" w:hAnsiTheme="minorEastAsia"/>
                <w:noProof/>
              </w:rPr>
              <w:t>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系统功能设计</w:t>
            </w:r>
            <w:r w:rsidR="003172E9">
              <w:rPr>
                <w:noProof/>
                <w:webHidden/>
              </w:rPr>
              <w:tab/>
            </w:r>
            <w:r w:rsidR="003172E9">
              <w:rPr>
                <w:noProof/>
                <w:webHidden/>
              </w:rPr>
              <w:fldChar w:fldCharType="begin"/>
            </w:r>
            <w:r w:rsidR="003172E9">
              <w:rPr>
                <w:noProof/>
                <w:webHidden/>
              </w:rPr>
              <w:instrText xml:space="preserve"> PAGEREF _Toc498061570 \h </w:instrText>
            </w:r>
            <w:r w:rsidR="003172E9">
              <w:rPr>
                <w:noProof/>
                <w:webHidden/>
              </w:rPr>
            </w:r>
            <w:r w:rsidR="003172E9">
              <w:rPr>
                <w:noProof/>
                <w:webHidden/>
              </w:rPr>
              <w:fldChar w:fldCharType="separate"/>
            </w:r>
            <w:r w:rsidR="003172E9">
              <w:rPr>
                <w:noProof/>
                <w:webHidden/>
              </w:rPr>
              <w:t>15</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1" w:history="1">
            <w:r w:rsidR="003172E9" w:rsidRPr="00230780">
              <w:rPr>
                <w:rStyle w:val="a7"/>
                <w:rFonts w:asciiTheme="minorEastAsia" w:hAnsiTheme="minorEastAsia"/>
                <w:noProof/>
              </w:rPr>
              <w:t>4.1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预算编审管理</w:t>
            </w:r>
            <w:r w:rsidR="003172E9">
              <w:rPr>
                <w:noProof/>
                <w:webHidden/>
              </w:rPr>
              <w:tab/>
            </w:r>
            <w:r w:rsidR="003172E9">
              <w:rPr>
                <w:noProof/>
                <w:webHidden/>
              </w:rPr>
              <w:fldChar w:fldCharType="begin"/>
            </w:r>
            <w:r w:rsidR="003172E9">
              <w:rPr>
                <w:noProof/>
                <w:webHidden/>
              </w:rPr>
              <w:instrText xml:space="preserve"> PAGEREF _Toc498061571 \h </w:instrText>
            </w:r>
            <w:r w:rsidR="003172E9">
              <w:rPr>
                <w:noProof/>
                <w:webHidden/>
              </w:rPr>
            </w:r>
            <w:r w:rsidR="003172E9">
              <w:rPr>
                <w:noProof/>
                <w:webHidden/>
              </w:rPr>
              <w:fldChar w:fldCharType="separate"/>
            </w:r>
            <w:r w:rsidR="003172E9">
              <w:rPr>
                <w:noProof/>
                <w:webHidden/>
              </w:rPr>
              <w:t>15</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2" w:history="1">
            <w:r w:rsidR="003172E9" w:rsidRPr="00230780">
              <w:rPr>
                <w:rStyle w:val="a7"/>
                <w:rFonts w:asciiTheme="minorEastAsia" w:hAnsiTheme="minorEastAsia"/>
                <w:noProof/>
              </w:rPr>
              <w:t>4.2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财务管理</w:t>
            </w:r>
            <w:r w:rsidR="003172E9">
              <w:rPr>
                <w:noProof/>
                <w:webHidden/>
              </w:rPr>
              <w:tab/>
            </w:r>
            <w:r w:rsidR="003172E9">
              <w:rPr>
                <w:noProof/>
                <w:webHidden/>
              </w:rPr>
              <w:fldChar w:fldCharType="begin"/>
            </w:r>
            <w:r w:rsidR="003172E9">
              <w:rPr>
                <w:noProof/>
                <w:webHidden/>
              </w:rPr>
              <w:instrText xml:space="preserve"> PAGEREF _Toc498061572 \h </w:instrText>
            </w:r>
            <w:r w:rsidR="003172E9">
              <w:rPr>
                <w:noProof/>
                <w:webHidden/>
              </w:rPr>
            </w:r>
            <w:r w:rsidR="003172E9">
              <w:rPr>
                <w:noProof/>
                <w:webHidden/>
              </w:rPr>
              <w:fldChar w:fldCharType="separate"/>
            </w:r>
            <w:r w:rsidR="003172E9">
              <w:rPr>
                <w:noProof/>
                <w:webHidden/>
              </w:rPr>
              <w:t>18</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3" w:history="1">
            <w:r w:rsidR="003172E9" w:rsidRPr="00230780">
              <w:rPr>
                <w:rStyle w:val="a7"/>
                <w:rFonts w:asciiTheme="minorEastAsia" w:hAnsiTheme="minorEastAsia"/>
                <w:noProof/>
              </w:rPr>
              <w:t>4.3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会计核算管理</w:t>
            </w:r>
            <w:r w:rsidR="003172E9">
              <w:rPr>
                <w:noProof/>
                <w:webHidden/>
              </w:rPr>
              <w:tab/>
            </w:r>
            <w:r w:rsidR="003172E9">
              <w:rPr>
                <w:noProof/>
                <w:webHidden/>
              </w:rPr>
              <w:fldChar w:fldCharType="begin"/>
            </w:r>
            <w:r w:rsidR="003172E9">
              <w:rPr>
                <w:noProof/>
                <w:webHidden/>
              </w:rPr>
              <w:instrText xml:space="preserve"> PAGEREF _Toc498061573 \h </w:instrText>
            </w:r>
            <w:r w:rsidR="003172E9">
              <w:rPr>
                <w:noProof/>
                <w:webHidden/>
              </w:rPr>
            </w:r>
            <w:r w:rsidR="003172E9">
              <w:rPr>
                <w:noProof/>
                <w:webHidden/>
              </w:rPr>
              <w:fldChar w:fldCharType="separate"/>
            </w:r>
            <w:r w:rsidR="003172E9">
              <w:rPr>
                <w:noProof/>
                <w:webHidden/>
              </w:rPr>
              <w:t>21</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4" w:history="1">
            <w:r w:rsidR="003172E9" w:rsidRPr="00230780">
              <w:rPr>
                <w:rStyle w:val="a7"/>
                <w:rFonts w:asciiTheme="minorEastAsia" w:hAnsiTheme="minorEastAsia"/>
                <w:noProof/>
              </w:rPr>
              <w:t>4.4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采购管理</w:t>
            </w:r>
            <w:r w:rsidR="003172E9">
              <w:rPr>
                <w:noProof/>
                <w:webHidden/>
              </w:rPr>
              <w:tab/>
            </w:r>
            <w:r w:rsidR="003172E9">
              <w:rPr>
                <w:noProof/>
                <w:webHidden/>
              </w:rPr>
              <w:fldChar w:fldCharType="begin"/>
            </w:r>
            <w:r w:rsidR="003172E9">
              <w:rPr>
                <w:noProof/>
                <w:webHidden/>
              </w:rPr>
              <w:instrText xml:space="preserve"> PAGEREF _Toc498061574 \h </w:instrText>
            </w:r>
            <w:r w:rsidR="003172E9">
              <w:rPr>
                <w:noProof/>
                <w:webHidden/>
              </w:rPr>
            </w:r>
            <w:r w:rsidR="003172E9">
              <w:rPr>
                <w:noProof/>
                <w:webHidden/>
              </w:rPr>
              <w:fldChar w:fldCharType="separate"/>
            </w:r>
            <w:r w:rsidR="003172E9">
              <w:rPr>
                <w:noProof/>
                <w:webHidden/>
              </w:rPr>
              <w:t>22</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5" w:history="1">
            <w:r w:rsidR="003172E9" w:rsidRPr="00230780">
              <w:rPr>
                <w:rStyle w:val="a7"/>
                <w:rFonts w:asciiTheme="minorEastAsia" w:hAnsiTheme="minorEastAsia"/>
                <w:noProof/>
              </w:rPr>
              <w:t>4.5</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固定资产</w:t>
            </w:r>
            <w:r w:rsidR="003172E9">
              <w:rPr>
                <w:noProof/>
                <w:webHidden/>
              </w:rPr>
              <w:tab/>
            </w:r>
            <w:r w:rsidR="003172E9">
              <w:rPr>
                <w:noProof/>
                <w:webHidden/>
              </w:rPr>
              <w:fldChar w:fldCharType="begin"/>
            </w:r>
            <w:r w:rsidR="003172E9">
              <w:rPr>
                <w:noProof/>
                <w:webHidden/>
              </w:rPr>
              <w:instrText xml:space="preserve"> PAGEREF _Toc498061575 \h </w:instrText>
            </w:r>
            <w:r w:rsidR="003172E9">
              <w:rPr>
                <w:noProof/>
                <w:webHidden/>
              </w:rPr>
            </w:r>
            <w:r w:rsidR="003172E9">
              <w:rPr>
                <w:noProof/>
                <w:webHidden/>
              </w:rPr>
              <w:fldChar w:fldCharType="separate"/>
            </w:r>
            <w:r w:rsidR="003172E9">
              <w:rPr>
                <w:noProof/>
                <w:webHidden/>
              </w:rPr>
              <w:t>25</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6" w:history="1">
            <w:r w:rsidR="003172E9" w:rsidRPr="00230780">
              <w:rPr>
                <w:rStyle w:val="a7"/>
                <w:rFonts w:asciiTheme="minorEastAsia" w:hAnsiTheme="minorEastAsia"/>
                <w:noProof/>
              </w:rPr>
              <w:t>4.6</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装备管理</w:t>
            </w:r>
            <w:r w:rsidR="003172E9">
              <w:rPr>
                <w:noProof/>
                <w:webHidden/>
              </w:rPr>
              <w:tab/>
            </w:r>
            <w:r w:rsidR="003172E9">
              <w:rPr>
                <w:noProof/>
                <w:webHidden/>
              </w:rPr>
              <w:fldChar w:fldCharType="begin"/>
            </w:r>
            <w:r w:rsidR="003172E9">
              <w:rPr>
                <w:noProof/>
                <w:webHidden/>
              </w:rPr>
              <w:instrText xml:space="preserve"> PAGEREF _Toc498061576 \h </w:instrText>
            </w:r>
            <w:r w:rsidR="003172E9">
              <w:rPr>
                <w:noProof/>
                <w:webHidden/>
              </w:rPr>
            </w:r>
            <w:r w:rsidR="003172E9">
              <w:rPr>
                <w:noProof/>
                <w:webHidden/>
              </w:rPr>
              <w:fldChar w:fldCharType="separate"/>
            </w:r>
            <w:r w:rsidR="003172E9">
              <w:rPr>
                <w:noProof/>
                <w:webHidden/>
              </w:rPr>
              <w:t>28</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7" w:history="1">
            <w:r w:rsidR="003172E9" w:rsidRPr="00230780">
              <w:rPr>
                <w:rStyle w:val="a7"/>
                <w:rFonts w:asciiTheme="minorEastAsia" w:hAnsiTheme="minorEastAsia"/>
                <w:noProof/>
              </w:rPr>
              <w:t>4.7</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物资管理</w:t>
            </w:r>
            <w:r w:rsidR="003172E9">
              <w:rPr>
                <w:noProof/>
                <w:webHidden/>
              </w:rPr>
              <w:tab/>
            </w:r>
            <w:r w:rsidR="003172E9">
              <w:rPr>
                <w:noProof/>
                <w:webHidden/>
              </w:rPr>
              <w:fldChar w:fldCharType="begin"/>
            </w:r>
            <w:r w:rsidR="003172E9">
              <w:rPr>
                <w:noProof/>
                <w:webHidden/>
              </w:rPr>
              <w:instrText xml:space="preserve"> PAGEREF _Toc498061577 \h </w:instrText>
            </w:r>
            <w:r w:rsidR="003172E9">
              <w:rPr>
                <w:noProof/>
                <w:webHidden/>
              </w:rPr>
            </w:r>
            <w:r w:rsidR="003172E9">
              <w:rPr>
                <w:noProof/>
                <w:webHidden/>
              </w:rPr>
              <w:fldChar w:fldCharType="separate"/>
            </w:r>
            <w:r w:rsidR="003172E9">
              <w:rPr>
                <w:noProof/>
                <w:webHidden/>
              </w:rPr>
              <w:t>28</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8" w:history="1">
            <w:r w:rsidR="003172E9" w:rsidRPr="00230780">
              <w:rPr>
                <w:rStyle w:val="a7"/>
                <w:rFonts w:asciiTheme="minorEastAsia" w:hAnsiTheme="minorEastAsia"/>
                <w:noProof/>
              </w:rPr>
              <w:t>4.8</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车辆管理</w:t>
            </w:r>
            <w:r w:rsidR="003172E9">
              <w:rPr>
                <w:noProof/>
                <w:webHidden/>
              </w:rPr>
              <w:tab/>
            </w:r>
            <w:r w:rsidR="003172E9">
              <w:rPr>
                <w:noProof/>
                <w:webHidden/>
              </w:rPr>
              <w:fldChar w:fldCharType="begin"/>
            </w:r>
            <w:r w:rsidR="003172E9">
              <w:rPr>
                <w:noProof/>
                <w:webHidden/>
              </w:rPr>
              <w:instrText xml:space="preserve"> PAGEREF _Toc498061578 \h </w:instrText>
            </w:r>
            <w:r w:rsidR="003172E9">
              <w:rPr>
                <w:noProof/>
                <w:webHidden/>
              </w:rPr>
            </w:r>
            <w:r w:rsidR="003172E9">
              <w:rPr>
                <w:noProof/>
                <w:webHidden/>
              </w:rPr>
              <w:fldChar w:fldCharType="separate"/>
            </w:r>
            <w:r w:rsidR="003172E9">
              <w:rPr>
                <w:noProof/>
                <w:webHidden/>
              </w:rPr>
              <w:t>30</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79" w:history="1">
            <w:r w:rsidR="003172E9" w:rsidRPr="00230780">
              <w:rPr>
                <w:rStyle w:val="a7"/>
                <w:rFonts w:asciiTheme="minorEastAsia" w:hAnsiTheme="minorEastAsia"/>
                <w:noProof/>
              </w:rPr>
              <w:t>4.9</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诉讼费管理</w:t>
            </w:r>
            <w:r w:rsidR="003172E9">
              <w:rPr>
                <w:noProof/>
                <w:webHidden/>
              </w:rPr>
              <w:tab/>
            </w:r>
            <w:r w:rsidR="003172E9">
              <w:rPr>
                <w:noProof/>
                <w:webHidden/>
              </w:rPr>
              <w:fldChar w:fldCharType="begin"/>
            </w:r>
            <w:r w:rsidR="003172E9">
              <w:rPr>
                <w:noProof/>
                <w:webHidden/>
              </w:rPr>
              <w:instrText xml:space="preserve"> PAGEREF _Toc498061579 \h </w:instrText>
            </w:r>
            <w:r w:rsidR="003172E9">
              <w:rPr>
                <w:noProof/>
                <w:webHidden/>
              </w:rPr>
            </w:r>
            <w:r w:rsidR="003172E9">
              <w:rPr>
                <w:noProof/>
                <w:webHidden/>
              </w:rPr>
              <w:fldChar w:fldCharType="separate"/>
            </w:r>
            <w:r w:rsidR="003172E9">
              <w:rPr>
                <w:noProof/>
                <w:webHidden/>
              </w:rPr>
              <w:t>31</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80" w:history="1">
            <w:r w:rsidR="003172E9" w:rsidRPr="00230780">
              <w:rPr>
                <w:rStyle w:val="a7"/>
                <w:rFonts w:asciiTheme="minorEastAsia" w:hAnsiTheme="minorEastAsia"/>
                <w:noProof/>
              </w:rPr>
              <w:t>4.10</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案款及拍卖保证金管理</w:t>
            </w:r>
            <w:r w:rsidR="003172E9">
              <w:rPr>
                <w:noProof/>
                <w:webHidden/>
              </w:rPr>
              <w:tab/>
            </w:r>
            <w:r w:rsidR="003172E9">
              <w:rPr>
                <w:noProof/>
                <w:webHidden/>
              </w:rPr>
              <w:fldChar w:fldCharType="begin"/>
            </w:r>
            <w:r w:rsidR="003172E9">
              <w:rPr>
                <w:noProof/>
                <w:webHidden/>
              </w:rPr>
              <w:instrText xml:space="preserve"> PAGEREF _Toc498061580 \h </w:instrText>
            </w:r>
            <w:r w:rsidR="003172E9">
              <w:rPr>
                <w:noProof/>
                <w:webHidden/>
              </w:rPr>
            </w:r>
            <w:r w:rsidR="003172E9">
              <w:rPr>
                <w:noProof/>
                <w:webHidden/>
              </w:rPr>
              <w:fldChar w:fldCharType="separate"/>
            </w:r>
            <w:r w:rsidR="003172E9">
              <w:rPr>
                <w:noProof/>
                <w:webHidden/>
              </w:rPr>
              <w:t>33</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87" w:history="1">
            <w:r w:rsidR="003172E9" w:rsidRPr="00230780">
              <w:rPr>
                <w:rStyle w:val="a7"/>
                <w:rFonts w:asciiTheme="minorEastAsia" w:hAnsiTheme="minorEastAsia"/>
                <w:noProof/>
              </w:rPr>
              <w:t>4.11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决算报表</w:t>
            </w:r>
            <w:r w:rsidR="003172E9">
              <w:rPr>
                <w:noProof/>
                <w:webHidden/>
              </w:rPr>
              <w:tab/>
            </w:r>
            <w:r w:rsidR="003172E9">
              <w:rPr>
                <w:noProof/>
                <w:webHidden/>
              </w:rPr>
              <w:fldChar w:fldCharType="begin"/>
            </w:r>
            <w:r w:rsidR="003172E9">
              <w:rPr>
                <w:noProof/>
                <w:webHidden/>
              </w:rPr>
              <w:instrText xml:space="preserve"> PAGEREF _Toc498061587 \h </w:instrText>
            </w:r>
            <w:r w:rsidR="003172E9">
              <w:rPr>
                <w:noProof/>
                <w:webHidden/>
              </w:rPr>
            </w:r>
            <w:r w:rsidR="003172E9">
              <w:rPr>
                <w:noProof/>
                <w:webHidden/>
              </w:rPr>
              <w:fldChar w:fldCharType="separate"/>
            </w:r>
            <w:r w:rsidR="003172E9">
              <w:rPr>
                <w:noProof/>
                <w:webHidden/>
              </w:rPr>
              <w:t>37</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88" w:history="1">
            <w:r w:rsidR="003172E9" w:rsidRPr="00230780">
              <w:rPr>
                <w:rStyle w:val="a7"/>
                <w:rFonts w:asciiTheme="minorEastAsia" w:hAnsiTheme="minorEastAsia"/>
                <w:noProof/>
              </w:rPr>
              <w:t>4.12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手机ＡＰＰ应用</w:t>
            </w:r>
            <w:r w:rsidR="003172E9">
              <w:rPr>
                <w:noProof/>
                <w:webHidden/>
              </w:rPr>
              <w:tab/>
            </w:r>
            <w:r w:rsidR="003172E9">
              <w:rPr>
                <w:noProof/>
                <w:webHidden/>
              </w:rPr>
              <w:fldChar w:fldCharType="begin"/>
            </w:r>
            <w:r w:rsidR="003172E9">
              <w:rPr>
                <w:noProof/>
                <w:webHidden/>
              </w:rPr>
              <w:instrText xml:space="preserve"> PAGEREF _Toc498061588 \h </w:instrText>
            </w:r>
            <w:r w:rsidR="003172E9">
              <w:rPr>
                <w:noProof/>
                <w:webHidden/>
              </w:rPr>
            </w:r>
            <w:r w:rsidR="003172E9">
              <w:rPr>
                <w:noProof/>
                <w:webHidden/>
              </w:rPr>
              <w:fldChar w:fldCharType="separate"/>
            </w:r>
            <w:r w:rsidR="003172E9">
              <w:rPr>
                <w:noProof/>
                <w:webHidden/>
              </w:rPr>
              <w:t>37</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89" w:history="1">
            <w:r w:rsidR="003172E9" w:rsidRPr="00230780">
              <w:rPr>
                <w:rStyle w:val="a7"/>
                <w:rFonts w:asciiTheme="minorEastAsia" w:hAnsiTheme="minorEastAsia"/>
                <w:noProof/>
              </w:rPr>
              <w:t>4.13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待办事宜</w:t>
            </w:r>
            <w:r w:rsidR="003172E9">
              <w:rPr>
                <w:noProof/>
                <w:webHidden/>
              </w:rPr>
              <w:tab/>
            </w:r>
            <w:r w:rsidR="003172E9">
              <w:rPr>
                <w:noProof/>
                <w:webHidden/>
              </w:rPr>
              <w:fldChar w:fldCharType="begin"/>
            </w:r>
            <w:r w:rsidR="003172E9">
              <w:rPr>
                <w:noProof/>
                <w:webHidden/>
              </w:rPr>
              <w:instrText xml:space="preserve"> PAGEREF _Toc498061589 \h </w:instrText>
            </w:r>
            <w:r w:rsidR="003172E9">
              <w:rPr>
                <w:noProof/>
                <w:webHidden/>
              </w:rPr>
            </w:r>
            <w:r w:rsidR="003172E9">
              <w:rPr>
                <w:noProof/>
                <w:webHidden/>
              </w:rPr>
              <w:fldChar w:fldCharType="separate"/>
            </w:r>
            <w:r w:rsidR="003172E9">
              <w:rPr>
                <w:noProof/>
                <w:webHidden/>
              </w:rPr>
              <w:t>38</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0" w:history="1">
            <w:r w:rsidR="003172E9" w:rsidRPr="00230780">
              <w:rPr>
                <w:rStyle w:val="a7"/>
                <w:rFonts w:asciiTheme="minorEastAsia" w:hAnsiTheme="minorEastAsia"/>
                <w:noProof/>
              </w:rPr>
              <w:t>4.14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系统预警</w:t>
            </w:r>
            <w:r w:rsidR="003172E9">
              <w:rPr>
                <w:noProof/>
                <w:webHidden/>
              </w:rPr>
              <w:tab/>
            </w:r>
            <w:r w:rsidR="003172E9">
              <w:rPr>
                <w:noProof/>
                <w:webHidden/>
              </w:rPr>
              <w:fldChar w:fldCharType="begin"/>
            </w:r>
            <w:r w:rsidR="003172E9">
              <w:rPr>
                <w:noProof/>
                <w:webHidden/>
              </w:rPr>
              <w:instrText xml:space="preserve"> PAGEREF _Toc498061590 \h </w:instrText>
            </w:r>
            <w:r w:rsidR="003172E9">
              <w:rPr>
                <w:noProof/>
                <w:webHidden/>
              </w:rPr>
            </w:r>
            <w:r w:rsidR="003172E9">
              <w:rPr>
                <w:noProof/>
                <w:webHidden/>
              </w:rPr>
              <w:fldChar w:fldCharType="separate"/>
            </w:r>
            <w:r w:rsidR="003172E9">
              <w:rPr>
                <w:noProof/>
                <w:webHidden/>
              </w:rPr>
              <w:t>38</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1" w:history="1">
            <w:r w:rsidR="003172E9" w:rsidRPr="00230780">
              <w:rPr>
                <w:rStyle w:val="a7"/>
                <w:rFonts w:asciiTheme="minorEastAsia" w:hAnsiTheme="minorEastAsia"/>
                <w:noProof/>
              </w:rPr>
              <w:t>4.15</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系统管理</w:t>
            </w:r>
            <w:r w:rsidR="003172E9">
              <w:rPr>
                <w:noProof/>
                <w:webHidden/>
              </w:rPr>
              <w:tab/>
            </w:r>
            <w:r w:rsidR="003172E9">
              <w:rPr>
                <w:noProof/>
                <w:webHidden/>
              </w:rPr>
              <w:fldChar w:fldCharType="begin"/>
            </w:r>
            <w:r w:rsidR="003172E9">
              <w:rPr>
                <w:noProof/>
                <w:webHidden/>
              </w:rPr>
              <w:instrText xml:space="preserve"> PAGEREF _Toc498061591 \h </w:instrText>
            </w:r>
            <w:r w:rsidR="003172E9">
              <w:rPr>
                <w:noProof/>
                <w:webHidden/>
              </w:rPr>
            </w:r>
            <w:r w:rsidR="003172E9">
              <w:rPr>
                <w:noProof/>
                <w:webHidden/>
              </w:rPr>
              <w:fldChar w:fldCharType="separate"/>
            </w:r>
            <w:r w:rsidR="003172E9">
              <w:rPr>
                <w:noProof/>
                <w:webHidden/>
              </w:rPr>
              <w:t>39</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92" w:history="1">
            <w:r w:rsidR="003172E9" w:rsidRPr="00230780">
              <w:rPr>
                <w:rStyle w:val="a7"/>
                <w:rFonts w:asciiTheme="minorEastAsia" w:hAnsiTheme="minorEastAsia"/>
                <w:noProof/>
              </w:rPr>
              <w:t>5</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关于二次开发定义</w:t>
            </w:r>
            <w:r w:rsidR="003172E9">
              <w:rPr>
                <w:noProof/>
                <w:webHidden/>
              </w:rPr>
              <w:tab/>
            </w:r>
            <w:r w:rsidR="003172E9">
              <w:rPr>
                <w:noProof/>
                <w:webHidden/>
              </w:rPr>
              <w:fldChar w:fldCharType="begin"/>
            </w:r>
            <w:r w:rsidR="003172E9">
              <w:rPr>
                <w:noProof/>
                <w:webHidden/>
              </w:rPr>
              <w:instrText xml:space="preserve"> PAGEREF _Toc498061592 \h </w:instrText>
            </w:r>
            <w:r w:rsidR="003172E9">
              <w:rPr>
                <w:noProof/>
                <w:webHidden/>
              </w:rPr>
            </w:r>
            <w:r w:rsidR="003172E9">
              <w:rPr>
                <w:noProof/>
                <w:webHidden/>
              </w:rPr>
              <w:fldChar w:fldCharType="separate"/>
            </w:r>
            <w:r w:rsidR="003172E9">
              <w:rPr>
                <w:noProof/>
                <w:webHidden/>
              </w:rPr>
              <w:t>40</w:t>
            </w:r>
            <w:r w:rsidR="003172E9">
              <w:rPr>
                <w:noProof/>
                <w:webHidden/>
              </w:rPr>
              <w:fldChar w:fldCharType="end"/>
            </w:r>
          </w:hyperlink>
        </w:p>
        <w:p w:rsidR="003172E9" w:rsidRDefault="009E78B9">
          <w:pPr>
            <w:pStyle w:val="10"/>
            <w:tabs>
              <w:tab w:val="left" w:pos="1680"/>
            </w:tabs>
            <w:rPr>
              <w:rFonts w:asciiTheme="minorHAnsi" w:eastAsiaTheme="minorEastAsia" w:hAnsiTheme="minorHAnsi" w:cstheme="minorBidi"/>
              <w:noProof/>
              <w:szCs w:val="22"/>
            </w:rPr>
          </w:pPr>
          <w:hyperlink w:anchor="_Toc498061593" w:history="1">
            <w:r w:rsidR="003172E9" w:rsidRPr="00230780">
              <w:rPr>
                <w:rStyle w:val="a7"/>
                <w:rFonts w:asciiTheme="minorEastAsia" w:hAnsiTheme="minorEastAsia" w:hint="eastAsia"/>
                <w:noProof/>
              </w:rPr>
              <w:t>第四章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系统建设步骤及内容</w:t>
            </w:r>
            <w:r w:rsidR="003172E9">
              <w:rPr>
                <w:noProof/>
                <w:webHidden/>
              </w:rPr>
              <w:tab/>
            </w:r>
            <w:r w:rsidR="003172E9">
              <w:rPr>
                <w:noProof/>
                <w:webHidden/>
              </w:rPr>
              <w:fldChar w:fldCharType="begin"/>
            </w:r>
            <w:r w:rsidR="003172E9">
              <w:rPr>
                <w:noProof/>
                <w:webHidden/>
              </w:rPr>
              <w:instrText xml:space="preserve"> PAGEREF _Toc498061593 \h </w:instrText>
            </w:r>
            <w:r w:rsidR="003172E9">
              <w:rPr>
                <w:noProof/>
                <w:webHidden/>
              </w:rPr>
            </w:r>
            <w:r w:rsidR="003172E9">
              <w:rPr>
                <w:noProof/>
                <w:webHidden/>
              </w:rPr>
              <w:fldChar w:fldCharType="separate"/>
            </w:r>
            <w:r w:rsidR="003172E9">
              <w:rPr>
                <w:noProof/>
                <w:webHidden/>
              </w:rPr>
              <w:t>40</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594" w:history="1">
            <w:r w:rsidR="003172E9" w:rsidRPr="00230780">
              <w:rPr>
                <w:rStyle w:val="a7"/>
                <w:rFonts w:asciiTheme="minorEastAsia" w:hAnsiTheme="minorEastAsia"/>
                <w:noProof/>
              </w:rPr>
              <w:t>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第一期建设方案</w:t>
            </w:r>
            <w:r w:rsidR="003172E9">
              <w:rPr>
                <w:noProof/>
                <w:webHidden/>
              </w:rPr>
              <w:tab/>
            </w:r>
            <w:r w:rsidR="003172E9">
              <w:rPr>
                <w:noProof/>
                <w:webHidden/>
              </w:rPr>
              <w:fldChar w:fldCharType="begin"/>
            </w:r>
            <w:r w:rsidR="003172E9">
              <w:rPr>
                <w:noProof/>
                <w:webHidden/>
              </w:rPr>
              <w:instrText xml:space="preserve"> PAGEREF _Toc498061594 \h </w:instrText>
            </w:r>
            <w:r w:rsidR="003172E9">
              <w:rPr>
                <w:noProof/>
                <w:webHidden/>
              </w:rPr>
            </w:r>
            <w:r w:rsidR="003172E9">
              <w:rPr>
                <w:noProof/>
                <w:webHidden/>
              </w:rPr>
              <w:fldChar w:fldCharType="separate"/>
            </w:r>
            <w:r w:rsidR="003172E9">
              <w:rPr>
                <w:noProof/>
                <w:webHidden/>
              </w:rPr>
              <w:t>40</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5" w:history="1">
            <w:r w:rsidR="003172E9" w:rsidRPr="00230780">
              <w:rPr>
                <w:rStyle w:val="a7"/>
                <w:rFonts w:asciiTheme="minorEastAsia" w:hAnsiTheme="minorEastAsia"/>
                <w:noProof/>
              </w:rPr>
              <w:t>1.1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基础平台</w:t>
            </w:r>
            <w:r w:rsidR="003172E9">
              <w:rPr>
                <w:noProof/>
                <w:webHidden/>
              </w:rPr>
              <w:tab/>
            </w:r>
            <w:r w:rsidR="003172E9">
              <w:rPr>
                <w:noProof/>
                <w:webHidden/>
              </w:rPr>
              <w:fldChar w:fldCharType="begin"/>
            </w:r>
            <w:r w:rsidR="003172E9">
              <w:rPr>
                <w:noProof/>
                <w:webHidden/>
              </w:rPr>
              <w:instrText xml:space="preserve"> PAGEREF _Toc498061595 \h </w:instrText>
            </w:r>
            <w:r w:rsidR="003172E9">
              <w:rPr>
                <w:noProof/>
                <w:webHidden/>
              </w:rPr>
            </w:r>
            <w:r w:rsidR="003172E9">
              <w:rPr>
                <w:noProof/>
                <w:webHidden/>
              </w:rPr>
              <w:fldChar w:fldCharType="separate"/>
            </w:r>
            <w:r w:rsidR="003172E9">
              <w:rPr>
                <w:noProof/>
                <w:webHidden/>
              </w:rPr>
              <w:t>40</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6" w:history="1">
            <w:r w:rsidR="003172E9" w:rsidRPr="00230780">
              <w:rPr>
                <w:rStyle w:val="a7"/>
                <w:rFonts w:asciiTheme="minorEastAsia" w:hAnsiTheme="minorEastAsia"/>
                <w:noProof/>
              </w:rPr>
              <w:t>1.2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预算管理</w:t>
            </w:r>
            <w:r w:rsidR="003172E9">
              <w:rPr>
                <w:noProof/>
                <w:webHidden/>
              </w:rPr>
              <w:tab/>
            </w:r>
            <w:r w:rsidR="003172E9">
              <w:rPr>
                <w:noProof/>
                <w:webHidden/>
              </w:rPr>
              <w:fldChar w:fldCharType="begin"/>
            </w:r>
            <w:r w:rsidR="003172E9">
              <w:rPr>
                <w:noProof/>
                <w:webHidden/>
              </w:rPr>
              <w:instrText xml:space="preserve"> PAGEREF _Toc498061596 \h </w:instrText>
            </w:r>
            <w:r w:rsidR="003172E9">
              <w:rPr>
                <w:noProof/>
                <w:webHidden/>
              </w:rPr>
            </w:r>
            <w:r w:rsidR="003172E9">
              <w:rPr>
                <w:noProof/>
                <w:webHidden/>
              </w:rPr>
              <w:fldChar w:fldCharType="separate"/>
            </w:r>
            <w:r w:rsidR="003172E9">
              <w:rPr>
                <w:noProof/>
                <w:webHidden/>
              </w:rPr>
              <w:t>43</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7" w:history="1">
            <w:r w:rsidR="003172E9" w:rsidRPr="00230780">
              <w:rPr>
                <w:rStyle w:val="a7"/>
                <w:rFonts w:asciiTheme="minorEastAsia" w:hAnsiTheme="minorEastAsia"/>
                <w:noProof/>
              </w:rPr>
              <w:t>1.3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财务管理</w:t>
            </w:r>
            <w:r w:rsidR="003172E9">
              <w:rPr>
                <w:noProof/>
                <w:webHidden/>
              </w:rPr>
              <w:tab/>
            </w:r>
            <w:r w:rsidR="003172E9">
              <w:rPr>
                <w:noProof/>
                <w:webHidden/>
              </w:rPr>
              <w:fldChar w:fldCharType="begin"/>
            </w:r>
            <w:r w:rsidR="003172E9">
              <w:rPr>
                <w:noProof/>
                <w:webHidden/>
              </w:rPr>
              <w:instrText xml:space="preserve"> PAGEREF _Toc498061597 \h </w:instrText>
            </w:r>
            <w:r w:rsidR="003172E9">
              <w:rPr>
                <w:noProof/>
                <w:webHidden/>
              </w:rPr>
            </w:r>
            <w:r w:rsidR="003172E9">
              <w:rPr>
                <w:noProof/>
                <w:webHidden/>
              </w:rPr>
              <w:fldChar w:fldCharType="separate"/>
            </w:r>
            <w:r w:rsidR="003172E9">
              <w:rPr>
                <w:noProof/>
                <w:webHidden/>
              </w:rPr>
              <w:t>49</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8" w:history="1">
            <w:r w:rsidR="003172E9" w:rsidRPr="00230780">
              <w:rPr>
                <w:rStyle w:val="a7"/>
                <w:rFonts w:asciiTheme="minorEastAsia" w:hAnsiTheme="minorEastAsia"/>
                <w:noProof/>
              </w:rPr>
              <w:t>1.4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会计核算管理</w:t>
            </w:r>
            <w:r w:rsidR="003172E9">
              <w:rPr>
                <w:noProof/>
                <w:webHidden/>
              </w:rPr>
              <w:tab/>
            </w:r>
            <w:r w:rsidR="003172E9">
              <w:rPr>
                <w:noProof/>
                <w:webHidden/>
              </w:rPr>
              <w:fldChar w:fldCharType="begin"/>
            </w:r>
            <w:r w:rsidR="003172E9">
              <w:rPr>
                <w:noProof/>
                <w:webHidden/>
              </w:rPr>
              <w:instrText xml:space="preserve"> PAGEREF _Toc498061598 \h </w:instrText>
            </w:r>
            <w:r w:rsidR="003172E9">
              <w:rPr>
                <w:noProof/>
                <w:webHidden/>
              </w:rPr>
            </w:r>
            <w:r w:rsidR="003172E9">
              <w:rPr>
                <w:noProof/>
                <w:webHidden/>
              </w:rPr>
              <w:fldChar w:fldCharType="separate"/>
            </w:r>
            <w:r w:rsidR="003172E9">
              <w:rPr>
                <w:noProof/>
                <w:webHidden/>
              </w:rPr>
              <w:t>56</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599" w:history="1">
            <w:r w:rsidR="003172E9" w:rsidRPr="00230780">
              <w:rPr>
                <w:rStyle w:val="a7"/>
                <w:rFonts w:asciiTheme="minorEastAsia" w:hAnsiTheme="minorEastAsia"/>
                <w:noProof/>
              </w:rPr>
              <w:t>1.5</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新增开发功能</w:t>
            </w:r>
            <w:r w:rsidR="003172E9" w:rsidRPr="00230780">
              <w:rPr>
                <w:rStyle w:val="a7"/>
                <w:rFonts w:asciiTheme="minorEastAsia" w:hAnsiTheme="minorEastAsia"/>
                <w:noProof/>
              </w:rPr>
              <w:t>“</w:t>
            </w:r>
            <w:r w:rsidR="003172E9" w:rsidRPr="00230780">
              <w:rPr>
                <w:rStyle w:val="a7"/>
                <w:rFonts w:asciiTheme="minorEastAsia" w:hAnsiTheme="minorEastAsia" w:hint="eastAsia"/>
                <w:noProof/>
              </w:rPr>
              <w:t>两庭建设</w:t>
            </w:r>
            <w:r w:rsidR="003172E9" w:rsidRPr="00230780">
              <w:rPr>
                <w:rStyle w:val="a7"/>
                <w:rFonts w:asciiTheme="minorEastAsia" w:hAnsiTheme="minorEastAsia"/>
                <w:noProof/>
              </w:rPr>
              <w:t>”</w:t>
            </w:r>
            <w:r w:rsidR="003172E9">
              <w:rPr>
                <w:noProof/>
                <w:webHidden/>
              </w:rPr>
              <w:tab/>
            </w:r>
            <w:r w:rsidR="003172E9">
              <w:rPr>
                <w:noProof/>
                <w:webHidden/>
              </w:rPr>
              <w:fldChar w:fldCharType="begin"/>
            </w:r>
            <w:r w:rsidR="003172E9">
              <w:rPr>
                <w:noProof/>
                <w:webHidden/>
              </w:rPr>
              <w:instrText xml:space="preserve"> PAGEREF _Toc498061599 \h </w:instrText>
            </w:r>
            <w:r w:rsidR="003172E9">
              <w:rPr>
                <w:noProof/>
                <w:webHidden/>
              </w:rPr>
            </w:r>
            <w:r w:rsidR="003172E9">
              <w:rPr>
                <w:noProof/>
                <w:webHidden/>
              </w:rPr>
              <w:fldChar w:fldCharType="separate"/>
            </w:r>
            <w:r w:rsidR="003172E9">
              <w:rPr>
                <w:noProof/>
                <w:webHidden/>
              </w:rPr>
              <w:t>63</w:t>
            </w:r>
            <w:r w:rsidR="003172E9">
              <w:rPr>
                <w:noProof/>
                <w:webHidden/>
              </w:rPr>
              <w:fldChar w:fldCharType="end"/>
            </w:r>
          </w:hyperlink>
        </w:p>
        <w:p w:rsidR="003172E9" w:rsidRDefault="009E78B9">
          <w:pPr>
            <w:pStyle w:val="10"/>
            <w:tabs>
              <w:tab w:val="left" w:pos="1680"/>
            </w:tabs>
            <w:rPr>
              <w:rFonts w:asciiTheme="minorHAnsi" w:eastAsiaTheme="minorEastAsia" w:hAnsiTheme="minorHAnsi" w:cstheme="minorBidi"/>
              <w:noProof/>
              <w:szCs w:val="22"/>
            </w:rPr>
          </w:pPr>
          <w:hyperlink w:anchor="_Toc498061600" w:history="1">
            <w:r w:rsidR="003172E9" w:rsidRPr="00230780">
              <w:rPr>
                <w:rStyle w:val="a7"/>
                <w:rFonts w:asciiTheme="minorEastAsia" w:hAnsiTheme="minorEastAsia" w:hint="eastAsia"/>
                <w:noProof/>
              </w:rPr>
              <w:t>第五章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项目实施管理规范</w:t>
            </w:r>
            <w:r w:rsidR="003172E9">
              <w:rPr>
                <w:noProof/>
                <w:webHidden/>
              </w:rPr>
              <w:tab/>
            </w:r>
            <w:r w:rsidR="003172E9">
              <w:rPr>
                <w:noProof/>
                <w:webHidden/>
              </w:rPr>
              <w:fldChar w:fldCharType="begin"/>
            </w:r>
            <w:r w:rsidR="003172E9">
              <w:rPr>
                <w:noProof/>
                <w:webHidden/>
              </w:rPr>
              <w:instrText xml:space="preserve"> PAGEREF _Toc498061600 \h </w:instrText>
            </w:r>
            <w:r w:rsidR="003172E9">
              <w:rPr>
                <w:noProof/>
                <w:webHidden/>
              </w:rPr>
            </w:r>
            <w:r w:rsidR="003172E9">
              <w:rPr>
                <w:noProof/>
                <w:webHidden/>
              </w:rPr>
              <w:fldChar w:fldCharType="separate"/>
            </w:r>
            <w:r w:rsidR="003172E9">
              <w:rPr>
                <w:noProof/>
                <w:webHidden/>
              </w:rPr>
              <w:t>66</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601" w:history="1">
            <w:r w:rsidR="003172E9" w:rsidRPr="00230780">
              <w:rPr>
                <w:rStyle w:val="a7"/>
                <w:rFonts w:asciiTheme="minorEastAsia" w:hAnsiTheme="minorEastAsia"/>
                <w:noProof/>
              </w:rPr>
              <w:t>1</w:t>
            </w:r>
            <w:r w:rsidR="003172E9">
              <w:rPr>
                <w:rFonts w:asciiTheme="minorHAnsi" w:eastAsiaTheme="minorEastAsia" w:hAnsiTheme="minorHAnsi" w:cstheme="minorBidi"/>
                <w:noProof/>
                <w:szCs w:val="22"/>
              </w:rPr>
              <w:tab/>
            </w:r>
            <w:r w:rsidR="003172E9" w:rsidRPr="00230780">
              <w:rPr>
                <w:rStyle w:val="a7"/>
                <w:rFonts w:asciiTheme="minorEastAsia" w:hAnsiTheme="minorEastAsia"/>
                <w:noProof/>
              </w:rPr>
              <w:t>ISO 9000</w:t>
            </w:r>
            <w:r w:rsidR="003172E9" w:rsidRPr="00230780">
              <w:rPr>
                <w:rStyle w:val="a7"/>
                <w:rFonts w:asciiTheme="minorEastAsia" w:hAnsiTheme="minorEastAsia" w:hint="eastAsia"/>
                <w:noProof/>
              </w:rPr>
              <w:t>族质量管理体系</w:t>
            </w:r>
            <w:r w:rsidR="003172E9">
              <w:rPr>
                <w:noProof/>
                <w:webHidden/>
              </w:rPr>
              <w:tab/>
            </w:r>
            <w:r w:rsidR="003172E9">
              <w:rPr>
                <w:noProof/>
                <w:webHidden/>
              </w:rPr>
              <w:fldChar w:fldCharType="begin"/>
            </w:r>
            <w:r w:rsidR="003172E9">
              <w:rPr>
                <w:noProof/>
                <w:webHidden/>
              </w:rPr>
              <w:instrText xml:space="preserve"> PAGEREF _Toc498061601 \h </w:instrText>
            </w:r>
            <w:r w:rsidR="003172E9">
              <w:rPr>
                <w:noProof/>
                <w:webHidden/>
              </w:rPr>
            </w:r>
            <w:r w:rsidR="003172E9">
              <w:rPr>
                <w:noProof/>
                <w:webHidden/>
              </w:rPr>
              <w:fldChar w:fldCharType="separate"/>
            </w:r>
            <w:r w:rsidR="003172E9">
              <w:rPr>
                <w:noProof/>
                <w:webHidden/>
              </w:rPr>
              <w:t>66</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602" w:history="1">
            <w:r w:rsidR="003172E9" w:rsidRPr="00230780">
              <w:rPr>
                <w:rStyle w:val="a7"/>
                <w:rFonts w:asciiTheme="minorEastAsia" w:hAnsiTheme="minorEastAsia"/>
                <w:noProof/>
              </w:rPr>
              <w:t>2</w:t>
            </w:r>
            <w:r w:rsidR="003172E9">
              <w:rPr>
                <w:rFonts w:asciiTheme="minorHAnsi" w:eastAsiaTheme="minorEastAsia" w:hAnsiTheme="minorHAnsi" w:cstheme="minorBidi"/>
                <w:noProof/>
                <w:szCs w:val="22"/>
              </w:rPr>
              <w:tab/>
            </w:r>
            <w:r w:rsidR="003172E9" w:rsidRPr="00230780">
              <w:rPr>
                <w:rStyle w:val="a7"/>
                <w:rFonts w:asciiTheme="minorEastAsia" w:hAnsiTheme="minorEastAsia"/>
                <w:noProof/>
              </w:rPr>
              <w:t>CMM/CMMI</w:t>
            </w:r>
            <w:r w:rsidR="003172E9">
              <w:rPr>
                <w:noProof/>
                <w:webHidden/>
              </w:rPr>
              <w:tab/>
            </w:r>
            <w:r w:rsidR="003172E9">
              <w:rPr>
                <w:noProof/>
                <w:webHidden/>
              </w:rPr>
              <w:fldChar w:fldCharType="begin"/>
            </w:r>
            <w:r w:rsidR="003172E9">
              <w:rPr>
                <w:noProof/>
                <w:webHidden/>
              </w:rPr>
              <w:instrText xml:space="preserve"> PAGEREF _Toc498061602 \h </w:instrText>
            </w:r>
            <w:r w:rsidR="003172E9">
              <w:rPr>
                <w:noProof/>
                <w:webHidden/>
              </w:rPr>
            </w:r>
            <w:r w:rsidR="003172E9">
              <w:rPr>
                <w:noProof/>
                <w:webHidden/>
              </w:rPr>
              <w:fldChar w:fldCharType="separate"/>
            </w:r>
            <w:r w:rsidR="003172E9">
              <w:rPr>
                <w:noProof/>
                <w:webHidden/>
              </w:rPr>
              <w:t>67</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603" w:history="1">
            <w:r w:rsidR="003172E9" w:rsidRPr="00230780">
              <w:rPr>
                <w:rStyle w:val="a7"/>
                <w:rFonts w:asciiTheme="minorEastAsia" w:hAnsiTheme="minorEastAsia"/>
                <w:noProof/>
              </w:rPr>
              <w:t>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项目管理知识体系（</w:t>
            </w:r>
            <w:r w:rsidR="003172E9" w:rsidRPr="00230780">
              <w:rPr>
                <w:rStyle w:val="a7"/>
                <w:rFonts w:asciiTheme="minorEastAsia" w:hAnsiTheme="minorEastAsia"/>
                <w:noProof/>
              </w:rPr>
              <w:t>PMBOK</w:t>
            </w:r>
            <w:r w:rsidR="003172E9" w:rsidRPr="00230780">
              <w:rPr>
                <w:rStyle w:val="a7"/>
                <w:rFonts w:asciiTheme="minorEastAsia" w:hAnsiTheme="minorEastAsia" w:hint="eastAsia"/>
                <w:noProof/>
              </w:rPr>
              <w:t>）</w:t>
            </w:r>
            <w:r w:rsidR="003172E9">
              <w:rPr>
                <w:noProof/>
                <w:webHidden/>
              </w:rPr>
              <w:tab/>
            </w:r>
            <w:r w:rsidR="003172E9">
              <w:rPr>
                <w:noProof/>
                <w:webHidden/>
              </w:rPr>
              <w:fldChar w:fldCharType="begin"/>
            </w:r>
            <w:r w:rsidR="003172E9">
              <w:rPr>
                <w:noProof/>
                <w:webHidden/>
              </w:rPr>
              <w:instrText xml:space="preserve"> PAGEREF _Toc498061603 \h </w:instrText>
            </w:r>
            <w:r w:rsidR="003172E9">
              <w:rPr>
                <w:noProof/>
                <w:webHidden/>
              </w:rPr>
            </w:r>
            <w:r w:rsidR="003172E9">
              <w:rPr>
                <w:noProof/>
                <w:webHidden/>
              </w:rPr>
              <w:fldChar w:fldCharType="separate"/>
            </w:r>
            <w:r w:rsidR="003172E9">
              <w:rPr>
                <w:noProof/>
                <w:webHidden/>
              </w:rPr>
              <w:t>68</w:t>
            </w:r>
            <w:r w:rsidR="003172E9">
              <w:rPr>
                <w:noProof/>
                <w:webHidden/>
              </w:rPr>
              <w:fldChar w:fldCharType="end"/>
            </w:r>
          </w:hyperlink>
        </w:p>
        <w:p w:rsidR="003172E9" w:rsidRDefault="009E78B9">
          <w:pPr>
            <w:pStyle w:val="20"/>
            <w:tabs>
              <w:tab w:val="left" w:pos="1260"/>
              <w:tab w:val="right" w:leader="dot" w:pos="8296"/>
            </w:tabs>
            <w:ind w:firstLine="420"/>
            <w:rPr>
              <w:rFonts w:asciiTheme="minorHAnsi" w:eastAsiaTheme="minorEastAsia" w:hAnsiTheme="minorHAnsi" w:cstheme="minorBidi"/>
              <w:noProof/>
              <w:szCs w:val="22"/>
            </w:rPr>
          </w:pPr>
          <w:hyperlink w:anchor="_Toc498061604" w:history="1">
            <w:r w:rsidR="003172E9" w:rsidRPr="00230780">
              <w:rPr>
                <w:rStyle w:val="a7"/>
                <w:rFonts w:asciiTheme="minorEastAsia" w:hAnsiTheme="minorEastAsia"/>
                <w:noProof/>
              </w:rPr>
              <w:t>4</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项目管理内容</w:t>
            </w:r>
            <w:r w:rsidR="003172E9">
              <w:rPr>
                <w:noProof/>
                <w:webHidden/>
              </w:rPr>
              <w:tab/>
            </w:r>
            <w:r w:rsidR="003172E9">
              <w:rPr>
                <w:noProof/>
                <w:webHidden/>
              </w:rPr>
              <w:fldChar w:fldCharType="begin"/>
            </w:r>
            <w:r w:rsidR="003172E9">
              <w:rPr>
                <w:noProof/>
                <w:webHidden/>
              </w:rPr>
              <w:instrText xml:space="preserve"> PAGEREF _Toc498061604 \h </w:instrText>
            </w:r>
            <w:r w:rsidR="003172E9">
              <w:rPr>
                <w:noProof/>
                <w:webHidden/>
              </w:rPr>
            </w:r>
            <w:r w:rsidR="003172E9">
              <w:rPr>
                <w:noProof/>
                <w:webHidden/>
              </w:rPr>
              <w:fldChar w:fldCharType="separate"/>
            </w:r>
            <w:r w:rsidR="003172E9">
              <w:rPr>
                <w:noProof/>
                <w:webHidden/>
              </w:rPr>
              <w:t>69</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605" w:history="1">
            <w:r w:rsidR="003172E9" w:rsidRPr="00230780">
              <w:rPr>
                <w:rStyle w:val="a7"/>
                <w:rFonts w:asciiTheme="minorEastAsia" w:hAnsiTheme="minorEastAsia"/>
                <w:noProof/>
              </w:rPr>
              <w:t>4.1</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项目管理模型</w:t>
            </w:r>
            <w:r w:rsidR="003172E9">
              <w:rPr>
                <w:noProof/>
                <w:webHidden/>
              </w:rPr>
              <w:tab/>
            </w:r>
            <w:r w:rsidR="003172E9">
              <w:rPr>
                <w:noProof/>
                <w:webHidden/>
              </w:rPr>
              <w:fldChar w:fldCharType="begin"/>
            </w:r>
            <w:r w:rsidR="003172E9">
              <w:rPr>
                <w:noProof/>
                <w:webHidden/>
              </w:rPr>
              <w:instrText xml:space="preserve"> PAGEREF _Toc498061605 \h </w:instrText>
            </w:r>
            <w:r w:rsidR="003172E9">
              <w:rPr>
                <w:noProof/>
                <w:webHidden/>
              </w:rPr>
            </w:r>
            <w:r w:rsidR="003172E9">
              <w:rPr>
                <w:noProof/>
                <w:webHidden/>
              </w:rPr>
              <w:fldChar w:fldCharType="separate"/>
            </w:r>
            <w:r w:rsidR="003172E9">
              <w:rPr>
                <w:noProof/>
                <w:webHidden/>
              </w:rPr>
              <w:t>69</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606" w:history="1">
            <w:r w:rsidR="003172E9" w:rsidRPr="00230780">
              <w:rPr>
                <w:rStyle w:val="a7"/>
                <w:rFonts w:asciiTheme="minorEastAsia" w:hAnsiTheme="minorEastAsia"/>
                <w:noProof/>
              </w:rPr>
              <w:t>4.2</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过程域的目的</w:t>
            </w:r>
            <w:r w:rsidR="003172E9">
              <w:rPr>
                <w:noProof/>
                <w:webHidden/>
              </w:rPr>
              <w:tab/>
            </w:r>
            <w:r w:rsidR="003172E9">
              <w:rPr>
                <w:noProof/>
                <w:webHidden/>
              </w:rPr>
              <w:fldChar w:fldCharType="begin"/>
            </w:r>
            <w:r w:rsidR="003172E9">
              <w:rPr>
                <w:noProof/>
                <w:webHidden/>
              </w:rPr>
              <w:instrText xml:space="preserve"> PAGEREF _Toc498061606 \h </w:instrText>
            </w:r>
            <w:r w:rsidR="003172E9">
              <w:rPr>
                <w:noProof/>
                <w:webHidden/>
              </w:rPr>
            </w:r>
            <w:r w:rsidR="003172E9">
              <w:rPr>
                <w:noProof/>
                <w:webHidden/>
              </w:rPr>
              <w:fldChar w:fldCharType="separate"/>
            </w:r>
            <w:r w:rsidR="003172E9">
              <w:rPr>
                <w:noProof/>
                <w:webHidden/>
              </w:rPr>
              <w:t>71</w:t>
            </w:r>
            <w:r w:rsidR="003172E9">
              <w:rPr>
                <w:noProof/>
                <w:webHidden/>
              </w:rPr>
              <w:fldChar w:fldCharType="end"/>
            </w:r>
          </w:hyperlink>
        </w:p>
        <w:p w:rsidR="003172E9" w:rsidRDefault="009E78B9">
          <w:pPr>
            <w:pStyle w:val="30"/>
            <w:tabs>
              <w:tab w:val="left" w:pos="2100"/>
              <w:tab w:val="right" w:leader="dot" w:pos="8296"/>
            </w:tabs>
            <w:ind w:firstLine="420"/>
            <w:rPr>
              <w:rFonts w:asciiTheme="minorHAnsi" w:eastAsiaTheme="minorEastAsia" w:hAnsiTheme="minorHAnsi" w:cstheme="minorBidi"/>
              <w:noProof/>
              <w:szCs w:val="22"/>
            </w:rPr>
          </w:pPr>
          <w:hyperlink w:anchor="_Toc498061607" w:history="1">
            <w:r w:rsidR="003172E9" w:rsidRPr="00230780">
              <w:rPr>
                <w:rStyle w:val="a7"/>
                <w:rFonts w:asciiTheme="minorEastAsia" w:hAnsiTheme="minorEastAsia"/>
                <w:noProof/>
              </w:rPr>
              <w:t>4.3</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角色与职责</w:t>
            </w:r>
            <w:r w:rsidR="003172E9">
              <w:rPr>
                <w:noProof/>
                <w:webHidden/>
              </w:rPr>
              <w:tab/>
            </w:r>
            <w:r w:rsidR="003172E9">
              <w:rPr>
                <w:noProof/>
                <w:webHidden/>
              </w:rPr>
              <w:fldChar w:fldCharType="begin"/>
            </w:r>
            <w:r w:rsidR="003172E9">
              <w:rPr>
                <w:noProof/>
                <w:webHidden/>
              </w:rPr>
              <w:instrText xml:space="preserve"> PAGEREF _Toc498061607 \h </w:instrText>
            </w:r>
            <w:r w:rsidR="003172E9">
              <w:rPr>
                <w:noProof/>
                <w:webHidden/>
              </w:rPr>
            </w:r>
            <w:r w:rsidR="003172E9">
              <w:rPr>
                <w:noProof/>
                <w:webHidden/>
              </w:rPr>
              <w:fldChar w:fldCharType="separate"/>
            </w:r>
            <w:r w:rsidR="003172E9">
              <w:rPr>
                <w:noProof/>
                <w:webHidden/>
              </w:rPr>
              <w:t>75</w:t>
            </w:r>
            <w:r w:rsidR="003172E9">
              <w:rPr>
                <w:noProof/>
                <w:webHidden/>
              </w:rPr>
              <w:fldChar w:fldCharType="end"/>
            </w:r>
          </w:hyperlink>
        </w:p>
        <w:p w:rsidR="003172E9" w:rsidRDefault="009E78B9">
          <w:pPr>
            <w:pStyle w:val="10"/>
            <w:tabs>
              <w:tab w:val="left" w:pos="1680"/>
            </w:tabs>
            <w:rPr>
              <w:rFonts w:asciiTheme="minorHAnsi" w:eastAsiaTheme="minorEastAsia" w:hAnsiTheme="minorHAnsi" w:cstheme="minorBidi"/>
              <w:noProof/>
              <w:szCs w:val="22"/>
            </w:rPr>
          </w:pPr>
          <w:hyperlink w:anchor="_Toc498061608" w:history="1">
            <w:r w:rsidR="003172E9" w:rsidRPr="00230780">
              <w:rPr>
                <w:rStyle w:val="a7"/>
                <w:rFonts w:asciiTheme="minorEastAsia" w:hAnsiTheme="minorEastAsia" w:hint="eastAsia"/>
                <w:noProof/>
              </w:rPr>
              <w:t>第六章</w:t>
            </w:r>
            <w:r w:rsidR="003172E9">
              <w:rPr>
                <w:rFonts w:asciiTheme="minorHAnsi" w:eastAsiaTheme="minorEastAsia" w:hAnsiTheme="minorHAnsi" w:cstheme="minorBidi"/>
                <w:noProof/>
                <w:szCs w:val="22"/>
              </w:rPr>
              <w:tab/>
            </w:r>
            <w:r w:rsidR="003172E9" w:rsidRPr="00230780">
              <w:rPr>
                <w:rStyle w:val="a7"/>
                <w:rFonts w:asciiTheme="minorEastAsia" w:hAnsiTheme="minorEastAsia" w:hint="eastAsia"/>
                <w:noProof/>
              </w:rPr>
              <w:t>系统建设概算</w:t>
            </w:r>
            <w:r w:rsidR="003172E9">
              <w:rPr>
                <w:noProof/>
                <w:webHidden/>
              </w:rPr>
              <w:tab/>
            </w:r>
            <w:r w:rsidR="003172E9">
              <w:rPr>
                <w:noProof/>
                <w:webHidden/>
              </w:rPr>
              <w:fldChar w:fldCharType="begin"/>
            </w:r>
            <w:r w:rsidR="003172E9">
              <w:rPr>
                <w:noProof/>
                <w:webHidden/>
              </w:rPr>
              <w:instrText xml:space="preserve"> PAGEREF _Toc498061608 \h </w:instrText>
            </w:r>
            <w:r w:rsidR="003172E9">
              <w:rPr>
                <w:noProof/>
                <w:webHidden/>
              </w:rPr>
            </w:r>
            <w:r w:rsidR="003172E9">
              <w:rPr>
                <w:noProof/>
                <w:webHidden/>
              </w:rPr>
              <w:fldChar w:fldCharType="separate"/>
            </w:r>
            <w:r w:rsidR="003172E9">
              <w:rPr>
                <w:noProof/>
                <w:webHidden/>
              </w:rPr>
              <w:t>78</w:t>
            </w:r>
            <w:r w:rsidR="003172E9">
              <w:rPr>
                <w:noProof/>
                <w:webHidden/>
              </w:rPr>
              <w:fldChar w:fldCharType="end"/>
            </w:r>
          </w:hyperlink>
        </w:p>
        <w:p w:rsidR="008215F5" w:rsidRDefault="008215F5">
          <w:pPr>
            <w:ind w:firstLine="422"/>
          </w:pPr>
          <w:r>
            <w:rPr>
              <w:b/>
              <w:bCs/>
              <w:lang w:val="zh-CN"/>
            </w:rPr>
            <w:fldChar w:fldCharType="end"/>
          </w:r>
        </w:p>
      </w:sdtContent>
    </w:sdt>
    <w:p w:rsidR="00E216F6" w:rsidRPr="00461ACD" w:rsidRDefault="00E216F6" w:rsidP="000E0D93">
      <w:pPr>
        <w:ind w:firstLine="420"/>
        <w:rPr>
          <w:rFonts w:asciiTheme="minorEastAsia" w:eastAsiaTheme="minorEastAsia" w:hAnsiTheme="minorEastAsia"/>
        </w:rPr>
      </w:pPr>
    </w:p>
    <w:p w:rsidR="00E216F6" w:rsidRPr="00461ACD" w:rsidRDefault="003F62D9" w:rsidP="000E0D93">
      <w:pPr>
        <w:widowControl/>
        <w:ind w:firstLineChars="0" w:firstLine="0"/>
        <w:jc w:val="left"/>
        <w:rPr>
          <w:rFonts w:asciiTheme="minorEastAsia" w:eastAsiaTheme="minorEastAsia" w:hAnsiTheme="minorEastAsia"/>
        </w:rPr>
      </w:pPr>
      <w:r w:rsidRPr="00461ACD">
        <w:rPr>
          <w:rFonts w:asciiTheme="minorEastAsia" w:eastAsiaTheme="minorEastAsia" w:hAnsiTheme="minorEastAsia"/>
        </w:rPr>
        <w:br w:type="page"/>
      </w:r>
    </w:p>
    <w:p w:rsidR="00E216F6" w:rsidRPr="00461ACD" w:rsidRDefault="003F62D9" w:rsidP="000E0D93">
      <w:pPr>
        <w:pStyle w:val="1"/>
        <w:numPr>
          <w:ilvl w:val="0"/>
          <w:numId w:val="1"/>
        </w:numPr>
        <w:ind w:firstLine="643"/>
        <w:rPr>
          <w:rFonts w:asciiTheme="minorEastAsia" w:eastAsiaTheme="minorEastAsia" w:hAnsiTheme="minorEastAsia"/>
          <w:szCs w:val="32"/>
        </w:rPr>
      </w:pPr>
      <w:bookmarkStart w:id="0" w:name="_Toc493711625"/>
      <w:bookmarkStart w:id="1" w:name="_Toc498058765"/>
      <w:bookmarkStart w:id="2" w:name="_Toc498061553"/>
      <w:r w:rsidRPr="00461ACD">
        <w:rPr>
          <w:rFonts w:asciiTheme="minorEastAsia" w:eastAsiaTheme="minorEastAsia" w:hAnsiTheme="minorEastAsia" w:hint="eastAsia"/>
          <w:szCs w:val="32"/>
        </w:rPr>
        <w:lastRenderedPageBreak/>
        <w:t>项目概述</w:t>
      </w:r>
      <w:bookmarkEnd w:id="0"/>
      <w:bookmarkEnd w:id="1"/>
      <w:bookmarkEnd w:id="2"/>
    </w:p>
    <w:p w:rsidR="003626E3" w:rsidRPr="00461ACD" w:rsidRDefault="003626E3" w:rsidP="003626E3">
      <w:pPr>
        <w:ind w:firstLineChars="0" w:firstLine="0"/>
        <w:jc w:val="center"/>
        <w:rPr>
          <w:rFonts w:asciiTheme="minorEastAsia" w:eastAsiaTheme="minorEastAsia" w:hAnsiTheme="minorEastAsia" w:cs="华文仿宋"/>
          <w:bCs/>
          <w:sz w:val="20"/>
        </w:rPr>
      </w:pPr>
    </w:p>
    <w:p w:rsidR="003626E3" w:rsidRPr="00461ACD" w:rsidRDefault="003626E3" w:rsidP="003626E3">
      <w:pPr>
        <w:numPr>
          <w:ilvl w:val="0"/>
          <w:numId w:val="46"/>
        </w:numPr>
        <w:ind w:firstLine="442"/>
        <w:rPr>
          <w:rFonts w:asciiTheme="minorEastAsia" w:eastAsiaTheme="minorEastAsia" w:hAnsiTheme="minorEastAsia" w:cs="华文仿宋"/>
          <w:b/>
          <w:sz w:val="22"/>
          <w:szCs w:val="24"/>
        </w:rPr>
      </w:pPr>
      <w:r w:rsidRPr="00461ACD">
        <w:rPr>
          <w:rFonts w:asciiTheme="minorEastAsia" w:eastAsiaTheme="minorEastAsia" w:hAnsiTheme="minorEastAsia" w:cs="华文仿宋" w:hint="eastAsia"/>
          <w:b/>
          <w:sz w:val="22"/>
          <w:szCs w:val="24"/>
        </w:rPr>
        <w:t>系统背景</w:t>
      </w:r>
    </w:p>
    <w:p w:rsidR="003626E3" w:rsidRPr="00461ACD" w:rsidRDefault="003626E3" w:rsidP="003626E3">
      <w:pPr>
        <w:ind w:leftChars="200" w:left="420" w:firstLine="440"/>
        <w:rPr>
          <w:rFonts w:asciiTheme="minorEastAsia" w:eastAsiaTheme="minorEastAsia" w:hAnsiTheme="minorEastAsia" w:cs="华文仿宋"/>
          <w:bCs/>
          <w:sz w:val="22"/>
          <w:szCs w:val="24"/>
        </w:rPr>
      </w:pPr>
      <w:r w:rsidRPr="00461ACD">
        <w:rPr>
          <w:rFonts w:asciiTheme="minorEastAsia" w:eastAsiaTheme="minorEastAsia" w:hAnsiTheme="minorEastAsia" w:cs="华文仿宋" w:hint="eastAsia"/>
          <w:bCs/>
          <w:sz w:val="22"/>
          <w:szCs w:val="24"/>
        </w:rPr>
        <w:t>四川省高院开发的“司法行政综合管理系统</w:t>
      </w:r>
      <w:r w:rsidRPr="00461ACD">
        <w:rPr>
          <w:rFonts w:asciiTheme="minorEastAsia" w:eastAsiaTheme="minorEastAsia" w:hAnsiTheme="minorEastAsia" w:cs="华文仿宋"/>
          <w:bCs/>
          <w:sz w:val="22"/>
          <w:szCs w:val="24"/>
        </w:rPr>
        <w:t>”</w:t>
      </w:r>
      <w:r w:rsidRPr="00461ACD">
        <w:rPr>
          <w:rFonts w:asciiTheme="minorEastAsia" w:eastAsiaTheme="minorEastAsia" w:hAnsiTheme="minorEastAsia" w:cs="华文仿宋" w:hint="eastAsia"/>
          <w:bCs/>
          <w:sz w:val="22"/>
          <w:szCs w:val="24"/>
        </w:rPr>
        <w:t>通过在四川省三级法院广泛应用，取得了可喜的成效。最高人民法院机关于2016年开始试用系统中的财务管理模块，2017年经最高人民法院局长办公会议研究，报经最高院领导同意在最高人民法院机关全面上线“司法行政综合管理系统”，从而促进了司法机关行政管理工作。</w:t>
      </w:r>
    </w:p>
    <w:p w:rsidR="003626E3" w:rsidRPr="00461ACD" w:rsidRDefault="003626E3" w:rsidP="003626E3">
      <w:pPr>
        <w:ind w:leftChars="200" w:left="420" w:firstLine="440"/>
        <w:rPr>
          <w:rFonts w:asciiTheme="minorEastAsia" w:eastAsiaTheme="minorEastAsia" w:hAnsiTheme="minorEastAsia" w:cs="华文仿宋"/>
          <w:bCs/>
          <w:sz w:val="22"/>
          <w:szCs w:val="24"/>
        </w:rPr>
      </w:pPr>
      <w:r w:rsidRPr="00461ACD">
        <w:rPr>
          <w:rFonts w:asciiTheme="minorEastAsia" w:eastAsiaTheme="minorEastAsia" w:hAnsiTheme="minorEastAsia" w:cs="华文仿宋" w:hint="eastAsia"/>
          <w:bCs/>
          <w:sz w:val="22"/>
          <w:szCs w:val="24"/>
        </w:rPr>
        <w:t>该系统响应了国家司法体制改革号召，其应用效果得到了最高法的充分肯定。最高法领导认为四川省高院现行的“司法行政综合管理系统”设计合理，门类起全，功能先进，既有很强的实践性，又具有较强的适用性，是一套先进、科学的管理软件，对于正在开展的省级法院财物统一管理体制改革、提升司法保障水平，发挥了重要作用。（法司〖2017〗61号）</w:t>
      </w:r>
    </w:p>
    <w:p w:rsidR="003626E3" w:rsidRPr="00461ACD" w:rsidRDefault="003626E3" w:rsidP="003626E3">
      <w:pPr>
        <w:ind w:leftChars="200" w:left="420" w:firstLine="440"/>
        <w:rPr>
          <w:rFonts w:asciiTheme="minorEastAsia" w:eastAsiaTheme="minorEastAsia" w:hAnsiTheme="minorEastAsia" w:cs="华文仿宋"/>
          <w:bCs/>
          <w:sz w:val="22"/>
          <w:szCs w:val="24"/>
        </w:rPr>
      </w:pPr>
    </w:p>
    <w:p w:rsidR="003626E3" w:rsidRPr="00461ACD" w:rsidRDefault="003626E3" w:rsidP="003626E3">
      <w:pPr>
        <w:numPr>
          <w:ilvl w:val="0"/>
          <w:numId w:val="46"/>
        </w:numPr>
        <w:ind w:firstLine="442"/>
        <w:rPr>
          <w:rFonts w:asciiTheme="minorEastAsia" w:eastAsiaTheme="minorEastAsia" w:hAnsiTheme="minorEastAsia" w:cs="华文仿宋"/>
          <w:b/>
          <w:color w:val="000000"/>
          <w:sz w:val="22"/>
          <w:shd w:val="clear" w:color="auto" w:fill="FFFFFF"/>
        </w:rPr>
      </w:pPr>
      <w:r w:rsidRPr="00461ACD">
        <w:rPr>
          <w:rFonts w:asciiTheme="minorEastAsia" w:eastAsiaTheme="minorEastAsia" w:hAnsiTheme="minorEastAsia" w:cs="华文仿宋" w:hint="eastAsia"/>
          <w:b/>
          <w:color w:val="000000"/>
          <w:sz w:val="22"/>
          <w:shd w:val="clear" w:color="auto" w:fill="FFFFFF"/>
        </w:rPr>
        <w:t>系统特色</w:t>
      </w:r>
    </w:p>
    <w:p w:rsidR="003626E3" w:rsidRPr="00461ACD" w:rsidRDefault="003626E3" w:rsidP="003626E3">
      <w:pPr>
        <w:numPr>
          <w:ilvl w:val="0"/>
          <w:numId w:val="47"/>
        </w:numPr>
        <w:ind w:leftChars="338" w:left="981" w:firstLineChars="0" w:hanging="271"/>
        <w:rPr>
          <w:rFonts w:asciiTheme="minorEastAsia" w:eastAsiaTheme="minorEastAsia" w:hAnsiTheme="minorEastAsia" w:cs="华文仿宋"/>
          <w:bCs/>
          <w:sz w:val="22"/>
        </w:rPr>
      </w:pPr>
      <w:r w:rsidRPr="00461ACD">
        <w:rPr>
          <w:rFonts w:asciiTheme="minorEastAsia" w:eastAsiaTheme="minorEastAsia" w:hAnsiTheme="minorEastAsia" w:cs="华文仿宋" w:hint="eastAsia"/>
          <w:bCs/>
          <w:sz w:val="22"/>
        </w:rPr>
        <w:t>打通数据壁垒，建立数据的对称性：通过对各级单位的财务核算数据信息共享，形成相互勾稽、相互校验机制的内控机制，实现数据共享，消除信息孤岛。</w:t>
      </w:r>
    </w:p>
    <w:p w:rsidR="003626E3" w:rsidRPr="00461ACD" w:rsidRDefault="003626E3" w:rsidP="003626E3">
      <w:pPr>
        <w:numPr>
          <w:ilvl w:val="0"/>
          <w:numId w:val="47"/>
        </w:numPr>
        <w:ind w:leftChars="338" w:left="981" w:firstLineChars="0" w:hanging="271"/>
        <w:rPr>
          <w:rFonts w:asciiTheme="minorEastAsia" w:eastAsiaTheme="minorEastAsia" w:hAnsiTheme="minorEastAsia" w:cs="华文仿宋"/>
          <w:bCs/>
          <w:sz w:val="22"/>
        </w:rPr>
      </w:pPr>
      <w:r w:rsidRPr="00461ACD">
        <w:rPr>
          <w:rFonts w:asciiTheme="minorEastAsia" w:eastAsiaTheme="minorEastAsia" w:hAnsiTheme="minorEastAsia" w:cs="华文仿宋" w:hint="eastAsia"/>
          <w:bCs/>
          <w:sz w:val="22"/>
        </w:rPr>
        <w:t>财务工作人员由事务性工作向财务管理工作转变：通过统一的财务监管平台，对预算执行、资金往来、财务核算、日常报销等系统的一体化应用，实现财务监控的全面化，财务管理的高效化。</w:t>
      </w:r>
    </w:p>
    <w:p w:rsidR="003626E3" w:rsidRPr="00461ACD" w:rsidRDefault="003626E3" w:rsidP="003626E3">
      <w:pPr>
        <w:numPr>
          <w:ilvl w:val="0"/>
          <w:numId w:val="47"/>
        </w:numPr>
        <w:ind w:leftChars="338" w:left="981" w:firstLineChars="0" w:hanging="271"/>
        <w:rPr>
          <w:rFonts w:asciiTheme="minorEastAsia" w:eastAsiaTheme="minorEastAsia" w:hAnsiTheme="minorEastAsia" w:cs="华文仿宋"/>
          <w:bCs/>
          <w:sz w:val="22"/>
        </w:rPr>
      </w:pPr>
      <w:r w:rsidRPr="00461ACD">
        <w:rPr>
          <w:rFonts w:asciiTheme="minorEastAsia" w:eastAsiaTheme="minorEastAsia" w:hAnsiTheme="minorEastAsia" w:cs="华文仿宋" w:hint="eastAsia"/>
          <w:bCs/>
          <w:sz w:val="22"/>
        </w:rPr>
        <w:t>建立规范的内控体系：通过报销凭证编码、财务控制、预警控制、资金往来等建立规范的内控体系。利用预算、执行、报销、核算等过程控制，实现透明化管理。</w:t>
      </w:r>
    </w:p>
    <w:p w:rsidR="003626E3" w:rsidRPr="00461ACD" w:rsidRDefault="003626E3" w:rsidP="003626E3">
      <w:pPr>
        <w:numPr>
          <w:ilvl w:val="0"/>
          <w:numId w:val="47"/>
        </w:numPr>
        <w:ind w:leftChars="338" w:left="981" w:firstLineChars="0" w:hanging="271"/>
        <w:rPr>
          <w:rFonts w:asciiTheme="minorEastAsia" w:eastAsiaTheme="minorEastAsia" w:hAnsiTheme="minorEastAsia" w:cs="华文仿宋"/>
          <w:bCs/>
          <w:sz w:val="22"/>
        </w:rPr>
      </w:pPr>
      <w:r w:rsidRPr="00461ACD">
        <w:rPr>
          <w:rFonts w:asciiTheme="minorEastAsia" w:eastAsiaTheme="minorEastAsia" w:hAnsiTheme="minorEastAsia" w:cs="华文仿宋" w:hint="eastAsia"/>
          <w:bCs/>
          <w:sz w:val="22"/>
        </w:rPr>
        <w:t>开放的数据接口：通过规范的数据接口定义与各业务系统、银行系统、办公系统等进行数据交互，达到数据共享目的。</w:t>
      </w:r>
    </w:p>
    <w:p w:rsidR="00E216F6" w:rsidRPr="00461ACD" w:rsidRDefault="00E216F6" w:rsidP="000E0D93">
      <w:pPr>
        <w:ind w:firstLineChars="300" w:firstLine="720"/>
        <w:rPr>
          <w:rFonts w:asciiTheme="minorEastAsia" w:eastAsiaTheme="minorEastAsia" w:hAnsiTheme="minorEastAsia"/>
          <w:sz w:val="24"/>
          <w:szCs w:val="24"/>
        </w:rPr>
      </w:pPr>
    </w:p>
    <w:p w:rsidR="00E216F6" w:rsidRPr="00461ACD" w:rsidRDefault="003F62D9" w:rsidP="000E0D93">
      <w:pPr>
        <w:pStyle w:val="1"/>
        <w:numPr>
          <w:ilvl w:val="0"/>
          <w:numId w:val="1"/>
        </w:numPr>
        <w:ind w:firstLine="643"/>
        <w:rPr>
          <w:rFonts w:asciiTheme="minorEastAsia" w:eastAsiaTheme="minorEastAsia" w:hAnsiTheme="minorEastAsia"/>
          <w:szCs w:val="32"/>
        </w:rPr>
      </w:pPr>
      <w:bookmarkStart w:id="3" w:name="_Toc493711626"/>
      <w:bookmarkStart w:id="4" w:name="_Toc498058766"/>
      <w:bookmarkStart w:id="5" w:name="_Toc498061554"/>
      <w:r w:rsidRPr="00461ACD">
        <w:rPr>
          <w:rFonts w:asciiTheme="minorEastAsia" w:eastAsiaTheme="minorEastAsia" w:hAnsiTheme="minorEastAsia" w:hint="eastAsia"/>
          <w:szCs w:val="32"/>
        </w:rPr>
        <w:t>建设目标</w:t>
      </w:r>
      <w:bookmarkEnd w:id="3"/>
      <w:bookmarkEnd w:id="4"/>
      <w:bookmarkEnd w:id="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根据财政在财务内控工作中的管理要求，建立一套符合</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高院特色的司法服务保障综合管理系统，本系统主要实现以下几个目标：</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一是建立完善的统管体系。根据司法体制改革要求，结合</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省高院司法装备保障工作需求，从省高院管理需求入手，采取集中部署的方式，同时支撑全省三级法院的数据互联互通，与省财政厅、机关事务管理局等部门的相关业务系统实现数据协同共享，为</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省司法体</w:t>
      </w:r>
      <w:r w:rsidR="00517EC1" w:rsidRPr="00461ACD">
        <w:rPr>
          <w:rFonts w:asciiTheme="minorEastAsia" w:eastAsiaTheme="minorEastAsia" w:hAnsiTheme="minorEastAsia" w:hint="eastAsia"/>
          <w:sz w:val="24"/>
          <w:szCs w:val="24"/>
        </w:rPr>
        <w:t>制改革，实现省级统一管理提供有力保障，</w:t>
      </w:r>
      <w:r w:rsidR="008E0991" w:rsidRPr="00461ACD">
        <w:rPr>
          <w:rFonts w:asciiTheme="minorEastAsia" w:eastAsiaTheme="minorEastAsia" w:hAnsiTheme="minorEastAsia" w:hint="eastAsia"/>
          <w:sz w:val="24"/>
          <w:szCs w:val="24"/>
        </w:rPr>
        <w:t>通过</w:t>
      </w:r>
      <w:r w:rsidR="00517EC1" w:rsidRPr="00461ACD">
        <w:rPr>
          <w:rFonts w:asciiTheme="minorEastAsia" w:eastAsiaTheme="minorEastAsia" w:hAnsiTheme="minorEastAsia" w:hint="eastAsia"/>
          <w:sz w:val="24"/>
          <w:szCs w:val="24"/>
        </w:rPr>
        <w:t>集中部署</w:t>
      </w:r>
      <w:r w:rsidR="008E0991" w:rsidRPr="00461ACD">
        <w:rPr>
          <w:rFonts w:asciiTheme="minorEastAsia" w:eastAsiaTheme="minorEastAsia" w:hAnsiTheme="minorEastAsia" w:hint="eastAsia"/>
          <w:sz w:val="24"/>
          <w:szCs w:val="24"/>
        </w:rPr>
        <w:t>、</w:t>
      </w:r>
      <w:r w:rsidR="00517EC1" w:rsidRPr="00461ACD">
        <w:rPr>
          <w:rFonts w:asciiTheme="minorEastAsia" w:eastAsiaTheme="minorEastAsia" w:hAnsiTheme="minorEastAsia" w:hint="eastAsia"/>
          <w:sz w:val="24"/>
          <w:szCs w:val="24"/>
        </w:rPr>
        <w:t>数据统一汇总</w:t>
      </w:r>
      <w:r w:rsidRPr="00461ACD">
        <w:rPr>
          <w:rFonts w:asciiTheme="minorEastAsia" w:eastAsiaTheme="minorEastAsia" w:hAnsiTheme="minorEastAsia" w:hint="eastAsia"/>
          <w:sz w:val="24"/>
          <w:szCs w:val="24"/>
        </w:rPr>
        <w:t>和集中管理，真正</w:t>
      </w:r>
      <w:r w:rsidR="008E0991" w:rsidRPr="00461ACD">
        <w:rPr>
          <w:rFonts w:asciiTheme="minorEastAsia" w:eastAsiaTheme="minorEastAsia" w:hAnsiTheme="minorEastAsia" w:hint="eastAsia"/>
          <w:sz w:val="24"/>
          <w:szCs w:val="24"/>
        </w:rPr>
        <w:t>做到</w:t>
      </w:r>
      <w:r w:rsidRPr="00461ACD">
        <w:rPr>
          <w:rFonts w:asciiTheme="minorEastAsia" w:eastAsiaTheme="minorEastAsia" w:hAnsiTheme="minorEastAsia" w:hint="eastAsia"/>
          <w:sz w:val="24"/>
          <w:szCs w:val="24"/>
        </w:rPr>
        <w:t>数据共享，消除信息孤岛。</w:t>
      </w:r>
    </w:p>
    <w:p w:rsidR="00E216F6" w:rsidRPr="00461ACD" w:rsidRDefault="00517EC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二是建立高效的服务体系</w:t>
      </w:r>
      <w:r w:rsidR="003F62D9" w:rsidRPr="00461ACD">
        <w:rPr>
          <w:rFonts w:asciiTheme="minorEastAsia" w:eastAsiaTheme="minorEastAsia" w:hAnsiTheme="minorEastAsia" w:hint="eastAsia"/>
          <w:sz w:val="24"/>
          <w:szCs w:val="24"/>
        </w:rPr>
        <w:t>，充分利用现代信息技术手段，满足各业务部门协同办公的需求，构筑完整的多层次、多形式的服务体系，充分响应服务审判、服务干警、服务民众的管理要求。</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三是建立规范的内控体系。利用信息技术整合和优化业务处理模式，实现经费、资产等动态跟踪管理，特别是在资金预算、预算执行以及报销一体化管理，达到会计与预算的一致性，增加管理的宽度以及深度，实现省法院相关业务的集中监管。</w:t>
      </w:r>
    </w:p>
    <w:p w:rsidR="00E216F6" w:rsidRPr="00461ACD" w:rsidRDefault="0021008D"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四是建立科学的决策</w:t>
      </w:r>
      <w:r w:rsidR="003F62D9" w:rsidRPr="00461ACD">
        <w:rPr>
          <w:rFonts w:asciiTheme="minorEastAsia" w:eastAsiaTheme="minorEastAsia" w:hAnsiTheme="minorEastAsia" w:hint="eastAsia"/>
          <w:sz w:val="24"/>
          <w:szCs w:val="24"/>
        </w:rPr>
        <w:t>体系。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rsidR="00E216F6" w:rsidRPr="00461ACD" w:rsidRDefault="003F62D9" w:rsidP="000E0D93">
      <w:pPr>
        <w:pStyle w:val="1"/>
        <w:numPr>
          <w:ilvl w:val="0"/>
          <w:numId w:val="1"/>
        </w:numPr>
        <w:ind w:firstLine="643"/>
        <w:jc w:val="left"/>
        <w:rPr>
          <w:rFonts w:asciiTheme="minorEastAsia" w:eastAsiaTheme="minorEastAsia" w:hAnsiTheme="minorEastAsia"/>
          <w:szCs w:val="32"/>
        </w:rPr>
      </w:pPr>
      <w:bookmarkStart w:id="6" w:name="_Toc493711627"/>
      <w:bookmarkStart w:id="7" w:name="_Toc498058767"/>
      <w:bookmarkStart w:id="8" w:name="_Toc498061555"/>
      <w:r w:rsidRPr="00461ACD">
        <w:rPr>
          <w:rFonts w:asciiTheme="minorEastAsia" w:eastAsiaTheme="minorEastAsia" w:hAnsiTheme="minorEastAsia" w:hint="eastAsia"/>
          <w:szCs w:val="32"/>
        </w:rPr>
        <w:t>系统介绍</w:t>
      </w:r>
      <w:bookmarkEnd w:id="6"/>
      <w:bookmarkEnd w:id="7"/>
      <w:bookmarkEnd w:id="8"/>
    </w:p>
    <w:p w:rsidR="00E216F6" w:rsidRPr="00461ACD" w:rsidRDefault="0021008D"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司</w:t>
      </w:r>
      <w:r w:rsidRPr="00461ACD">
        <w:rPr>
          <w:rFonts w:asciiTheme="minorEastAsia" w:eastAsiaTheme="minorEastAsia" w:hAnsiTheme="minorEastAsia"/>
          <w:sz w:val="24"/>
          <w:szCs w:val="24"/>
        </w:rPr>
        <w:t>法</w:t>
      </w:r>
      <w:r w:rsidRPr="00461ACD">
        <w:rPr>
          <w:rFonts w:asciiTheme="minorEastAsia" w:eastAsiaTheme="minorEastAsia" w:hAnsiTheme="minorEastAsia" w:hint="eastAsia"/>
          <w:sz w:val="24"/>
          <w:szCs w:val="24"/>
        </w:rPr>
        <w:t>行政</w:t>
      </w:r>
      <w:r w:rsidR="003F62D9" w:rsidRPr="00461ACD">
        <w:rPr>
          <w:rFonts w:asciiTheme="minorEastAsia" w:eastAsiaTheme="minorEastAsia" w:hAnsiTheme="minorEastAsia" w:hint="eastAsia"/>
          <w:sz w:val="24"/>
          <w:szCs w:val="24"/>
        </w:rPr>
        <w:t>综合管理系统，是以财务报销管理为基础，以预算和财务管理为核心，对行装各项工作实施综合管理的一套系统。该系统建成后，将主要实现以下几大功能：一</w:t>
      </w:r>
      <w:r w:rsidRPr="00461ACD">
        <w:rPr>
          <w:rFonts w:asciiTheme="minorEastAsia" w:eastAsiaTheme="minorEastAsia" w:hAnsiTheme="minorEastAsia" w:hint="eastAsia"/>
          <w:sz w:val="24"/>
          <w:szCs w:val="24"/>
        </w:rPr>
        <w:t>是围绕资金使用，实现对预算、财务、固定资产、采购、</w:t>
      </w:r>
      <w:r w:rsidR="003F62D9" w:rsidRPr="00461ACD">
        <w:rPr>
          <w:rFonts w:asciiTheme="minorEastAsia" w:eastAsiaTheme="minorEastAsia" w:hAnsiTheme="minorEastAsia" w:hint="eastAsia"/>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rsidR="0021008D" w:rsidRPr="00461ACD" w:rsidRDefault="003626E3" w:rsidP="000E0D93">
      <w:pPr>
        <w:ind w:firstLineChars="0" w:firstLine="0"/>
        <w:jc w:val="left"/>
        <w:rPr>
          <w:rFonts w:asciiTheme="minorEastAsia" w:eastAsiaTheme="minorEastAsia" w:hAnsiTheme="minorEastAsia"/>
        </w:rPr>
      </w:pPr>
      <w:r w:rsidRPr="00461ACD">
        <w:rPr>
          <w:rFonts w:asciiTheme="minorEastAsia" w:eastAsiaTheme="minorEastAsia" w:hAnsiTheme="minorEastAsia" w:cs="华文仿宋" w:hint="eastAsia"/>
          <w:bCs/>
          <w:noProof/>
          <w:kern w:val="0"/>
          <w:sz w:val="28"/>
          <w:szCs w:val="28"/>
        </w:rPr>
        <w:lastRenderedPageBreak/>
        <w:drawing>
          <wp:inline distT="0" distB="0" distL="0" distR="0">
            <wp:extent cx="5274310" cy="2671741"/>
            <wp:effectExtent l="0" t="0" r="254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71741"/>
                    </a:xfrm>
                    <a:prstGeom prst="rect">
                      <a:avLst/>
                    </a:prstGeom>
                    <a:noFill/>
                    <a:ln>
                      <a:noFill/>
                    </a:ln>
                  </pic:spPr>
                </pic:pic>
              </a:graphicData>
            </a:graphic>
          </wp:inline>
        </w:drawing>
      </w:r>
    </w:p>
    <w:p w:rsidR="00E216F6" w:rsidRPr="00461ACD" w:rsidRDefault="00E216F6" w:rsidP="000E0D93">
      <w:pPr>
        <w:ind w:firstLineChars="0" w:firstLine="0"/>
        <w:jc w:val="left"/>
        <w:rPr>
          <w:rFonts w:asciiTheme="minorEastAsia" w:eastAsiaTheme="minorEastAsia" w:hAnsiTheme="minorEastAsia"/>
        </w:rPr>
      </w:pPr>
    </w:p>
    <w:p w:rsidR="00E216F6" w:rsidRPr="00461ACD" w:rsidRDefault="003F62D9" w:rsidP="000E0D93">
      <w:pPr>
        <w:ind w:firstLine="480"/>
        <w:jc w:val="center"/>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（系统功能结构图）</w:t>
      </w:r>
    </w:p>
    <w:p w:rsidR="00E216F6" w:rsidRPr="00461ACD" w:rsidRDefault="00E216F6" w:rsidP="000E0D93">
      <w:pPr>
        <w:ind w:firstLineChars="95" w:firstLine="199"/>
        <w:rPr>
          <w:rFonts w:asciiTheme="minorEastAsia" w:eastAsiaTheme="minorEastAsia" w:hAnsiTheme="minorEastAsia"/>
        </w:rPr>
      </w:pPr>
    </w:p>
    <w:p w:rsidR="00E216F6" w:rsidRPr="00461ACD" w:rsidRDefault="003F62D9" w:rsidP="000E0D93">
      <w:pPr>
        <w:ind w:firstLine="420"/>
        <w:jc w:val="center"/>
        <w:rPr>
          <w:rFonts w:asciiTheme="minorEastAsia" w:eastAsiaTheme="minorEastAsia" w:hAnsiTheme="minorEastAsia"/>
        </w:rPr>
      </w:pPr>
      <w:r w:rsidRPr="00461ACD">
        <w:rPr>
          <w:rFonts w:asciiTheme="minorEastAsia" w:eastAsiaTheme="minorEastAsia" w:hAnsiTheme="minorEastAsia"/>
        </w:rPr>
        <w:object w:dxaOrig="8275" w:dyaOrig="7018">
          <v:shape id="_x0000_i1025" type="#_x0000_t75" style="width:414pt;height:351.75pt" o:ole="">
            <v:imagedata r:id="rId10" o:title=""/>
          </v:shape>
          <o:OLEObject Type="Embed" ProgID="Visio.Drawing.11" ShapeID="_x0000_i1025" DrawAspect="Content" ObjectID="_1571804883" r:id="rId11"/>
        </w:object>
      </w:r>
      <w:r w:rsidRPr="00461ACD">
        <w:rPr>
          <w:rFonts w:asciiTheme="minorEastAsia" w:eastAsiaTheme="minorEastAsia" w:hAnsiTheme="minorEastAsia" w:hint="eastAsia"/>
          <w:sz w:val="24"/>
          <w:szCs w:val="24"/>
        </w:rPr>
        <w:t>(系统网络拓扑图)</w:t>
      </w:r>
    </w:p>
    <w:p w:rsidR="00E216F6" w:rsidRPr="00461ACD" w:rsidRDefault="003F62D9" w:rsidP="000E0D93">
      <w:pPr>
        <w:pStyle w:val="2"/>
        <w:numPr>
          <w:ilvl w:val="0"/>
          <w:numId w:val="34"/>
        </w:numPr>
        <w:tabs>
          <w:tab w:val="clear" w:pos="756"/>
          <w:tab w:val="left" w:pos="426"/>
        </w:tabs>
        <w:ind w:left="426" w:firstLineChars="0"/>
        <w:rPr>
          <w:rFonts w:asciiTheme="minorEastAsia" w:eastAsiaTheme="minorEastAsia" w:hAnsiTheme="minorEastAsia"/>
          <w:sz w:val="30"/>
          <w:szCs w:val="30"/>
        </w:rPr>
      </w:pPr>
      <w:bookmarkStart w:id="9" w:name="_Toc498058768"/>
      <w:bookmarkStart w:id="10" w:name="_Toc498061556"/>
      <w:r w:rsidRPr="00461ACD">
        <w:rPr>
          <w:rFonts w:asciiTheme="minorEastAsia" w:eastAsiaTheme="minorEastAsia" w:hAnsiTheme="minorEastAsia" w:hint="eastAsia"/>
          <w:sz w:val="30"/>
          <w:szCs w:val="30"/>
        </w:rPr>
        <w:lastRenderedPageBreak/>
        <w:t>系统性能设计</w:t>
      </w:r>
      <w:bookmarkEnd w:id="9"/>
      <w:bookmarkEnd w:id="10"/>
    </w:p>
    <w:p w:rsidR="00E216F6" w:rsidRPr="00461ACD" w:rsidRDefault="0021008D" w:rsidP="000E0D93">
      <w:pPr>
        <w:pStyle w:val="3"/>
        <w:numPr>
          <w:ilvl w:val="1"/>
          <w:numId w:val="34"/>
        </w:numPr>
        <w:spacing w:line="360" w:lineRule="auto"/>
        <w:ind w:firstLineChars="0"/>
        <w:rPr>
          <w:rFonts w:asciiTheme="minorEastAsia" w:eastAsiaTheme="minorEastAsia" w:hAnsiTheme="minorEastAsia"/>
          <w:sz w:val="28"/>
          <w:szCs w:val="28"/>
        </w:rPr>
      </w:pPr>
      <w:bookmarkStart w:id="11" w:name="_Toc498061557"/>
      <w:r w:rsidRPr="00461ACD">
        <w:rPr>
          <w:rFonts w:asciiTheme="minorEastAsia" w:eastAsiaTheme="minorEastAsia" w:hAnsiTheme="minorEastAsia" w:hint="eastAsia"/>
          <w:sz w:val="28"/>
          <w:szCs w:val="28"/>
        </w:rPr>
        <w:t>图片服务器分离</w:t>
      </w:r>
      <w:bookmarkEnd w:id="11"/>
      <w:r w:rsidR="003F62D9" w:rsidRPr="00461ACD">
        <w:rPr>
          <w:rFonts w:asciiTheme="minorEastAsia" w:eastAsiaTheme="minorEastAsia" w:hAnsiTheme="minorEastAsia" w:hint="eastAsia"/>
          <w:sz w:val="28"/>
          <w:szCs w:val="28"/>
        </w:rPr>
        <w:t xml:space="preserve">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对Web 服务器来说,图片是最消耗资源的,</w:t>
      </w:r>
      <w:r w:rsidR="00501761" w:rsidRPr="00461ACD">
        <w:rPr>
          <w:rFonts w:asciiTheme="minorEastAsia" w:eastAsiaTheme="minorEastAsia" w:hAnsiTheme="minorEastAsia" w:hint="eastAsia"/>
          <w:sz w:val="24"/>
          <w:szCs w:val="24"/>
        </w:rPr>
        <w:t>为了避免性能瓶颈，从架构角度，我们采用</w:t>
      </w:r>
      <w:r w:rsidRPr="00461ACD">
        <w:rPr>
          <w:rFonts w:asciiTheme="minorEastAsia" w:eastAsiaTheme="minorEastAsia" w:hAnsiTheme="minorEastAsia" w:hint="eastAsia"/>
          <w:sz w:val="24"/>
          <w:szCs w:val="24"/>
        </w:rPr>
        <w:t>将图片与页面进行分离的策略</w:t>
      </w:r>
      <w:r w:rsidR="00501761" w:rsidRPr="00461ACD">
        <w:rPr>
          <w:rFonts w:asciiTheme="minorEastAsia" w:eastAsiaTheme="minorEastAsia" w:hAnsiTheme="minorEastAsia" w:hint="eastAsia"/>
          <w:sz w:val="24"/>
          <w:szCs w:val="24"/>
        </w:rPr>
        <w:t>。通过一台或者多台</w:t>
      </w:r>
      <w:r w:rsidRPr="00461ACD">
        <w:rPr>
          <w:rFonts w:asciiTheme="minorEastAsia" w:eastAsiaTheme="minorEastAsia" w:hAnsiTheme="minorEastAsia" w:hint="eastAsia"/>
          <w:sz w:val="24"/>
          <w:szCs w:val="24"/>
        </w:rPr>
        <w:t>独立的图片服务器降低提供页面访问请求的服务器系统压力,并且可以保证系统不会因为图片问题而崩溃</w:t>
      </w:r>
      <w:r w:rsidR="00501761" w:rsidRPr="00461ACD">
        <w:rPr>
          <w:rFonts w:asciiTheme="minorEastAsia" w:eastAsiaTheme="minorEastAsia" w:hAnsiTheme="minorEastAsia" w:hint="eastAsia"/>
          <w:sz w:val="24"/>
          <w:szCs w:val="24"/>
        </w:rPr>
        <w:t>并且做到故障隔离，避免由图片服务引起的系统崩溃</w:t>
      </w:r>
      <w:r w:rsidR="0047658B" w:rsidRPr="00461ACD">
        <w:rPr>
          <w:rFonts w:asciiTheme="minorEastAsia" w:eastAsiaTheme="minorEastAsia" w:hAnsiTheme="minorEastAsia" w:hint="eastAsia"/>
          <w:sz w:val="24"/>
          <w:szCs w:val="24"/>
        </w:rPr>
        <w:t>。</w:t>
      </w:r>
      <w:r w:rsidR="00501761" w:rsidRPr="00461ACD">
        <w:rPr>
          <w:rFonts w:asciiTheme="minorEastAsia" w:eastAsiaTheme="minorEastAsia" w:hAnsiTheme="minorEastAsia" w:hint="eastAsia"/>
          <w:sz w:val="24"/>
          <w:szCs w:val="24"/>
        </w:rPr>
        <w:t>同时，</w:t>
      </w:r>
      <w:r w:rsidRPr="00461ACD">
        <w:rPr>
          <w:rFonts w:asciiTheme="minorEastAsia" w:eastAsiaTheme="minorEastAsia" w:hAnsiTheme="minorEastAsia" w:hint="eastAsia"/>
          <w:sz w:val="24"/>
          <w:szCs w:val="24"/>
        </w:rPr>
        <w:t>在应用服务器和图片服务器上</w:t>
      </w:r>
      <w:r w:rsidR="00501761" w:rsidRPr="00461ACD">
        <w:rPr>
          <w:rFonts w:asciiTheme="minorEastAsia" w:eastAsiaTheme="minorEastAsia" w:hAnsiTheme="minorEastAsia" w:hint="eastAsia"/>
          <w:sz w:val="24"/>
          <w:szCs w:val="24"/>
        </w:rPr>
        <w:t>采用相关优化设置，提升系统吞吐量，</w:t>
      </w:r>
      <w:r w:rsidRPr="00461ACD">
        <w:rPr>
          <w:rFonts w:asciiTheme="minorEastAsia" w:eastAsiaTheme="minorEastAsia" w:hAnsiTheme="minorEastAsia" w:hint="eastAsia"/>
          <w:sz w:val="24"/>
          <w:szCs w:val="24"/>
        </w:rPr>
        <w:t>比如在配置 ContentType 的时候可以尽量少支持,尽可能少的 LoadModule,</w:t>
      </w:r>
      <w:r w:rsidR="0047658B" w:rsidRPr="00461ACD">
        <w:rPr>
          <w:rFonts w:asciiTheme="minorEastAsia" w:eastAsiaTheme="minorEastAsia" w:hAnsiTheme="minorEastAsia" w:hint="eastAsia"/>
          <w:sz w:val="24"/>
          <w:szCs w:val="24"/>
        </w:rPr>
        <w:t>保证更高的系统消耗和执行效率</w:t>
      </w:r>
      <w:r w:rsidR="0047658B" w:rsidRPr="00461ACD">
        <w:rPr>
          <w:rFonts w:asciiTheme="minorEastAsia" w:eastAsiaTheme="minorEastAsia" w:hAnsiTheme="minorEastAsia"/>
          <w:sz w:val="24"/>
          <w:szCs w:val="24"/>
        </w:rPr>
        <w:t>。</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2" w:name="_Toc498061558"/>
      <w:r w:rsidRPr="00461ACD">
        <w:rPr>
          <w:rFonts w:asciiTheme="minorEastAsia" w:eastAsiaTheme="minorEastAsia" w:hAnsiTheme="minorEastAsia" w:hint="eastAsia"/>
          <w:sz w:val="28"/>
          <w:szCs w:val="28"/>
        </w:rPr>
        <w:t>数据库集群和库表散列</w:t>
      </w:r>
      <w:bookmarkEnd w:id="12"/>
    </w:p>
    <w:p w:rsidR="00E216F6" w:rsidRPr="00461ACD" w:rsidRDefault="00403592"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复杂的大型企业级应用需要使用数据库进行数据持久化和数据分析，用以支持大业务量和复杂运算。而随着大数据时代的到来，面对海量数据的时候，数据库的性能和吞吐量往往成为系统性能瓶颈。在此情况下，传统模式下的单数据库部署方式已经无法满足业务需要。于是我们使用数据库集群和库表散列方式搭建数据库，在应用程序中按照业务、应用或者功能模块将数据库进行分离,不同的模块对应不同的数据库或者表,再按优化算法和策略对页面和功能进行更小的数据库散列,比如用户表,按照用户ID 进行表散列,这样就能够低成本的提升系统的性能并且有很好的扩展性。例如，门户型性网站和论坛大多采用了这样的架构,将论坛的用户</w:t>
      </w:r>
      <w:r w:rsidRPr="00461ACD">
        <w:rPr>
          <w:rFonts w:asciiTheme="minorEastAsia" w:eastAsiaTheme="minorEastAsia" w:hAnsiTheme="minorEastAsia"/>
          <w:sz w:val="24"/>
          <w:szCs w:val="24"/>
        </w:rPr>
        <w:t>、</w:t>
      </w:r>
      <w:r w:rsidRPr="00461ACD">
        <w:rPr>
          <w:rFonts w:asciiTheme="minorEastAsia" w:eastAsiaTheme="minorEastAsia" w:hAnsiTheme="minorEastAsia" w:hint="eastAsia"/>
          <w:sz w:val="24"/>
          <w:szCs w:val="24"/>
        </w:rPr>
        <w:t>设置、帖子等信息进行数据库分离,然后对帖子,用户按照板块和ID 进行散列数据库和表,最终可以在配置文件中进行简单的配置便能让系统随时增加一台低成本的数据库进来补充系统性能</w:t>
      </w:r>
      <w:r w:rsidRPr="00461ACD">
        <w:rPr>
          <w:rFonts w:asciiTheme="minorEastAsia" w:eastAsiaTheme="minorEastAsia" w:hAnsiTheme="minorEastAsia"/>
          <w:sz w:val="24"/>
          <w:szCs w:val="24"/>
        </w:rPr>
        <w:t>。</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3" w:name="_Toc498061559"/>
      <w:r w:rsidRPr="00461ACD">
        <w:rPr>
          <w:rFonts w:asciiTheme="minorEastAsia" w:eastAsiaTheme="minorEastAsia" w:hAnsiTheme="minorEastAsia" w:hint="eastAsia"/>
          <w:sz w:val="28"/>
          <w:szCs w:val="28"/>
        </w:rPr>
        <w:t>数据缓存</w:t>
      </w:r>
      <w:bookmarkEnd w:id="13"/>
    </w:p>
    <w:p w:rsidR="00403592" w:rsidRPr="00461ACD" w:rsidRDefault="00403592" w:rsidP="009B3F3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Page Output Caching将对页面请求的响应放入缓存中，后续对此页面的请求将直接从缓存中得到信息而不是重建此页面。可以通过添加Page指令（高级别，声明实现）来实现。</w:t>
      </w:r>
    </w:p>
    <w:p w:rsidR="00403592" w:rsidRPr="00461ACD" w:rsidRDefault="00403592" w:rsidP="009B3F3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.Net Remoting提供了跨应用程序域、跨进程、跨计算机的程序运行框架。服务器激活的对象有两种激活模式，其中Singleton 类型任何时候都不会同时具有多个实例。如果存在实例，所有客户端请求都由该实例提供服务。如果不存在实例，服务器将创建一个实例，而所有后继的客户端请求都将由该实例来提供服务。由于 Singleton 类型具有关联的默认生存期，即使任何时候都不会有一个以上的可用实例，客户端也不会总接收到对可远程处理的类的同一实例的引用。所以将数据缓存起来可以在多个客户端之间共享状态信息。</w:t>
      </w:r>
    </w:p>
    <w:p w:rsidR="00E216F6" w:rsidRPr="00461ACD" w:rsidRDefault="00403592" w:rsidP="009B3F3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为了使用.Net Remoting实现缓存方案，要保证远程对象的租约不过期，并且远程对象没有被垃圾回收器销毁（对象租约是指在系统删除该对象前它在内存中的生存期）。当实现缓存时，重载MarshalByRefObject的InitializeLifetimeService方法并且返回null，这样就能保证租约永远不过期</w:t>
      </w:r>
      <w:r w:rsidR="003F62D9" w:rsidRPr="00461ACD">
        <w:rPr>
          <w:rFonts w:asciiTheme="minorEastAsia" w:eastAsiaTheme="minorEastAsia" w:hAnsiTheme="minorEastAsia" w:hint="eastAsia"/>
          <w:sz w:val="24"/>
          <w:szCs w:val="24"/>
        </w:rPr>
        <w:t>并且相关的对象生存期是无限的。</w:t>
      </w:r>
    </w:p>
    <w:p w:rsidR="00E216F6" w:rsidRPr="00461ACD" w:rsidRDefault="00403592" w:rsidP="000E0D93">
      <w:pPr>
        <w:pStyle w:val="3"/>
        <w:numPr>
          <w:ilvl w:val="1"/>
          <w:numId w:val="34"/>
        </w:numPr>
        <w:spacing w:line="360" w:lineRule="auto"/>
        <w:ind w:firstLineChars="0"/>
        <w:rPr>
          <w:rFonts w:asciiTheme="minorEastAsia" w:eastAsiaTheme="minorEastAsia" w:hAnsiTheme="minorEastAsia"/>
          <w:sz w:val="28"/>
          <w:szCs w:val="28"/>
        </w:rPr>
      </w:pPr>
      <w:bookmarkStart w:id="14" w:name="_Toc498061560"/>
      <w:r w:rsidRPr="00461ACD">
        <w:rPr>
          <w:rFonts w:asciiTheme="minorEastAsia" w:eastAsiaTheme="minorEastAsia" w:hAnsiTheme="minorEastAsia" w:hint="eastAsia"/>
          <w:sz w:val="28"/>
          <w:szCs w:val="28"/>
        </w:rPr>
        <w:t>高负载能力</w:t>
      </w:r>
      <w:bookmarkEnd w:id="14"/>
    </w:p>
    <w:p w:rsidR="00403592" w:rsidRPr="00461ACD" w:rsidRDefault="003F62D9" w:rsidP="00403592">
      <w:pPr>
        <w:ind w:firstLineChars="135" w:firstLine="283"/>
        <w:rPr>
          <w:rFonts w:asciiTheme="minorEastAsia" w:eastAsiaTheme="minorEastAsia" w:hAnsiTheme="minorEastAsia"/>
          <w:sz w:val="24"/>
          <w:szCs w:val="24"/>
        </w:rPr>
      </w:pPr>
      <w:r w:rsidRPr="00461ACD">
        <w:rPr>
          <w:rFonts w:asciiTheme="minorEastAsia" w:eastAsiaTheme="minorEastAsia" w:hAnsiTheme="minorEastAsia" w:hint="eastAsia"/>
        </w:rPr>
        <w:t xml:space="preserve"> </w:t>
      </w:r>
      <w:r w:rsidRPr="00461ACD">
        <w:rPr>
          <w:rFonts w:asciiTheme="minorEastAsia" w:eastAsiaTheme="minorEastAsia" w:hAnsiTheme="minorEastAsia" w:hint="eastAsia"/>
          <w:sz w:val="24"/>
          <w:szCs w:val="24"/>
        </w:rPr>
        <w:t xml:space="preserve"> </w:t>
      </w:r>
      <w:r w:rsidR="00403592" w:rsidRPr="00461ACD">
        <w:rPr>
          <w:rFonts w:asciiTheme="minorEastAsia" w:eastAsiaTheme="minorEastAsia" w:hAnsiTheme="minorEastAsia" w:hint="eastAsia"/>
          <w:sz w:val="24"/>
          <w:szCs w:val="24"/>
        </w:rPr>
        <w:t>本系统通过软件、硬件两种方式提升数据吞吐量。</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软件上，通过dispatcher服务器按照均衡访问、上次优先的算法，将用户的访问分发至最优服务器。同时、通过字典数据缓存、数据预加载等方式提升系统响应能力，避免性能瓶颈和单点故障。</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硬件上，首先是采用服务器集群横向部署的方式提升系统整体性能，再通过负载均衡设备在路由器端将数据访问按照服务器性能高低以一定比例分发。充分保证服务的高吞吐性能。</w:t>
      </w:r>
    </w:p>
    <w:p w:rsidR="00E216F6" w:rsidRPr="00461ACD" w:rsidRDefault="003F62D9" w:rsidP="00403592">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系统可靠性设计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可靠性技术使用统计分析方法研究缺陷引起失效发生的可能性，与法院业务工作流程协同设计，预防、检查和解决实际工作中遇到的问题。通过可靠性数据收集和管理，实现可靠性数据统一管理，单源存储，并建立数据关联，充分集成已有工具和数据，避免浪费。</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本系统的可靠性设计采用四类措施：避错、查错、纠错和容错。</w:t>
      </w:r>
    </w:p>
    <w:p w:rsidR="00E216F6" w:rsidRPr="00461ACD" w:rsidRDefault="003F62D9" w:rsidP="00403592">
      <w:pPr>
        <w:pStyle w:val="4"/>
        <w:numPr>
          <w:ilvl w:val="3"/>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避错设计</w:t>
      </w:r>
    </w:p>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rPr>
        <w:t xml:space="preserve">   </w:t>
      </w:r>
      <w:r w:rsidRPr="00461ACD">
        <w:rPr>
          <w:rFonts w:asciiTheme="minorEastAsia" w:eastAsiaTheme="minorEastAsia" w:hAnsiTheme="minorEastAsia" w:hint="eastAsia"/>
          <w:sz w:val="24"/>
          <w:szCs w:val="24"/>
        </w:rPr>
        <w:t xml:space="preserve">    </w:t>
      </w:r>
      <w:r w:rsidR="00501761" w:rsidRPr="00461ACD">
        <w:rPr>
          <w:rFonts w:asciiTheme="minorEastAsia" w:eastAsiaTheme="minorEastAsia" w:hAnsiTheme="minorEastAsia" w:hint="eastAsia"/>
          <w:sz w:val="24"/>
          <w:szCs w:val="24"/>
        </w:rPr>
        <w:t>避错设计</w:t>
      </w:r>
      <w:r w:rsidRPr="00461ACD">
        <w:rPr>
          <w:rFonts w:asciiTheme="minorEastAsia" w:eastAsiaTheme="minorEastAsia" w:hAnsiTheme="minorEastAsia" w:hint="eastAsia"/>
          <w:sz w:val="24"/>
          <w:szCs w:val="24"/>
        </w:rPr>
        <w:t>遵循</w:t>
      </w:r>
      <w:r w:rsidR="00501761" w:rsidRPr="00461ACD">
        <w:rPr>
          <w:rFonts w:asciiTheme="minorEastAsia" w:eastAsiaTheme="minorEastAsia" w:hAnsiTheme="minorEastAsia" w:hint="eastAsia"/>
          <w:sz w:val="24"/>
          <w:szCs w:val="24"/>
        </w:rPr>
        <w:t>了</w:t>
      </w:r>
      <w:r w:rsidRPr="00461ACD">
        <w:rPr>
          <w:rFonts w:asciiTheme="minorEastAsia" w:eastAsiaTheme="minorEastAsia" w:hAnsiTheme="minorEastAsia" w:hint="eastAsia"/>
          <w:sz w:val="24"/>
          <w:szCs w:val="24"/>
        </w:rPr>
        <w:t>两条原则：</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1、控制程序的复杂度：模块独立性、合理的层次结构和接口关系简单。</w:t>
      </w:r>
    </w:p>
    <w:p w:rsidR="00E216F6" w:rsidRPr="00461ACD" w:rsidRDefault="003F62D9" w:rsidP="000E0D93">
      <w:pPr>
        <w:ind w:left="420" w:firstLineChars="0" w:firstLine="4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2、与用户保持紧密联系，按PDCA（Plan Do Check Action）循环法工作。了解任务、明确目标、制定计划，按计划执行，前进一步检查一步、自检评审，根据检查结果采取措施。PDCA反复循环，可以有效提高产品质量。在软件研制流程中，概要设计以软件产品需求规格说明为依据，对产品的体系结构做出精确的描述。经验表明，概要设计引入的缺陷影响大，是可靠性设计的一个重要环节。</w:t>
      </w:r>
    </w:p>
    <w:p w:rsidR="00E216F6" w:rsidRPr="00461ACD" w:rsidRDefault="003F62D9" w:rsidP="000E0D93">
      <w:pPr>
        <w:ind w:left="420" w:firstLineChars="0" w:firstLine="4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避错设计使用的技术和方法</w:t>
      </w:r>
      <w:r w:rsidR="00AA78CE" w:rsidRPr="00461ACD">
        <w:rPr>
          <w:rFonts w:asciiTheme="minorEastAsia" w:eastAsiaTheme="minorEastAsia" w:hAnsiTheme="minorEastAsia" w:hint="eastAsia"/>
          <w:sz w:val="24"/>
          <w:szCs w:val="24"/>
        </w:rPr>
        <w:t>，</w:t>
      </w:r>
      <w:r w:rsidRPr="00461ACD">
        <w:rPr>
          <w:rFonts w:asciiTheme="minorEastAsia" w:eastAsiaTheme="minorEastAsia" w:hAnsiTheme="minorEastAsia" w:hint="eastAsia"/>
          <w:sz w:val="24"/>
          <w:szCs w:val="24"/>
        </w:rPr>
        <w:t>如输入数据的滤波计数、未使用中断和存储器处理技术、选用经过分析测试和验证的商品软件和对自开发软件重用的确认（良好的历史记录只是有利条件，而非确认的证据）。</w:t>
      </w:r>
    </w:p>
    <w:p w:rsidR="00E216F6" w:rsidRPr="00461ACD" w:rsidRDefault="003F62D9" w:rsidP="00403592">
      <w:pPr>
        <w:pStyle w:val="4"/>
        <w:numPr>
          <w:ilvl w:val="3"/>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查错设计</w:t>
      </w:r>
    </w:p>
    <w:p w:rsidR="00E216F6" w:rsidRPr="00461ACD" w:rsidRDefault="003F62D9" w:rsidP="000E0D93">
      <w:pPr>
        <w:ind w:left="420" w:firstLineChars="0" w:firstLine="4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查错设计分为被动式检测和主动式检测。被动式在程序关键部位设置检测点，尽可能地在源头发现错误征兆，及时处理。例如检纠错码、判定数据有效范围、检查累加和、识别特殊标记（例如帧头帧尾码）、口令应答（例如在各个过程中设置标志，并与前一个过程的标志匹配检查，满足准则，可继续进行）、地址边界检查等方法；主动式例如定时或低优先级巡检。嵌入式系统因受资源约束，一般较少采用主动式检测。</w:t>
      </w:r>
    </w:p>
    <w:p w:rsidR="00E216F6" w:rsidRPr="00461ACD" w:rsidRDefault="003F62D9" w:rsidP="00403592">
      <w:pPr>
        <w:pStyle w:val="4"/>
        <w:numPr>
          <w:ilvl w:val="3"/>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纠错设计</w:t>
      </w:r>
    </w:p>
    <w:p w:rsidR="00E216F6" w:rsidRPr="00461ACD" w:rsidRDefault="003F62D9" w:rsidP="000E0D93">
      <w:pPr>
        <w:ind w:left="420" w:firstLineChars="0" w:firstLine="4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纠错设计的期望是具有自动改正错误的能力。这个目标需要较强的处理能力，目前更普遍的做法是限制软件错误的有害影响程度。例如嵌入式系统通常采用的纠错码等。</w:t>
      </w:r>
    </w:p>
    <w:p w:rsidR="00E216F6" w:rsidRPr="00461ACD" w:rsidRDefault="003F62D9" w:rsidP="00403592">
      <w:pPr>
        <w:pStyle w:val="4"/>
        <w:numPr>
          <w:ilvl w:val="3"/>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容错设计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容错设计概念通常提及的是多数表决、N版本、恢复块等方法。多数表决</w:t>
      </w:r>
      <w:r w:rsidRPr="00461ACD">
        <w:rPr>
          <w:rFonts w:asciiTheme="minorEastAsia" w:eastAsiaTheme="minorEastAsia" w:hAnsiTheme="minorEastAsia" w:hint="eastAsia"/>
          <w:sz w:val="24"/>
          <w:szCs w:val="24"/>
        </w:rPr>
        <w:lastRenderedPageBreak/>
        <w:t>常用于故障诊断准则复杂时采用，为实现多数表决，要求系统有奇数个并行冗余单元。并行冗余的单元的数量随失效容限增加，如：三取二表决可得一次故障失效容限，二次故障失效容限需五取三表决。N版本程序设计指为达到非零失效容限，对于给定的同一软件需求，由N个不同设计组编制N个不同的程序，在N个独立的计算机上运行。N版本法褒贬不一，争议颇多。相对N版本法，恢复块法对系统要求较宽松。本方法为对于关键过程的结果，用接收条件检测。如果结果与接收条件相符，则进入下一步程序，否则恢复本关键过程的初始状态用替补过程（恢复块）重新处理后，再进行接收测试，重复上述步骤。恢复块的设计应独立，实时系统应有计时检测，接收测试条件是否充分必要是恢复块的关键之一。</w:t>
      </w:r>
    </w:p>
    <w:p w:rsidR="00E216F6" w:rsidRPr="00461ACD" w:rsidRDefault="00403592" w:rsidP="000E0D93">
      <w:pPr>
        <w:pStyle w:val="3"/>
        <w:numPr>
          <w:ilvl w:val="1"/>
          <w:numId w:val="34"/>
        </w:numPr>
        <w:spacing w:line="360" w:lineRule="auto"/>
        <w:ind w:firstLineChars="0"/>
        <w:rPr>
          <w:rFonts w:asciiTheme="minorEastAsia" w:eastAsiaTheme="minorEastAsia" w:hAnsiTheme="minorEastAsia"/>
          <w:sz w:val="30"/>
          <w:szCs w:val="30"/>
        </w:rPr>
      </w:pPr>
      <w:bookmarkStart w:id="15" w:name="_Toc498061561"/>
      <w:r w:rsidRPr="00461ACD">
        <w:rPr>
          <w:rFonts w:asciiTheme="minorEastAsia" w:eastAsiaTheme="minorEastAsia" w:hAnsiTheme="minorEastAsia" w:hint="eastAsia"/>
          <w:sz w:val="30"/>
          <w:szCs w:val="30"/>
        </w:rPr>
        <w:t>系统并发设计</w:t>
      </w:r>
      <w:bookmarkEnd w:id="1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为了适用于全省各级法院</w:t>
      </w:r>
      <w:r w:rsidR="00182AD4" w:rsidRPr="00461ACD">
        <w:rPr>
          <w:rFonts w:asciiTheme="minorEastAsia" w:eastAsiaTheme="minorEastAsia" w:hAnsiTheme="minorEastAsia" w:hint="eastAsia"/>
          <w:sz w:val="24"/>
          <w:szCs w:val="24"/>
        </w:rPr>
        <w:t>用户</w:t>
      </w:r>
      <w:r w:rsidRPr="00461ACD">
        <w:rPr>
          <w:rFonts w:asciiTheme="minorEastAsia" w:eastAsiaTheme="minorEastAsia" w:hAnsiTheme="minorEastAsia" w:hint="eastAsia"/>
          <w:sz w:val="24"/>
          <w:szCs w:val="24"/>
        </w:rPr>
        <w:t>使用系统，采用了大并发系统设计思路，系统架构图如下：</w:t>
      </w:r>
    </w:p>
    <w:p w:rsidR="00E216F6" w:rsidRPr="00461ACD" w:rsidRDefault="003F62D9" w:rsidP="000E0D93">
      <w:pPr>
        <w:ind w:firstLine="420"/>
        <w:rPr>
          <w:rFonts w:asciiTheme="minorEastAsia" w:eastAsiaTheme="minorEastAsia" w:hAnsiTheme="minorEastAsia"/>
        </w:rPr>
      </w:pPr>
      <w:r w:rsidRPr="00461ACD">
        <w:rPr>
          <w:rFonts w:asciiTheme="minorEastAsia" w:eastAsiaTheme="minorEastAsia" w:hAnsiTheme="minorEastAsia"/>
          <w:noProof/>
        </w:rPr>
        <w:drawing>
          <wp:inline distT="0" distB="0" distL="114300" distR="114300">
            <wp:extent cx="4790440" cy="4133215"/>
            <wp:effectExtent l="0" t="0" r="10160"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cstate="print"/>
                    <a:stretch>
                      <a:fillRect/>
                    </a:stretch>
                  </pic:blipFill>
                  <pic:spPr>
                    <a:xfrm>
                      <a:off x="0" y="0"/>
                      <a:ext cx="4790440" cy="4133215"/>
                    </a:xfrm>
                    <a:prstGeom prst="rect">
                      <a:avLst/>
                    </a:prstGeom>
                    <a:noFill/>
                    <a:ln w="9525">
                      <a:noFill/>
                    </a:ln>
                  </pic:spPr>
                </pic:pic>
              </a:graphicData>
            </a:graphic>
          </wp:inline>
        </w:drawing>
      </w:r>
    </w:p>
    <w:p w:rsidR="00E216F6" w:rsidRPr="00461ACD" w:rsidRDefault="00E216F6" w:rsidP="000E0D93">
      <w:pPr>
        <w:ind w:firstLine="420"/>
        <w:rPr>
          <w:rFonts w:asciiTheme="minorEastAsia" w:eastAsiaTheme="minorEastAsia" w:hAnsiTheme="minorEastAsia"/>
        </w:rPr>
      </w:pP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核心技术点包括：</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前端优化</w:t>
      </w:r>
      <w:r w:rsidRPr="00461ACD">
        <w:rPr>
          <w:rFonts w:asciiTheme="minorEastAsia" w:eastAsiaTheme="minorEastAsia" w:hAnsiTheme="minorEastAsia" w:cs="Calibri"/>
          <w:sz w:val="24"/>
          <w:szCs w:val="24"/>
        </w:rPr>
        <w:t>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前端优化主要包括动态内容静态化，增加前端缓存。页面静态化是指将指含有大量动态元素的动态网页，如asp、jsp等，转换为html静态页面，静态页面由于不用加载动态元素，其访问速度要比动态页面快得多，可以增加访问速度，减小数据库压力；前端页面缓存在系统前端对Web服务器上的页面进行缓存。</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负载均衡</w:t>
      </w:r>
      <w:r w:rsidRPr="00461ACD">
        <w:rPr>
          <w:rFonts w:asciiTheme="minorEastAsia" w:eastAsiaTheme="minorEastAsia" w:hAnsiTheme="minorEastAsia" w:cs="Calibri"/>
          <w:sz w:val="24"/>
          <w:szCs w:val="24"/>
        </w:rPr>
        <w:t>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负载均衡的基本思想是把高并发的访问平均分配到每一个服务器节点上，从而减小分布式数据库中每一个节点的压力。</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中间件</w:t>
      </w:r>
      <w:r w:rsidRPr="00461ACD">
        <w:rPr>
          <w:rFonts w:asciiTheme="minorEastAsia" w:eastAsiaTheme="minorEastAsia" w:hAnsiTheme="minorEastAsia" w:cs="Calibri"/>
          <w:sz w:val="24"/>
          <w:szCs w:val="24"/>
        </w:rPr>
        <w:t>  </w:t>
      </w: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Calibri"/>
          <w:sz w:val="24"/>
          <w:szCs w:val="24"/>
        </w:rPr>
        <w:t> </w:t>
      </w:r>
      <w:r w:rsidRPr="00461ACD">
        <w:rPr>
          <w:rFonts w:asciiTheme="minorEastAsia" w:eastAsiaTheme="minorEastAsia" w:hAnsiTheme="minorEastAsia" w:hint="eastAsia"/>
          <w:sz w:val="24"/>
          <w:szCs w:val="24"/>
        </w:rPr>
        <w:t xml:space="preserve">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数据库的中间件技术是指把应用层与数据库层分离，在中间增加一个部分，避免应用直接访问数据库。因为系统可能采用读写分离的技术，因而会使用不同的数据库，中间件可以屏蔽数据库直接的不同，提供统一的接口。中间件还负责事务的协调处理，起到数据连接管理的作用，多个客户端连接通过中间件可以共用一个数据库连接。</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memcached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memcached是一个高性能的分布式内存对象缓存系统，通过在内存中缓存数据和对象来减少读取数据库的次数，从而提高动态、数据库驱动网站的速度，它是基于一个存储键/值对的hashmap。</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并发控制 </w:t>
      </w:r>
      <w:r w:rsidRPr="00461ACD">
        <w:rPr>
          <w:rFonts w:asciiTheme="minorEastAsia" w:eastAsiaTheme="minorEastAsia" w:hAnsiTheme="minorEastAsia" w:cs="Calibri"/>
          <w:sz w:val="24"/>
          <w:szCs w:val="24"/>
        </w:rPr>
        <w:t>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数据库限流，达到数据库的最大并发数，进入行锁状态。如不进行控制，一旦其中一个连接卡住，会引发雪崩效应，从而影响整个系统</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排队系统</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排队系统很好地解决系统在处理业务时，所遇到的拥挤、夹塞、混乱等问题。</w:t>
      </w:r>
      <w:r w:rsidRPr="00461ACD">
        <w:rPr>
          <w:rFonts w:asciiTheme="minorEastAsia" w:eastAsiaTheme="minorEastAsia" w:hAnsiTheme="minorEastAsia" w:hint="eastAsia"/>
          <w:sz w:val="24"/>
          <w:szCs w:val="24"/>
        </w:rPr>
        <w:lastRenderedPageBreak/>
        <w:t>排队规则有：</w:t>
      </w:r>
      <w:r w:rsidRPr="00461ACD">
        <w:rPr>
          <w:rFonts w:asciiTheme="minorEastAsia" w:eastAsiaTheme="minorEastAsia" w:hAnsiTheme="minorEastAsia" w:cs="Calibri"/>
          <w:sz w:val="24"/>
          <w:szCs w:val="24"/>
        </w:rPr>
        <w:t>  </w:t>
      </w:r>
      <w:r w:rsidRPr="00461ACD">
        <w:rPr>
          <w:rFonts w:asciiTheme="minorEastAsia" w:eastAsiaTheme="minorEastAsia" w:hAnsiTheme="minorEastAsia" w:hint="eastAsia"/>
          <w:sz w:val="24"/>
          <w:szCs w:val="24"/>
        </w:rPr>
        <w:t>损失制、等待制、混合制。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并行复制</w:t>
      </w:r>
      <w:r w:rsidRPr="00461ACD">
        <w:rPr>
          <w:rFonts w:asciiTheme="minorEastAsia" w:eastAsiaTheme="minorEastAsia" w:hAnsiTheme="minorEastAsia" w:cs="Calibri"/>
          <w:sz w:val="24"/>
          <w:szCs w:val="24"/>
        </w:rPr>
        <w:t> </w:t>
      </w:r>
      <w:r w:rsidRPr="00461ACD">
        <w:rPr>
          <w:rFonts w:asciiTheme="minorEastAsia" w:eastAsiaTheme="minorEastAsia" w:hAnsiTheme="minorEastAsia" w:cs="Calibri"/>
          <w:b w:val="0"/>
          <w:color w:val="666666"/>
          <w:sz w:val="24"/>
          <w:szCs w:val="24"/>
          <w:shd w:val="clear" w:color="auto" w:fill="FFFFFF"/>
        </w:rPr>
        <w:t> </w:t>
      </w:r>
      <w:r w:rsidRPr="00461ACD">
        <w:rPr>
          <w:rFonts w:asciiTheme="minorEastAsia" w:eastAsiaTheme="minorEastAsia" w:hAnsiTheme="minorEastAsia" w:cs="宋体" w:hint="eastAsia"/>
          <w:b w:val="0"/>
          <w:color w:val="666666"/>
          <w:sz w:val="24"/>
          <w:szCs w:val="24"/>
          <w:shd w:val="clear" w:color="auto" w:fill="FFFFFF"/>
        </w:rPr>
        <w:t xml:space="preserve">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采用并行复制的技术可以解决主备库复制延迟问题。</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数据库拆分</w:t>
      </w:r>
      <w:r w:rsidRPr="00461ACD">
        <w:rPr>
          <w:rFonts w:asciiTheme="minorEastAsia" w:eastAsiaTheme="minorEastAsia" w:hAnsiTheme="minorEastAsia" w:cs="Calibri"/>
          <w:sz w:val="24"/>
          <w:szCs w:val="24"/>
        </w:rPr>
        <w:t>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分为水平拆分和垂直拆分，垂直拆分即按列拆分，把数据按应用分离，降低单个事务的数据处理量；水平拆分即按行拆分，降低节点的并发量。</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读写分离</w:t>
      </w:r>
      <w:r w:rsidRPr="00461ACD">
        <w:rPr>
          <w:rFonts w:asciiTheme="minorEastAsia" w:eastAsiaTheme="minorEastAsia" w:hAnsiTheme="minorEastAsia" w:cs="Calibri"/>
          <w:sz w:val="24"/>
          <w:szCs w:val="24"/>
        </w:rPr>
        <w:t>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对于系统可能读操作频繁，而有时系统写操作频繁，读写分离能有效提高访问速度。</w:t>
      </w:r>
    </w:p>
    <w:p w:rsidR="00E216F6" w:rsidRPr="00461ACD" w:rsidRDefault="00E216F6" w:rsidP="000E0D93">
      <w:pPr>
        <w:ind w:firstLine="420"/>
        <w:rPr>
          <w:rFonts w:asciiTheme="minorEastAsia" w:eastAsiaTheme="minorEastAsia" w:hAnsiTheme="minorEastAsia"/>
        </w:rPr>
      </w:pPr>
    </w:p>
    <w:p w:rsidR="00E216F6" w:rsidRPr="00461ACD" w:rsidRDefault="00403592" w:rsidP="000E0D93">
      <w:pPr>
        <w:pStyle w:val="3"/>
        <w:numPr>
          <w:ilvl w:val="1"/>
          <w:numId w:val="34"/>
        </w:numPr>
        <w:spacing w:line="360" w:lineRule="auto"/>
        <w:ind w:firstLineChars="0"/>
        <w:rPr>
          <w:rFonts w:asciiTheme="minorEastAsia" w:eastAsiaTheme="minorEastAsia" w:hAnsiTheme="minorEastAsia"/>
          <w:sz w:val="30"/>
          <w:szCs w:val="30"/>
        </w:rPr>
      </w:pPr>
      <w:bookmarkStart w:id="16" w:name="_Toc498061562"/>
      <w:r w:rsidRPr="00461ACD">
        <w:rPr>
          <w:rFonts w:asciiTheme="minorEastAsia" w:eastAsiaTheme="minorEastAsia" w:hAnsiTheme="minorEastAsia" w:hint="eastAsia"/>
          <w:sz w:val="30"/>
          <w:szCs w:val="30"/>
        </w:rPr>
        <w:t>系统响应时间设计</w:t>
      </w:r>
      <w:bookmarkEnd w:id="1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响应时间就是用户感受软件系统为其服务所耗费的时间，考虑到系统在全省法院使用，范围和使用人员较多，响应时间是提高用户体验的关键。系统从下面</w:t>
      </w:r>
      <w:r w:rsidR="00182AD4" w:rsidRPr="00461ACD">
        <w:rPr>
          <w:rFonts w:asciiTheme="minorEastAsia" w:eastAsiaTheme="minorEastAsia" w:hAnsiTheme="minorEastAsia" w:hint="eastAsia"/>
          <w:sz w:val="24"/>
          <w:szCs w:val="24"/>
        </w:rPr>
        <w:t>三</w:t>
      </w:r>
      <w:r w:rsidRPr="00461ACD">
        <w:rPr>
          <w:rFonts w:asciiTheme="minorEastAsia" w:eastAsiaTheme="minorEastAsia" w:hAnsiTheme="minorEastAsia" w:hint="eastAsia"/>
          <w:sz w:val="24"/>
          <w:szCs w:val="24"/>
        </w:rPr>
        <w:t>个方面来优化设计响应时间：</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1. 服务器端响应时间，服务器完成交易请求执行的时间。</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2. 网络响应时间，网络硬件传输交易请求和交易结果所耗费的时间。</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3. 客户端响应时间，客户端在构建请求和展现交易结果时所耗费的时间。</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30"/>
          <w:szCs w:val="30"/>
        </w:rPr>
      </w:pPr>
      <w:bookmarkStart w:id="17" w:name="_Toc498061563"/>
      <w:r w:rsidRPr="00461ACD">
        <w:rPr>
          <w:rFonts w:asciiTheme="minorEastAsia" w:eastAsiaTheme="minorEastAsia" w:hAnsiTheme="minorEastAsia" w:hint="eastAsia"/>
          <w:sz w:val="30"/>
          <w:szCs w:val="30"/>
        </w:rPr>
        <w:t>系统易用性设计</w:t>
      </w:r>
      <w:bookmarkEnd w:id="17"/>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003F62D9" w:rsidRPr="00461ACD">
        <w:rPr>
          <w:rFonts w:asciiTheme="minorEastAsia" w:eastAsiaTheme="minorEastAsia" w:hAnsiTheme="minorEastAsia" w:hint="eastAsia"/>
          <w:sz w:val="24"/>
          <w:szCs w:val="24"/>
        </w:rPr>
        <w:t>完成相同或相近功能的按钮用Frame框起来，常用按钮要支持快捷方式。</w:t>
      </w:r>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3F62D9" w:rsidRPr="00461ACD">
        <w:rPr>
          <w:rFonts w:asciiTheme="minorEastAsia" w:eastAsiaTheme="minorEastAsia" w:hAnsiTheme="minorEastAsia" w:hint="eastAsia"/>
          <w:sz w:val="24"/>
          <w:szCs w:val="24"/>
        </w:rPr>
        <w:t>完成同一功能或任务的元素放在集中位置，减少鼠标移动的距离。</w:t>
      </w:r>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003F62D9" w:rsidRPr="00461ACD">
        <w:rPr>
          <w:rFonts w:asciiTheme="minorEastAsia" w:eastAsiaTheme="minorEastAsia" w:hAnsiTheme="minorEastAsia" w:hint="eastAsia"/>
          <w:sz w:val="24"/>
          <w:szCs w:val="24"/>
        </w:rPr>
        <w:t>按功能将界面划分局域块，用Frame框括起来，并要有功能说明或标题。</w:t>
      </w:r>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003F62D9" w:rsidRPr="00461ACD">
        <w:rPr>
          <w:rFonts w:asciiTheme="minorEastAsia" w:eastAsiaTheme="minorEastAsia" w:hAnsiTheme="minorEastAsia" w:hint="eastAsia"/>
          <w:sz w:val="24"/>
          <w:szCs w:val="24"/>
        </w:rPr>
        <w:t xml:space="preserve">界面要支持键盘自动浏览按钮功能，即按Tab键的自动切换功能。  </w:t>
      </w:r>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003F62D9" w:rsidRPr="00461ACD">
        <w:rPr>
          <w:rFonts w:asciiTheme="minorEastAsia" w:eastAsiaTheme="minorEastAsia" w:hAnsiTheme="minorEastAsia" w:hint="eastAsia"/>
          <w:sz w:val="24"/>
          <w:szCs w:val="24"/>
        </w:rPr>
        <w:t>界面上首先应输入的和重要信息的控件在Tab顺序中应当靠前，位置也</w:t>
      </w:r>
      <w:r w:rsidR="003F62D9" w:rsidRPr="00461ACD">
        <w:rPr>
          <w:rFonts w:asciiTheme="minorEastAsia" w:eastAsiaTheme="minorEastAsia" w:hAnsiTheme="minorEastAsia" w:hint="eastAsia"/>
          <w:sz w:val="24"/>
          <w:szCs w:val="24"/>
        </w:rPr>
        <w:lastRenderedPageBreak/>
        <w:t xml:space="preserve">应放在窗口上较醒目的位置。   </w:t>
      </w:r>
    </w:p>
    <w:p w:rsidR="00E216F6" w:rsidRPr="00461ACD" w:rsidRDefault="00182AD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6）</w:t>
      </w:r>
      <w:r w:rsidR="003F62D9" w:rsidRPr="00461ACD">
        <w:rPr>
          <w:rFonts w:asciiTheme="minorEastAsia" w:eastAsiaTheme="minorEastAsia" w:hAnsiTheme="minorEastAsia" w:hint="eastAsia"/>
          <w:sz w:val="24"/>
          <w:szCs w:val="24"/>
        </w:rPr>
        <w:t xml:space="preserve">同一界面上的控件数最好不要超过劳过度10个，多于10个时可以考虑使用分页界面显示。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003F62D9" w:rsidRPr="00461ACD">
        <w:rPr>
          <w:rFonts w:asciiTheme="minorEastAsia" w:eastAsiaTheme="minorEastAsia" w:hAnsiTheme="minorEastAsia" w:hint="eastAsia"/>
          <w:sz w:val="24"/>
          <w:szCs w:val="24"/>
        </w:rPr>
        <w:t xml:space="preserve">分页界面要支持在页面间的快捷切换，常用组合快捷键Ctrl+Tab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003F62D9" w:rsidRPr="00461ACD">
        <w:rPr>
          <w:rFonts w:asciiTheme="minorEastAsia" w:eastAsiaTheme="minorEastAsia" w:hAnsiTheme="minorEastAsia" w:hint="eastAsia"/>
          <w:sz w:val="24"/>
          <w:szCs w:val="24"/>
        </w:rPr>
        <w:t>默认按钮要支持Enter及选操作，即按Enter后自动执行默认按钮对应操作</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w:t>
      </w:r>
      <w:r w:rsidR="003F62D9" w:rsidRPr="00461ACD">
        <w:rPr>
          <w:rFonts w:asciiTheme="minorEastAsia" w:eastAsiaTheme="minorEastAsia" w:hAnsiTheme="minorEastAsia" w:hint="eastAsia"/>
          <w:sz w:val="24"/>
          <w:szCs w:val="24"/>
        </w:rPr>
        <w:t>可写控件检测到非法输入后应给出说明并能自动获得焦点。</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10）</w:t>
      </w:r>
      <w:r w:rsidR="003F62D9" w:rsidRPr="00461ACD">
        <w:rPr>
          <w:rFonts w:asciiTheme="minorEastAsia" w:eastAsiaTheme="minorEastAsia" w:hAnsiTheme="minorEastAsia" w:hint="eastAsia"/>
          <w:sz w:val="24"/>
          <w:szCs w:val="24"/>
        </w:rPr>
        <w:t xml:space="preserve">Tab键的顺序与控件排列顺序要一直，目前流行总体从上到下，同时行间从左到右的方式。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11）</w:t>
      </w:r>
      <w:r w:rsidR="003F62D9" w:rsidRPr="00461ACD">
        <w:rPr>
          <w:rFonts w:asciiTheme="minorEastAsia" w:eastAsiaTheme="minorEastAsia" w:hAnsiTheme="minorEastAsia" w:hint="eastAsia"/>
          <w:sz w:val="24"/>
          <w:szCs w:val="24"/>
        </w:rPr>
        <w:t xml:space="preserve">复选框和选项框按选择几率的高底而先后排列。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12）</w:t>
      </w:r>
      <w:r w:rsidR="003F62D9" w:rsidRPr="00461ACD">
        <w:rPr>
          <w:rFonts w:asciiTheme="minorEastAsia" w:eastAsiaTheme="minorEastAsia" w:hAnsiTheme="minorEastAsia" w:hint="eastAsia"/>
          <w:sz w:val="24"/>
          <w:szCs w:val="24"/>
        </w:rPr>
        <w:t xml:space="preserve">复选框和选项框要有默认选项，并支持Tab选择。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13）</w:t>
      </w:r>
      <w:r w:rsidR="003F62D9" w:rsidRPr="00461ACD">
        <w:rPr>
          <w:rFonts w:asciiTheme="minorEastAsia" w:eastAsiaTheme="minorEastAsia" w:hAnsiTheme="minorEastAsia" w:hint="eastAsia"/>
          <w:sz w:val="24"/>
          <w:szCs w:val="24"/>
        </w:rPr>
        <w:t xml:space="preserve">选项数相同时多用选项框而不用下拉列表框。   </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14）</w:t>
      </w:r>
      <w:r w:rsidR="003F62D9" w:rsidRPr="00461ACD">
        <w:rPr>
          <w:rFonts w:asciiTheme="minorEastAsia" w:eastAsiaTheme="minorEastAsia" w:hAnsiTheme="minorEastAsia" w:hint="eastAsia"/>
          <w:sz w:val="24"/>
          <w:szCs w:val="24"/>
        </w:rPr>
        <w:t>界面空间较小时使用下拉框而不用选项框。</w:t>
      </w:r>
    </w:p>
    <w:p w:rsidR="00E216F6" w:rsidRPr="00461ACD" w:rsidRDefault="00A061BF"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15）</w:t>
      </w:r>
      <w:r w:rsidR="003F62D9" w:rsidRPr="00461ACD">
        <w:rPr>
          <w:rFonts w:asciiTheme="minorEastAsia" w:eastAsiaTheme="minorEastAsia" w:hAnsiTheme="minorEastAsia" w:hint="eastAsia"/>
          <w:sz w:val="24"/>
          <w:szCs w:val="24"/>
        </w:rPr>
        <w:t>选项数</w:t>
      </w:r>
      <w:r w:rsidR="0074266B" w:rsidRPr="00461ACD">
        <w:rPr>
          <w:rFonts w:asciiTheme="minorEastAsia" w:eastAsiaTheme="minorEastAsia" w:hAnsiTheme="minorEastAsia" w:hint="eastAsia"/>
          <w:sz w:val="24"/>
          <w:szCs w:val="24"/>
        </w:rPr>
        <w:t>较</w:t>
      </w:r>
      <w:r w:rsidR="003F62D9" w:rsidRPr="00461ACD">
        <w:rPr>
          <w:rFonts w:asciiTheme="minorEastAsia" w:eastAsiaTheme="minorEastAsia" w:hAnsiTheme="minorEastAsia" w:hint="eastAsia"/>
          <w:sz w:val="24"/>
          <w:szCs w:val="24"/>
        </w:rPr>
        <w:t>少时使用选项框，相反使用下拉列表框。</w:t>
      </w:r>
    </w:p>
    <w:p w:rsidR="00E216F6" w:rsidRPr="00461ACD" w:rsidRDefault="003F62D9" w:rsidP="000E0D93">
      <w:pPr>
        <w:pStyle w:val="2"/>
        <w:numPr>
          <w:ilvl w:val="0"/>
          <w:numId w:val="34"/>
        </w:numPr>
        <w:tabs>
          <w:tab w:val="clear" w:pos="756"/>
          <w:tab w:val="left" w:pos="426"/>
        </w:tabs>
        <w:ind w:left="426" w:firstLineChars="0"/>
        <w:rPr>
          <w:rFonts w:asciiTheme="minorEastAsia" w:eastAsiaTheme="minorEastAsia" w:hAnsiTheme="minorEastAsia"/>
          <w:sz w:val="30"/>
          <w:szCs w:val="30"/>
        </w:rPr>
      </w:pPr>
      <w:bookmarkStart w:id="18" w:name="_Toc498058769"/>
      <w:bookmarkStart w:id="19" w:name="_Toc498061564"/>
      <w:r w:rsidRPr="00461ACD">
        <w:rPr>
          <w:rFonts w:asciiTheme="minorEastAsia" w:eastAsiaTheme="minorEastAsia" w:hAnsiTheme="minorEastAsia" w:hint="eastAsia"/>
          <w:sz w:val="30"/>
          <w:szCs w:val="30"/>
        </w:rPr>
        <w:t>系统安全性设计</w:t>
      </w:r>
      <w:bookmarkEnd w:id="18"/>
      <w:bookmarkEnd w:id="19"/>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20" w:name="_Toc498061565"/>
      <w:r w:rsidRPr="00461ACD">
        <w:rPr>
          <w:rFonts w:asciiTheme="minorEastAsia" w:eastAsiaTheme="minorEastAsia" w:hAnsiTheme="minorEastAsia" w:hint="eastAsia"/>
          <w:sz w:val="28"/>
          <w:szCs w:val="28"/>
        </w:rPr>
        <w:t>系统安全</w:t>
      </w:r>
      <w:bookmarkEnd w:id="20"/>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在域用户管理中，系统管理员可以管理三种安全规则：账号规则、用户权限规则、审核规则。</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账号规则：用来管理所有与用户账号、密码有关的事项，例如：密码的期限、登录几次后账号锁定等。</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用户权限规则：用来给用户与组指派权利（</w:t>
      </w:r>
      <w:r w:rsidRPr="00461ACD">
        <w:rPr>
          <w:rFonts w:asciiTheme="minorEastAsia" w:eastAsiaTheme="minorEastAsia" w:hAnsiTheme="minorEastAsia"/>
          <w:sz w:val="24"/>
          <w:szCs w:val="24"/>
        </w:rPr>
        <w:t>Rights</w:t>
      </w:r>
      <w:r w:rsidRPr="00461ACD">
        <w:rPr>
          <w:rFonts w:asciiTheme="minorEastAsia" w:eastAsiaTheme="minorEastAsia" w:hAnsiTheme="minorEastAsia" w:hint="eastAsia"/>
          <w:sz w:val="24"/>
          <w:szCs w:val="24"/>
        </w:rPr>
        <w:t>），例如哪些用户可以通过网络登录，哪些用户可以直接登录本机等。</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审核规则：可设置是否对某些错误事项，进行审核记录的操作，例如：将登录、注销的成功、失败状况等记录在安全日志中。</w:t>
      </w:r>
      <w:r w:rsidRPr="00461ACD">
        <w:rPr>
          <w:rFonts w:asciiTheme="minorEastAsia" w:eastAsiaTheme="minorEastAsia" w:hAnsiTheme="minorEastAsia"/>
          <w:sz w:val="24"/>
          <w:szCs w:val="24"/>
        </w:rPr>
        <w:t>Windows NT</w:t>
      </w:r>
      <w:r w:rsidRPr="00461ACD">
        <w:rPr>
          <w:rFonts w:asciiTheme="minorEastAsia" w:eastAsiaTheme="minorEastAsia" w:hAnsiTheme="minorEastAsia" w:hint="eastAsia"/>
          <w:sz w:val="24"/>
          <w:szCs w:val="24"/>
        </w:rPr>
        <w:t>支持三种事件日志以追踪与记录系统、用户、应用程序的活动状况，它们是：“安全日志”、“系统日志”和“应用程序日志”。</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21" w:name="_Toc498061566"/>
      <w:r w:rsidRPr="00461ACD">
        <w:rPr>
          <w:rFonts w:asciiTheme="minorEastAsia" w:eastAsiaTheme="minorEastAsia" w:hAnsiTheme="minorEastAsia" w:hint="eastAsia"/>
          <w:sz w:val="28"/>
          <w:szCs w:val="28"/>
        </w:rPr>
        <w:lastRenderedPageBreak/>
        <w:t>程序安全</w:t>
      </w:r>
      <w:bookmarkEnd w:id="2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系统的程序设计过程中为了减少因程序设计漏洞而带来的安全性问题，在程序设计中采取如下措施来增加ASP脚本的安全性。</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(1)防止SQL注入攻击，在编程的时候要禁止用户输入非法的危险字符，如单引号(‘或’)，or，and，、，*，&lt;，&gt;，空格等危险字符[5]；同时在客户端和服务器端都要对用户输入的信息进行验证；同时在编写程序过程中尽量使用存储过程技术，使用存储过程不仅可以防止某些类型的SQL注入式攻击，还可以提高SQL语句的执行速度；在程序出现异常的情况下，程序会自动跳转到固定的页面，而不是将错误信息显示给用户，这样可以防止部分别有用心的用户。</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A061BF" w:rsidRPr="00461ACD">
        <w:rPr>
          <w:rFonts w:asciiTheme="minorEastAsia" w:eastAsiaTheme="minorEastAsia" w:hAnsiTheme="minorEastAsia" w:hint="eastAsia"/>
          <w:sz w:val="24"/>
          <w:szCs w:val="24"/>
        </w:rPr>
        <w:t>在系统中</w:t>
      </w:r>
      <w:r w:rsidRPr="00461ACD">
        <w:rPr>
          <w:rFonts w:asciiTheme="minorEastAsia" w:eastAsiaTheme="minorEastAsia" w:hAnsiTheme="minorEastAsia" w:hint="eastAsia"/>
          <w:sz w:val="24"/>
          <w:szCs w:val="24"/>
        </w:rPr>
        <w:t>由于访问权限的不同，用户可以访问的页面也不同，为了防止用户直接从网页的地址栏中输入链接地址进入某个超出该用户权限的页面，而出现越权的操作，用户登录后输入选择角色并输入密码，验证通过进入导航页面，同时系统记录下该用户的角色。用户在访问页面时，系统将同时记录用户请求的路径，并进入数据库对其进行判断，如果该用户的角色具有访问此页面的权限，则进入要访问的页面，否则进入错误提示页面。用户点击重新登录后将重新返回到登录页面，从而避免了用户采用直接输入网址的方式访问超出其权限的页面。由于系统不能够检测登录的账号是否被他人冒用，所以采取当用户长时间不在系统中进行操作时，用户在系统中的Session值过期，从而该登录的账号失去了再次使用系统的权利，必须重新登录系统。这样可以防止用户离开计算机时被他人冒名使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(3)系统中具有文件的上传和下载功能，在上传文件时为了防止有些用户上传恶意文件破坏系统，因此需要在上传时对文件类型进行判断。除非是指定的文件类型外，其他的文件均不予上传，尤其是以.asp，.aspx或.exe等结尾的文件。</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22" w:name="_Toc498061567"/>
      <w:r w:rsidRPr="00461ACD">
        <w:rPr>
          <w:rFonts w:asciiTheme="minorEastAsia" w:eastAsiaTheme="minorEastAsia" w:hAnsiTheme="minorEastAsia" w:hint="eastAsia"/>
          <w:sz w:val="28"/>
          <w:szCs w:val="28"/>
        </w:rPr>
        <w:t>功能安全</w:t>
      </w:r>
      <w:bookmarkEnd w:id="22"/>
    </w:p>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(1)角色管理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角色管理将系统不同模块权限和对象权限整合成一个集合，即角色。通过对系统功能模块的划分，不同的模块对不同的角色有着不同的访问权限控制。从而</w:t>
      </w:r>
      <w:r w:rsidRPr="00461ACD">
        <w:rPr>
          <w:rFonts w:asciiTheme="minorEastAsia" w:eastAsiaTheme="minorEastAsia" w:hAnsiTheme="minorEastAsia" w:hint="eastAsia"/>
          <w:sz w:val="24"/>
          <w:szCs w:val="24"/>
        </w:rPr>
        <w:lastRenderedPageBreak/>
        <w:t>限制了那些没有该功能模块访问权限的用户访问该功能模块。</w:t>
      </w:r>
    </w:p>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(2)系统用户身份验证</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身份验证技术是目前广泛使用的企业信息系统的安全技术之一，它通过使用用户向系统出示自己身份证明、系统核查使用用户身份证明的有效性两个过程判明和确认通信双方的真实有效身份。</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系统主要依靠Internet信息服务(IIS)的身份验证技术和Windows NT文件访问系统的安全性。使用用户的访问请求首先从网络客户进入IIS，IIS可以选择使用基本的、简要的或集成的Windows 身份验证技术对客户进行身份验证，如果客户通过了身份验证，那么IIS将根据验证后的结构生成新的对ASP.NET的请求后提交给ASP.NET应用程序服务器。之后ASP.NET应用程序使用从IIS传递来的访问标记模拟原始提出请求的客户，并验证该用户在配置文件中所给定的访问权限。最后通过验证，应用程序通过IIS返回所请求的页面。此方案依赖了Windows集成的账户验证功能，同时可以尽量减少管理系统对ASP.NET程序本身在安全性方面的编程量，大大简化了系统设计过程中的工作量。</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23" w:name="_Toc498061568"/>
      <w:r w:rsidRPr="00461ACD">
        <w:rPr>
          <w:rFonts w:asciiTheme="minorEastAsia" w:eastAsiaTheme="minorEastAsia" w:hAnsiTheme="minorEastAsia" w:hint="eastAsia"/>
          <w:sz w:val="28"/>
          <w:szCs w:val="28"/>
        </w:rPr>
        <w:t>数据安全</w:t>
      </w:r>
      <w:bookmarkEnd w:id="23"/>
    </w:p>
    <w:p w:rsidR="00720EC7"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于系统应用程序的关键信息和数据都存储在数据库中，所以数据库的安全性就显得尤为重要。在信息系统的开发过程中，加密技术是一种很常用的安全技术。它把重要的数据通过技术手段变成乱码(加密)后再传送信息，即通过将信息编码为不易被非法入侵者阅读或理解的形式来保护数据的信息，到达目的地后再用相同或不同的手段还原(解密)信息。根据加密密钥和解密密钥在性质上的不同，在ASP.NET应用中提供了两种加密算法，即对称加密算法和非对称加密算法[6]。</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(1)对称加密是加密和解密使用相同密钥的加密算法。它的优点是保密程度较高、计算开销小、处理速度快、使用方便快捷、密钥短且破译困难。由于持有密钥的任意一方都可以使用该密钥解密数据，因此必须保证密钥不被未经授权的非法用户得到。在对称加密技术中广泛使用的是DES加密算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(2)非对称加密是加密和解密使用不同密钥的加密算法。它使用了一对密钥：一个用于加密信息；另一个用于解密信息，通信双方无需事先交换密钥就可以进行保密通信。但是加密密钥不同于解密密钥，加密密钥是公之于众，谁都可以使</w:t>
      </w:r>
      <w:r w:rsidRPr="00461ACD">
        <w:rPr>
          <w:rFonts w:asciiTheme="minorEastAsia" w:eastAsiaTheme="minorEastAsia" w:hAnsiTheme="minorEastAsia" w:hint="eastAsia"/>
          <w:sz w:val="24"/>
          <w:szCs w:val="24"/>
        </w:rPr>
        <w:lastRenderedPageBreak/>
        <w:t>用；而解密密钥只有解密人知道，这两个密钥之间存在着相互依存关系：即用其中任一个密钥加密的信息只能用另一密钥进行解密。它只可加密少量的数据。在非对称加密算法中普遍使用的是RSA加密算法。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基于上述分析，并结合徐工筑路备件信息网的特点，采用RSA与DES混合加密体制的方式实现数据信息的加密。可以用对称加密算法(DES加密算法)加密较长的明文；用非对称加密算法(RSA加密算法)加密数字签名等较短的数据，这样既保证了数据的保密强度，又加快了系统运算速度。</w:t>
      </w:r>
    </w:p>
    <w:p w:rsidR="00E216F6" w:rsidRPr="00461ACD" w:rsidRDefault="003F62D9" w:rsidP="000E0D93">
      <w:pPr>
        <w:pStyle w:val="2"/>
        <w:numPr>
          <w:ilvl w:val="0"/>
          <w:numId w:val="34"/>
        </w:numPr>
        <w:tabs>
          <w:tab w:val="clear" w:pos="756"/>
          <w:tab w:val="left" w:pos="426"/>
        </w:tabs>
        <w:ind w:left="426" w:firstLineChars="0"/>
        <w:rPr>
          <w:rFonts w:asciiTheme="minorEastAsia" w:eastAsiaTheme="minorEastAsia" w:hAnsiTheme="minorEastAsia"/>
          <w:sz w:val="30"/>
          <w:szCs w:val="30"/>
        </w:rPr>
      </w:pPr>
      <w:bookmarkStart w:id="24" w:name="_Toc498058770"/>
      <w:bookmarkStart w:id="25" w:name="_Toc498061569"/>
      <w:r w:rsidRPr="00461ACD">
        <w:rPr>
          <w:rFonts w:asciiTheme="minorEastAsia" w:eastAsiaTheme="minorEastAsia" w:hAnsiTheme="minorEastAsia" w:hint="eastAsia"/>
          <w:sz w:val="30"/>
          <w:szCs w:val="30"/>
        </w:rPr>
        <w:t>系统可扩展性设计</w:t>
      </w:r>
      <w:bookmarkEnd w:id="24"/>
      <w:bookmarkEnd w:id="25"/>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随着系统在全省法院的推广使用，以及本身业务功能的扩展、增加，为了保证系统有旺盛的生命力，只需要通过很少的改动甚至只是硬件设备的添置，就能实现整个系统处理能力的线性增长，实现高吞吐量和低延迟高性能，可扩展设计尤为重要。</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系统可扩展性包含性能扩展和功能扩展两方面。</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性能扩展指通过本系统从设计上是硬件无关的，因此可以通过硬件横向扩容提升系统性能。</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功能扩展又可分为：对内扩展、对外扩展。</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对内扩展是系统自身业务的扩展、增加，子系统间的关联。</w:t>
      </w:r>
    </w:p>
    <w:p w:rsidR="00403592" w:rsidRPr="00461ACD" w:rsidRDefault="00403592" w:rsidP="00403592">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对外扩展是系统与其他外部系统之间的数据对接，兼容不同外部系统的数据传输。</w:t>
      </w:r>
    </w:p>
    <w:p w:rsidR="00E216F6" w:rsidRPr="00461ACD" w:rsidRDefault="003F62D9" w:rsidP="00403592">
      <w:pPr>
        <w:pStyle w:val="2"/>
        <w:numPr>
          <w:ilvl w:val="0"/>
          <w:numId w:val="34"/>
        </w:numPr>
        <w:tabs>
          <w:tab w:val="clear" w:pos="756"/>
          <w:tab w:val="left" w:pos="426"/>
        </w:tabs>
        <w:ind w:left="426" w:firstLineChars="0"/>
        <w:rPr>
          <w:rFonts w:asciiTheme="minorEastAsia" w:eastAsiaTheme="minorEastAsia" w:hAnsiTheme="minorEastAsia"/>
          <w:sz w:val="30"/>
          <w:szCs w:val="30"/>
        </w:rPr>
      </w:pPr>
      <w:bookmarkStart w:id="26" w:name="_Toc498058771"/>
      <w:bookmarkStart w:id="27" w:name="_Toc498061570"/>
      <w:r w:rsidRPr="00461ACD">
        <w:rPr>
          <w:rFonts w:asciiTheme="minorEastAsia" w:eastAsiaTheme="minorEastAsia" w:hAnsiTheme="minorEastAsia" w:hint="eastAsia"/>
          <w:sz w:val="30"/>
          <w:szCs w:val="30"/>
        </w:rPr>
        <w:t>系统功能设计</w:t>
      </w:r>
      <w:bookmarkEnd w:id="26"/>
      <w:bookmarkEnd w:id="27"/>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28" w:name="_Toc491264169"/>
      <w:bookmarkStart w:id="29" w:name="_Toc493711629"/>
      <w:bookmarkStart w:id="30" w:name="_Toc498061571"/>
      <w:r w:rsidRPr="00461ACD">
        <w:rPr>
          <w:rFonts w:asciiTheme="minorEastAsia" w:eastAsiaTheme="minorEastAsia" w:hAnsiTheme="minorEastAsia" w:hint="eastAsia"/>
          <w:sz w:val="28"/>
          <w:szCs w:val="28"/>
        </w:rPr>
        <w:t>预算编审管理</w:t>
      </w:r>
      <w:bookmarkEnd w:id="28"/>
      <w:bookmarkEnd w:id="29"/>
      <w:bookmarkEnd w:id="30"/>
    </w:p>
    <w:p w:rsidR="00E216F6" w:rsidRPr="00461ACD" w:rsidRDefault="00094EF6" w:rsidP="000E0D93">
      <w:pPr>
        <w:ind w:firstLine="440"/>
        <w:rPr>
          <w:rFonts w:asciiTheme="minorEastAsia" w:eastAsiaTheme="minorEastAsia" w:hAnsiTheme="minorEastAsia"/>
          <w:sz w:val="24"/>
          <w:szCs w:val="24"/>
        </w:rPr>
      </w:pPr>
      <w:r w:rsidRPr="00461ACD">
        <w:rPr>
          <w:rFonts w:asciiTheme="minorEastAsia" w:eastAsiaTheme="minorEastAsia" w:hAnsiTheme="minorEastAsia" w:cs="华文仿宋" w:hint="eastAsia"/>
          <w:bCs/>
          <w:sz w:val="22"/>
        </w:rPr>
        <w:t>预算管理是对财政每年下达的预算指标使用过程的管理，包括预算下达指标后的追加和追减，以及年度预算指标的调剂。预算下达以后系统可以对指标进行再分配，对内形成内部专项管理，对外形成外部专项管理。通过预算管理对指标的执行进行过程监控，切实提高资金使用的合理性、规范性，为预算编制提供科学、准确的基础信息。</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1" w:name="_Toc491264170"/>
      <w:r w:rsidRPr="00461ACD">
        <w:rPr>
          <w:rFonts w:asciiTheme="minorEastAsia" w:eastAsiaTheme="minorEastAsia" w:hAnsiTheme="minorEastAsia" w:hint="eastAsia"/>
          <w:sz w:val="24"/>
          <w:szCs w:val="24"/>
        </w:rPr>
        <w:lastRenderedPageBreak/>
        <w:t>预算基础信息设置</w:t>
      </w:r>
      <w:bookmarkEnd w:id="3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预算基础信息设置主要包括功能科目、经济科目、政府采购品目、经费来源、资金性质、绩效评价体系等相关基础数据设置。</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2" w:name="_Toc491264171"/>
      <w:r w:rsidRPr="00461ACD">
        <w:rPr>
          <w:rFonts w:asciiTheme="minorEastAsia" w:eastAsiaTheme="minorEastAsia" w:hAnsiTheme="minorEastAsia" w:hint="eastAsia"/>
          <w:sz w:val="24"/>
          <w:szCs w:val="24"/>
        </w:rPr>
        <w:t>预算控制数下达</w:t>
      </w:r>
      <w:bookmarkEnd w:id="32"/>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w:t>
      </w:r>
      <w:r w:rsidRPr="00461ACD">
        <w:rPr>
          <w:rFonts w:asciiTheme="minorEastAsia" w:eastAsiaTheme="minorEastAsia" w:hAnsiTheme="minorEastAsia"/>
          <w:sz w:val="24"/>
          <w:szCs w:val="24"/>
        </w:rPr>
        <w:t>预算编审</w:t>
      </w:r>
      <w:r w:rsidRPr="00461ACD">
        <w:rPr>
          <w:rFonts w:asciiTheme="minorEastAsia" w:eastAsiaTheme="minorEastAsia" w:hAnsiTheme="minorEastAsia" w:hint="eastAsia"/>
          <w:sz w:val="24"/>
          <w:szCs w:val="24"/>
        </w:rPr>
        <w:t>前，对各部门下达预算控制数，主要对日常办公经费、经常性项目的预算进行控制。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日常办公经费根据部门人员数量和人员标准，建立公式进行控制。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经常性项目可直接设置定额，也可根据上年该项目的预算金额和执行情况来按比例设置定额。</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3" w:name="_Toc491264172"/>
      <w:r w:rsidRPr="00461ACD">
        <w:rPr>
          <w:rFonts w:asciiTheme="minorEastAsia" w:eastAsiaTheme="minorEastAsia" w:hAnsiTheme="minorEastAsia" w:hint="eastAsia"/>
          <w:sz w:val="24"/>
          <w:szCs w:val="24"/>
        </w:rPr>
        <w:t>部门</w:t>
      </w:r>
      <w:r w:rsidRPr="00461ACD">
        <w:rPr>
          <w:rFonts w:asciiTheme="minorEastAsia" w:eastAsiaTheme="minorEastAsia" w:hAnsiTheme="minorEastAsia"/>
          <w:sz w:val="24"/>
          <w:szCs w:val="24"/>
        </w:rPr>
        <w:t>预算编审</w:t>
      </w:r>
      <w:bookmarkEnd w:id="33"/>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部门预算编办由各业务部门进行填报，编报过程支持二上二下的编报原则，所有填报数据可经业务部门填报、分管领导审核后形成汇总数据到财务部门，支持财务部门进行审核和编辑。</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4" w:name="_Toc491264173"/>
      <w:r w:rsidRPr="00461ACD">
        <w:rPr>
          <w:rFonts w:asciiTheme="minorEastAsia" w:eastAsiaTheme="minorEastAsia" w:hAnsiTheme="minorEastAsia" w:hint="eastAsia"/>
          <w:sz w:val="24"/>
          <w:szCs w:val="24"/>
        </w:rPr>
        <w:t>预算指标下达</w:t>
      </w:r>
      <w:bookmarkEnd w:id="34"/>
    </w:p>
    <w:p w:rsidR="00E216F6" w:rsidRPr="00461ACD" w:rsidRDefault="003F62D9" w:rsidP="000E0D93">
      <w:pPr>
        <w:ind w:left="415"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将财政下达的指标分配给部门填报的预算指标。</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说明：</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可一条财政指标批量的分配给多条部门指标。</w:t>
      </w:r>
    </w:p>
    <w:p w:rsidR="00E216F6" w:rsidRPr="00461ACD" w:rsidRDefault="003F62D9" w:rsidP="000E0D93">
      <w:pPr>
        <w:numPr>
          <w:ilvl w:val="0"/>
          <w:numId w:val="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一条部门指标可分配不同的财政指标。</w:t>
      </w:r>
      <w:r w:rsidRPr="00461ACD">
        <w:rPr>
          <w:rFonts w:asciiTheme="minorEastAsia" w:eastAsiaTheme="minorEastAsia" w:hAnsiTheme="minorEastAsia"/>
          <w:sz w:val="24"/>
          <w:szCs w:val="24"/>
        </w:rPr>
        <w:t>例如</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部门</w:t>
      </w:r>
      <w:r w:rsidRPr="00461ACD">
        <w:rPr>
          <w:rFonts w:asciiTheme="minorEastAsia" w:eastAsiaTheme="minorEastAsia" w:hAnsiTheme="minorEastAsia" w:hint="eastAsia"/>
          <w:sz w:val="24"/>
          <w:szCs w:val="24"/>
        </w:rPr>
        <w:t>指标：</w:t>
      </w:r>
      <w:r w:rsidRPr="00461ACD">
        <w:rPr>
          <w:rFonts w:asciiTheme="minorEastAsia" w:eastAsiaTheme="minorEastAsia" w:hAnsiTheme="minorEastAsia"/>
          <w:sz w:val="24"/>
          <w:szCs w:val="24"/>
        </w:rPr>
        <w:t>行政运行</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办公费</w:t>
      </w:r>
      <w:r w:rsidRPr="00461ACD">
        <w:rPr>
          <w:rFonts w:asciiTheme="minorEastAsia" w:eastAsiaTheme="minorEastAsia" w:hAnsiTheme="minorEastAsia" w:hint="eastAsia"/>
          <w:sz w:val="24"/>
          <w:szCs w:val="24"/>
        </w:rPr>
        <w:t xml:space="preserve"> 1000元；</w:t>
      </w:r>
      <w:r w:rsidRPr="00461ACD">
        <w:rPr>
          <w:rFonts w:asciiTheme="minorEastAsia" w:eastAsiaTheme="minorEastAsia" w:hAnsiTheme="minorEastAsia"/>
          <w:sz w:val="24"/>
          <w:szCs w:val="24"/>
        </w:rPr>
        <w:t>可以</w:t>
      </w:r>
      <w:r w:rsidR="008B49FB" w:rsidRPr="00461ACD">
        <w:rPr>
          <w:rFonts w:asciiTheme="minorEastAsia" w:eastAsiaTheme="minorEastAsia" w:hAnsiTheme="minorEastAsia" w:hint="eastAsia"/>
          <w:sz w:val="24"/>
          <w:szCs w:val="24"/>
        </w:rPr>
        <w:t>分配财政指标</w:t>
      </w:r>
      <w:r w:rsidR="008B49FB" w:rsidRPr="00461ACD">
        <w:rPr>
          <w:rFonts w:asciiTheme="minorEastAsia" w:eastAsiaTheme="minorEastAsia" w:hAnsiTheme="minorEastAsia"/>
          <w:sz w:val="24"/>
          <w:szCs w:val="24"/>
        </w:rPr>
        <w:t>，如：</w:t>
      </w:r>
      <w:r w:rsidRPr="00461ACD">
        <w:rPr>
          <w:rFonts w:asciiTheme="minorEastAsia" w:eastAsiaTheme="minorEastAsia" w:hAnsiTheme="minorEastAsia" w:hint="eastAsia"/>
          <w:sz w:val="24"/>
          <w:szCs w:val="24"/>
        </w:rPr>
        <w:t>行政运行-</w:t>
      </w:r>
      <w:r w:rsidRPr="00461ACD">
        <w:rPr>
          <w:rFonts w:asciiTheme="minorEastAsia" w:eastAsiaTheme="minorEastAsia" w:hAnsiTheme="minorEastAsia"/>
          <w:sz w:val="24"/>
          <w:szCs w:val="24"/>
        </w:rPr>
        <w:t>办公费</w:t>
      </w:r>
      <w:r w:rsidRPr="00461ACD">
        <w:rPr>
          <w:rFonts w:asciiTheme="minorEastAsia" w:eastAsiaTheme="minorEastAsia" w:hAnsiTheme="minorEastAsia" w:hint="eastAsia"/>
          <w:sz w:val="24"/>
          <w:szCs w:val="24"/>
        </w:rPr>
        <w:t xml:space="preserve"> 100</w:t>
      </w:r>
      <w:r w:rsidR="008B49FB" w:rsidRPr="00461ACD">
        <w:rPr>
          <w:rFonts w:asciiTheme="minorEastAsia" w:eastAsiaTheme="minorEastAsia" w:hAnsiTheme="minorEastAsia" w:hint="eastAsia"/>
          <w:sz w:val="24"/>
          <w:szCs w:val="24"/>
        </w:rPr>
        <w:t>元</w:t>
      </w: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sz w:val="24"/>
          <w:szCs w:val="24"/>
        </w:rPr>
        <w:t>行政运行</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邮电费</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900</w:t>
      </w:r>
      <w:r w:rsidR="008B49FB" w:rsidRPr="00461ACD">
        <w:rPr>
          <w:rFonts w:asciiTheme="minorEastAsia" w:eastAsiaTheme="minorEastAsia" w:hAnsiTheme="minorEastAsia" w:hint="eastAsia"/>
          <w:sz w:val="24"/>
          <w:szCs w:val="24"/>
        </w:rPr>
        <w:t>元</w:t>
      </w:r>
      <w:r w:rsidRPr="00461ACD">
        <w:rPr>
          <w:rFonts w:asciiTheme="minorEastAsia" w:eastAsiaTheme="minorEastAsia" w:hAnsiTheme="minorEastAsia"/>
          <w:sz w:val="24"/>
          <w:szCs w:val="24"/>
        </w:rPr>
        <w:t xml:space="preserve"> </w:t>
      </w:r>
      <w:r w:rsidRPr="00461ACD">
        <w:rPr>
          <w:rFonts w:asciiTheme="minorEastAsia" w:eastAsiaTheme="minorEastAsia" w:hAnsiTheme="minorEastAsia" w:hint="eastAsia"/>
          <w:sz w:val="24"/>
          <w:szCs w:val="24"/>
        </w:rPr>
        <w:t>；</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一条部门指标可以不安排填报金额进行分配。</w:t>
      </w:r>
      <w:r w:rsidRPr="00461ACD">
        <w:rPr>
          <w:rFonts w:asciiTheme="minorEastAsia" w:eastAsiaTheme="minorEastAsia" w:hAnsiTheme="minorEastAsia"/>
          <w:sz w:val="24"/>
          <w:szCs w:val="24"/>
        </w:rPr>
        <w:t>如</w:t>
      </w:r>
      <w:r w:rsidR="008B49FB" w:rsidRPr="00461ACD">
        <w:rPr>
          <w:rFonts w:asciiTheme="minorEastAsia" w:eastAsiaTheme="minorEastAsia" w:hAnsiTheme="minorEastAsia" w:hint="eastAsia"/>
          <w:sz w:val="24"/>
          <w:szCs w:val="24"/>
        </w:rPr>
        <w:t>：</w:t>
      </w:r>
      <w:r w:rsidRPr="00461ACD">
        <w:rPr>
          <w:rFonts w:asciiTheme="minorEastAsia" w:eastAsiaTheme="minorEastAsia" w:hAnsiTheme="minorEastAsia" w:hint="eastAsia"/>
          <w:sz w:val="24"/>
          <w:szCs w:val="24"/>
        </w:rPr>
        <w:t>部门指标为800</w:t>
      </w:r>
      <w:r w:rsidR="008B49FB" w:rsidRPr="00461ACD">
        <w:rPr>
          <w:rFonts w:asciiTheme="minorEastAsia" w:eastAsiaTheme="minorEastAsia" w:hAnsiTheme="minorEastAsia" w:hint="eastAsia"/>
          <w:sz w:val="24"/>
          <w:szCs w:val="24"/>
        </w:rPr>
        <w:t>元</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指标</w:t>
      </w:r>
      <w:r w:rsidRPr="00461ACD">
        <w:rPr>
          <w:rFonts w:asciiTheme="minorEastAsia" w:eastAsiaTheme="minorEastAsia" w:hAnsiTheme="minorEastAsia" w:hint="eastAsia"/>
          <w:sz w:val="24"/>
          <w:szCs w:val="24"/>
        </w:rPr>
        <w:t>分配人员可以分配任意的金额给</w:t>
      </w:r>
      <w:r w:rsidR="008B49FB" w:rsidRPr="00461ACD">
        <w:rPr>
          <w:rFonts w:asciiTheme="minorEastAsia" w:eastAsiaTheme="minorEastAsia" w:hAnsiTheme="minorEastAsia" w:hint="eastAsia"/>
          <w:sz w:val="24"/>
          <w:szCs w:val="24"/>
        </w:rPr>
        <w:t>部门</w:t>
      </w:r>
      <w:r w:rsidRPr="00461ACD">
        <w:rPr>
          <w:rFonts w:asciiTheme="minorEastAsia" w:eastAsiaTheme="minorEastAsia" w:hAnsiTheme="minorEastAsia" w:hint="eastAsia"/>
          <w:sz w:val="24"/>
          <w:szCs w:val="24"/>
        </w:rPr>
        <w:t>。</w:t>
      </w:r>
    </w:p>
    <w:p w:rsidR="00E216F6" w:rsidRPr="00461ACD" w:rsidRDefault="008B49FB"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指标分配人员可以对部门指标进行隐藏、显示。</w:t>
      </w:r>
      <w:r w:rsidR="003F62D9" w:rsidRPr="00461ACD">
        <w:rPr>
          <w:rFonts w:asciiTheme="minorEastAsia" w:eastAsiaTheme="minorEastAsia" w:hAnsiTheme="minorEastAsia" w:hint="eastAsia"/>
          <w:sz w:val="24"/>
          <w:szCs w:val="24"/>
        </w:rPr>
        <w:t>如</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hint="eastAsia"/>
          <w:sz w:val="24"/>
          <w:szCs w:val="24"/>
        </w:rPr>
        <w:t>有一条部门指标，</w:t>
      </w:r>
      <w:r w:rsidR="003F62D9" w:rsidRPr="00461ACD">
        <w:rPr>
          <w:rFonts w:asciiTheme="minorEastAsia" w:eastAsiaTheme="minorEastAsia" w:hAnsiTheme="minorEastAsia"/>
          <w:sz w:val="24"/>
          <w:szCs w:val="24"/>
        </w:rPr>
        <w:t>明确</w:t>
      </w:r>
      <w:r w:rsidR="003F62D9" w:rsidRPr="00461ACD">
        <w:rPr>
          <w:rFonts w:asciiTheme="minorEastAsia" w:eastAsiaTheme="minorEastAsia" w:hAnsiTheme="minorEastAsia" w:hint="eastAsia"/>
          <w:sz w:val="24"/>
          <w:szCs w:val="24"/>
        </w:rPr>
        <w:t>不会给他分配金额则可以对其进行隐藏。</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财政指标不能分配大于它的金额。</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财政指标能够查询包含上年结转的指标，</w:t>
      </w:r>
      <w:r w:rsidRPr="00461ACD">
        <w:rPr>
          <w:rFonts w:asciiTheme="minorEastAsia" w:eastAsiaTheme="minorEastAsia" w:hAnsiTheme="minorEastAsia"/>
          <w:sz w:val="24"/>
          <w:szCs w:val="24"/>
        </w:rPr>
        <w:t>因为</w:t>
      </w:r>
      <w:r w:rsidRPr="00461ACD">
        <w:rPr>
          <w:rFonts w:asciiTheme="minorEastAsia" w:eastAsiaTheme="minorEastAsia" w:hAnsiTheme="minorEastAsia" w:hint="eastAsia"/>
          <w:sz w:val="24"/>
          <w:szCs w:val="24"/>
        </w:rPr>
        <w:t>会对这些指标优先进行分配。</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分配时可对应单位的账套，分配后财务管理模块中可以直接使用。</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指标分配完成之后,形成已分配完成指标的报表查询。</w:t>
      </w:r>
      <w:r w:rsidRPr="00461ACD">
        <w:rPr>
          <w:rFonts w:asciiTheme="minorEastAsia" w:eastAsiaTheme="minorEastAsia" w:hAnsiTheme="minorEastAsia"/>
          <w:sz w:val="24"/>
          <w:szCs w:val="24"/>
        </w:rPr>
        <w:t>部门</w:t>
      </w:r>
      <w:r w:rsidRPr="00461ACD">
        <w:rPr>
          <w:rFonts w:asciiTheme="minorEastAsia" w:eastAsiaTheme="minorEastAsia" w:hAnsiTheme="minorEastAsia" w:hint="eastAsia"/>
          <w:sz w:val="24"/>
          <w:szCs w:val="24"/>
        </w:rPr>
        <w:t>项目指标统计情况；</w:t>
      </w:r>
      <w:r w:rsidRPr="00461ACD">
        <w:rPr>
          <w:rFonts w:asciiTheme="minorEastAsia" w:eastAsiaTheme="minorEastAsia" w:hAnsiTheme="minorEastAsia"/>
          <w:sz w:val="24"/>
          <w:szCs w:val="24"/>
        </w:rPr>
        <w:t>部门</w:t>
      </w:r>
      <w:r w:rsidRPr="00461ACD">
        <w:rPr>
          <w:rFonts w:asciiTheme="minorEastAsia" w:eastAsiaTheme="minorEastAsia" w:hAnsiTheme="minorEastAsia" w:hint="eastAsia"/>
          <w:sz w:val="24"/>
          <w:szCs w:val="24"/>
        </w:rPr>
        <w:t>指标明细查询(用于内控系统)；政府采购明细查询（已分配了指标的</w:t>
      </w:r>
      <w:r w:rsidRPr="00461ACD">
        <w:rPr>
          <w:rFonts w:asciiTheme="minorEastAsia" w:eastAsiaTheme="minorEastAsia" w:hAnsiTheme="minorEastAsia"/>
          <w:sz w:val="24"/>
          <w:szCs w:val="24"/>
        </w:rPr>
        <w:t>）</w:t>
      </w:r>
      <w:r w:rsidRPr="00461ACD">
        <w:rPr>
          <w:rFonts w:asciiTheme="minorEastAsia" w:eastAsiaTheme="minorEastAsia" w:hAnsiTheme="minorEastAsia" w:hint="eastAsia"/>
          <w:sz w:val="24"/>
          <w:szCs w:val="24"/>
        </w:rPr>
        <w:t>。</w:t>
      </w:r>
    </w:p>
    <w:p w:rsidR="00E216F6" w:rsidRPr="00461ACD" w:rsidRDefault="003F62D9" w:rsidP="000E0D93">
      <w:pPr>
        <w:numPr>
          <w:ilvl w:val="0"/>
          <w:numId w:val="4"/>
        </w:numPr>
        <w:ind w:left="823" w:hangingChars="343" w:hanging="82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控制指标状态，</w:t>
      </w:r>
      <w:r w:rsidRPr="00461ACD">
        <w:rPr>
          <w:rFonts w:asciiTheme="minorEastAsia" w:eastAsiaTheme="minorEastAsia" w:hAnsiTheme="minorEastAsia"/>
          <w:sz w:val="24"/>
          <w:szCs w:val="24"/>
        </w:rPr>
        <w:t>只有</w:t>
      </w:r>
      <w:r w:rsidR="008B49FB" w:rsidRPr="00461ACD">
        <w:rPr>
          <w:rFonts w:asciiTheme="minorEastAsia" w:eastAsiaTheme="minorEastAsia" w:hAnsiTheme="minorEastAsia" w:hint="eastAsia"/>
          <w:sz w:val="24"/>
          <w:szCs w:val="24"/>
        </w:rPr>
        <w:t>当指标分配人员对所有指标分配完毕</w:t>
      </w:r>
      <w:r w:rsidRPr="00461ACD">
        <w:rPr>
          <w:rFonts w:asciiTheme="minorEastAsia" w:eastAsiaTheme="minorEastAsia" w:hAnsiTheme="minorEastAsia" w:hint="eastAsia"/>
          <w:sz w:val="24"/>
          <w:szCs w:val="24"/>
        </w:rPr>
        <w:t>后，部门才能够查看分配给该部门的指标。</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5" w:name="_Toc491264174"/>
      <w:r w:rsidRPr="00461ACD">
        <w:rPr>
          <w:rFonts w:asciiTheme="minorEastAsia" w:eastAsiaTheme="minorEastAsia" w:hAnsiTheme="minorEastAsia" w:hint="eastAsia"/>
          <w:sz w:val="24"/>
          <w:szCs w:val="24"/>
        </w:rPr>
        <w:t>预算指标调剂</w:t>
      </w:r>
      <w:bookmarkEnd w:id="3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预算下达后会涉及到指标调整。</w:t>
      </w:r>
      <w:r w:rsidRPr="00461ACD">
        <w:rPr>
          <w:rFonts w:asciiTheme="minorEastAsia" w:eastAsiaTheme="minorEastAsia" w:hAnsiTheme="minorEastAsia"/>
          <w:sz w:val="24"/>
          <w:szCs w:val="24"/>
        </w:rPr>
        <w:t>其中</w:t>
      </w:r>
      <w:r w:rsidRPr="00461ACD">
        <w:rPr>
          <w:rFonts w:asciiTheme="minorEastAsia" w:eastAsiaTheme="minorEastAsia" w:hAnsiTheme="minorEastAsia" w:hint="eastAsia"/>
          <w:sz w:val="24"/>
          <w:szCs w:val="24"/>
        </w:rPr>
        <w:t>包含两个方面：</w:t>
      </w:r>
      <w:r w:rsidRPr="00461ACD">
        <w:rPr>
          <w:rFonts w:asciiTheme="minorEastAsia" w:eastAsiaTheme="minorEastAsia" w:hAnsiTheme="minorEastAsia"/>
          <w:sz w:val="24"/>
          <w:szCs w:val="24"/>
        </w:rPr>
        <w:t>部门</w:t>
      </w:r>
      <w:r w:rsidRPr="00461ACD">
        <w:rPr>
          <w:rFonts w:asciiTheme="minorEastAsia" w:eastAsiaTheme="minorEastAsia" w:hAnsiTheme="minorEastAsia" w:hint="eastAsia"/>
          <w:sz w:val="24"/>
          <w:szCs w:val="24"/>
        </w:rPr>
        <w:t>指标调整、</w:t>
      </w:r>
      <w:r w:rsidRPr="00461ACD">
        <w:rPr>
          <w:rFonts w:asciiTheme="minorEastAsia" w:eastAsiaTheme="minorEastAsia" w:hAnsiTheme="minorEastAsia"/>
          <w:sz w:val="24"/>
          <w:szCs w:val="24"/>
        </w:rPr>
        <w:t>财政</w:t>
      </w:r>
      <w:r w:rsidRPr="00461ACD">
        <w:rPr>
          <w:rFonts w:asciiTheme="minorEastAsia" w:eastAsiaTheme="minorEastAsia" w:hAnsiTheme="minorEastAsia" w:hint="eastAsia"/>
          <w:sz w:val="24"/>
          <w:szCs w:val="24"/>
        </w:rPr>
        <w:t>指标调整。</w:t>
      </w:r>
    </w:p>
    <w:p w:rsidR="008B49FB" w:rsidRPr="00461ACD" w:rsidRDefault="008B49FB" w:rsidP="000E0D93">
      <w:pPr>
        <w:ind w:firstLine="480"/>
        <w:rPr>
          <w:rFonts w:asciiTheme="minorEastAsia" w:eastAsiaTheme="minorEastAsia" w:hAnsiTheme="minorEastAsia"/>
          <w:sz w:val="24"/>
          <w:szCs w:val="24"/>
        </w:rPr>
      </w:pPr>
    </w:p>
    <w:p w:rsidR="008B49FB" w:rsidRPr="00461ACD" w:rsidRDefault="008B49FB" w:rsidP="000E0D93">
      <w:pPr>
        <w:ind w:firstLine="480"/>
        <w:rPr>
          <w:rFonts w:asciiTheme="minorEastAsia" w:eastAsiaTheme="minorEastAsia" w:hAnsiTheme="minorEastAsia"/>
          <w:sz w:val="24"/>
          <w:szCs w:val="24"/>
        </w:rPr>
      </w:pPr>
    </w:p>
    <w:p w:rsidR="008B49FB"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部门指标审核流程如下图：</w:t>
      </w:r>
    </w:p>
    <w:p w:rsidR="00E216F6" w:rsidRPr="00461ACD" w:rsidRDefault="008B49FB" w:rsidP="000E0D93">
      <w:pPr>
        <w:ind w:leftChars="-472" w:left="-991" w:firstLine="420"/>
        <w:rPr>
          <w:rFonts w:asciiTheme="minorEastAsia" w:eastAsiaTheme="minorEastAsia" w:hAnsiTheme="minorEastAsia"/>
          <w:sz w:val="24"/>
          <w:szCs w:val="24"/>
        </w:rPr>
      </w:pPr>
      <w:r w:rsidRPr="00461ACD">
        <w:rPr>
          <w:rFonts w:asciiTheme="minorEastAsia" w:eastAsiaTheme="minorEastAsia" w:hAnsiTheme="minorEastAsia"/>
        </w:rPr>
        <w:object w:dxaOrig="7984" w:dyaOrig="620">
          <v:shape id="_x0000_i1026" type="#_x0000_t75" style="width:512.25pt;height:38.25pt" o:ole="">
            <v:imagedata r:id="rId13" o:title=""/>
          </v:shape>
          <o:OLEObject Type="Embed" ProgID="Visio.Drawing.11" ShapeID="_x0000_i1026" DrawAspect="Content" ObjectID="_1571804884" r:id="rId14"/>
        </w:object>
      </w:r>
      <w:r w:rsidR="003F62D9" w:rsidRPr="00461ACD">
        <w:rPr>
          <w:rFonts w:asciiTheme="minorEastAsia" w:eastAsiaTheme="minorEastAsia" w:hAnsiTheme="minorEastAsia"/>
          <w:sz w:val="24"/>
          <w:szCs w:val="24"/>
        </w:rPr>
        <w:t xml:space="preserve">   </w:t>
      </w:r>
      <w:r w:rsidRPr="00461ACD">
        <w:rPr>
          <w:rFonts w:asciiTheme="minorEastAsia" w:eastAsiaTheme="minorEastAsia" w:hAnsiTheme="minorEastAsia"/>
          <w:sz w:val="24"/>
          <w:szCs w:val="24"/>
        </w:rPr>
        <w:t xml:space="preserve">        </w:t>
      </w:r>
      <w:r w:rsidR="00667BE3" w:rsidRPr="00461ACD">
        <w:rPr>
          <w:rFonts w:asciiTheme="minorEastAsia" w:eastAsiaTheme="minorEastAsia" w:hAnsiTheme="minorEastAsia"/>
          <w:sz w:val="24"/>
          <w:szCs w:val="24"/>
        </w:rPr>
        <w:t xml:space="preserve">   </w:t>
      </w:r>
      <w:r w:rsidR="003F62D9" w:rsidRPr="00461ACD">
        <w:rPr>
          <w:rFonts w:asciiTheme="minorEastAsia" w:eastAsiaTheme="minorEastAsia" w:hAnsiTheme="minorEastAsia"/>
          <w:sz w:val="24"/>
          <w:szCs w:val="24"/>
        </w:rPr>
        <w:t xml:space="preserve"> </w:t>
      </w:r>
      <w:r w:rsidR="003F62D9" w:rsidRPr="00461ACD">
        <w:rPr>
          <w:rFonts w:asciiTheme="minorEastAsia" w:eastAsiaTheme="minorEastAsia" w:hAnsiTheme="minorEastAsia" w:hint="eastAsia"/>
          <w:sz w:val="24"/>
          <w:szCs w:val="24"/>
        </w:rPr>
        <w:t>财政指标审核流程如下图：</w:t>
      </w:r>
    </w:p>
    <w:p w:rsidR="00E216F6" w:rsidRPr="00461ACD" w:rsidRDefault="008B49FB" w:rsidP="000E0D93">
      <w:pPr>
        <w:ind w:firstLineChars="450" w:firstLine="945"/>
        <w:rPr>
          <w:rFonts w:asciiTheme="minorEastAsia" w:eastAsiaTheme="minorEastAsia" w:hAnsiTheme="minorEastAsia"/>
          <w:b/>
        </w:rPr>
      </w:pPr>
      <w:r w:rsidRPr="00461ACD">
        <w:rPr>
          <w:rFonts w:asciiTheme="minorEastAsia" w:eastAsiaTheme="minorEastAsia" w:hAnsiTheme="minorEastAsia"/>
        </w:rPr>
        <w:object w:dxaOrig="4593" w:dyaOrig="620">
          <v:shape id="_x0000_i1027" type="#_x0000_t75" style="width:273.75pt;height:38.25pt" o:ole="">
            <v:imagedata r:id="rId15" o:title=""/>
          </v:shape>
          <o:OLEObject Type="Embed" ProgID="Visio.Drawing.11" ShapeID="_x0000_i1027" DrawAspect="Content" ObjectID="_1571804885" r:id="rId16"/>
        </w:objec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涉及到指标的调整可能为调增、</w:t>
      </w:r>
      <w:r w:rsidRPr="00461ACD">
        <w:rPr>
          <w:rFonts w:asciiTheme="minorEastAsia" w:eastAsiaTheme="minorEastAsia" w:hAnsiTheme="minorEastAsia"/>
          <w:sz w:val="24"/>
          <w:szCs w:val="24"/>
        </w:rPr>
        <w:t>调</w:t>
      </w:r>
      <w:r w:rsidRPr="00461ACD">
        <w:rPr>
          <w:rFonts w:asciiTheme="minorEastAsia" w:eastAsiaTheme="minorEastAsia" w:hAnsiTheme="minorEastAsia" w:hint="eastAsia"/>
          <w:sz w:val="24"/>
          <w:szCs w:val="24"/>
        </w:rPr>
        <w:t>减。</w:t>
      </w:r>
      <w:r w:rsidRPr="00461ACD">
        <w:rPr>
          <w:rFonts w:asciiTheme="minorEastAsia" w:eastAsiaTheme="minorEastAsia" w:hAnsiTheme="minorEastAsia"/>
          <w:sz w:val="24"/>
          <w:szCs w:val="24"/>
        </w:rPr>
        <w:t>由</w:t>
      </w:r>
      <w:r w:rsidRPr="00461ACD">
        <w:rPr>
          <w:rFonts w:asciiTheme="minorEastAsia" w:eastAsiaTheme="minorEastAsia" w:hAnsiTheme="minorEastAsia" w:hint="eastAsia"/>
          <w:sz w:val="24"/>
          <w:szCs w:val="24"/>
        </w:rPr>
        <w:t>部门预算人员选择要调整的指标，</w:t>
      </w:r>
      <w:r w:rsidRPr="00461ACD">
        <w:rPr>
          <w:rFonts w:asciiTheme="minorEastAsia" w:eastAsiaTheme="minorEastAsia" w:hAnsiTheme="minorEastAsia"/>
          <w:sz w:val="24"/>
          <w:szCs w:val="24"/>
        </w:rPr>
        <w:t>并</w:t>
      </w:r>
      <w:r w:rsidRPr="00461ACD">
        <w:rPr>
          <w:rFonts w:asciiTheme="minorEastAsia" w:eastAsiaTheme="minorEastAsia" w:hAnsiTheme="minorEastAsia" w:hint="eastAsia"/>
          <w:sz w:val="24"/>
          <w:szCs w:val="24"/>
        </w:rPr>
        <w:t>录入要调整的金额，</w:t>
      </w:r>
      <w:r w:rsidRPr="00461ACD">
        <w:rPr>
          <w:rFonts w:asciiTheme="minorEastAsia" w:eastAsiaTheme="minorEastAsia" w:hAnsiTheme="minorEastAsia"/>
          <w:sz w:val="24"/>
          <w:szCs w:val="24"/>
        </w:rPr>
        <w:t>提交</w:t>
      </w:r>
      <w:r w:rsidRPr="00461ACD">
        <w:rPr>
          <w:rFonts w:asciiTheme="minorEastAsia" w:eastAsiaTheme="minorEastAsia" w:hAnsiTheme="minorEastAsia" w:hint="eastAsia"/>
          <w:sz w:val="24"/>
          <w:szCs w:val="24"/>
        </w:rPr>
        <w:t>领导审核。</w:t>
      </w:r>
      <w:r w:rsidRPr="00461ACD">
        <w:rPr>
          <w:rFonts w:asciiTheme="minorEastAsia" w:eastAsiaTheme="minorEastAsia" w:hAnsiTheme="minorEastAsia"/>
          <w:sz w:val="24"/>
          <w:szCs w:val="24"/>
        </w:rPr>
        <w:t>调</w:t>
      </w:r>
      <w:r w:rsidRPr="00461ACD">
        <w:rPr>
          <w:rFonts w:asciiTheme="minorEastAsia" w:eastAsiaTheme="minorEastAsia" w:hAnsiTheme="minorEastAsia" w:hint="eastAsia"/>
          <w:sz w:val="24"/>
          <w:szCs w:val="24"/>
        </w:rPr>
        <w:t>减的金额不能大于该指标的分配金额。</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只有当预算最终审核完成之后，</w:t>
      </w:r>
      <w:r w:rsidRPr="00461ACD">
        <w:rPr>
          <w:rFonts w:asciiTheme="minorEastAsia" w:eastAsiaTheme="minorEastAsia" w:hAnsiTheme="minorEastAsia"/>
          <w:sz w:val="24"/>
          <w:szCs w:val="24"/>
        </w:rPr>
        <w:t>才能</w:t>
      </w:r>
      <w:r w:rsidRPr="00461ACD">
        <w:rPr>
          <w:rFonts w:asciiTheme="minorEastAsia" w:eastAsiaTheme="minorEastAsia" w:hAnsiTheme="minorEastAsia" w:hint="eastAsia"/>
          <w:sz w:val="24"/>
          <w:szCs w:val="24"/>
        </w:rPr>
        <w:t>在部门预算下达里面进行查询</w:t>
      </w:r>
      <w:r w:rsidR="00667BE3" w:rsidRPr="00461ACD">
        <w:rPr>
          <w:rFonts w:asciiTheme="minorEastAsia" w:eastAsiaTheme="minorEastAsia" w:hAnsiTheme="minorEastAsia" w:hint="eastAsi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6" w:name="_Toc491264175"/>
      <w:r w:rsidRPr="00461ACD">
        <w:rPr>
          <w:rFonts w:asciiTheme="minorEastAsia" w:eastAsiaTheme="minorEastAsia" w:hAnsiTheme="minorEastAsia" w:hint="eastAsia"/>
          <w:sz w:val="24"/>
          <w:szCs w:val="24"/>
        </w:rPr>
        <w:t>三年滚动项目管理</w:t>
      </w:r>
      <w:bookmarkEnd w:id="3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三年预算规划项目是部门将近三年可能进行项目进行填报，形成三年滚动项目库。</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7" w:name="_Toc491264176"/>
      <w:r w:rsidRPr="00461ACD">
        <w:rPr>
          <w:rFonts w:asciiTheme="minorEastAsia" w:eastAsiaTheme="minorEastAsia" w:hAnsiTheme="minorEastAsia" w:hint="eastAsia"/>
          <w:sz w:val="24"/>
          <w:szCs w:val="24"/>
        </w:rPr>
        <w:lastRenderedPageBreak/>
        <w:t>绩效评价</w:t>
      </w:r>
      <w:bookmarkEnd w:id="3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根据基础信息设置中的绩效评价体系统，完善预算项目中的绩效目标及相关参数的填报，并支持对绩效评价数据的导出。</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38" w:name="_Toc491264177"/>
      <w:r w:rsidRPr="00461ACD">
        <w:rPr>
          <w:rFonts w:asciiTheme="minorEastAsia" w:eastAsiaTheme="minorEastAsia" w:hAnsiTheme="minorEastAsia" w:hint="eastAsia"/>
          <w:sz w:val="24"/>
          <w:szCs w:val="24"/>
        </w:rPr>
        <w:t>预算执行情况</w:t>
      </w:r>
      <w:bookmarkEnd w:id="38"/>
    </w:p>
    <w:p w:rsidR="00E216F6" w:rsidRPr="00461ACD" w:rsidRDefault="00667BE3"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根据财务管理日常报销中指标的使用情况，自动生成各项</w:t>
      </w:r>
      <w:r w:rsidR="003F62D9" w:rsidRPr="00461ACD">
        <w:rPr>
          <w:rFonts w:asciiTheme="minorEastAsia" w:eastAsiaTheme="minorEastAsia" w:hAnsiTheme="minorEastAsia" w:hint="eastAsia"/>
          <w:sz w:val="24"/>
          <w:szCs w:val="24"/>
        </w:rPr>
        <w:t>预算执行情况，便于管理人员对资金的使用、项目进度等进行临管。</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39" w:name="_Toc491264178"/>
      <w:bookmarkStart w:id="40" w:name="_Toc493711630"/>
      <w:bookmarkStart w:id="41" w:name="_Toc498061572"/>
      <w:r w:rsidRPr="00461ACD">
        <w:rPr>
          <w:rFonts w:asciiTheme="minorEastAsia" w:eastAsiaTheme="minorEastAsia" w:hAnsiTheme="minorEastAsia" w:hint="eastAsia"/>
          <w:sz w:val="28"/>
          <w:szCs w:val="28"/>
        </w:rPr>
        <w:t>财务管理</w:t>
      </w:r>
      <w:bookmarkEnd w:id="39"/>
      <w:bookmarkEnd w:id="40"/>
      <w:bookmarkEnd w:id="41"/>
    </w:p>
    <w:p w:rsidR="00E216F6" w:rsidRPr="00B42C50" w:rsidRDefault="00E01D41" w:rsidP="00B42C50">
      <w:pPr>
        <w:ind w:firstLine="480"/>
        <w:rPr>
          <w:rFonts w:asciiTheme="minorEastAsia" w:eastAsiaTheme="minorEastAsia" w:hAnsiTheme="minorEastAsia"/>
          <w:sz w:val="24"/>
          <w:szCs w:val="24"/>
        </w:rPr>
      </w:pPr>
      <w:bookmarkStart w:id="42" w:name="_Toc491264179"/>
      <w:r w:rsidRPr="00B42C50">
        <w:rPr>
          <w:rFonts w:asciiTheme="minorEastAsia" w:eastAsiaTheme="minorEastAsia" w:hAnsiTheme="minorEastAsia" w:hint="eastAsia"/>
          <w:sz w:val="24"/>
          <w:szCs w:val="24"/>
        </w:rPr>
        <w:t>财务管理是整个“司法行政综合管理系统” 的建设核心。通过对日常报销与预算指标的关联，在报销过程中对重复报销、超额报销等违规操作进行预警及控制。系统以预算管理为依据，资金使用为链条，将采购、物资、固定资产、装备、基建等模块的数据进行关联，充分利用财务数据共享，从而达到财、物的全面管控</w:t>
      </w:r>
      <w:bookmarkEnd w:id="42"/>
      <w:r w:rsidRPr="00B42C50">
        <w:rPr>
          <w:rFonts w:asciiTheme="minorEastAsia" w:eastAsiaTheme="minorEastAsia" w:hAnsiTheme="minorEastAsia" w:hint="eastAsia"/>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差旅申请是差旅报销的基础，在出差前必须填写差旅申请并</w:t>
      </w:r>
      <w:r w:rsidR="00667BE3" w:rsidRPr="00461ACD">
        <w:rPr>
          <w:rFonts w:asciiTheme="minorEastAsia" w:eastAsiaTheme="minorEastAsia" w:hAnsiTheme="minorEastAsia" w:hint="eastAsia"/>
          <w:sz w:val="24"/>
          <w:szCs w:val="24"/>
        </w:rPr>
        <w:t>提交相关领导审核。</w:t>
      </w:r>
      <w:r w:rsidRPr="00461ACD">
        <w:rPr>
          <w:rFonts w:asciiTheme="minorEastAsia" w:eastAsiaTheme="minorEastAsia" w:hAnsiTheme="minorEastAsia" w:hint="eastAsia"/>
          <w:sz w:val="24"/>
          <w:szCs w:val="24"/>
        </w:rPr>
        <w:t>在差旅结束后，经办人员可以根据差旅申请单直接转为报销单，一方面确保了报销的真实性，也减少了经办人员再次填写的工作，且数据的准确性也得到了保障。</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差旅申请可与车辆管理中的派车申请相关联，根据差旅申请的出行方式，可直接根据差旅申请的内容</w:t>
      </w:r>
      <w:r w:rsidR="00667BE3" w:rsidRPr="00461ACD">
        <w:rPr>
          <w:rFonts w:asciiTheme="minorEastAsia" w:eastAsiaTheme="minorEastAsia" w:hAnsiTheme="minorEastAsia" w:hint="eastAsia"/>
          <w:sz w:val="24"/>
          <w:szCs w:val="24"/>
        </w:rPr>
        <w:t>自动</w:t>
      </w:r>
      <w:r w:rsidRPr="00461ACD">
        <w:rPr>
          <w:rFonts w:asciiTheme="minorEastAsia" w:eastAsiaTheme="minorEastAsia" w:hAnsiTheme="minorEastAsia" w:hint="eastAsia"/>
          <w:sz w:val="24"/>
          <w:szCs w:val="24"/>
        </w:rPr>
        <w:t>生成派车申请单。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差旅申请主要包括以下内容：申请科室、填报时间、申请人、同行人、出行方式、交通工具、到达地点、预计开始时间、预计结束时间等相关信息。</w:t>
      </w:r>
    </w:p>
    <w:p w:rsidR="00E216F6" w:rsidRPr="00461ACD" w:rsidRDefault="00E216F6" w:rsidP="002304DE">
      <w:pPr>
        <w:spacing w:beforeLines="50" w:before="156" w:afterLines="50" w:after="156"/>
        <w:ind w:firstLine="480"/>
        <w:rPr>
          <w:rFonts w:asciiTheme="minorEastAsia" w:eastAsiaTheme="minorEastAsia" w:hAnsiTheme="minorEastAsia"/>
          <w:sz w:val="24"/>
          <w:szCs w:val="24"/>
        </w:rPr>
      </w:pP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3" w:name="_Toc491264181"/>
      <w:r w:rsidRPr="00461ACD">
        <w:rPr>
          <w:rFonts w:asciiTheme="minorEastAsia" w:eastAsiaTheme="minorEastAsia" w:hAnsiTheme="minorEastAsia" w:hint="eastAsia"/>
          <w:sz w:val="24"/>
          <w:szCs w:val="24"/>
        </w:rPr>
        <w:t>日常报销</w:t>
      </w:r>
      <w:bookmarkEnd w:id="43"/>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主要用于日常办公经费、专项经</w:t>
      </w:r>
      <w:r w:rsidR="00667BE3" w:rsidRPr="00461ACD">
        <w:rPr>
          <w:rFonts w:asciiTheme="minorEastAsia" w:eastAsiaTheme="minorEastAsia" w:hAnsiTheme="minorEastAsia" w:hint="eastAsia"/>
          <w:sz w:val="24"/>
          <w:szCs w:val="24"/>
        </w:rPr>
        <w:t>费、政府采购、差旅费、会议费、招持费、探亲路费、培训费等的报销</w:t>
      </w:r>
      <w:r w:rsidR="00667BE3" w:rsidRPr="00461ACD">
        <w:rPr>
          <w:rFonts w:asciiTheme="minorEastAsia" w:eastAsiaTheme="minorEastAsia" w:hAnsiTheme="minorEastAsia"/>
          <w:sz w:val="24"/>
          <w:szCs w:val="24"/>
        </w:rPr>
        <w:t>。</w:t>
      </w:r>
      <w:r w:rsidRPr="00461ACD">
        <w:rPr>
          <w:rFonts w:asciiTheme="minorEastAsia" w:eastAsiaTheme="minorEastAsia" w:hAnsiTheme="minorEastAsia" w:hint="eastAsia"/>
          <w:sz w:val="24"/>
          <w:szCs w:val="24"/>
        </w:rPr>
        <w:t>差旅费报销不能进行单独填写，只能根据出差申请进行转换，以确保报账的真实性，为方便填报和审核，系统中出差人员的公杂费、</w:t>
      </w:r>
      <w:r w:rsidRPr="00461ACD">
        <w:rPr>
          <w:rFonts w:asciiTheme="minorEastAsia" w:eastAsiaTheme="minorEastAsia" w:hAnsiTheme="minorEastAsia" w:hint="eastAsia"/>
          <w:sz w:val="24"/>
          <w:szCs w:val="24"/>
        </w:rPr>
        <w:lastRenderedPageBreak/>
        <w:t>伙食补助、住宿标准等都可以通过系统进行标准配置，实现报销数据的自动计算，并可以</w:t>
      </w:r>
      <w:r w:rsidR="00667BE3" w:rsidRPr="00461ACD">
        <w:rPr>
          <w:rFonts w:asciiTheme="minorEastAsia" w:eastAsiaTheme="minorEastAsia" w:hAnsiTheme="minorEastAsia" w:hint="eastAsia"/>
          <w:sz w:val="24"/>
          <w:szCs w:val="24"/>
        </w:rPr>
        <w:t>通</w:t>
      </w:r>
      <w:r w:rsidRPr="00461ACD">
        <w:rPr>
          <w:rFonts w:asciiTheme="minorEastAsia" w:eastAsiaTheme="minorEastAsia" w:hAnsiTheme="minorEastAsia" w:hint="eastAsia"/>
          <w:sz w:val="24"/>
          <w:szCs w:val="24"/>
        </w:rPr>
        <w:t>过报销人员和报销时间自动判断是否已有报销记录，彻底杜绝重复报账。</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会议费的报销，必须有会议申请单才</w:t>
      </w:r>
      <w:r w:rsidR="00667BE3" w:rsidRPr="00461ACD">
        <w:rPr>
          <w:rFonts w:asciiTheme="minorEastAsia" w:eastAsiaTheme="minorEastAsia" w:hAnsiTheme="minorEastAsia" w:hint="eastAsia"/>
          <w:sz w:val="24"/>
          <w:szCs w:val="24"/>
        </w:rPr>
        <w:t>予以</w:t>
      </w:r>
      <w:r w:rsidRPr="00461ACD">
        <w:rPr>
          <w:rFonts w:asciiTheme="minorEastAsia" w:eastAsiaTheme="minorEastAsia" w:hAnsiTheme="minorEastAsia" w:hint="eastAsia"/>
          <w:sz w:val="24"/>
          <w:szCs w:val="24"/>
        </w:rPr>
        <w:t>报销（会议申请单可直接转为报销申请单）。</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报销的结算方式在报销中应该明确指出，主要分为现金支付、转账支付（直接、授权）、公务卡结算方式，不同的报销类型其单据格式也有所不同，在报销中可根据报账人员对报销类型的选择自动生成。</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预留数据校验功能和数据录入控制功能，可由相关人员设置相应的录入条件和规范，系统自动对录入的数据进行校验和提示。</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政府采购的报销必须有采购申请，采购申请可直接转报销单，报销金额在800</w:t>
      </w:r>
      <w:r w:rsidR="00995E6E" w:rsidRPr="00461ACD">
        <w:rPr>
          <w:rFonts w:asciiTheme="minorEastAsia" w:eastAsiaTheme="minorEastAsia" w:hAnsiTheme="minorEastAsia" w:hint="eastAsia"/>
          <w:sz w:val="24"/>
          <w:szCs w:val="24"/>
        </w:rPr>
        <w:t>元</w:t>
      </w:r>
      <w:r w:rsidRPr="00461ACD">
        <w:rPr>
          <w:rFonts w:asciiTheme="minorEastAsia" w:eastAsiaTheme="minorEastAsia" w:hAnsiTheme="minorEastAsia" w:hint="eastAsia"/>
          <w:sz w:val="24"/>
          <w:szCs w:val="24"/>
        </w:rPr>
        <w:t>（系统中可动态设定）以上的物品，可在报销完成后，根据条</w:t>
      </w:r>
      <w:r w:rsidR="00995E6E" w:rsidRPr="00461ACD">
        <w:rPr>
          <w:rFonts w:asciiTheme="minorEastAsia" w:eastAsiaTheme="minorEastAsia" w:hAnsiTheme="minorEastAsia" w:hint="eastAsia"/>
          <w:sz w:val="24"/>
          <w:szCs w:val="24"/>
        </w:rPr>
        <w:t>件直接转固定资产；另外在对采购物品进行报账时应附相关的采购明细</w:t>
      </w:r>
      <w:r w:rsidRPr="00461ACD">
        <w:rPr>
          <w:rFonts w:asciiTheme="minorEastAsia" w:eastAsiaTheme="minorEastAsia" w:hAnsiTheme="minorEastAsia" w:hint="eastAsia"/>
          <w:sz w:val="24"/>
          <w:szCs w:val="24"/>
        </w:rPr>
        <w:t>和采购物品的分配情况。</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报销单可直接转还款单。</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可设定报销金额在一定范围内的流程变更和加签功能。</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报销费用使用的科目、来源、不由报销人员填报，由财务人员填写。</w:t>
      </w:r>
    </w:p>
    <w:p w:rsidR="00E216F6" w:rsidRPr="00461ACD" w:rsidRDefault="003F62D9"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在报销单的填写时，可上传相关附件，并可支持在线预览。</w:t>
      </w:r>
    </w:p>
    <w:p w:rsidR="00E216F6" w:rsidRPr="00461ACD" w:rsidRDefault="0086396D" w:rsidP="000E0D93">
      <w:pPr>
        <w:numPr>
          <w:ilvl w:val="0"/>
          <w:numId w:val="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自动生成</w:t>
      </w:r>
      <w:r w:rsidR="003F62D9" w:rsidRPr="00461ACD">
        <w:rPr>
          <w:rFonts w:asciiTheme="minorEastAsia" w:eastAsiaTheme="minorEastAsia" w:hAnsiTheme="minorEastAsia" w:hint="eastAsia"/>
          <w:sz w:val="24"/>
          <w:szCs w:val="24"/>
        </w:rPr>
        <w:t>条码,以方便对报销单的扫描查询。</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4" w:name="_Toc491264182"/>
      <w:r w:rsidRPr="00461ACD">
        <w:rPr>
          <w:rFonts w:asciiTheme="minorEastAsia" w:eastAsiaTheme="minorEastAsia" w:hAnsiTheme="minorEastAsia" w:hint="eastAsia"/>
          <w:sz w:val="24"/>
          <w:szCs w:val="24"/>
        </w:rPr>
        <w:t>借款管理</w:t>
      </w:r>
      <w:bookmarkEnd w:id="4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借款主要用于经办人员在经费使用前的现金借支。借款单包括以下内容：</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借款部门、借款人、借款日期、</w:t>
      </w:r>
      <w:r w:rsidRPr="00461ACD">
        <w:rPr>
          <w:rFonts w:asciiTheme="minorEastAsia" w:eastAsiaTheme="minorEastAsia" w:hAnsiTheme="minorEastAsia"/>
          <w:sz w:val="24"/>
          <w:szCs w:val="24"/>
        </w:rPr>
        <w:t>归还期限</w:t>
      </w:r>
      <w:r w:rsidRPr="00461ACD">
        <w:rPr>
          <w:rFonts w:asciiTheme="minorEastAsia" w:eastAsiaTheme="minorEastAsia" w:hAnsiTheme="minorEastAsia" w:hint="eastAsia"/>
          <w:sz w:val="24"/>
          <w:szCs w:val="24"/>
        </w:rPr>
        <w:t>、借款事由、功能科目、经济科目、借款金额、经费来源等信息（注意：报销单可直接转还款单）。</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5" w:name="_Toc491264183"/>
      <w:r w:rsidRPr="00461ACD">
        <w:rPr>
          <w:rFonts w:asciiTheme="minorEastAsia" w:eastAsiaTheme="minorEastAsia" w:hAnsiTheme="minorEastAsia" w:hint="eastAsia"/>
          <w:sz w:val="24"/>
          <w:szCs w:val="24"/>
        </w:rPr>
        <w:t>还款管理</w:t>
      </w:r>
      <w:bookmarkEnd w:id="4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还款主要用于经办人员在经费使用后的现金还款记录。还款单应包括以下内容：还款人、还款部门、借款单号、还款日期、功能科目、经济科目、还款金额、备注等信息。</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6" w:name="_Toc491264184"/>
      <w:r w:rsidRPr="00461ACD">
        <w:rPr>
          <w:rFonts w:asciiTheme="minorEastAsia" w:eastAsiaTheme="minorEastAsia" w:hAnsiTheme="minorEastAsia" w:hint="eastAsia"/>
          <w:sz w:val="24"/>
          <w:szCs w:val="24"/>
        </w:rPr>
        <w:lastRenderedPageBreak/>
        <w:t>往来资金管理</w:t>
      </w:r>
      <w:bookmarkEnd w:id="46"/>
    </w:p>
    <w:p w:rsidR="00403592" w:rsidRPr="00461ACD" w:rsidRDefault="00403592" w:rsidP="002304DE">
      <w:pPr>
        <w:spacing w:beforeLines="50" w:before="156" w:afterLines="50" w:after="156"/>
        <w:ind w:firstLine="480"/>
        <w:rPr>
          <w:rFonts w:asciiTheme="minorEastAsia" w:eastAsiaTheme="minorEastAsia" w:hAnsiTheme="minorEastAsia"/>
          <w:sz w:val="24"/>
          <w:szCs w:val="24"/>
        </w:rPr>
      </w:pPr>
      <w:bookmarkStart w:id="47" w:name="_Toc491264185"/>
      <w:r w:rsidRPr="00461ACD">
        <w:rPr>
          <w:rFonts w:asciiTheme="minorEastAsia" w:eastAsiaTheme="minorEastAsia" w:hAnsiTheme="minorEastAsia" w:hint="eastAsia"/>
          <w:sz w:val="24"/>
          <w:szCs w:val="24"/>
        </w:rPr>
        <w:t>往来核算和管理是行政事业会计财务管理的重点和难点，一定程度上反映了单位会计核算和财务管理的水平，同时也反映了单位内部控制是否完善有效。往来账款涉及到单位日常竞技业务及管理活动的各个方面，加强往来账款的管理，有利于单位避免资金长期挤占，加速资金周转、提高资金使用效益，防止国有资产流失，加强预算管理，提高会计信息质量。</w:t>
      </w:r>
    </w:p>
    <w:p w:rsidR="00403592" w:rsidRPr="00461ACD" w:rsidRDefault="00403592"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主要主要管理本单位科室之间的资金往来和各级法院系统的资金往来情况。包括资金来源单位、资金到账单位、到账金额、资金使用情况、到账时间、结算方式（转账、现金）、经费来源、支出功能科目、经济科目、备注说明等信息。各级法院系统的资金往来可直观展示资金使用情况，例如：到账时间、使用情况、结余情况。</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现金管理</w:t>
      </w:r>
      <w:bookmarkEnd w:id="47"/>
    </w:p>
    <w:p w:rsidR="00E216F6" w:rsidRPr="00461ACD" w:rsidRDefault="003A07AB"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现金管理主要记录单位提取现金的情况。</w:t>
      </w:r>
      <w:r w:rsidR="003F62D9" w:rsidRPr="00461ACD">
        <w:rPr>
          <w:rFonts w:asciiTheme="minorEastAsia" w:eastAsiaTheme="minorEastAsia" w:hAnsiTheme="minorEastAsia" w:hint="eastAsia"/>
          <w:sz w:val="24"/>
          <w:szCs w:val="24"/>
        </w:rPr>
        <w:t>包括提取时间、提取金额、功能科目、经济科目等信息，形成现金提取流水账，并与日常报销相关联，最终反应出单位金的提取和结余情况。</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现金管理中还提供现金对比功能，对现金使用情况分类汇总，方便财</w:t>
      </w:r>
      <w:r w:rsidR="003A07AB" w:rsidRPr="00461ACD">
        <w:rPr>
          <w:rFonts w:asciiTheme="minorEastAsia" w:eastAsiaTheme="minorEastAsia" w:hAnsiTheme="minorEastAsia" w:hint="eastAsia"/>
          <w:sz w:val="24"/>
          <w:szCs w:val="24"/>
        </w:rPr>
        <w:t>务人员及时有效地掌握现金在各科目下的支取情况以及结余情况</w:t>
      </w:r>
      <w:r w:rsidR="003A07AB" w:rsidRPr="00461ACD">
        <w:rPr>
          <w:rFonts w:asciiTheme="minorEastAsia" w:eastAsiaTheme="minorEastAsia" w:hAnsiTheme="minorEastAsi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8" w:name="_Toc491264186"/>
      <w:r w:rsidRPr="00461ACD">
        <w:rPr>
          <w:rFonts w:asciiTheme="minorEastAsia" w:eastAsiaTheme="minorEastAsia" w:hAnsiTheme="minorEastAsia" w:hint="eastAsia"/>
          <w:sz w:val="24"/>
          <w:szCs w:val="24"/>
        </w:rPr>
        <w:t>银行日记账</w:t>
      </w:r>
      <w:bookmarkEnd w:id="4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根据日常报销的填报信息和财务人员的审核信息，自动生成银行日记账，银行日记账可进行月结，月结后的数据不可再次修改，以确保银行日记账与银行对账的数据一致性。</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49" w:name="_Toc491264187"/>
      <w:r w:rsidRPr="00461ACD">
        <w:rPr>
          <w:rFonts w:asciiTheme="minorEastAsia" w:eastAsiaTheme="minorEastAsia" w:hAnsiTheme="minorEastAsia" w:hint="eastAsia"/>
          <w:sz w:val="24"/>
          <w:szCs w:val="24"/>
        </w:rPr>
        <w:t>现金日记账</w:t>
      </w:r>
      <w:bookmarkEnd w:id="4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根据日常报销的填报信息和财务人员的审核信息，自动生成现金日记账，现金日记账可进行月结，月结后的数据不可再次修改。</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0" w:name="_Toc491264188"/>
      <w:r w:rsidRPr="00461ACD">
        <w:rPr>
          <w:rFonts w:asciiTheme="minorEastAsia" w:eastAsiaTheme="minorEastAsia" w:hAnsiTheme="minorEastAsia" w:hint="eastAsia"/>
          <w:sz w:val="24"/>
          <w:szCs w:val="24"/>
        </w:rPr>
        <w:lastRenderedPageBreak/>
        <w:t>标准配置</w:t>
      </w:r>
      <w:bookmarkEnd w:id="5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根据出差人员的职务和出差的地区，建立财务标准信息库，建立全国范围内各出差伙食补助费、市内交通费、住宿费标准，会议费标准、培训费标准、公务接待费标准。</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51" w:name="_Toc491264189"/>
      <w:bookmarkStart w:id="52" w:name="_Toc493711631"/>
      <w:bookmarkStart w:id="53" w:name="_Toc498061573"/>
      <w:r w:rsidRPr="00461ACD">
        <w:rPr>
          <w:rFonts w:asciiTheme="minorEastAsia" w:eastAsiaTheme="minorEastAsia" w:hAnsiTheme="minorEastAsia" w:hint="eastAsia"/>
          <w:sz w:val="28"/>
          <w:szCs w:val="28"/>
        </w:rPr>
        <w:t>会计核算管理</w:t>
      </w:r>
      <w:bookmarkEnd w:id="51"/>
      <w:bookmarkEnd w:id="52"/>
      <w:bookmarkEnd w:id="53"/>
    </w:p>
    <w:p w:rsidR="00094EF6" w:rsidRPr="00461ACD" w:rsidRDefault="00094EF6" w:rsidP="00094EF6">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计核算对财务管理模块日常报销数据处理，自动生成会计凭证，同时生成现金日记账、银行日记账、预算执行报表、项目执行进度表、总账余额表等标准财政财务报表。为决算和下一年的预算编报提供数据支持。极大提高了财务业务的工作效率，减少了重复工作量。</w:t>
      </w:r>
    </w:p>
    <w:p w:rsidR="00094EF6" w:rsidRPr="00461ACD" w:rsidRDefault="00094EF6" w:rsidP="00094EF6">
      <w:pPr>
        <w:ind w:firstLine="420"/>
        <w:rPr>
          <w:rFonts w:asciiTheme="minorEastAsia" w:eastAsiaTheme="minorEastAsia" w:hAnsiTheme="minorEastAsia"/>
        </w:rPr>
      </w:pP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4" w:name="_Toc491264190"/>
      <w:r w:rsidRPr="00461ACD">
        <w:rPr>
          <w:rFonts w:asciiTheme="minorEastAsia" w:eastAsiaTheme="minorEastAsia" w:hAnsiTheme="minorEastAsia" w:hint="eastAsia"/>
          <w:sz w:val="24"/>
          <w:szCs w:val="24"/>
        </w:rPr>
        <w:t>基础数据管理</w:t>
      </w:r>
      <w:bookmarkEnd w:id="5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完成系统及辅助项、单位级辅助项、会计科目体系的建立。</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5" w:name="_Toc491264191"/>
      <w:r w:rsidRPr="00461ACD">
        <w:rPr>
          <w:rFonts w:asciiTheme="minorEastAsia" w:eastAsiaTheme="minorEastAsia" w:hAnsiTheme="minorEastAsia" w:hint="eastAsia"/>
          <w:sz w:val="24"/>
          <w:szCs w:val="24"/>
        </w:rPr>
        <w:t>账套管理</w:t>
      </w:r>
      <w:bookmarkEnd w:id="5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对各</w:t>
      </w:r>
      <w:r w:rsidR="00627E94" w:rsidRPr="00461ACD">
        <w:rPr>
          <w:rFonts w:asciiTheme="minorEastAsia" w:eastAsiaTheme="minorEastAsia" w:hAnsiTheme="minorEastAsia" w:hint="eastAsia"/>
          <w:sz w:val="24"/>
          <w:szCs w:val="24"/>
        </w:rPr>
        <w:t>级</w:t>
      </w:r>
      <w:r w:rsidRPr="00461ACD">
        <w:rPr>
          <w:rFonts w:asciiTheme="minorEastAsia" w:eastAsiaTheme="minorEastAsia" w:hAnsiTheme="minorEastAsia" w:hint="eastAsia"/>
          <w:sz w:val="24"/>
          <w:szCs w:val="24"/>
        </w:rPr>
        <w:t>法院的核算账套进行管理，包括账套名称、账套年度、账套单位，并支持从系统标准账套进行复制。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6" w:name="_Toc491264192"/>
      <w:r w:rsidRPr="00461ACD">
        <w:rPr>
          <w:rFonts w:asciiTheme="minorEastAsia" w:eastAsiaTheme="minorEastAsia" w:hAnsiTheme="minorEastAsia" w:hint="eastAsia"/>
          <w:sz w:val="24"/>
          <w:szCs w:val="24"/>
        </w:rPr>
        <w:t>凭证录入</w:t>
      </w:r>
      <w:bookmarkEnd w:id="56"/>
    </w:p>
    <w:p w:rsidR="00E216F6" w:rsidRPr="00461ACD" w:rsidRDefault="00627E94"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系统所有凭证均</w:t>
      </w:r>
      <w:r w:rsidR="003F62D9" w:rsidRPr="00461ACD">
        <w:rPr>
          <w:rFonts w:asciiTheme="minorEastAsia" w:eastAsiaTheme="minorEastAsia" w:hAnsiTheme="minorEastAsia" w:hint="eastAsia"/>
          <w:sz w:val="24"/>
          <w:szCs w:val="24"/>
        </w:rPr>
        <w:t>能</w:t>
      </w:r>
      <w:r w:rsidRPr="00461ACD">
        <w:rPr>
          <w:rFonts w:asciiTheme="minorEastAsia" w:eastAsiaTheme="minorEastAsia" w:hAnsiTheme="minorEastAsia" w:hint="eastAsia"/>
          <w:sz w:val="24"/>
          <w:szCs w:val="24"/>
        </w:rPr>
        <w:t>通</w:t>
      </w:r>
      <w:r w:rsidR="003F62D9" w:rsidRPr="00461ACD">
        <w:rPr>
          <w:rFonts w:asciiTheme="minorEastAsia" w:eastAsiaTheme="minorEastAsia" w:hAnsiTheme="minorEastAsia" w:hint="eastAsia"/>
          <w:sz w:val="24"/>
          <w:szCs w:val="24"/>
        </w:rPr>
        <w:t>过财务系统的审核数据自动生成，可大大减轻会计的工作量，特殊凭证也可以通</w:t>
      </w:r>
      <w:r w:rsidRPr="00461ACD">
        <w:rPr>
          <w:rFonts w:asciiTheme="minorEastAsia" w:eastAsiaTheme="minorEastAsia" w:hAnsiTheme="minorEastAsia" w:hint="eastAsia"/>
          <w:sz w:val="24"/>
          <w:szCs w:val="24"/>
        </w:rPr>
        <w:t>过</w:t>
      </w:r>
      <w:r w:rsidR="003F62D9" w:rsidRPr="00461ACD">
        <w:rPr>
          <w:rFonts w:asciiTheme="minorEastAsia" w:eastAsiaTheme="minorEastAsia" w:hAnsiTheme="minorEastAsia" w:hint="eastAsia"/>
          <w:sz w:val="24"/>
          <w:szCs w:val="24"/>
        </w:rPr>
        <w:t>核算系统进行人工录入。</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7" w:name="_Toc491264193"/>
      <w:r w:rsidRPr="00461ACD">
        <w:rPr>
          <w:rFonts w:asciiTheme="minorEastAsia" w:eastAsiaTheme="minorEastAsia" w:hAnsiTheme="minorEastAsia" w:hint="eastAsia"/>
          <w:sz w:val="24"/>
          <w:szCs w:val="24"/>
        </w:rPr>
        <w:t>凭证箱</w:t>
      </w:r>
      <w:bookmarkEnd w:id="5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在凭证箱中可以查询所有的凭证信息，并可通过凭证期间、凭证号、凭证日期、会计科目、辅助项、开支摘要等相关信息进行查询，凭证箱中具备凭证断号</w:t>
      </w:r>
      <w:r w:rsidR="00627E94" w:rsidRPr="00461ACD">
        <w:rPr>
          <w:rFonts w:asciiTheme="minorEastAsia" w:eastAsiaTheme="minorEastAsia" w:hAnsiTheme="minorEastAsia" w:hint="eastAsia"/>
          <w:sz w:val="24"/>
          <w:szCs w:val="24"/>
        </w:rPr>
        <w:t>、</w:t>
      </w:r>
      <w:r w:rsidRPr="00461ACD">
        <w:rPr>
          <w:rFonts w:asciiTheme="minorEastAsia" w:eastAsiaTheme="minorEastAsia" w:hAnsiTheme="minorEastAsia" w:hint="eastAsia"/>
          <w:sz w:val="24"/>
          <w:szCs w:val="24"/>
        </w:rPr>
        <w:t>排序、凭证审核、凭证打印等相关功能。</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凭证打印支持套打和直接打印，并可按会计科目进行批量打印。</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8" w:name="_Toc491264194"/>
      <w:r w:rsidRPr="00461ACD">
        <w:rPr>
          <w:rFonts w:asciiTheme="minorEastAsia" w:eastAsiaTheme="minorEastAsia" w:hAnsiTheme="minorEastAsia" w:hint="eastAsia"/>
          <w:sz w:val="24"/>
          <w:szCs w:val="24"/>
        </w:rPr>
        <w:lastRenderedPageBreak/>
        <w:t>期初余额装入</w:t>
      </w:r>
      <w:bookmarkEnd w:id="58"/>
    </w:p>
    <w:p w:rsidR="00E216F6" w:rsidRPr="00461ACD" w:rsidRDefault="003F62D9" w:rsidP="000E0D93">
      <w:pPr>
        <w:ind w:firstLineChars="150" w:firstLine="36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ab/>
      </w:r>
      <w:r w:rsidR="00627E94" w:rsidRPr="00461ACD">
        <w:rPr>
          <w:rFonts w:asciiTheme="minorEastAsia" w:eastAsiaTheme="minorEastAsia" w:hAnsiTheme="minorEastAsia" w:hint="eastAsia"/>
          <w:sz w:val="24"/>
          <w:szCs w:val="24"/>
        </w:rPr>
        <w:t>多种方式的期初余额装入方式，包括期初凭证、期初导入、</w:t>
      </w:r>
      <w:r w:rsidRPr="00461ACD">
        <w:rPr>
          <w:rFonts w:asciiTheme="minorEastAsia" w:eastAsiaTheme="minorEastAsia" w:hAnsiTheme="minorEastAsia" w:hint="eastAsia"/>
          <w:sz w:val="24"/>
          <w:szCs w:val="24"/>
        </w:rPr>
        <w:t>调研期初数据装入的要求，建立基本功能界面，提交用户确认选择。</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59" w:name="_Toc491264195"/>
      <w:r w:rsidRPr="00461ACD">
        <w:rPr>
          <w:rFonts w:asciiTheme="minorEastAsia" w:eastAsiaTheme="minorEastAsia" w:hAnsiTheme="minorEastAsia" w:hint="eastAsia"/>
          <w:sz w:val="24"/>
          <w:szCs w:val="24"/>
        </w:rPr>
        <w:t>期末结账</w:t>
      </w:r>
      <w:bookmarkEnd w:id="59"/>
    </w:p>
    <w:p w:rsidR="00E216F6" w:rsidRPr="00461ACD" w:rsidRDefault="003F62D9" w:rsidP="000E0D93">
      <w:pPr>
        <w:ind w:firstLineChars="150" w:firstLine="36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期末结账基于流程引导，结合各项结账处理与平衡性校验规则，实现期</w:t>
      </w:r>
      <w:r w:rsidR="00627E94" w:rsidRPr="00461ACD">
        <w:rPr>
          <w:rFonts w:asciiTheme="minorEastAsia" w:eastAsiaTheme="minorEastAsia" w:hAnsiTheme="minorEastAsia" w:hint="eastAsia"/>
          <w:sz w:val="24"/>
          <w:szCs w:val="24"/>
        </w:rPr>
        <w:t>末自</w:t>
      </w:r>
      <w:r w:rsidRPr="00461ACD">
        <w:rPr>
          <w:rFonts w:asciiTheme="minorEastAsia" w:eastAsiaTheme="minorEastAsia" w:hAnsiTheme="minorEastAsia" w:hint="eastAsia"/>
          <w:sz w:val="24"/>
          <w:szCs w:val="24"/>
        </w:rPr>
        <w:t>动结账。</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0" w:name="_Toc491264196"/>
      <w:r w:rsidRPr="00461ACD">
        <w:rPr>
          <w:rFonts w:asciiTheme="minorEastAsia" w:eastAsiaTheme="minorEastAsia" w:hAnsiTheme="minorEastAsia" w:hint="eastAsia"/>
          <w:sz w:val="24"/>
          <w:szCs w:val="24"/>
        </w:rPr>
        <w:t>年终结转</w:t>
      </w:r>
      <w:bookmarkEnd w:id="60"/>
    </w:p>
    <w:p w:rsidR="00E216F6" w:rsidRPr="00461ACD" w:rsidRDefault="003F62D9" w:rsidP="000E0D93">
      <w:pPr>
        <w:ind w:firstLineChars="150" w:firstLine="36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年终结转基于流程引导，实现对各会计科目的年终结转，在结转过程中支持跨科目结转。</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1" w:name="_Toc491264197"/>
      <w:r w:rsidRPr="00461ACD">
        <w:rPr>
          <w:rFonts w:asciiTheme="minorEastAsia" w:eastAsiaTheme="minorEastAsia" w:hAnsiTheme="minorEastAsia" w:hint="eastAsia"/>
          <w:sz w:val="24"/>
          <w:szCs w:val="24"/>
        </w:rPr>
        <w:t>报表管理</w:t>
      </w:r>
      <w:bookmarkEnd w:id="6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会计核算系统具备丰富的报表功能，包括总账余额表、科目明细账、科目总账、序时账、</w:t>
      </w:r>
      <w:r w:rsidR="00627E94" w:rsidRPr="00461ACD">
        <w:rPr>
          <w:rFonts w:asciiTheme="minorEastAsia" w:eastAsiaTheme="minorEastAsia" w:hAnsiTheme="minorEastAsia" w:hint="eastAsia"/>
          <w:sz w:val="24"/>
          <w:szCs w:val="24"/>
        </w:rPr>
        <w:t>行</w:t>
      </w:r>
      <w:r w:rsidRPr="00461ACD">
        <w:rPr>
          <w:rFonts w:asciiTheme="minorEastAsia" w:eastAsiaTheme="minorEastAsia" w:hAnsiTheme="minorEastAsia" w:hint="eastAsia"/>
          <w:sz w:val="24"/>
          <w:szCs w:val="24"/>
        </w:rPr>
        <w:t>政单位收支总表，资产负债表，经费明细表等相关的表。</w:t>
      </w:r>
    </w:p>
    <w:p w:rsidR="00E216F6" w:rsidRPr="00461ACD" w:rsidRDefault="00E216F6" w:rsidP="000E0D93">
      <w:pPr>
        <w:ind w:firstLine="480"/>
        <w:rPr>
          <w:rFonts w:asciiTheme="minorEastAsia" w:eastAsiaTheme="minorEastAsia" w:hAnsiTheme="minorEastAsia"/>
          <w:sz w:val="24"/>
          <w:szCs w:val="24"/>
        </w:rPr>
      </w:pP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62" w:name="_Toc491264198"/>
      <w:bookmarkStart w:id="63" w:name="_Toc493711632"/>
      <w:bookmarkStart w:id="64" w:name="_Toc498061574"/>
      <w:r w:rsidRPr="00461ACD">
        <w:rPr>
          <w:rFonts w:asciiTheme="minorEastAsia" w:eastAsiaTheme="minorEastAsia" w:hAnsiTheme="minorEastAsia" w:hint="eastAsia"/>
          <w:sz w:val="28"/>
          <w:szCs w:val="28"/>
        </w:rPr>
        <w:t>采购管理</w:t>
      </w:r>
      <w:bookmarkEnd w:id="62"/>
      <w:bookmarkEnd w:id="63"/>
      <w:bookmarkEnd w:id="64"/>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5" w:name="_Toc491264199"/>
      <w:r w:rsidRPr="00461ACD">
        <w:rPr>
          <w:rFonts w:asciiTheme="minorEastAsia" w:eastAsiaTheme="minorEastAsia" w:hAnsiTheme="minorEastAsia" w:hint="eastAsia"/>
          <w:sz w:val="24"/>
          <w:szCs w:val="24"/>
        </w:rPr>
        <w:t>采购预算导入</w:t>
      </w:r>
      <w:bookmarkEnd w:id="6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将年初预算中涉及采购的预算资金导入采购管理系统中，作为采购管理的年初控制数，该导入数据由财务科（处）直接对年初预算进行标记，并将标记好的预算数据推送到采购管理的采购预算导入模块；也可以从采购管理预算导入模块通过EXCEL直接导入。</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导入详细内容：导入的采购预算主要包括年度、功能科目、经济科目、项目名称、是否政府采购、科室（处室）、金额。</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6" w:name="_Toc491264200"/>
      <w:r w:rsidRPr="00461ACD">
        <w:rPr>
          <w:rFonts w:asciiTheme="minorEastAsia" w:eastAsiaTheme="minorEastAsia" w:hAnsiTheme="minorEastAsia" w:hint="eastAsia"/>
          <w:sz w:val="24"/>
          <w:szCs w:val="24"/>
        </w:rPr>
        <w:lastRenderedPageBreak/>
        <w:t>采购申请</w:t>
      </w:r>
      <w:bookmarkEnd w:id="6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采购申请由需求部门提出，需求部门根据年初上报预算的采购需求项目提出采购申请，采购申请经采购部门审核后由采购部门组织采购或单位自行采购。</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采购申请所含内容：采购申请主要包括申请部门、申请时间、申请采购说明、申请人、申请采购清单（品名、数量）、申请金额、申请附件。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7" w:name="_Toc491264201"/>
      <w:r w:rsidRPr="00461ACD">
        <w:rPr>
          <w:rFonts w:asciiTheme="minorEastAsia" w:eastAsiaTheme="minorEastAsia" w:hAnsiTheme="minorEastAsia" w:hint="eastAsia"/>
          <w:sz w:val="24"/>
          <w:szCs w:val="24"/>
        </w:rPr>
        <w:t>资金计划</w:t>
      </w:r>
      <w:bookmarkEnd w:id="6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根据已审核的需求部门采购申请和对应的采购预算项目，向财政提交资金计划，为采购申请资金。</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资金计划申请中应包括：资金计划名称、预算项目名称、预算项目编号、预算项目金额、相关附件及明细申请表。</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8" w:name="_Toc491264202"/>
      <w:r w:rsidRPr="00461ACD">
        <w:rPr>
          <w:rFonts w:asciiTheme="minorEastAsia" w:eastAsiaTheme="minorEastAsia" w:hAnsiTheme="minorEastAsia" w:hint="eastAsia"/>
          <w:sz w:val="24"/>
          <w:szCs w:val="24"/>
        </w:rPr>
        <w:t>项目分包</w:t>
      </w:r>
      <w:bookmarkEnd w:id="6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项目分包由采购部门人员直接录入，根据已审批的</w:t>
      </w:r>
      <w:r w:rsidR="003E0195" w:rsidRPr="00461ACD">
        <w:rPr>
          <w:rFonts w:asciiTheme="minorEastAsia" w:eastAsiaTheme="minorEastAsia" w:hAnsiTheme="minorEastAsia" w:hint="eastAsia"/>
          <w:sz w:val="24"/>
          <w:szCs w:val="24"/>
        </w:rPr>
        <w:t>资金计划进行分包或对采购预算进行直接分包，分包填写内容主要包括：</w:t>
      </w:r>
      <w:r w:rsidRPr="00461ACD">
        <w:rPr>
          <w:rFonts w:asciiTheme="minorEastAsia" w:eastAsiaTheme="minorEastAsia" w:hAnsiTheme="minorEastAsia" w:hint="eastAsia"/>
          <w:sz w:val="24"/>
          <w:szCs w:val="24"/>
        </w:rPr>
        <w:t>资金计划名称、资金计划编号、采购预算项目、分包项目名称、分包项目编号、分包金额、备注说明。</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69" w:name="_Toc491264203"/>
      <w:r w:rsidRPr="00461ACD">
        <w:rPr>
          <w:rFonts w:asciiTheme="minorEastAsia" w:eastAsiaTheme="minorEastAsia" w:hAnsiTheme="minorEastAsia" w:hint="eastAsia"/>
          <w:sz w:val="24"/>
          <w:szCs w:val="24"/>
        </w:rPr>
        <w:t>采购实施</w:t>
      </w:r>
      <w:bookmarkEnd w:id="6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采购实施主要用于采购部门对采购的整个过程</w:t>
      </w:r>
      <w:r w:rsidR="003B694B" w:rsidRPr="00461ACD">
        <w:rPr>
          <w:rFonts w:asciiTheme="minorEastAsia" w:eastAsiaTheme="minorEastAsia" w:hAnsiTheme="minorEastAsia" w:hint="eastAsia"/>
          <w:sz w:val="24"/>
          <w:szCs w:val="24"/>
        </w:rPr>
        <w:t>中</w:t>
      </w:r>
      <w:r w:rsidRPr="00461ACD">
        <w:rPr>
          <w:rFonts w:asciiTheme="minorEastAsia" w:eastAsiaTheme="minorEastAsia" w:hAnsiTheme="minorEastAsia" w:hint="eastAsia"/>
          <w:sz w:val="24"/>
          <w:szCs w:val="24"/>
        </w:rPr>
        <w:t>各个阶段进行管理，包括采购的招标代理委托、招标文件制定审核、招标公示、招标评审、中标结果、合同签订、付款进度、项目移交、项目验收等全面管理。</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采购的招标代理委托</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由采购部门线下确认后，直接录入系统，录入内容包括采购项目名称、委托时间、委托机构、委托说明、相关附件。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招标文件管理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由采购部门线下确认后，直接录入系统，录入内容包括项目名称、招标文件</w:t>
      </w:r>
      <w:r w:rsidRPr="00461ACD">
        <w:rPr>
          <w:rFonts w:asciiTheme="minorEastAsia" w:eastAsiaTheme="minorEastAsia" w:hAnsiTheme="minorEastAsia" w:hint="eastAsia"/>
          <w:sz w:val="24"/>
          <w:szCs w:val="24"/>
        </w:rPr>
        <w:lastRenderedPageBreak/>
        <w:t xml:space="preserve">名称、相关附件。 </w:t>
      </w:r>
      <w:r w:rsidRPr="00461ACD">
        <w:rPr>
          <w:rFonts w:asciiTheme="minorEastAsia" w:eastAsiaTheme="minorEastAsia" w:hAnsiTheme="minorEastAsia" w:hint="eastAsia"/>
          <w:sz w:val="24"/>
          <w:szCs w:val="24"/>
        </w:rPr>
        <w:tab/>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招标公示</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由采购部门线下确认后，直接录入系统，录入内容包括项目名称、公示时间、公示天数、相关附件。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项目招标</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采购部门线下确认后，直接录入系统，录入的内容主要包括项目名称、招标时间、竞标单位、招标结果、中标单位、预算金额、中标金额、剩余金额、评审说明、评审附件、备注说明。</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采购合同 </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采购申请经过审批后，需求部门根据采购实施进度将采购合同的相关内容在系统中进行填报并报采购部门进行备案，备案后形成采购项目基础数据。</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采购合同包括以下内容：合同名称、合同编号、合同签订单位、合同金额、申请采购项目名称、分包项目名称、约定</w:t>
      </w:r>
      <w:r w:rsidR="00115EC6" w:rsidRPr="00461ACD">
        <w:rPr>
          <w:rFonts w:asciiTheme="minorEastAsia" w:eastAsiaTheme="minorEastAsia" w:hAnsiTheme="minorEastAsia" w:hint="eastAsia"/>
          <w:sz w:val="24"/>
          <w:szCs w:val="24"/>
        </w:rPr>
        <w:t>付</w:t>
      </w:r>
      <w:r w:rsidRPr="00461ACD">
        <w:rPr>
          <w:rFonts w:asciiTheme="minorEastAsia" w:eastAsiaTheme="minorEastAsia" w:hAnsiTheme="minorEastAsia" w:hint="eastAsia"/>
          <w:sz w:val="24"/>
          <w:szCs w:val="24"/>
        </w:rPr>
        <w:t>款次数、付款比例（列表）、合同附件。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付款进度</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付款进度根据采购项目、采购合同、采购报销自动提取数据。</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项目移交</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项目移交是指采购部门完成采购后，将采购的相关信息移交到采购需求部门，需求部门确认后，项目移交完成</w:t>
      </w:r>
      <w:r w:rsidR="00115EC6" w:rsidRPr="00461ACD">
        <w:rPr>
          <w:rFonts w:asciiTheme="minorEastAsia" w:eastAsiaTheme="minorEastAsia" w:hAnsiTheme="minorEastAsia" w:hint="eastAsi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项目验收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项目验收是指项目移交到需求部门后，由需求部门组织验收采购部门采购的项目，并在系统中将验收的相关文件报采购部门备案。</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采购报销</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用于需求部门在签订合同后，根据采购执行</w:t>
      </w:r>
      <w:r w:rsidR="00115EC6" w:rsidRPr="00461ACD">
        <w:rPr>
          <w:rFonts w:asciiTheme="minorEastAsia" w:eastAsiaTheme="minorEastAsia" w:hAnsiTheme="minorEastAsia" w:hint="eastAsia"/>
          <w:sz w:val="24"/>
          <w:szCs w:val="24"/>
        </w:rPr>
        <w:t>进度</w:t>
      </w:r>
      <w:r w:rsidRPr="00461ACD">
        <w:rPr>
          <w:rFonts w:asciiTheme="minorEastAsia" w:eastAsiaTheme="minorEastAsia" w:hAnsiTheme="minorEastAsia" w:hint="eastAsia"/>
          <w:sz w:val="24"/>
          <w:szCs w:val="24"/>
        </w:rPr>
        <w:t>进行报销，采购报销必须根据采购部门已审核的采购申请、采购合同作为报销条件。</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70" w:name="_Toc491264204"/>
      <w:bookmarkStart w:id="71" w:name="_Toc493711633"/>
      <w:bookmarkStart w:id="72" w:name="_Toc498061575"/>
      <w:r w:rsidRPr="00461ACD">
        <w:rPr>
          <w:rFonts w:asciiTheme="minorEastAsia" w:eastAsiaTheme="minorEastAsia" w:hAnsiTheme="minorEastAsia" w:hint="eastAsia"/>
          <w:sz w:val="28"/>
          <w:szCs w:val="28"/>
        </w:rPr>
        <w:t>固定资产</w:t>
      </w:r>
      <w:bookmarkEnd w:id="70"/>
      <w:bookmarkEnd w:id="71"/>
      <w:bookmarkEnd w:id="72"/>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3" w:name="_Toc491264205"/>
      <w:r w:rsidRPr="00461ACD">
        <w:rPr>
          <w:rFonts w:asciiTheme="minorEastAsia" w:eastAsiaTheme="minorEastAsia" w:hAnsiTheme="minorEastAsia" w:hint="eastAsia"/>
          <w:sz w:val="24"/>
          <w:szCs w:val="24"/>
        </w:rPr>
        <w:t>系统设置</w:t>
      </w:r>
      <w:bookmarkEnd w:id="73"/>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由固定资产入库管理人员和固定资产管理人员实现对固定资产管理系统相关基础信息的设置。包括部门设置、资产分类设置、卡片项目设置、卡片样式设置、折旧方法设置等。</w:t>
      </w:r>
    </w:p>
    <w:p w:rsidR="00E216F6" w:rsidRPr="00461ACD" w:rsidRDefault="003F62D9" w:rsidP="000E0D93">
      <w:pPr>
        <w:numPr>
          <w:ilvl w:val="1"/>
          <w:numId w:val="6"/>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部门设置：设置固定资产的使用部门或使用人所在部门。</w:t>
      </w:r>
    </w:p>
    <w:p w:rsidR="00E216F6" w:rsidRPr="00461ACD" w:rsidRDefault="003F62D9" w:rsidP="000E0D93">
      <w:pPr>
        <w:numPr>
          <w:ilvl w:val="1"/>
          <w:numId w:val="6"/>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资产分类设置：用于对固定资产进行分类。根据国家规定，固定资产的分类总体为六大类，六大类后再划分明细分类。</w:t>
      </w:r>
    </w:p>
    <w:p w:rsidR="00E216F6" w:rsidRPr="00461ACD" w:rsidRDefault="003F62D9" w:rsidP="000E0D93">
      <w:pPr>
        <w:numPr>
          <w:ilvl w:val="1"/>
          <w:numId w:val="6"/>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卡片项目设置：用于自定义固定资产卡片项目的设置。</w:t>
      </w:r>
    </w:p>
    <w:p w:rsidR="00E216F6" w:rsidRPr="00461ACD" w:rsidRDefault="003F62D9" w:rsidP="000E0D93">
      <w:pPr>
        <w:numPr>
          <w:ilvl w:val="1"/>
          <w:numId w:val="6"/>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卡片样式设置：用于针对不同的固定资产自定义不同的固定资产卡片设置。</w:t>
      </w:r>
    </w:p>
    <w:p w:rsidR="00E216F6" w:rsidRPr="00461ACD" w:rsidRDefault="003F62D9" w:rsidP="000E0D93">
      <w:pPr>
        <w:numPr>
          <w:ilvl w:val="1"/>
          <w:numId w:val="6"/>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折旧方法设置：用于对固定资产进行折旧公式的定义设置。</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4" w:name="_Toc491264206"/>
      <w:r w:rsidRPr="00461ACD">
        <w:rPr>
          <w:rFonts w:asciiTheme="minorEastAsia" w:eastAsiaTheme="minorEastAsia" w:hAnsiTheme="minorEastAsia" w:hint="eastAsia"/>
          <w:sz w:val="24"/>
          <w:szCs w:val="24"/>
        </w:rPr>
        <w:t>固定资产建卡登记</w:t>
      </w:r>
      <w:bookmarkEnd w:id="7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固定资产建卡登记主要是将新增加的固定资产建立固定资产卡片，并添加到固定资产管理系统中，以便于管理人员后期对固定资产进行统一的管理。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固定资产入库的数据来自财务中转岗位对“政府采购与计划申请”等流程产生的财务报销数据，并进行相关的一系列处理后，完成标记为“固定资产”的数</w:t>
      </w:r>
      <w:r w:rsidRPr="00461ACD">
        <w:rPr>
          <w:rFonts w:asciiTheme="minorEastAsia" w:eastAsiaTheme="minorEastAsia" w:hAnsiTheme="minorEastAsia" w:hint="eastAsia"/>
          <w:sz w:val="24"/>
          <w:szCs w:val="24"/>
        </w:rPr>
        <w:lastRenderedPageBreak/>
        <w:t>据。</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固定资产入库管理人员将针对固定资产进行类别</w:t>
      </w:r>
      <w:r w:rsidR="00AB0FCD" w:rsidRPr="00461ACD">
        <w:rPr>
          <w:rFonts w:asciiTheme="minorEastAsia" w:eastAsiaTheme="minorEastAsia" w:hAnsiTheme="minorEastAsia" w:hint="eastAsia"/>
          <w:sz w:val="24"/>
          <w:szCs w:val="24"/>
        </w:rPr>
        <w:t>划分及归属部门，填写完成固定资产卡片。如果</w:t>
      </w:r>
      <w:r w:rsidRPr="00461ACD">
        <w:rPr>
          <w:rFonts w:asciiTheme="minorEastAsia" w:eastAsiaTheme="minorEastAsia" w:hAnsiTheme="minorEastAsia" w:hint="eastAsia"/>
          <w:sz w:val="24"/>
          <w:szCs w:val="24"/>
        </w:rPr>
        <w:t>固定资产入库管理人员发现固定资产项的六大类类别划分不准</w:t>
      </w:r>
      <w:r w:rsidR="00453991" w:rsidRPr="00461ACD">
        <w:rPr>
          <w:rFonts w:asciiTheme="minorEastAsia" w:eastAsiaTheme="minorEastAsia" w:hAnsiTheme="minorEastAsia" w:hint="eastAsia"/>
          <w:sz w:val="24"/>
          <w:szCs w:val="24"/>
        </w:rPr>
        <w:t>确，固定资产管理人员将此信息返回给财务中转岗位人员完成核对修改。如帐、物相符，固定资产管理人员将对此固定</w:t>
      </w:r>
      <w:r w:rsidRPr="00461ACD">
        <w:rPr>
          <w:rFonts w:asciiTheme="minorEastAsia" w:eastAsiaTheme="minorEastAsia" w:hAnsiTheme="minorEastAsia" w:hint="eastAsia"/>
          <w:sz w:val="24"/>
          <w:szCs w:val="24"/>
        </w:rPr>
        <w:t>资产完成登记入库，并生成固定资产台账。固定资产入库管理人员不具有修改六大类固定资产类别的权限。</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5" w:name="_Toc491264207"/>
      <w:r w:rsidRPr="00461ACD">
        <w:rPr>
          <w:rFonts w:asciiTheme="minorEastAsia" w:eastAsiaTheme="minorEastAsia" w:hAnsiTheme="minorEastAsia" w:hint="eastAsia"/>
          <w:sz w:val="24"/>
          <w:szCs w:val="24"/>
        </w:rPr>
        <w:t>资产分配</w:t>
      </w:r>
      <w:bookmarkEnd w:id="7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固定资产分配主要实现对已经入库，即已建立固定资产卡片，并生成固定资产台账的固定资产，进行统一的分配与管理。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当一批新的固定资产需要入库时，固定资产管理人员需要按照相关规定，将该固定资产分配到部门或直接分配到使用人。</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当固定资产被分配到部门后，将会由该部门的内勤完成对所分配到的固定资产进一步的分配与管理。</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6" w:name="_Toc491264208"/>
      <w:r w:rsidRPr="00461ACD">
        <w:rPr>
          <w:rFonts w:asciiTheme="minorEastAsia" w:eastAsiaTheme="minorEastAsia" w:hAnsiTheme="minorEastAsia" w:hint="eastAsia"/>
          <w:sz w:val="24"/>
          <w:szCs w:val="24"/>
        </w:rPr>
        <w:t>资产借用</w:t>
      </w:r>
      <w:bookmarkEnd w:id="7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使用人员借用固定资产时，需要填写固定资产借用申请单，然后提交所在部门领导人审核，再提交固定资产管理部门领导人审核（固定资产管理部门领导人可选择上级部门领导人再次进行审核），若审核通过，信息将反馈到固定资产管理人员，固定资产管理人员再根据固定资产借用申请单中的管理类型来进行固定资产分配，并在固定资产借用申请单中填写相关</w:t>
      </w:r>
      <w:r w:rsidR="00453991" w:rsidRPr="00461ACD">
        <w:rPr>
          <w:rFonts w:asciiTheme="minorEastAsia" w:eastAsiaTheme="minorEastAsia" w:hAnsiTheme="minorEastAsia" w:hint="eastAsia"/>
          <w:sz w:val="24"/>
          <w:szCs w:val="24"/>
        </w:rPr>
        <w:t>信息</w:t>
      </w:r>
      <w:r w:rsidRPr="00461ACD">
        <w:rPr>
          <w:rFonts w:asciiTheme="minorEastAsia" w:eastAsiaTheme="minorEastAsia" w:hAnsiTheme="minorEastAsia" w:hint="eastAsia"/>
          <w:sz w:val="24"/>
          <w:szCs w:val="24"/>
        </w:rPr>
        <w:t xml:space="preserve">。若管理类型为个人管理，则直接分配到固定资产使用人，若管理类型为部门管理，则分配到固定资产使用部门，再由部门内勤进行分配管理，完成固定资产的借用流程。 </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7" w:name="_Toc491264209"/>
      <w:r w:rsidRPr="00461ACD">
        <w:rPr>
          <w:rFonts w:asciiTheme="minorEastAsia" w:eastAsiaTheme="minorEastAsia" w:hAnsiTheme="minorEastAsia" w:hint="eastAsia"/>
          <w:sz w:val="24"/>
          <w:szCs w:val="24"/>
        </w:rPr>
        <w:t>资产归还</w:t>
      </w:r>
      <w:bookmarkEnd w:id="7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固定资产归还主要用于登记已被借用的固定资产的归还情况，以实时了解固定资产的动向，便于对固定资产进行统一的跟踪管理。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当已借出的固定资产归还后，固定资产管理人员需要变更相应的固定资产借用申请单中相关的</w:t>
      </w:r>
      <w:r w:rsidR="00453991" w:rsidRPr="00461ACD">
        <w:rPr>
          <w:rFonts w:asciiTheme="minorEastAsia" w:eastAsiaTheme="minorEastAsia" w:hAnsiTheme="minorEastAsia" w:hint="eastAsia"/>
          <w:sz w:val="24"/>
          <w:szCs w:val="24"/>
        </w:rPr>
        <w:t>信息</w:t>
      </w:r>
      <w:r w:rsidRPr="00461ACD">
        <w:rPr>
          <w:rFonts w:asciiTheme="minorEastAsia" w:eastAsiaTheme="minorEastAsia" w:hAnsiTheme="minorEastAsia" w:hint="eastAsia"/>
          <w:sz w:val="24"/>
          <w:szCs w:val="24"/>
        </w:rPr>
        <w:t>，并完成固定资产的归还。</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当固定资产管理人员根据固定资产的归还情况，变更相应的固定资产借用申请单中相关的</w:t>
      </w:r>
      <w:r w:rsidR="00453991" w:rsidRPr="00461ACD">
        <w:rPr>
          <w:rFonts w:asciiTheme="minorEastAsia" w:eastAsiaTheme="minorEastAsia" w:hAnsiTheme="minorEastAsia" w:hint="eastAsia"/>
          <w:sz w:val="24"/>
          <w:szCs w:val="24"/>
        </w:rPr>
        <w:t>信息</w:t>
      </w:r>
      <w:r w:rsidRPr="00461ACD">
        <w:rPr>
          <w:rFonts w:asciiTheme="minorEastAsia" w:eastAsiaTheme="minorEastAsia" w:hAnsiTheme="minorEastAsia" w:hint="eastAsia"/>
          <w:sz w:val="24"/>
          <w:szCs w:val="24"/>
        </w:rPr>
        <w:t>时，该固定资产借用申请单中将自动会增加“已归还”栏目，用于固定资产管理人员对固定资产的归还情况进行登记。若该固定资产借用流程中所借用的固定资产均已归还，则该固定资产借用流程的状态将自动变为“已归还”。</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8" w:name="_Toc491264210"/>
      <w:r w:rsidRPr="00461ACD">
        <w:rPr>
          <w:rFonts w:asciiTheme="minorEastAsia" w:eastAsiaTheme="minorEastAsia" w:hAnsiTheme="minorEastAsia" w:hint="eastAsia"/>
          <w:sz w:val="24"/>
          <w:szCs w:val="24"/>
        </w:rPr>
        <w:t>资产变更</w:t>
      </w:r>
      <w:bookmarkEnd w:id="7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固定资产变更主要用于固定资产使用人员发生外调、临聘、内部调动、上挂等情况时，对所使用的固定资产进行变更操作，以实现对固定资产进行准确的跟踪管理。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当固定资产需要发生变更时，由调入部门内勤填写固定资产变更申请单，然后提交相关部门确认。若确认通过，再由调入部门领导确认。若为内部调动，需调出部门内勤进行确认（若调出人员带走其使用的固定资产，需要在确认时进行说明），再由调出部门领导进行确认。此时，流程将会返回到调入部门内勤，由调入部门内勤打印固定资产变更申请单，并提交固定资产变更申请到固定资产管理部</w:t>
      </w:r>
      <w:r w:rsidR="00453991" w:rsidRPr="00461ACD">
        <w:rPr>
          <w:rFonts w:asciiTheme="minorEastAsia" w:eastAsiaTheme="minorEastAsia" w:hAnsiTheme="minorEastAsia" w:hint="eastAsia"/>
          <w:sz w:val="24"/>
          <w:szCs w:val="24"/>
        </w:rPr>
        <w:t>门，最后由资产管理人员变更固定资产台账，完成固定资产</w:t>
      </w:r>
      <w:r w:rsidRPr="00461ACD">
        <w:rPr>
          <w:rFonts w:asciiTheme="minorEastAsia" w:eastAsiaTheme="minorEastAsia" w:hAnsiTheme="minorEastAsia" w:hint="eastAsia"/>
          <w:sz w:val="24"/>
          <w:szCs w:val="24"/>
        </w:rPr>
        <w:t>变更流程。</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79" w:name="_Toc491264211"/>
      <w:r w:rsidRPr="00461ACD">
        <w:rPr>
          <w:rFonts w:asciiTheme="minorEastAsia" w:eastAsiaTheme="minorEastAsia" w:hAnsiTheme="minorEastAsia" w:hint="eastAsia"/>
          <w:sz w:val="24"/>
          <w:szCs w:val="24"/>
        </w:rPr>
        <w:t>资产折旧</w:t>
      </w:r>
      <w:bookmarkEnd w:id="7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折旧为固定资产管理人员提供了计提折旧向导。在各项基础数据设置的基础上，能够自动计提本期各项固定资产的折旧，并将折旧费用根据使用部门的情况分别计入有关的费用科目，自动生成计提折旧的会计凭证，并传送到</w:t>
      </w:r>
      <w:r w:rsidR="00453991" w:rsidRPr="00461ACD">
        <w:rPr>
          <w:rFonts w:asciiTheme="minorEastAsia" w:eastAsiaTheme="minorEastAsia" w:hAnsiTheme="minorEastAsia" w:hint="eastAsia"/>
          <w:sz w:val="24"/>
          <w:szCs w:val="24"/>
        </w:rPr>
        <w:t>资产</w:t>
      </w:r>
      <w:r w:rsidR="00453991" w:rsidRPr="00461ACD">
        <w:rPr>
          <w:rFonts w:asciiTheme="minorEastAsia" w:eastAsiaTheme="minorEastAsia" w:hAnsiTheme="minorEastAsia"/>
          <w:sz w:val="24"/>
          <w:szCs w:val="24"/>
        </w:rPr>
        <w:t>负债表</w:t>
      </w:r>
      <w:r w:rsidR="00453991" w:rsidRPr="00461ACD">
        <w:rPr>
          <w:rFonts w:asciiTheme="minorEastAsia" w:eastAsiaTheme="minorEastAsia" w:hAnsiTheme="minorEastAsia" w:hint="eastAsia"/>
          <w:sz w:val="24"/>
          <w:szCs w:val="24"/>
        </w:rPr>
        <w:t>内</w:t>
      </w:r>
      <w:r w:rsidRPr="00461ACD">
        <w:rPr>
          <w:rFonts w:asciiTheme="minorEastAsia" w:eastAsiaTheme="minorEastAsia" w:hAnsiTheme="minorEastAsia" w:hint="eastAsi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80" w:name="_Toc491264212"/>
      <w:r w:rsidRPr="00461ACD">
        <w:rPr>
          <w:rFonts w:asciiTheme="minorEastAsia" w:eastAsiaTheme="minorEastAsia" w:hAnsiTheme="minorEastAsia" w:hint="eastAsia"/>
          <w:sz w:val="24"/>
          <w:szCs w:val="24"/>
        </w:rPr>
        <w:t>资产报废</w:t>
      </w:r>
      <w:bookmarkEnd w:id="8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由固定资产使用部门内勤填写固定资产报废申请单，经固定资产使用部门领导人审核后，再提交技术室确认，</w:t>
      </w:r>
      <w:r w:rsidR="002A6E67" w:rsidRPr="00461ACD">
        <w:rPr>
          <w:rFonts w:asciiTheme="minorEastAsia" w:eastAsiaTheme="minorEastAsia" w:hAnsiTheme="minorEastAsia" w:hint="eastAsia"/>
          <w:sz w:val="24"/>
          <w:szCs w:val="24"/>
        </w:rPr>
        <w:t>由</w:t>
      </w:r>
      <w:r w:rsidR="002A6E67" w:rsidRPr="00461ACD">
        <w:rPr>
          <w:rFonts w:asciiTheme="minorEastAsia" w:eastAsiaTheme="minorEastAsia" w:hAnsiTheme="minorEastAsia"/>
          <w:sz w:val="24"/>
          <w:szCs w:val="24"/>
        </w:rPr>
        <w:t>技术室确认</w:t>
      </w:r>
      <w:r w:rsidR="002A6E67" w:rsidRPr="00461ACD">
        <w:rPr>
          <w:rFonts w:asciiTheme="minorEastAsia" w:eastAsiaTheme="minorEastAsia" w:hAnsiTheme="minorEastAsia" w:hint="eastAsia"/>
          <w:sz w:val="24"/>
          <w:szCs w:val="24"/>
        </w:rPr>
        <w:t>后</w:t>
      </w:r>
      <w:r w:rsidRPr="00461ACD">
        <w:rPr>
          <w:rFonts w:asciiTheme="minorEastAsia" w:eastAsiaTheme="minorEastAsia" w:hAnsiTheme="minorEastAsia" w:hint="eastAsia"/>
          <w:sz w:val="24"/>
          <w:szCs w:val="24"/>
        </w:rPr>
        <w:t>再反馈给固定资产使用部门内勤。此时，由固定资产使用部门内勤打印出固定资产报废申请单，并提交固定资产报废申请到固定资产管理部门，再由固定资产管理人员变更固定资产台账，完成固定资产报废流程。</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81" w:name="_Toc491264215"/>
      <w:bookmarkStart w:id="82" w:name="_Toc493711634"/>
      <w:bookmarkStart w:id="83" w:name="_Toc498061576"/>
      <w:r w:rsidRPr="00461ACD">
        <w:rPr>
          <w:rFonts w:asciiTheme="minorEastAsia" w:eastAsiaTheme="minorEastAsia" w:hAnsiTheme="minorEastAsia" w:hint="eastAsia"/>
          <w:sz w:val="28"/>
          <w:szCs w:val="28"/>
        </w:rPr>
        <w:lastRenderedPageBreak/>
        <w:t>装备管理</w:t>
      </w:r>
      <w:bookmarkEnd w:id="81"/>
      <w:bookmarkEnd w:id="82"/>
      <w:bookmarkEnd w:id="83"/>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84" w:name="_Toc491264216"/>
      <w:r w:rsidRPr="00461ACD">
        <w:rPr>
          <w:rFonts w:asciiTheme="minorEastAsia" w:eastAsiaTheme="minorEastAsia" w:hAnsiTheme="minorEastAsia" w:hint="eastAsia"/>
          <w:sz w:val="24"/>
          <w:szCs w:val="24"/>
        </w:rPr>
        <w:t>服装管理</w:t>
      </w:r>
      <w:bookmarkEnd w:id="8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该模块功能主要是对服装进行管理，由基础信息、申请、汇总作为服装管理模块的主要功能。基础服装数据的建设。基础数据包含规格型号、单价、数量等管理，基</w:t>
      </w:r>
      <w:r w:rsidR="00DE6A53" w:rsidRPr="00461ACD">
        <w:rPr>
          <w:rFonts w:asciiTheme="minorEastAsia" w:eastAsiaTheme="minorEastAsia" w:hAnsiTheme="minorEastAsia" w:hint="eastAsia"/>
          <w:sz w:val="24"/>
          <w:szCs w:val="24"/>
        </w:rPr>
        <w:t>层</w:t>
      </w:r>
      <w:r w:rsidRPr="00461ACD">
        <w:rPr>
          <w:rFonts w:asciiTheme="minorEastAsia" w:eastAsiaTheme="minorEastAsia" w:hAnsiTheme="minorEastAsia" w:hint="eastAsia"/>
          <w:sz w:val="24"/>
          <w:szCs w:val="24"/>
        </w:rPr>
        <w:t>法院可向中级法院申请服装数量、规格等信息，中级法院进行汇总，并再次申请到高级法院，由高级法院进行汇总所有法院服装信息。</w:t>
      </w:r>
    </w:p>
    <w:p w:rsidR="00E216F6" w:rsidRPr="00461ACD" w:rsidRDefault="00DE6A53"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服</w:t>
      </w:r>
      <w:r w:rsidR="003F62D9" w:rsidRPr="00461ACD">
        <w:rPr>
          <w:rFonts w:asciiTheme="minorEastAsia" w:eastAsiaTheme="minorEastAsia" w:hAnsiTheme="minorEastAsia" w:hint="eastAsia"/>
          <w:sz w:val="24"/>
          <w:szCs w:val="24"/>
        </w:rPr>
        <w:t>装管理中包括对各</w:t>
      </w:r>
      <w:r w:rsidRPr="00461ACD">
        <w:rPr>
          <w:rFonts w:asciiTheme="minorEastAsia" w:eastAsiaTheme="minorEastAsia" w:hAnsiTheme="minorEastAsia" w:hint="eastAsia"/>
          <w:sz w:val="24"/>
          <w:szCs w:val="24"/>
        </w:rPr>
        <w:t>级</w:t>
      </w:r>
      <w:r w:rsidR="003F62D9" w:rsidRPr="00461ACD">
        <w:rPr>
          <w:rFonts w:asciiTheme="minorEastAsia" w:eastAsiaTheme="minorEastAsia" w:hAnsiTheme="minorEastAsia" w:hint="eastAsia"/>
          <w:sz w:val="24"/>
          <w:szCs w:val="24"/>
        </w:rPr>
        <w:t>法院法官、法警量体裁衣的管理，各级法院可维护所有人员的三围尺寸、衣长、袖长、鞋码等相关数据，该数据可直接导入，也可由管理人员实时维护。</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85" w:name="_Toc491264217"/>
      <w:r w:rsidRPr="00461ACD">
        <w:rPr>
          <w:rFonts w:asciiTheme="minorEastAsia" w:eastAsiaTheme="minorEastAsia" w:hAnsiTheme="minorEastAsia" w:hint="eastAsia"/>
          <w:sz w:val="24"/>
          <w:szCs w:val="24"/>
        </w:rPr>
        <w:t>车辆装备管理</w:t>
      </w:r>
      <w:bookmarkEnd w:id="85"/>
    </w:p>
    <w:p w:rsidR="00E216F6" w:rsidRPr="00461ACD" w:rsidRDefault="00DE6A53"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该模块信息主要对车辆信息管理</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车辆申请</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使用</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汇总为一体的车辆管理体系，主要是为了对车辆有效管理，车辆使用情况汇总。该模块包含</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sz w:val="24"/>
          <w:szCs w:val="24"/>
        </w:rPr>
        <w:t>车辆信息、车辆审核、车辆报废（申请）、车辆报废（审核）、各级单位车辆配置标准、各级单位车辆建设情况、车辆信息对比。</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86" w:name="_Toc491264218"/>
      <w:r w:rsidRPr="00461ACD">
        <w:rPr>
          <w:rFonts w:asciiTheme="minorEastAsia" w:eastAsiaTheme="minorEastAsia" w:hAnsiTheme="minorEastAsia" w:hint="eastAsia"/>
          <w:sz w:val="24"/>
          <w:szCs w:val="24"/>
        </w:rPr>
        <w:t>装备配备标准管理</w:t>
      </w:r>
      <w:bookmarkEnd w:id="86"/>
    </w:p>
    <w:p w:rsidR="00E216F6" w:rsidRPr="00461ACD" w:rsidRDefault="007112D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可对每个法院的装备信息进行管理，</w:t>
      </w:r>
      <w:r w:rsidR="003F62D9" w:rsidRPr="00461ACD">
        <w:rPr>
          <w:rFonts w:asciiTheme="minorEastAsia" w:eastAsiaTheme="minorEastAsia" w:hAnsiTheme="minorEastAsia" w:hint="eastAsia"/>
          <w:sz w:val="24"/>
          <w:szCs w:val="24"/>
        </w:rPr>
        <w:t>如法桌、法椅、法徽等装备，可以省级法院统一制定各级法院的配备标准，并可自动取得各</w:t>
      </w:r>
      <w:r w:rsidRPr="00461ACD">
        <w:rPr>
          <w:rFonts w:asciiTheme="minorEastAsia" w:eastAsiaTheme="minorEastAsia" w:hAnsiTheme="minorEastAsia" w:hint="eastAsia"/>
          <w:sz w:val="24"/>
          <w:szCs w:val="24"/>
        </w:rPr>
        <w:t>级</w:t>
      </w:r>
      <w:r w:rsidR="003F62D9" w:rsidRPr="00461ACD">
        <w:rPr>
          <w:rFonts w:asciiTheme="minorEastAsia" w:eastAsiaTheme="minorEastAsia" w:hAnsiTheme="minorEastAsia" w:hint="eastAsia"/>
          <w:sz w:val="24"/>
          <w:szCs w:val="24"/>
        </w:rPr>
        <w:t>法院的实际配备数量。</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87" w:name="_Toc491264219"/>
      <w:bookmarkStart w:id="88" w:name="_Toc493711635"/>
      <w:bookmarkStart w:id="89" w:name="_Toc498061577"/>
      <w:r w:rsidRPr="00461ACD">
        <w:rPr>
          <w:rFonts w:asciiTheme="minorEastAsia" w:eastAsiaTheme="minorEastAsia" w:hAnsiTheme="minorEastAsia" w:hint="eastAsia"/>
          <w:sz w:val="28"/>
          <w:szCs w:val="28"/>
        </w:rPr>
        <w:t>物资管理</w:t>
      </w:r>
      <w:bookmarkEnd w:id="87"/>
      <w:bookmarkEnd w:id="88"/>
      <w:bookmarkEnd w:id="8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物资管理模块主要针对法院低</w:t>
      </w:r>
      <w:r w:rsidR="006664BC" w:rsidRPr="00461ACD">
        <w:rPr>
          <w:rFonts w:asciiTheme="minorEastAsia" w:eastAsiaTheme="minorEastAsia" w:hAnsiTheme="minorEastAsia" w:hint="eastAsia"/>
          <w:sz w:val="24"/>
          <w:szCs w:val="24"/>
        </w:rPr>
        <w:t>值易耗品采购、库存、领用等信息进行管理，并可设置各类物资的</w:t>
      </w:r>
      <w:r w:rsidRPr="00461ACD">
        <w:rPr>
          <w:rFonts w:asciiTheme="minorEastAsia" w:eastAsiaTheme="minorEastAsia" w:hAnsiTheme="minorEastAsia" w:hint="eastAsia"/>
          <w:sz w:val="24"/>
          <w:szCs w:val="24"/>
        </w:rPr>
        <w:t>库存上限和下限，及时给物资管理员进行提醒，确保法院物资保障充分又不浪费，保障法院工作的正常开展。</w:t>
      </w:r>
    </w:p>
    <w:p w:rsidR="00E216F6" w:rsidRPr="00461ACD" w:rsidRDefault="006664BC"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物资管理在使用流程上可以划分为两种模式：有库存模式及</w:t>
      </w:r>
      <w:r w:rsidR="003F62D9" w:rsidRPr="00461ACD">
        <w:rPr>
          <w:rFonts w:asciiTheme="minorEastAsia" w:eastAsiaTheme="minorEastAsia" w:hAnsiTheme="minorEastAsia" w:hint="eastAsia"/>
          <w:sz w:val="24"/>
          <w:szCs w:val="24"/>
        </w:rPr>
        <w:t>零</w:t>
      </w:r>
      <w:r w:rsidRPr="00461ACD">
        <w:rPr>
          <w:rFonts w:asciiTheme="minorEastAsia" w:eastAsiaTheme="minorEastAsia" w:hAnsiTheme="minorEastAsia" w:hint="eastAsia"/>
          <w:sz w:val="24"/>
          <w:szCs w:val="24"/>
        </w:rPr>
        <w:t>库存模式。</w:t>
      </w:r>
      <w:r w:rsidR="003F62D9" w:rsidRPr="00461ACD">
        <w:rPr>
          <w:rFonts w:asciiTheme="minorEastAsia" w:eastAsiaTheme="minorEastAsia" w:hAnsiTheme="minorEastAsia" w:hint="eastAsia"/>
          <w:sz w:val="24"/>
          <w:szCs w:val="24"/>
        </w:rPr>
        <w:t>有库</w:t>
      </w:r>
      <w:r w:rsidRPr="00461ACD">
        <w:rPr>
          <w:rFonts w:asciiTheme="minorEastAsia" w:eastAsiaTheme="minorEastAsia" w:hAnsiTheme="minorEastAsia" w:hint="eastAsia"/>
          <w:sz w:val="24"/>
          <w:szCs w:val="24"/>
        </w:rPr>
        <w:t>存</w:t>
      </w:r>
      <w:r w:rsidR="003F62D9" w:rsidRPr="00461ACD">
        <w:rPr>
          <w:rFonts w:asciiTheme="minorEastAsia" w:eastAsiaTheme="minorEastAsia" w:hAnsiTheme="minorEastAsia" w:hint="eastAsia"/>
          <w:sz w:val="24"/>
          <w:szCs w:val="24"/>
        </w:rPr>
        <w:t>模式为先进行物资购买入库，再由各使用部门进行领用申请；而零库存模式由各需求部门先把物资使用需求再进行汇总购买。</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0" w:name="_Toc491264220"/>
      <w:r w:rsidRPr="00461ACD">
        <w:rPr>
          <w:rFonts w:asciiTheme="minorEastAsia" w:eastAsiaTheme="minorEastAsia" w:hAnsiTheme="minorEastAsia" w:hint="eastAsia"/>
          <w:sz w:val="24"/>
          <w:szCs w:val="24"/>
        </w:rPr>
        <w:t>物资分类设置</w:t>
      </w:r>
      <w:bookmarkEnd w:id="9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物资分类设置主要对物资的类型进行分</w:t>
      </w:r>
      <w:r w:rsidR="006664BC" w:rsidRPr="00461ACD">
        <w:rPr>
          <w:rFonts w:asciiTheme="minorEastAsia" w:eastAsiaTheme="minorEastAsia" w:hAnsiTheme="minorEastAsia" w:hint="eastAsia"/>
          <w:sz w:val="24"/>
          <w:szCs w:val="24"/>
        </w:rPr>
        <w:t>类</w:t>
      </w:r>
      <w:r w:rsidRPr="00461ACD">
        <w:rPr>
          <w:rFonts w:asciiTheme="minorEastAsia" w:eastAsiaTheme="minorEastAsia" w:hAnsiTheme="minorEastAsia" w:hint="eastAsia"/>
          <w:sz w:val="24"/>
          <w:szCs w:val="24"/>
        </w:rPr>
        <w:t>，划分为办公用品、维修维护、会议用品、物业耗材等类型。</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1" w:name="_Toc491264221"/>
      <w:r w:rsidRPr="00461ACD">
        <w:rPr>
          <w:rFonts w:asciiTheme="minorEastAsia" w:eastAsiaTheme="minorEastAsia" w:hAnsiTheme="minorEastAsia" w:hint="eastAsia"/>
          <w:sz w:val="24"/>
          <w:szCs w:val="24"/>
        </w:rPr>
        <w:t>物资信息设置</w:t>
      </w:r>
      <w:bookmarkEnd w:id="9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物资信息设置，主要用于设置法院所有物资的名称、单价、图片等相关信息，便于物资申请。</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2" w:name="_Toc491264222"/>
      <w:r w:rsidRPr="00461ACD">
        <w:rPr>
          <w:rFonts w:asciiTheme="minorEastAsia" w:eastAsiaTheme="minorEastAsia" w:hAnsiTheme="minorEastAsia" w:hint="eastAsia"/>
          <w:sz w:val="24"/>
          <w:szCs w:val="24"/>
        </w:rPr>
        <w:t>物资入库</w:t>
      </w:r>
      <w:bookmarkEnd w:id="92"/>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对采购入库的物资进行入库登记</w:t>
      </w:r>
      <w:r w:rsidR="006664BC" w:rsidRPr="00461ACD">
        <w:rPr>
          <w:rFonts w:asciiTheme="minorEastAsia" w:eastAsiaTheme="minorEastAsia" w:hAnsiTheme="minorEastAsia" w:hint="eastAsi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3" w:name="_Toc491264223"/>
      <w:r w:rsidRPr="00461ACD">
        <w:rPr>
          <w:rFonts w:asciiTheme="minorEastAsia" w:eastAsiaTheme="minorEastAsia" w:hAnsiTheme="minorEastAsia" w:hint="eastAsia"/>
          <w:sz w:val="24"/>
          <w:szCs w:val="24"/>
        </w:rPr>
        <w:t>物资领用</w:t>
      </w:r>
      <w:bookmarkEnd w:id="93"/>
    </w:p>
    <w:p w:rsidR="00E216F6" w:rsidRPr="00461ACD" w:rsidRDefault="006664BC"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由各物资领取</w:t>
      </w:r>
      <w:r w:rsidR="003F62D9" w:rsidRPr="00461ACD">
        <w:rPr>
          <w:rFonts w:asciiTheme="minorEastAsia" w:eastAsiaTheme="minorEastAsia" w:hAnsiTheme="minorEastAsia" w:hint="eastAsia"/>
          <w:sz w:val="24"/>
          <w:szCs w:val="24"/>
        </w:rPr>
        <w:t>申请部门进行填写，填写内容主要包括物资品名、需求数量、用途等相关信息，并报部门领导审核后，由物资管理员进行领用确认，并由领用人在系统中进行手写签名，确认领用。</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4" w:name="_Toc491264224"/>
      <w:r w:rsidRPr="00461ACD">
        <w:rPr>
          <w:rFonts w:asciiTheme="minorEastAsia" w:eastAsiaTheme="minorEastAsia" w:hAnsiTheme="minorEastAsia" w:hint="eastAsia"/>
          <w:sz w:val="24"/>
          <w:szCs w:val="24"/>
        </w:rPr>
        <w:t>库存管理</w:t>
      </w:r>
      <w:bookmarkEnd w:id="9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库存管理中可查询当前库存中所有物资的库存情况及使用历史记录，并可根据不同的物资分类进行查询。</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5" w:name="_Toc491264225"/>
      <w:r w:rsidRPr="00461ACD">
        <w:rPr>
          <w:rFonts w:asciiTheme="minorEastAsia" w:eastAsiaTheme="minorEastAsia" w:hAnsiTheme="minorEastAsia" w:hint="eastAsia"/>
          <w:sz w:val="24"/>
          <w:szCs w:val="24"/>
        </w:rPr>
        <w:t>库存预警</w:t>
      </w:r>
      <w:bookmarkEnd w:id="9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根据各类型物资的最低下限和最高上限，并对比库存中的实际库存，实现自动对物资管理员的提示。</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96" w:name="_Toc491264226"/>
      <w:bookmarkStart w:id="97" w:name="_Toc493711636"/>
      <w:bookmarkStart w:id="98" w:name="_Toc498061578"/>
      <w:r w:rsidRPr="00461ACD">
        <w:rPr>
          <w:rFonts w:asciiTheme="minorEastAsia" w:eastAsiaTheme="minorEastAsia" w:hAnsiTheme="minorEastAsia" w:hint="eastAsia"/>
          <w:sz w:val="28"/>
          <w:szCs w:val="28"/>
        </w:rPr>
        <w:lastRenderedPageBreak/>
        <w:t>车辆管理</w:t>
      </w:r>
      <w:bookmarkEnd w:id="96"/>
      <w:bookmarkEnd w:id="97"/>
      <w:bookmarkEnd w:id="9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车辆管理主要用于对全院的车辆配置情况、车辆基本信息及驾驶员信息、派车申请、车辆费用等相关信息进</w:t>
      </w:r>
      <w:r w:rsidR="00BE1FBE" w:rsidRPr="00461ACD">
        <w:rPr>
          <w:rFonts w:asciiTheme="minorEastAsia" w:eastAsiaTheme="minorEastAsia" w:hAnsiTheme="minorEastAsia" w:hint="eastAsia"/>
          <w:sz w:val="24"/>
          <w:szCs w:val="24"/>
        </w:rPr>
        <w:t>行管理。</w:t>
      </w:r>
      <w:r w:rsidRPr="00461ACD">
        <w:rPr>
          <w:rFonts w:asciiTheme="minorEastAsia" w:eastAsiaTheme="minorEastAsia" w:hAnsiTheme="minorEastAsia" w:hint="eastAsia"/>
          <w:sz w:val="24"/>
          <w:szCs w:val="24"/>
        </w:rPr>
        <w:t>通过平台化、网络化、电子化的管理，便于车辆使用人用车申请填报和管理部门进行数据统计、汇总。</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99" w:name="_Toc491264227"/>
      <w:r w:rsidRPr="00461ACD">
        <w:rPr>
          <w:rFonts w:asciiTheme="minorEastAsia" w:eastAsiaTheme="minorEastAsia" w:hAnsiTheme="minorEastAsia" w:hint="eastAsia"/>
          <w:sz w:val="24"/>
          <w:szCs w:val="24"/>
        </w:rPr>
        <w:t>车辆信息管理</w:t>
      </w:r>
      <w:bookmarkEnd w:id="9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设置各级法院及部门各类车辆配备标准，并根据固定资产登记中的车辆信息，进行自动同步，同步完成后只需要完善车辆的附加信息即可，减少录入的工作量。通过车辆信息管理，可查看各级法院车辆的配置标准和配备情况。</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00" w:name="_Toc491264228"/>
      <w:r w:rsidRPr="00461ACD">
        <w:rPr>
          <w:rFonts w:asciiTheme="minorEastAsia" w:eastAsiaTheme="minorEastAsia" w:hAnsiTheme="minorEastAsia" w:hint="eastAsia"/>
          <w:sz w:val="24"/>
          <w:szCs w:val="24"/>
        </w:rPr>
        <w:t>驾驶员设置</w:t>
      </w:r>
      <w:bookmarkEnd w:id="10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设置每台车辆所对应的驾驶员，一个驾驶员可以对应多台车辆，便于在派出时可以根据所选车辆自动对应驾驶员，驾驶员信息应包括姓名、手机号码，以便短信的推送。</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01" w:name="_Toc491264229"/>
      <w:r w:rsidRPr="00461ACD">
        <w:rPr>
          <w:rFonts w:asciiTheme="minorEastAsia" w:eastAsiaTheme="minorEastAsia" w:hAnsiTheme="minorEastAsia" w:hint="eastAsia"/>
          <w:sz w:val="24"/>
          <w:szCs w:val="24"/>
        </w:rPr>
        <w:t>派车管理</w:t>
      </w:r>
      <w:bookmarkEnd w:id="10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车人可通过车辆管理员的派车申请，在网上实现派车单的填报，填报主要内容包括用车人、用车部门、用车人手机号、用车开始时间、用车结束时间、到达地点、用车事由等相关信息，用车申请通过部门领导审核后，由车管理中心安排车辆并确认派车，确认派车时车管中心管理员可以临时修改指定车辆对应在的驾驶员，派车成功后系统会将派车详细信息以短信的方式发送给驾驶员及用车申请人。</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02" w:name="_Toc491264230"/>
      <w:r w:rsidRPr="00461ACD">
        <w:rPr>
          <w:rFonts w:asciiTheme="minorEastAsia" w:eastAsiaTheme="minorEastAsia" w:hAnsiTheme="minorEastAsia" w:hint="eastAsia"/>
          <w:sz w:val="24"/>
          <w:szCs w:val="24"/>
        </w:rPr>
        <w:t>车辆费用报销</w:t>
      </w:r>
      <w:bookmarkEnd w:id="102"/>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车辆费用报销主要包括车辆在使用过程中的油费、过路费、洗车费、保养费、维修费等相关费用进行管理。</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03" w:name="_Toc491264231"/>
      <w:r w:rsidRPr="00461ACD">
        <w:rPr>
          <w:rFonts w:asciiTheme="minorEastAsia" w:eastAsiaTheme="minorEastAsia" w:hAnsiTheme="minorEastAsia" w:hint="eastAsia"/>
          <w:sz w:val="24"/>
          <w:szCs w:val="24"/>
        </w:rPr>
        <w:lastRenderedPageBreak/>
        <w:t>用车情况统计</w:t>
      </w:r>
      <w:bookmarkEnd w:id="103"/>
    </w:p>
    <w:p w:rsidR="00E216F6" w:rsidRPr="00461ACD" w:rsidRDefault="0019289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对每台车辆的派车情况、行驶里程、及相关费用进行统计</w:t>
      </w:r>
      <w:r w:rsidRPr="00461ACD">
        <w:rPr>
          <w:rFonts w:asciiTheme="minorEastAsia" w:eastAsiaTheme="minorEastAsia" w:hAnsiTheme="minorEastAsia"/>
          <w:sz w:val="24"/>
          <w:szCs w:val="24"/>
        </w:rPr>
        <w:t>。</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04" w:name="_Toc498061579"/>
      <w:r w:rsidRPr="00461ACD">
        <w:rPr>
          <w:rFonts w:asciiTheme="minorEastAsia" w:eastAsiaTheme="minorEastAsia" w:hAnsiTheme="minorEastAsia" w:hint="eastAsia"/>
          <w:sz w:val="28"/>
          <w:szCs w:val="28"/>
        </w:rPr>
        <w:t>诉讼费管理</w:t>
      </w:r>
      <w:bookmarkEnd w:id="104"/>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立案流程说明</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立案庭在执行立案后，将立案信息录入到诉讼费管理系统，该数据来自办案业务系统，后期通过开发接口，可从办案业务系统中读取相关数据信息（此工作需</w:t>
      </w:r>
      <w:r w:rsidR="00192899" w:rsidRPr="00461ACD">
        <w:rPr>
          <w:rFonts w:asciiTheme="minorEastAsia" w:eastAsiaTheme="minorEastAsia" w:hAnsiTheme="minorEastAsia" w:cs="宋体" w:hint="eastAsia"/>
          <w:kern w:val="0"/>
          <w:sz w:val="24"/>
          <w:szCs w:val="24"/>
        </w:rPr>
        <w:t>与办</w:t>
      </w:r>
      <w:r w:rsidR="00192899" w:rsidRPr="00461ACD">
        <w:rPr>
          <w:rFonts w:asciiTheme="minorEastAsia" w:eastAsiaTheme="minorEastAsia" w:hAnsiTheme="minorEastAsia" w:cs="宋体"/>
          <w:kern w:val="0"/>
          <w:sz w:val="24"/>
          <w:szCs w:val="24"/>
        </w:rPr>
        <w:t>公办案系统</w:t>
      </w:r>
      <w:r w:rsidRPr="00461ACD">
        <w:rPr>
          <w:rFonts w:asciiTheme="minorEastAsia" w:eastAsiaTheme="minorEastAsia" w:hAnsiTheme="minorEastAsia" w:cs="宋体" w:hint="eastAsia"/>
          <w:kern w:val="0"/>
          <w:sz w:val="24"/>
          <w:szCs w:val="24"/>
        </w:rPr>
        <w:t>公司沟通确认）。</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案件</w:t>
      </w:r>
      <w:r w:rsidRPr="00461ACD">
        <w:rPr>
          <w:rFonts w:asciiTheme="minorEastAsia" w:eastAsiaTheme="minorEastAsia" w:hAnsiTheme="minorEastAsia"/>
          <w:sz w:val="24"/>
          <w:szCs w:val="24"/>
        </w:rPr>
        <w:t>信息录入</w:t>
      </w:r>
    </w:p>
    <w:p w:rsidR="00E216F6" w:rsidRPr="00461ACD" w:rsidRDefault="00192899" w:rsidP="000E0D93">
      <w:pPr>
        <w:widowControl/>
        <w:ind w:firstLine="480"/>
        <w:jc w:val="left"/>
        <w:rPr>
          <w:rFonts w:asciiTheme="minorEastAsia" w:eastAsiaTheme="minorEastAsia" w:hAnsiTheme="minorEastAsia"/>
          <w:sz w:val="24"/>
          <w:szCs w:val="24"/>
        </w:rPr>
      </w:pPr>
      <w:r w:rsidRPr="00461ACD">
        <w:rPr>
          <w:rFonts w:asciiTheme="minorEastAsia" w:eastAsiaTheme="minorEastAsia" w:hAnsiTheme="minorEastAsia" w:cs="宋体" w:hint="eastAsia"/>
          <w:kern w:val="0"/>
          <w:sz w:val="24"/>
          <w:szCs w:val="24"/>
        </w:rPr>
        <w:t>执行立案法官将案件信息录入到系统中，只需</w:t>
      </w:r>
      <w:r w:rsidR="003F62D9" w:rsidRPr="00461ACD">
        <w:rPr>
          <w:rFonts w:asciiTheme="minorEastAsia" w:eastAsiaTheme="minorEastAsia" w:hAnsiTheme="minorEastAsia" w:cs="宋体" w:hint="eastAsia"/>
          <w:kern w:val="0"/>
          <w:sz w:val="24"/>
          <w:szCs w:val="24"/>
        </w:rPr>
        <w:t>录入案款管理必要的信息，包括案号、立案日期</w:t>
      </w:r>
      <w:r w:rsidRPr="00461ACD">
        <w:rPr>
          <w:rFonts w:asciiTheme="minorEastAsia" w:eastAsiaTheme="minorEastAsia" w:hAnsiTheme="minorEastAsia" w:cs="宋体" w:hint="eastAsia"/>
          <w:kern w:val="0"/>
          <w:sz w:val="24"/>
          <w:szCs w:val="24"/>
        </w:rPr>
        <w:t>、</w:t>
      </w:r>
      <w:r w:rsidR="003F62D9" w:rsidRPr="00461ACD">
        <w:rPr>
          <w:rFonts w:asciiTheme="minorEastAsia" w:eastAsiaTheme="minorEastAsia" w:hAnsiTheme="minorEastAsia" w:cs="宋体" w:hint="eastAsia"/>
          <w:kern w:val="0"/>
          <w:sz w:val="24"/>
          <w:szCs w:val="24"/>
        </w:rPr>
        <w:t>当事人信息、承办人、</w:t>
      </w:r>
      <w:r w:rsidR="003F62D9" w:rsidRPr="00461ACD">
        <w:rPr>
          <w:rFonts w:asciiTheme="minorEastAsia" w:eastAsiaTheme="minorEastAsia" w:hAnsiTheme="minorEastAsia" w:cs="宋体"/>
          <w:kern w:val="0"/>
          <w:sz w:val="24"/>
          <w:szCs w:val="24"/>
        </w:rPr>
        <w:t>预收信息</w:t>
      </w:r>
      <w:r w:rsidR="003F62D9" w:rsidRPr="00461ACD">
        <w:rPr>
          <w:rFonts w:asciiTheme="minorEastAsia" w:eastAsiaTheme="minorEastAsia" w:hAnsiTheme="minorEastAsia" w:cs="宋体" w:hint="eastAsia"/>
          <w:kern w:val="0"/>
          <w:sz w:val="24"/>
          <w:szCs w:val="24"/>
        </w:rPr>
        <w:t>等。系统</w:t>
      </w:r>
      <w:r w:rsidRPr="00461ACD">
        <w:rPr>
          <w:rFonts w:asciiTheme="minorEastAsia" w:eastAsiaTheme="minorEastAsia" w:hAnsiTheme="minorEastAsia" w:cs="宋体" w:hint="eastAsia"/>
          <w:kern w:val="0"/>
          <w:sz w:val="24"/>
          <w:szCs w:val="24"/>
        </w:rPr>
        <w:t>可</w:t>
      </w:r>
      <w:r w:rsidR="003F62D9" w:rsidRPr="00461ACD">
        <w:rPr>
          <w:rFonts w:asciiTheme="minorEastAsia" w:eastAsiaTheme="minorEastAsia" w:hAnsiTheme="minorEastAsia" w:cs="宋体" w:hint="eastAsia"/>
          <w:kern w:val="0"/>
          <w:sz w:val="24"/>
          <w:szCs w:val="24"/>
        </w:rPr>
        <w:t>与</w:t>
      </w:r>
      <w:r w:rsidRPr="00461ACD">
        <w:rPr>
          <w:rFonts w:asciiTheme="minorEastAsia" w:eastAsiaTheme="minorEastAsia" w:hAnsiTheme="minorEastAsia" w:cs="宋体" w:hint="eastAsia"/>
          <w:kern w:val="0"/>
          <w:sz w:val="24"/>
          <w:szCs w:val="24"/>
        </w:rPr>
        <w:t>办公</w:t>
      </w:r>
      <w:r w:rsidRPr="00461ACD">
        <w:rPr>
          <w:rFonts w:asciiTheme="minorEastAsia" w:eastAsiaTheme="minorEastAsia" w:hAnsiTheme="minorEastAsia" w:cs="宋体"/>
          <w:kern w:val="0"/>
          <w:sz w:val="24"/>
          <w:szCs w:val="24"/>
        </w:rPr>
        <w:t>办案</w:t>
      </w:r>
      <w:r w:rsidRPr="00461ACD">
        <w:rPr>
          <w:rFonts w:asciiTheme="minorEastAsia" w:eastAsiaTheme="minorEastAsia" w:hAnsiTheme="minorEastAsia" w:cs="宋体" w:hint="eastAsia"/>
          <w:kern w:val="0"/>
          <w:sz w:val="24"/>
          <w:szCs w:val="24"/>
        </w:rPr>
        <w:t>业务系统对接，能通过案号</w:t>
      </w:r>
      <w:r w:rsidR="003F62D9" w:rsidRPr="00461ACD">
        <w:rPr>
          <w:rFonts w:asciiTheme="minorEastAsia" w:eastAsiaTheme="minorEastAsia" w:hAnsiTheme="minorEastAsia" w:cs="宋体" w:hint="eastAsia"/>
          <w:kern w:val="0"/>
          <w:sz w:val="24"/>
          <w:szCs w:val="24"/>
        </w:rPr>
        <w:t>直接获取所有信息，避免重复录入，减轻工作人员工作量。</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预收</w:t>
      </w:r>
      <w:r w:rsidRPr="00461ACD">
        <w:rPr>
          <w:rFonts w:asciiTheme="minorEastAsia" w:eastAsiaTheme="minorEastAsia" w:hAnsiTheme="minorEastAsia"/>
          <w:sz w:val="24"/>
          <w:szCs w:val="24"/>
        </w:rPr>
        <w:t>票据打印</w:t>
      </w:r>
    </w:p>
    <w:p w:rsidR="00E216F6" w:rsidRPr="00461ACD" w:rsidRDefault="00192899" w:rsidP="000E0D93">
      <w:pPr>
        <w:ind w:firstLineChars="118" w:firstLine="283"/>
        <w:rPr>
          <w:rFonts w:asciiTheme="minorEastAsia" w:eastAsiaTheme="minorEastAsia" w:hAnsiTheme="minorEastAsia"/>
          <w:sz w:val="24"/>
          <w:szCs w:val="24"/>
        </w:rPr>
      </w:pPr>
      <w:r w:rsidRPr="00461ACD">
        <w:rPr>
          <w:rFonts w:asciiTheme="minorEastAsia" w:eastAsiaTheme="minorEastAsia" w:hAnsiTheme="minorEastAsia"/>
          <w:sz w:val="24"/>
          <w:szCs w:val="24"/>
        </w:rPr>
        <w:tab/>
      </w:r>
      <w:r w:rsidR="003F62D9" w:rsidRPr="00461ACD">
        <w:rPr>
          <w:rFonts w:asciiTheme="minorEastAsia" w:eastAsiaTheme="minorEastAsia" w:hAnsiTheme="minorEastAsia" w:hint="eastAsia"/>
          <w:sz w:val="24"/>
          <w:szCs w:val="24"/>
        </w:rPr>
        <w:t>当事人</w:t>
      </w:r>
      <w:r w:rsidR="003F62D9" w:rsidRPr="00461ACD">
        <w:rPr>
          <w:rFonts w:asciiTheme="minorEastAsia" w:eastAsiaTheme="minorEastAsia" w:hAnsiTheme="minorEastAsia"/>
          <w:sz w:val="24"/>
          <w:szCs w:val="24"/>
        </w:rPr>
        <w:t>通过不</w:t>
      </w:r>
      <w:r w:rsidR="003F62D9" w:rsidRPr="00461ACD">
        <w:rPr>
          <w:rFonts w:asciiTheme="minorEastAsia" w:eastAsiaTheme="minorEastAsia" w:hAnsiTheme="minorEastAsia" w:hint="eastAsia"/>
          <w:sz w:val="24"/>
          <w:szCs w:val="24"/>
        </w:rPr>
        <w:t>同</w:t>
      </w:r>
      <w:r w:rsidR="003F62D9" w:rsidRPr="00461ACD">
        <w:rPr>
          <w:rFonts w:asciiTheme="minorEastAsia" w:eastAsiaTheme="minorEastAsia" w:hAnsiTheme="minorEastAsia"/>
          <w:sz w:val="24"/>
          <w:szCs w:val="24"/>
        </w:rPr>
        <w:t>的途径进行缴费后，系统</w:t>
      </w:r>
      <w:r w:rsidR="003F62D9" w:rsidRPr="00461ACD">
        <w:rPr>
          <w:rFonts w:asciiTheme="minorEastAsia" w:eastAsiaTheme="minorEastAsia" w:hAnsiTheme="minorEastAsia" w:hint="eastAsia"/>
          <w:sz w:val="24"/>
          <w:szCs w:val="24"/>
        </w:rPr>
        <w:t>打印</w:t>
      </w:r>
      <w:r w:rsidR="003F62D9" w:rsidRPr="00461ACD">
        <w:rPr>
          <w:rFonts w:asciiTheme="minorEastAsia" w:eastAsiaTheme="minorEastAsia" w:hAnsiTheme="minorEastAsia"/>
          <w:sz w:val="24"/>
          <w:szCs w:val="24"/>
        </w:rPr>
        <w:t>预收票据信息。</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诉讼费匹配</w:t>
      </w:r>
    </w:p>
    <w:p w:rsidR="00E216F6" w:rsidRPr="00461ACD" w:rsidRDefault="003F62D9" w:rsidP="000E0D93">
      <w:pPr>
        <w:ind w:firstLineChars="95" w:firstLine="228"/>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hint="eastAsia"/>
          <w:sz w:val="24"/>
          <w:szCs w:val="24"/>
        </w:rPr>
        <w:tab/>
        <w:t>通过虚拟</w:t>
      </w:r>
      <w:r w:rsidRPr="00461ACD">
        <w:rPr>
          <w:rFonts w:asciiTheme="minorEastAsia" w:eastAsiaTheme="minorEastAsia" w:hAnsiTheme="minorEastAsia"/>
          <w:sz w:val="24"/>
          <w:szCs w:val="24"/>
        </w:rPr>
        <w:t>账号缴费系统自动匹配到案件</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如果</w:t>
      </w:r>
      <w:r w:rsidRPr="00461ACD">
        <w:rPr>
          <w:rFonts w:asciiTheme="minorEastAsia" w:eastAsiaTheme="minorEastAsia" w:hAnsiTheme="minorEastAsia" w:hint="eastAsia"/>
          <w:sz w:val="24"/>
          <w:szCs w:val="24"/>
        </w:rPr>
        <w:t>通过</w:t>
      </w:r>
      <w:r w:rsidRPr="00461ACD">
        <w:rPr>
          <w:rFonts w:asciiTheme="minorEastAsia" w:eastAsiaTheme="minorEastAsia" w:hAnsiTheme="minorEastAsia"/>
          <w:sz w:val="24"/>
          <w:szCs w:val="24"/>
        </w:rPr>
        <w:t>其它方式可手动进行匹配。</w:t>
      </w:r>
      <w:r w:rsidRPr="00461ACD">
        <w:rPr>
          <w:rFonts w:asciiTheme="minorEastAsia" w:eastAsiaTheme="minorEastAsia" w:hAnsiTheme="minorEastAsia" w:hint="eastAsia"/>
          <w:sz w:val="24"/>
          <w:szCs w:val="24"/>
        </w:rPr>
        <w:t>多笔</w:t>
      </w:r>
      <w:r w:rsidRPr="00461ACD">
        <w:rPr>
          <w:rFonts w:asciiTheme="minorEastAsia" w:eastAsiaTheme="minorEastAsia" w:hAnsiTheme="minorEastAsia"/>
          <w:sz w:val="24"/>
          <w:szCs w:val="24"/>
        </w:rPr>
        <w:t>费用一并入账的情况，可在系统中进行</w:t>
      </w:r>
      <w:r w:rsidRPr="00461ACD">
        <w:rPr>
          <w:rFonts w:asciiTheme="minorEastAsia" w:eastAsiaTheme="minorEastAsia" w:hAnsiTheme="minorEastAsia" w:hint="eastAsia"/>
          <w:sz w:val="24"/>
          <w:szCs w:val="24"/>
        </w:rPr>
        <w:t>拆分</w:t>
      </w:r>
      <w:r w:rsidRPr="00461ACD">
        <w:rPr>
          <w:rFonts w:asciiTheme="minorEastAsia" w:eastAsiaTheme="minorEastAsia" w:hAnsiTheme="minorEastAsia"/>
          <w:sz w:val="24"/>
          <w:szCs w:val="24"/>
        </w:rPr>
        <w:t>到不同的案件。</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诉讼费结案</w:t>
      </w:r>
      <w:r w:rsidRPr="00461ACD">
        <w:rPr>
          <w:rFonts w:asciiTheme="minorEastAsia" w:eastAsiaTheme="minorEastAsia" w:hAnsiTheme="minorEastAsia"/>
          <w:sz w:val="24"/>
          <w:szCs w:val="24"/>
        </w:rPr>
        <w:t>流程</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已审结</w:t>
      </w:r>
      <w:r w:rsidRPr="00461ACD">
        <w:rPr>
          <w:rFonts w:asciiTheme="minorEastAsia" w:eastAsiaTheme="minorEastAsia" w:hAnsiTheme="minorEastAsia"/>
          <w:sz w:val="24"/>
          <w:szCs w:val="24"/>
        </w:rPr>
        <w:t>完成的案件，承办法官</w:t>
      </w:r>
      <w:r w:rsidRPr="00461ACD">
        <w:rPr>
          <w:rFonts w:asciiTheme="minorEastAsia" w:eastAsiaTheme="minorEastAsia" w:hAnsiTheme="minorEastAsia" w:hint="eastAsia"/>
          <w:sz w:val="24"/>
          <w:szCs w:val="24"/>
        </w:rPr>
        <w:t>将</w:t>
      </w:r>
      <w:r w:rsidRPr="00461ACD">
        <w:rPr>
          <w:rFonts w:asciiTheme="minorEastAsia" w:eastAsiaTheme="minorEastAsia" w:hAnsiTheme="minorEastAsia"/>
          <w:sz w:val="24"/>
          <w:szCs w:val="24"/>
        </w:rPr>
        <w:t>案件的审判信息录入到系统当中</w:t>
      </w:r>
      <w:r w:rsidRPr="00461ACD">
        <w:rPr>
          <w:rFonts w:asciiTheme="minorEastAsia" w:eastAsiaTheme="minorEastAsia" w:hAnsiTheme="minorEastAsia" w:hint="eastAsia"/>
          <w:sz w:val="24"/>
          <w:szCs w:val="24"/>
        </w:rPr>
        <w:t>并通过</w:t>
      </w:r>
      <w:r w:rsidRPr="00461ACD">
        <w:rPr>
          <w:rFonts w:asciiTheme="minorEastAsia" w:eastAsiaTheme="minorEastAsia" w:hAnsiTheme="minorEastAsia"/>
          <w:sz w:val="24"/>
          <w:szCs w:val="24"/>
        </w:rPr>
        <w:t>审核流程</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在</w:t>
      </w:r>
      <w:r w:rsidRPr="00461ACD">
        <w:rPr>
          <w:rFonts w:asciiTheme="minorEastAsia" w:eastAsiaTheme="minorEastAsia" w:hAnsiTheme="minorEastAsia" w:hint="eastAsia"/>
          <w:sz w:val="24"/>
          <w:szCs w:val="24"/>
        </w:rPr>
        <w:t>系统</w:t>
      </w:r>
      <w:r w:rsidRPr="00461ACD">
        <w:rPr>
          <w:rFonts w:asciiTheme="minorEastAsia" w:eastAsiaTheme="minorEastAsia" w:hAnsiTheme="minorEastAsia"/>
          <w:sz w:val="24"/>
          <w:szCs w:val="24"/>
        </w:rPr>
        <w:t>中</w:t>
      </w:r>
      <w:r w:rsidRPr="00461ACD">
        <w:rPr>
          <w:rFonts w:asciiTheme="minorEastAsia" w:eastAsiaTheme="minorEastAsia" w:hAnsiTheme="minorEastAsia" w:hint="eastAsia"/>
          <w:sz w:val="24"/>
          <w:szCs w:val="24"/>
        </w:rPr>
        <w:t>打印</w:t>
      </w:r>
      <w:r w:rsidRPr="00461ACD">
        <w:rPr>
          <w:rFonts w:asciiTheme="minorEastAsia" w:eastAsiaTheme="minorEastAsia" w:hAnsiTheme="minorEastAsia"/>
          <w:sz w:val="24"/>
          <w:szCs w:val="24"/>
        </w:rPr>
        <w:t>诉讼费退费通知书</w:t>
      </w:r>
      <w:r w:rsidRPr="00461ACD">
        <w:rPr>
          <w:rFonts w:asciiTheme="minorEastAsia" w:eastAsiaTheme="minorEastAsia" w:hAnsiTheme="minorEastAsia" w:hint="eastAsia"/>
          <w:sz w:val="24"/>
          <w:szCs w:val="24"/>
        </w:rPr>
        <w:t>交予</w:t>
      </w:r>
      <w:r w:rsidRPr="00461ACD">
        <w:rPr>
          <w:rFonts w:asciiTheme="minorEastAsia" w:eastAsiaTheme="minorEastAsia" w:hAnsiTheme="minorEastAsia"/>
          <w:sz w:val="24"/>
          <w:szCs w:val="24"/>
        </w:rPr>
        <w:t>当事人到</w:t>
      </w:r>
      <w:r w:rsidRPr="00461ACD">
        <w:rPr>
          <w:rFonts w:asciiTheme="minorEastAsia" w:eastAsiaTheme="minorEastAsia" w:hAnsiTheme="minorEastAsia" w:hint="eastAsia"/>
          <w:sz w:val="24"/>
          <w:szCs w:val="24"/>
        </w:rPr>
        <w:t>财务</w:t>
      </w:r>
      <w:r w:rsidRPr="00461ACD">
        <w:rPr>
          <w:rFonts w:asciiTheme="minorEastAsia" w:eastAsiaTheme="minorEastAsia" w:hAnsiTheme="minorEastAsia"/>
          <w:sz w:val="24"/>
          <w:szCs w:val="24"/>
        </w:rPr>
        <w:t>处</w:t>
      </w:r>
      <w:r w:rsidRPr="00461ACD">
        <w:rPr>
          <w:rFonts w:asciiTheme="minorEastAsia" w:eastAsiaTheme="minorEastAsia" w:hAnsiTheme="minorEastAsia" w:hint="eastAsia"/>
          <w:sz w:val="24"/>
          <w:szCs w:val="24"/>
        </w:rPr>
        <w:t>领取</w:t>
      </w:r>
      <w:r w:rsidRPr="00461ACD">
        <w:rPr>
          <w:rFonts w:asciiTheme="minorEastAsia" w:eastAsiaTheme="minorEastAsia" w:hAnsiTheme="minorEastAsia"/>
          <w:sz w:val="24"/>
          <w:szCs w:val="24"/>
        </w:rPr>
        <w:t>退费票据以及退</w:t>
      </w:r>
      <w:r w:rsidRPr="00461ACD">
        <w:rPr>
          <w:rFonts w:asciiTheme="minorEastAsia" w:eastAsiaTheme="minorEastAsia" w:hAnsiTheme="minorEastAsia" w:hint="eastAsia"/>
          <w:sz w:val="24"/>
          <w:szCs w:val="24"/>
        </w:rPr>
        <w:t>还</w:t>
      </w:r>
      <w:r w:rsidRPr="00461ACD">
        <w:rPr>
          <w:rFonts w:asciiTheme="minorEastAsia" w:eastAsiaTheme="minorEastAsia" w:hAnsiTheme="minorEastAsia"/>
          <w:sz w:val="24"/>
          <w:szCs w:val="24"/>
        </w:rPr>
        <w:t>相应诉讼费。</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 xml:space="preserve"> 诉讼费台账及</w:t>
      </w:r>
      <w:r w:rsidRPr="00461ACD">
        <w:rPr>
          <w:rFonts w:asciiTheme="minorEastAsia" w:eastAsiaTheme="minorEastAsia" w:hAnsiTheme="minorEastAsia"/>
          <w:sz w:val="24"/>
          <w:szCs w:val="24"/>
        </w:rPr>
        <w:t>其它统计查询</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出纳办理完</w:t>
      </w:r>
      <w:r w:rsidRPr="00461ACD">
        <w:rPr>
          <w:rFonts w:asciiTheme="minorEastAsia" w:eastAsiaTheme="minorEastAsia" w:hAnsiTheme="minorEastAsia"/>
          <w:sz w:val="24"/>
          <w:szCs w:val="24"/>
        </w:rPr>
        <w:t>退费后，系统形成</w:t>
      </w:r>
      <w:r w:rsidRPr="00461ACD">
        <w:rPr>
          <w:rFonts w:asciiTheme="minorEastAsia" w:eastAsiaTheme="minorEastAsia" w:hAnsiTheme="minorEastAsia" w:hint="eastAsia"/>
          <w:sz w:val="24"/>
          <w:szCs w:val="24"/>
        </w:rPr>
        <w:t>以</w:t>
      </w:r>
      <w:r w:rsidRPr="00461ACD">
        <w:rPr>
          <w:rFonts w:asciiTheme="minorEastAsia" w:eastAsiaTheme="minorEastAsia" w:hAnsiTheme="minorEastAsia"/>
          <w:sz w:val="24"/>
          <w:szCs w:val="24"/>
        </w:rPr>
        <w:t>案</w:t>
      </w:r>
      <w:r w:rsidRPr="00461ACD">
        <w:rPr>
          <w:rFonts w:asciiTheme="minorEastAsia" w:eastAsiaTheme="minorEastAsia" w:hAnsiTheme="minorEastAsia" w:hint="eastAsia"/>
          <w:sz w:val="24"/>
          <w:szCs w:val="24"/>
        </w:rPr>
        <w:t>号</w:t>
      </w:r>
      <w:r w:rsidRPr="00461ACD">
        <w:rPr>
          <w:rFonts w:asciiTheme="minorEastAsia" w:eastAsiaTheme="minorEastAsia" w:hAnsiTheme="minorEastAsia"/>
          <w:sz w:val="24"/>
          <w:szCs w:val="24"/>
        </w:rPr>
        <w:t>为基准的台账</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并可</w:t>
      </w:r>
      <w:r w:rsidRPr="00461ACD">
        <w:rPr>
          <w:rFonts w:asciiTheme="minorEastAsia" w:eastAsiaTheme="minorEastAsia" w:hAnsiTheme="minorEastAsia" w:hint="eastAsia"/>
          <w:sz w:val="24"/>
          <w:szCs w:val="24"/>
        </w:rPr>
        <w:t>生成</w:t>
      </w:r>
      <w:r w:rsidR="00564E60" w:rsidRPr="00461ACD">
        <w:rPr>
          <w:rFonts w:asciiTheme="minorEastAsia" w:eastAsiaTheme="minorEastAsia" w:hAnsiTheme="minorEastAsia"/>
          <w:sz w:val="24"/>
          <w:szCs w:val="24"/>
        </w:rPr>
        <w:t>按</w:t>
      </w:r>
      <w:r w:rsidRPr="00461ACD">
        <w:rPr>
          <w:rFonts w:asciiTheme="minorEastAsia" w:eastAsiaTheme="minorEastAsia" w:hAnsiTheme="minorEastAsia"/>
          <w:sz w:val="24"/>
          <w:szCs w:val="24"/>
        </w:rPr>
        <w:t>月份</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部门为条件的</w:t>
      </w:r>
      <w:r w:rsidRPr="00461ACD">
        <w:rPr>
          <w:rFonts w:asciiTheme="minorEastAsia" w:eastAsiaTheme="minorEastAsia" w:hAnsiTheme="minorEastAsia" w:hint="eastAsia"/>
          <w:sz w:val="24"/>
          <w:szCs w:val="24"/>
        </w:rPr>
        <w:t>收支</w:t>
      </w:r>
      <w:r w:rsidRPr="00461ACD">
        <w:rPr>
          <w:rFonts w:asciiTheme="minorEastAsia" w:eastAsiaTheme="minorEastAsia" w:hAnsiTheme="minorEastAsia"/>
          <w:sz w:val="24"/>
          <w:szCs w:val="24"/>
        </w:rPr>
        <w:t>明细帐。</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诉讼费预收</w:t>
      </w:r>
      <w:r w:rsidRPr="00461ACD">
        <w:rPr>
          <w:rFonts w:asciiTheme="minorEastAsia" w:eastAsiaTheme="minorEastAsia" w:hAnsiTheme="minorEastAsia"/>
          <w:sz w:val="24"/>
          <w:szCs w:val="24"/>
        </w:rPr>
        <w:t>票据管理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w:t>
      </w:r>
      <w:r w:rsidRPr="00461ACD">
        <w:rPr>
          <w:rFonts w:asciiTheme="minorEastAsia" w:eastAsiaTheme="minorEastAsia" w:hAnsiTheme="minorEastAsia"/>
          <w:sz w:val="24"/>
          <w:szCs w:val="24"/>
        </w:rPr>
        <w:t>预收票据管理中对预收票据进行管理</w:t>
      </w:r>
      <w:r w:rsidRPr="00461ACD">
        <w:rPr>
          <w:rFonts w:asciiTheme="minorEastAsia" w:eastAsiaTheme="minorEastAsia" w:hAnsiTheme="minorEastAsia" w:hint="eastAsia"/>
          <w:sz w:val="24"/>
          <w:szCs w:val="24"/>
        </w:rPr>
        <w:t>，</w:t>
      </w:r>
      <w:r w:rsidR="00564E60" w:rsidRPr="00461ACD">
        <w:rPr>
          <w:rFonts w:asciiTheme="minorEastAsia" w:eastAsiaTheme="minorEastAsia" w:hAnsiTheme="minorEastAsia"/>
          <w:sz w:val="24"/>
          <w:szCs w:val="24"/>
        </w:rPr>
        <w:t>实现导入</w:t>
      </w:r>
      <w:r w:rsidR="00564E60"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作废，并</w:t>
      </w:r>
      <w:r w:rsidRPr="00461ACD">
        <w:rPr>
          <w:rFonts w:asciiTheme="minorEastAsia" w:eastAsiaTheme="minorEastAsia" w:hAnsiTheme="minorEastAsia" w:hint="eastAsia"/>
          <w:sz w:val="24"/>
          <w:szCs w:val="24"/>
        </w:rPr>
        <w:t>追溯</w:t>
      </w:r>
      <w:r w:rsidRPr="00461ACD">
        <w:rPr>
          <w:rFonts w:asciiTheme="minorEastAsia" w:eastAsiaTheme="minorEastAsia" w:hAnsiTheme="minorEastAsia"/>
          <w:sz w:val="24"/>
          <w:szCs w:val="24"/>
        </w:rPr>
        <w:t>每张票据的使用情况。统计</w:t>
      </w:r>
      <w:r w:rsidRPr="00461ACD">
        <w:rPr>
          <w:rFonts w:asciiTheme="minorEastAsia" w:eastAsiaTheme="minorEastAsia" w:hAnsiTheme="minorEastAsia" w:hint="eastAsia"/>
          <w:sz w:val="24"/>
          <w:szCs w:val="24"/>
        </w:rPr>
        <w:t>每天</w:t>
      </w:r>
      <w:r w:rsidRPr="00461ACD">
        <w:rPr>
          <w:rFonts w:asciiTheme="minorEastAsia" w:eastAsiaTheme="minorEastAsia" w:hAnsiTheme="minorEastAsia"/>
          <w:sz w:val="24"/>
          <w:szCs w:val="24"/>
        </w:rPr>
        <w:t>、每月的票据使用情况</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并且</w:t>
      </w:r>
      <w:r w:rsidRPr="00461ACD">
        <w:rPr>
          <w:rFonts w:asciiTheme="minorEastAsia" w:eastAsiaTheme="minorEastAsia" w:hAnsiTheme="minorEastAsia" w:hint="eastAsia"/>
          <w:sz w:val="24"/>
          <w:szCs w:val="24"/>
        </w:rPr>
        <w:t>有效</w:t>
      </w:r>
      <w:r w:rsidRPr="00461ACD">
        <w:rPr>
          <w:rFonts w:asciiTheme="minorEastAsia" w:eastAsiaTheme="minorEastAsia" w:hAnsiTheme="minorEastAsia"/>
          <w:sz w:val="24"/>
          <w:szCs w:val="24"/>
        </w:rPr>
        <w:t>的</w:t>
      </w:r>
      <w:r w:rsidRPr="00461ACD">
        <w:rPr>
          <w:rFonts w:asciiTheme="minorEastAsia" w:eastAsiaTheme="minorEastAsia" w:hAnsiTheme="minorEastAsia" w:hint="eastAsia"/>
          <w:sz w:val="24"/>
          <w:szCs w:val="24"/>
        </w:rPr>
        <w:t>防止</w:t>
      </w:r>
      <w:r w:rsidR="00564E60" w:rsidRPr="00461ACD">
        <w:rPr>
          <w:rFonts w:asciiTheme="minorEastAsia" w:eastAsiaTheme="minorEastAsia" w:hAnsiTheme="minorEastAsia" w:hint="eastAsia"/>
          <w:sz w:val="24"/>
          <w:szCs w:val="24"/>
        </w:rPr>
        <w:t>同</w:t>
      </w:r>
      <w:r w:rsidRPr="00461ACD">
        <w:rPr>
          <w:rFonts w:asciiTheme="minorEastAsia" w:eastAsiaTheme="minorEastAsia" w:hAnsiTheme="minorEastAsia" w:hint="eastAsia"/>
          <w:sz w:val="24"/>
          <w:szCs w:val="24"/>
        </w:rPr>
        <w:t>一</w:t>
      </w:r>
      <w:r w:rsidRPr="00461ACD">
        <w:rPr>
          <w:rFonts w:asciiTheme="minorEastAsia" w:eastAsiaTheme="minorEastAsia" w:hAnsiTheme="minorEastAsia"/>
          <w:sz w:val="24"/>
          <w:szCs w:val="24"/>
        </w:rPr>
        <w:t>案号票据重复打印的情况。</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一人</w:t>
      </w:r>
      <w:r w:rsidRPr="00461ACD">
        <w:rPr>
          <w:rFonts w:asciiTheme="minorEastAsia" w:eastAsiaTheme="minorEastAsia" w:hAnsiTheme="minorEastAsia"/>
          <w:sz w:val="24"/>
          <w:szCs w:val="24"/>
        </w:rPr>
        <w:t>一案一账号—虚拟账号管理</w:t>
      </w:r>
    </w:p>
    <w:p w:rsidR="00E216F6" w:rsidRPr="00461ACD" w:rsidRDefault="003F62D9" w:rsidP="000E0D93">
      <w:pPr>
        <w:ind w:firstLineChars="150" w:firstLine="36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&lt;1&gt;</w:t>
      </w:r>
      <w:r w:rsidRPr="00461ACD">
        <w:rPr>
          <w:rFonts w:asciiTheme="minorEastAsia" w:eastAsiaTheme="minorEastAsia" w:hAnsiTheme="minorEastAsia" w:hint="eastAsia"/>
          <w:sz w:val="24"/>
          <w:szCs w:val="24"/>
        </w:rPr>
        <w:t>减轻工作量</w:t>
      </w:r>
      <w:r w:rsidR="00564E60" w:rsidRPr="00461ACD">
        <w:rPr>
          <w:rFonts w:asciiTheme="minorEastAsia" w:eastAsiaTheme="minorEastAsia" w:hAnsiTheme="minorEastAsia" w:hint="eastAsia"/>
          <w:sz w:val="24"/>
          <w:szCs w:val="24"/>
        </w:rPr>
        <w:t>：</w:t>
      </w:r>
      <w:r w:rsidRPr="00461ACD">
        <w:rPr>
          <w:rFonts w:asciiTheme="minorEastAsia" w:eastAsiaTheme="minorEastAsia" w:hAnsiTheme="minorEastAsia" w:hint="eastAsia"/>
          <w:sz w:val="24"/>
          <w:szCs w:val="24"/>
        </w:rPr>
        <w:t>采用系统自动化的匹配方式，通过银行的虚拟账户和案件信息进行自动匹配。减少案件信息流和资金信息流关联匹配过程中，手工甄别难度大、工作量重的问题。</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&lt;2&gt;提高</w:t>
      </w:r>
      <w:r w:rsidRPr="00461ACD">
        <w:rPr>
          <w:rFonts w:asciiTheme="minorEastAsia" w:eastAsiaTheme="minorEastAsia" w:hAnsiTheme="minorEastAsia" w:hint="eastAsia"/>
          <w:sz w:val="24"/>
          <w:szCs w:val="24"/>
        </w:rPr>
        <w:t>匹配精度</w:t>
      </w:r>
      <w:r w:rsidR="00564E60" w:rsidRPr="00461ACD">
        <w:rPr>
          <w:rFonts w:asciiTheme="minorEastAsia" w:eastAsiaTheme="minorEastAsia" w:hAnsiTheme="minorEastAsia" w:hint="eastAsia"/>
          <w:sz w:val="24"/>
          <w:szCs w:val="24"/>
        </w:rPr>
        <w:t>：</w:t>
      </w:r>
      <w:r w:rsidRPr="00461ACD">
        <w:rPr>
          <w:rFonts w:asciiTheme="minorEastAsia" w:eastAsiaTheme="minorEastAsia" w:hAnsiTheme="minorEastAsia" w:cs="Tahoma"/>
          <w:sz w:val="24"/>
          <w:szCs w:val="24"/>
        </w:rPr>
        <w:t>一旦诉讼、执行立案</w:t>
      </w:r>
      <w:r w:rsidRPr="00461ACD">
        <w:rPr>
          <w:rFonts w:asciiTheme="minorEastAsia" w:eastAsiaTheme="minorEastAsia" w:hAnsiTheme="minorEastAsia" w:cs="Tahoma" w:hint="eastAsia"/>
          <w:sz w:val="24"/>
          <w:szCs w:val="24"/>
        </w:rPr>
        <w:t>，</w:t>
      </w:r>
      <w:r w:rsidRPr="00461ACD">
        <w:rPr>
          <w:rFonts w:asciiTheme="minorEastAsia" w:eastAsiaTheme="minorEastAsia" w:hAnsiTheme="minorEastAsia" w:cs="Tahoma"/>
          <w:sz w:val="24"/>
          <w:szCs w:val="24"/>
        </w:rPr>
        <w:t>每个当事人生成具有唯一性的专属“虚拟账户”</w:t>
      </w:r>
      <w:r w:rsidRPr="00461ACD">
        <w:rPr>
          <w:rFonts w:asciiTheme="minorEastAsia" w:eastAsiaTheme="minorEastAsia" w:hAnsiTheme="minorEastAsia" w:cs="Tahoma" w:hint="eastAsia"/>
          <w:sz w:val="24"/>
          <w:szCs w:val="24"/>
        </w:rPr>
        <w:t>，通过该账户可以实现案件信息和资金信息的高度匹配。</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生成凭证流程说明</w:t>
      </w:r>
    </w:p>
    <w:p w:rsidR="00E216F6" w:rsidRPr="00461ACD" w:rsidRDefault="003F62D9" w:rsidP="000E0D93">
      <w:pPr>
        <w:ind w:firstLine="482"/>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1)收款凭证</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财务确认收到案款，在会计核算系统内自动生成。</w:t>
      </w:r>
    </w:p>
    <w:p w:rsidR="00E216F6" w:rsidRPr="00461ACD" w:rsidRDefault="003F62D9" w:rsidP="000E0D93">
      <w:pPr>
        <w:ind w:firstLine="482"/>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2)划款凭证</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财务通过银行转账给申请人之后，在会计核算系统内自动生成</w:t>
      </w:r>
      <w:r w:rsidR="00564E60" w:rsidRPr="00461ACD">
        <w:rPr>
          <w:rFonts w:asciiTheme="minorEastAsia" w:eastAsiaTheme="minorEastAsia" w:hAnsiTheme="minorEastAsia" w:hint="eastAsia"/>
          <w:sz w:val="24"/>
          <w:szCs w:val="24"/>
        </w:rPr>
        <w:t>。</w:t>
      </w:r>
    </w:p>
    <w:p w:rsidR="00E216F6" w:rsidRPr="00461ACD" w:rsidRDefault="00E216F6" w:rsidP="000E0D93">
      <w:pPr>
        <w:ind w:firstLineChars="0" w:firstLine="0"/>
        <w:rPr>
          <w:rFonts w:asciiTheme="minorEastAsia" w:eastAsiaTheme="minorEastAsia" w:hAnsiTheme="minorEastAsia"/>
          <w:sz w:val="24"/>
          <w:szCs w:val="24"/>
        </w:rPr>
      </w:pP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05" w:name="_Toc498061580"/>
      <w:r w:rsidRPr="00461ACD">
        <w:rPr>
          <w:rFonts w:asciiTheme="minorEastAsia" w:eastAsiaTheme="minorEastAsia" w:hAnsiTheme="minorEastAsia" w:hint="eastAsia"/>
          <w:sz w:val="28"/>
          <w:szCs w:val="28"/>
        </w:rPr>
        <w:lastRenderedPageBreak/>
        <w:t>案款及拍卖保证金管理</w:t>
      </w:r>
      <w:bookmarkEnd w:id="105"/>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立案流程说明</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立案庭在执行立案后，将立案信息录入到案款管理系统，该数据来自办案业务系统，后期通过开发接口，可从办案业务系统中读取相关数据信息（此工作需</w:t>
      </w:r>
      <w:r w:rsidR="00545B61" w:rsidRPr="00461ACD">
        <w:rPr>
          <w:rFonts w:asciiTheme="minorEastAsia" w:eastAsiaTheme="minorEastAsia" w:hAnsiTheme="minorEastAsia" w:cs="宋体" w:hint="eastAsia"/>
          <w:kern w:val="0"/>
          <w:sz w:val="24"/>
          <w:szCs w:val="24"/>
        </w:rPr>
        <w:t>与办</w:t>
      </w:r>
      <w:r w:rsidR="00545B61" w:rsidRPr="00461ACD">
        <w:rPr>
          <w:rFonts w:asciiTheme="minorEastAsia" w:eastAsiaTheme="minorEastAsia" w:hAnsiTheme="minorEastAsia" w:cs="宋体"/>
          <w:kern w:val="0"/>
          <w:sz w:val="24"/>
          <w:szCs w:val="24"/>
        </w:rPr>
        <w:t>公办案</w:t>
      </w:r>
      <w:r w:rsidRPr="00461ACD">
        <w:rPr>
          <w:rFonts w:asciiTheme="minorEastAsia" w:eastAsiaTheme="minorEastAsia" w:hAnsiTheme="minorEastAsia" w:cs="宋体" w:hint="eastAsia"/>
          <w:kern w:val="0"/>
          <w:sz w:val="24"/>
          <w:szCs w:val="24"/>
        </w:rPr>
        <w:t>公司沟通确认）。</w:t>
      </w:r>
    </w:p>
    <w:p w:rsidR="00E216F6" w:rsidRPr="00461ACD" w:rsidRDefault="00E216F6" w:rsidP="000E0D93">
      <w:pPr>
        <w:keepNext/>
        <w:keepLines/>
        <w:numPr>
          <w:ilvl w:val="0"/>
          <w:numId w:val="7"/>
        </w:numPr>
        <w:ind w:firstLineChars="0"/>
        <w:outlineLvl w:val="2"/>
        <w:rPr>
          <w:rFonts w:asciiTheme="minorEastAsia" w:eastAsiaTheme="minorEastAsia" w:hAnsiTheme="minorEastAsia"/>
          <w:b/>
          <w:bCs/>
          <w:vanish/>
          <w:kern w:val="0"/>
          <w:sz w:val="24"/>
          <w:szCs w:val="24"/>
        </w:rPr>
      </w:pPr>
      <w:bookmarkStart w:id="106" w:name="_Toc496728859"/>
      <w:bookmarkStart w:id="107" w:name="_Toc496729169"/>
      <w:bookmarkStart w:id="108" w:name="_Toc498058869"/>
      <w:bookmarkStart w:id="109" w:name="_Toc498061581"/>
      <w:bookmarkEnd w:id="106"/>
      <w:bookmarkEnd w:id="107"/>
      <w:bookmarkEnd w:id="108"/>
      <w:bookmarkEnd w:id="109"/>
    </w:p>
    <w:p w:rsidR="00E216F6" w:rsidRPr="00461ACD" w:rsidRDefault="00E216F6" w:rsidP="000E0D93">
      <w:pPr>
        <w:keepNext/>
        <w:keepLines/>
        <w:numPr>
          <w:ilvl w:val="1"/>
          <w:numId w:val="7"/>
        </w:numPr>
        <w:ind w:firstLineChars="0"/>
        <w:outlineLvl w:val="2"/>
        <w:rPr>
          <w:rFonts w:asciiTheme="minorEastAsia" w:eastAsiaTheme="minorEastAsia" w:hAnsiTheme="minorEastAsia"/>
          <w:b/>
          <w:bCs/>
          <w:vanish/>
          <w:kern w:val="0"/>
          <w:sz w:val="24"/>
          <w:szCs w:val="24"/>
        </w:rPr>
      </w:pPr>
      <w:bookmarkStart w:id="110" w:name="_Toc496728860"/>
      <w:bookmarkStart w:id="111" w:name="_Toc496729170"/>
      <w:bookmarkStart w:id="112" w:name="_Toc498058870"/>
      <w:bookmarkStart w:id="113" w:name="_Toc498061582"/>
      <w:bookmarkEnd w:id="110"/>
      <w:bookmarkEnd w:id="111"/>
      <w:bookmarkEnd w:id="112"/>
      <w:bookmarkEnd w:id="113"/>
    </w:p>
    <w:p w:rsidR="00E216F6" w:rsidRPr="00461ACD" w:rsidRDefault="00E216F6" w:rsidP="000E0D93">
      <w:pPr>
        <w:keepNext/>
        <w:keepLines/>
        <w:numPr>
          <w:ilvl w:val="1"/>
          <w:numId w:val="7"/>
        </w:numPr>
        <w:ind w:firstLineChars="0"/>
        <w:outlineLvl w:val="2"/>
        <w:rPr>
          <w:rFonts w:asciiTheme="minorEastAsia" w:eastAsiaTheme="minorEastAsia" w:hAnsiTheme="minorEastAsia"/>
          <w:b/>
          <w:bCs/>
          <w:vanish/>
          <w:kern w:val="0"/>
          <w:sz w:val="24"/>
          <w:szCs w:val="24"/>
        </w:rPr>
      </w:pPr>
      <w:bookmarkStart w:id="114" w:name="_Toc496728861"/>
      <w:bookmarkStart w:id="115" w:name="_Toc496729171"/>
      <w:bookmarkStart w:id="116" w:name="_Toc498058871"/>
      <w:bookmarkStart w:id="117" w:name="_Toc498061583"/>
      <w:bookmarkEnd w:id="114"/>
      <w:bookmarkEnd w:id="115"/>
      <w:bookmarkEnd w:id="116"/>
      <w:bookmarkEnd w:id="117"/>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18" w:name="_Toc402193371"/>
      <w:r w:rsidRPr="00461ACD">
        <w:rPr>
          <w:rFonts w:asciiTheme="minorEastAsia" w:eastAsiaTheme="minorEastAsia" w:hAnsiTheme="minorEastAsia" w:hint="eastAsia"/>
          <w:sz w:val="24"/>
          <w:szCs w:val="24"/>
        </w:rPr>
        <w:t>案件信息录入</w:t>
      </w:r>
      <w:bookmarkEnd w:id="118"/>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执行立案法官将案件信息录入到系统中，只需要录入案款管理必要的信息，包括执行立案号、立案日期、申请标的、履行期限、当事人信息、承办人信息等。对多个申请人或有多个被执行人的，需要录入原审判结果中的分配金额。</w:t>
      </w:r>
    </w:p>
    <w:p w:rsidR="00E216F6" w:rsidRPr="00461ACD" w:rsidRDefault="003F62D9" w:rsidP="000E0D93">
      <w:pPr>
        <w:widowControl/>
        <w:ind w:firstLine="480"/>
        <w:jc w:val="left"/>
        <w:rPr>
          <w:rFonts w:asciiTheme="minorEastAsia" w:eastAsiaTheme="minorEastAsia" w:hAnsiTheme="minorEastAsia"/>
          <w:sz w:val="24"/>
          <w:szCs w:val="24"/>
        </w:rPr>
      </w:pPr>
      <w:r w:rsidRPr="00461ACD">
        <w:rPr>
          <w:rFonts w:asciiTheme="minorEastAsia" w:eastAsiaTheme="minorEastAsia" w:hAnsiTheme="minorEastAsia" w:cs="宋体" w:hint="eastAsia"/>
          <w:kern w:val="0"/>
          <w:sz w:val="24"/>
          <w:szCs w:val="24"/>
        </w:rPr>
        <w:t>系统</w:t>
      </w:r>
      <w:r w:rsidR="00545B61" w:rsidRPr="00461ACD">
        <w:rPr>
          <w:rFonts w:asciiTheme="minorEastAsia" w:eastAsiaTheme="minorEastAsia" w:hAnsiTheme="minorEastAsia" w:cs="宋体" w:hint="eastAsia"/>
          <w:kern w:val="0"/>
          <w:sz w:val="24"/>
          <w:szCs w:val="24"/>
        </w:rPr>
        <w:t>可与</w:t>
      </w:r>
      <w:r w:rsidR="00545B61" w:rsidRPr="00461ACD">
        <w:rPr>
          <w:rFonts w:asciiTheme="minorEastAsia" w:eastAsiaTheme="minorEastAsia" w:hAnsiTheme="minorEastAsia" w:cs="宋体"/>
          <w:kern w:val="0"/>
          <w:sz w:val="24"/>
          <w:szCs w:val="24"/>
        </w:rPr>
        <w:t>办公办案</w:t>
      </w:r>
      <w:r w:rsidRPr="00461ACD">
        <w:rPr>
          <w:rFonts w:asciiTheme="minorEastAsia" w:eastAsiaTheme="minorEastAsia" w:hAnsiTheme="minorEastAsia" w:cs="宋体" w:hint="eastAsia"/>
          <w:kern w:val="0"/>
          <w:sz w:val="24"/>
          <w:szCs w:val="24"/>
        </w:rPr>
        <w:t>业务系统对接，可</w:t>
      </w:r>
      <w:r w:rsidR="00545B61" w:rsidRPr="00461ACD">
        <w:rPr>
          <w:rFonts w:asciiTheme="minorEastAsia" w:eastAsiaTheme="minorEastAsia" w:hAnsiTheme="minorEastAsia" w:cs="宋体" w:hint="eastAsia"/>
          <w:kern w:val="0"/>
          <w:sz w:val="24"/>
          <w:szCs w:val="24"/>
        </w:rPr>
        <w:t>以</w:t>
      </w:r>
      <w:r w:rsidRPr="00461ACD">
        <w:rPr>
          <w:rFonts w:asciiTheme="minorEastAsia" w:eastAsiaTheme="minorEastAsia" w:hAnsiTheme="minorEastAsia" w:cs="宋体" w:hint="eastAsia"/>
          <w:kern w:val="0"/>
          <w:sz w:val="24"/>
          <w:szCs w:val="24"/>
        </w:rPr>
        <w:t>通过案号，直接获取所有信息，避免重复录入，减轻工作人员工作量。</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19" w:name="_Toc402193372"/>
      <w:r w:rsidRPr="00461ACD">
        <w:rPr>
          <w:rFonts w:asciiTheme="minorEastAsia" w:eastAsiaTheme="minorEastAsia" w:hAnsiTheme="minorEastAsia" w:hint="eastAsia"/>
          <w:sz w:val="24"/>
          <w:szCs w:val="24"/>
        </w:rPr>
        <w:t>案件信息变更</w:t>
      </w:r>
      <w:bookmarkEnd w:id="119"/>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执行局在执行过程中, 如果因为执行标的不足以支付案款，或者同一被执行人出现多个案件等特殊情况，需要修改变更案件相关信息，将由执行法官完成修改和重新进行案款的分配。案件每一次的变更记录将保存在系统中备查。执行局以最终变更信息作为案款执行依据。</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20" w:name="_Toc402193373"/>
      <w:r w:rsidRPr="00461ACD">
        <w:rPr>
          <w:rFonts w:asciiTheme="minorEastAsia" w:eastAsiaTheme="minorEastAsia" w:hAnsiTheme="minorEastAsia" w:hint="eastAsia"/>
          <w:sz w:val="24"/>
          <w:szCs w:val="24"/>
        </w:rPr>
        <w:t>案款收款流程</w:t>
      </w:r>
      <w:bookmarkEnd w:id="120"/>
    </w:p>
    <w:p w:rsidR="00E216F6" w:rsidRPr="00461ACD" w:rsidRDefault="00E216F6" w:rsidP="000E0D93">
      <w:pPr>
        <w:keepNext/>
        <w:keepLines/>
        <w:numPr>
          <w:ilvl w:val="1"/>
          <w:numId w:val="7"/>
        </w:numPr>
        <w:ind w:firstLineChars="0"/>
        <w:outlineLvl w:val="2"/>
        <w:rPr>
          <w:rFonts w:asciiTheme="minorEastAsia" w:eastAsiaTheme="minorEastAsia" w:hAnsiTheme="minorEastAsia"/>
          <w:b/>
          <w:bCs/>
          <w:vanish/>
          <w:kern w:val="0"/>
          <w:sz w:val="24"/>
          <w:szCs w:val="24"/>
        </w:rPr>
      </w:pPr>
      <w:bookmarkStart w:id="121" w:name="_Toc496728862"/>
      <w:bookmarkStart w:id="122" w:name="_Toc496729172"/>
      <w:bookmarkStart w:id="123" w:name="_Toc498058872"/>
      <w:bookmarkStart w:id="124" w:name="_Toc498061584"/>
      <w:bookmarkEnd w:id="121"/>
      <w:bookmarkEnd w:id="122"/>
      <w:bookmarkEnd w:id="123"/>
      <w:bookmarkEnd w:id="124"/>
    </w:p>
    <w:p w:rsidR="00E216F6" w:rsidRPr="00461ACD" w:rsidRDefault="00545B61" w:rsidP="000E0D93">
      <w:pPr>
        <w:widowControl/>
        <w:ind w:firstLineChars="0"/>
        <w:jc w:val="left"/>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1）</w:t>
      </w:r>
      <w:r w:rsidR="003F62D9" w:rsidRPr="00461ACD">
        <w:rPr>
          <w:rFonts w:asciiTheme="minorEastAsia" w:eastAsiaTheme="minorEastAsia" w:hAnsiTheme="minorEastAsia" w:cs="宋体" w:hint="eastAsia"/>
          <w:b/>
          <w:kern w:val="0"/>
          <w:sz w:val="24"/>
          <w:szCs w:val="24"/>
        </w:rPr>
        <w:t>相互履行</w:t>
      </w:r>
    </w:p>
    <w:p w:rsidR="00E216F6" w:rsidRPr="00461ACD" w:rsidRDefault="003F62D9" w:rsidP="000E0D93">
      <w:pPr>
        <w:widowControl/>
        <w:ind w:firstLineChars="144" w:firstLine="346"/>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以下案款情况都划归为被执行人相互履行：</w:t>
      </w:r>
    </w:p>
    <w:p w:rsidR="00E216F6" w:rsidRPr="00461ACD" w:rsidRDefault="003F62D9" w:rsidP="000E0D93">
      <w:pPr>
        <w:widowControl/>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A</w:t>
      </w:r>
      <w:r w:rsidRPr="00461ACD">
        <w:rPr>
          <w:rFonts w:asciiTheme="minorEastAsia" w:eastAsiaTheme="minorEastAsia" w:hAnsiTheme="minorEastAsia" w:hint="eastAsia"/>
          <w:sz w:val="24"/>
          <w:szCs w:val="24"/>
        </w:rPr>
        <w:t>.</w:t>
      </w:r>
      <w:r w:rsidR="00545B61" w:rsidRPr="00461ACD">
        <w:rPr>
          <w:rFonts w:asciiTheme="minorEastAsia" w:eastAsiaTheme="minorEastAsia" w:hAnsiTheme="minorEastAsia"/>
          <w:sz w:val="24"/>
          <w:szCs w:val="24"/>
        </w:rPr>
        <w:t xml:space="preserve"> </w:t>
      </w:r>
      <w:r w:rsidRPr="00461ACD">
        <w:rPr>
          <w:rFonts w:asciiTheme="minorEastAsia" w:eastAsiaTheme="minorEastAsia" w:hAnsiTheme="minorEastAsia" w:hint="eastAsia"/>
          <w:sz w:val="24"/>
          <w:szCs w:val="24"/>
        </w:rPr>
        <w:t>被执行人通过银行转账向申请人支付全部或部份案款。</w:t>
      </w:r>
    </w:p>
    <w:p w:rsidR="00E216F6" w:rsidRPr="00461ACD" w:rsidRDefault="003F62D9" w:rsidP="000E0D93">
      <w:pPr>
        <w:widowControl/>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B</w:t>
      </w:r>
      <w:r w:rsidRPr="00461ACD">
        <w:rPr>
          <w:rFonts w:asciiTheme="minorEastAsia" w:eastAsiaTheme="minorEastAsia" w:hAnsiTheme="minorEastAsia" w:hint="eastAsia"/>
          <w:sz w:val="24"/>
          <w:szCs w:val="24"/>
        </w:rPr>
        <w:t>. 被执行人通过现场以现金方式向申请人支付全部或部份案款。</w:t>
      </w:r>
    </w:p>
    <w:p w:rsidR="00E216F6" w:rsidRPr="00461ACD" w:rsidRDefault="003F62D9" w:rsidP="000E0D93">
      <w:pPr>
        <w:widowControl/>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C</w:t>
      </w:r>
      <w:r w:rsidRPr="00461ACD">
        <w:rPr>
          <w:rFonts w:asciiTheme="minorEastAsia" w:eastAsiaTheme="minorEastAsia" w:hAnsiTheme="minorEastAsia" w:hint="eastAsia"/>
          <w:sz w:val="24"/>
          <w:szCs w:val="24"/>
        </w:rPr>
        <w:t>. 被执行人现场以一定物品以估价方式交与申请人以抵扣全部或部份案款。</w:t>
      </w:r>
    </w:p>
    <w:p w:rsidR="00E216F6" w:rsidRPr="00461ACD" w:rsidRDefault="003F62D9" w:rsidP="000E0D93">
      <w:pPr>
        <w:widowControl/>
        <w:ind w:firstLineChars="168" w:firstLine="403"/>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相互履行的情况：在执行法官的鉴证下，申请人与被执行人之间达成协议，由被执行人以现金支付，物品抵扣案款等方式履行自己的缴款义务。相互履行需</w:t>
      </w:r>
      <w:r w:rsidRPr="00461ACD">
        <w:rPr>
          <w:rFonts w:asciiTheme="minorEastAsia" w:eastAsiaTheme="minorEastAsia" w:hAnsiTheme="minorEastAsia" w:hint="eastAsia"/>
          <w:sz w:val="24"/>
          <w:szCs w:val="24"/>
        </w:rPr>
        <w:lastRenderedPageBreak/>
        <w:t>由申请人、被执行人、承办人三方签字方可生效。相互履行的待确认案款信息不需财务再进行确认。</w:t>
      </w:r>
      <w:r w:rsidRPr="00461ACD">
        <w:rPr>
          <w:rFonts w:asciiTheme="minorEastAsia" w:eastAsiaTheme="minorEastAsia" w:hAnsiTheme="minorEastAsia" w:cs="宋体" w:hint="eastAsia"/>
          <w:kern w:val="0"/>
          <w:sz w:val="24"/>
          <w:szCs w:val="24"/>
        </w:rPr>
        <w:t>该信息并不涉及法院案款往来，仅</w:t>
      </w:r>
      <w:r w:rsidR="00545B61" w:rsidRPr="00461ACD">
        <w:rPr>
          <w:rFonts w:asciiTheme="minorEastAsia" w:eastAsiaTheme="minorEastAsia" w:hAnsiTheme="minorEastAsia" w:cs="宋体" w:hint="eastAsia"/>
          <w:kern w:val="0"/>
          <w:sz w:val="24"/>
          <w:szCs w:val="24"/>
        </w:rPr>
        <w:t>作</w:t>
      </w:r>
      <w:r w:rsidRPr="00461ACD">
        <w:rPr>
          <w:rFonts w:asciiTheme="minorEastAsia" w:eastAsiaTheme="minorEastAsia" w:hAnsiTheme="minorEastAsia" w:cs="宋体" w:hint="eastAsia"/>
          <w:kern w:val="0"/>
          <w:sz w:val="24"/>
          <w:szCs w:val="24"/>
        </w:rPr>
        <w:t>为案款执行进度信息记录。</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hint="eastAsia"/>
          <w:sz w:val="24"/>
          <w:szCs w:val="24"/>
        </w:rPr>
        <w:t>缴纳案款到法院的情况：由承办人填写待确认信息填入系统，财务人员收到银行</w:t>
      </w:r>
      <w:r w:rsidR="00545B61" w:rsidRPr="00461ACD">
        <w:rPr>
          <w:rFonts w:asciiTheme="minorEastAsia" w:eastAsiaTheme="minorEastAsia" w:hAnsiTheme="minorEastAsia" w:cs="宋体" w:hint="eastAsia"/>
          <w:kern w:val="0"/>
          <w:sz w:val="24"/>
          <w:szCs w:val="24"/>
        </w:rPr>
        <w:t>回单，或</w:t>
      </w:r>
      <w:r w:rsidRPr="00461ACD">
        <w:rPr>
          <w:rFonts w:asciiTheme="minorEastAsia" w:eastAsiaTheme="minorEastAsia" w:hAnsiTheme="minorEastAsia" w:cs="宋体" w:hint="eastAsia"/>
          <w:kern w:val="0"/>
          <w:sz w:val="24"/>
          <w:szCs w:val="24"/>
        </w:rPr>
        <w:t>由承办人收到的现金案款之后对承办人填写的待确认信息进行确认。</w:t>
      </w:r>
    </w:p>
    <w:p w:rsidR="00E216F6" w:rsidRPr="00461ACD" w:rsidRDefault="003F62D9" w:rsidP="000E0D93">
      <w:pPr>
        <w:widowControl/>
        <w:ind w:firstLineChars="0"/>
        <w:jc w:val="left"/>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2)自动履行</w:t>
      </w:r>
    </w:p>
    <w:p w:rsidR="00E216F6" w:rsidRPr="00461ACD" w:rsidRDefault="003F62D9" w:rsidP="000E0D93">
      <w:pPr>
        <w:widowControl/>
        <w:ind w:firstLineChars="95" w:firstLine="228"/>
        <w:jc w:val="left"/>
        <w:rPr>
          <w:rFonts w:asciiTheme="minorEastAsia" w:eastAsiaTheme="minorEastAsia" w:hAnsiTheme="minorEastAsia" w:cs="宋体"/>
          <w:b/>
          <w:kern w:val="0"/>
          <w:sz w:val="24"/>
          <w:szCs w:val="24"/>
        </w:rPr>
      </w:pPr>
      <w:r w:rsidRPr="00461ACD">
        <w:rPr>
          <w:rFonts w:asciiTheme="minorEastAsia" w:eastAsiaTheme="minorEastAsia" w:hAnsiTheme="minorEastAsia" w:hint="eastAsia"/>
          <w:sz w:val="24"/>
          <w:szCs w:val="24"/>
        </w:rPr>
        <w:t>以下案款情况都划归为被执行人自动履行</w:t>
      </w:r>
    </w:p>
    <w:p w:rsidR="00E216F6" w:rsidRPr="00461ACD" w:rsidRDefault="003F62D9" w:rsidP="000E0D93">
      <w:pPr>
        <w:pStyle w:val="11"/>
        <w:widowControl/>
        <w:numPr>
          <w:ilvl w:val="0"/>
          <w:numId w:val="8"/>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被执行人通过转账方式向执行局案款专户缴纳案款。</w:t>
      </w:r>
    </w:p>
    <w:p w:rsidR="00E216F6" w:rsidRPr="00461ACD" w:rsidRDefault="003F62D9" w:rsidP="000E0D93">
      <w:pPr>
        <w:pStyle w:val="11"/>
        <w:widowControl/>
        <w:numPr>
          <w:ilvl w:val="0"/>
          <w:numId w:val="8"/>
        </w:numPr>
        <w:ind w:firstLineChars="0"/>
        <w:rPr>
          <w:rFonts w:asciiTheme="minorEastAsia" w:eastAsiaTheme="minorEastAsia" w:hAnsiTheme="minorEastAsia" w:cs="宋体"/>
          <w:kern w:val="0"/>
          <w:sz w:val="24"/>
          <w:szCs w:val="24"/>
        </w:rPr>
      </w:pPr>
      <w:r w:rsidRPr="00461ACD">
        <w:rPr>
          <w:rFonts w:asciiTheme="minorEastAsia" w:eastAsiaTheme="minorEastAsia" w:hAnsiTheme="minorEastAsia" w:hint="eastAsia"/>
          <w:sz w:val="24"/>
          <w:szCs w:val="24"/>
        </w:rPr>
        <w:t>被执行人将现金交与承</w:t>
      </w:r>
      <w:r w:rsidR="009D3862" w:rsidRPr="00461ACD">
        <w:rPr>
          <w:rFonts w:asciiTheme="minorEastAsia" w:eastAsiaTheme="minorEastAsia" w:hAnsiTheme="minorEastAsia" w:hint="eastAsia"/>
          <w:sz w:val="24"/>
          <w:szCs w:val="24"/>
        </w:rPr>
        <w:t>办</w:t>
      </w:r>
      <w:r w:rsidRPr="00461ACD">
        <w:rPr>
          <w:rFonts w:asciiTheme="minorEastAsia" w:eastAsiaTheme="minorEastAsia" w:hAnsiTheme="minorEastAsia" w:hint="eastAsia"/>
          <w:sz w:val="24"/>
          <w:szCs w:val="24"/>
        </w:rPr>
        <w:t>人，由承办人代缴案款。</w:t>
      </w:r>
    </w:p>
    <w:p w:rsidR="00E216F6" w:rsidRPr="00461ACD" w:rsidRDefault="003F62D9" w:rsidP="000E0D93">
      <w:pPr>
        <w:widowControl/>
        <w:ind w:firstLineChars="0"/>
        <w:jc w:val="left"/>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3)强制执行</w:t>
      </w:r>
    </w:p>
    <w:p w:rsidR="00E216F6" w:rsidRPr="00461ACD" w:rsidRDefault="003F62D9" w:rsidP="000E0D93">
      <w:pPr>
        <w:widowControl/>
        <w:ind w:firstLineChars="133" w:firstLine="319"/>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以下案款情况则划归为强制执行，涉及的案款均由法院专户进行案款管理：</w:t>
      </w:r>
    </w:p>
    <w:p w:rsidR="00E216F6" w:rsidRPr="00461ACD" w:rsidRDefault="003F62D9" w:rsidP="000E0D93">
      <w:pPr>
        <w:pStyle w:val="11"/>
        <w:numPr>
          <w:ilvl w:val="0"/>
          <w:numId w:val="9"/>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由银行将被执行账户里面的钱强制划转到法院的账户。</w:t>
      </w:r>
    </w:p>
    <w:p w:rsidR="00E216F6" w:rsidRPr="00461ACD" w:rsidRDefault="003F62D9" w:rsidP="000E0D93">
      <w:pPr>
        <w:pStyle w:val="11"/>
        <w:numPr>
          <w:ilvl w:val="0"/>
          <w:numId w:val="9"/>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将被执行人财产进行拍卖以抵扣案款。</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25" w:name="_Toc402193375"/>
      <w:r w:rsidRPr="00461ACD">
        <w:rPr>
          <w:rFonts w:asciiTheme="minorEastAsia" w:eastAsiaTheme="minorEastAsia" w:hAnsiTheme="minorEastAsia" w:hint="eastAsia"/>
          <w:sz w:val="24"/>
          <w:szCs w:val="24"/>
        </w:rPr>
        <w:t>案款收取及确认</w:t>
      </w:r>
      <w:bookmarkEnd w:id="125"/>
    </w:p>
    <w:p w:rsidR="00E216F6" w:rsidRPr="00461ACD" w:rsidRDefault="003F62D9" w:rsidP="000E0D93">
      <w:pPr>
        <w:widowControl/>
        <w:ind w:firstLineChars="0" w:firstLine="420"/>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1)转账</w:t>
      </w:r>
    </w:p>
    <w:p w:rsidR="00E216F6" w:rsidRPr="00461ACD" w:rsidRDefault="003F62D9" w:rsidP="000E0D93">
      <w:pPr>
        <w:widowControl/>
        <w:ind w:firstLineChars="225" w:firstLine="54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财务收到银行回单，被执行人拿到银行票据、执行通知书</w:t>
      </w:r>
      <w:r w:rsidR="009D3862" w:rsidRPr="00461ACD">
        <w:rPr>
          <w:rFonts w:asciiTheme="minorEastAsia" w:eastAsiaTheme="minorEastAsia" w:hAnsiTheme="minorEastAsia" w:cs="宋体" w:hint="eastAsia"/>
          <w:kern w:val="0"/>
          <w:sz w:val="24"/>
          <w:szCs w:val="24"/>
        </w:rPr>
        <w:t>等资料，到财务开取票据。财务将相应的案件收款信息（包括被执行人、交款金额、</w:t>
      </w:r>
      <w:r w:rsidRPr="00461ACD">
        <w:rPr>
          <w:rFonts w:asciiTheme="minorEastAsia" w:eastAsiaTheme="minorEastAsia" w:hAnsiTheme="minorEastAsia" w:cs="宋体" w:hint="eastAsia"/>
          <w:kern w:val="0"/>
          <w:sz w:val="24"/>
          <w:szCs w:val="24"/>
        </w:rPr>
        <w:t>时间）在系统中完成录入。</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财务相关人员收到拍卖公司或银行划转的案款，财务将相应的案件收款信息（包括被执行人，交款金额，时间）在系统中完成录入。</w:t>
      </w:r>
    </w:p>
    <w:p w:rsidR="00E216F6" w:rsidRPr="00461ACD" w:rsidRDefault="003F62D9" w:rsidP="000E0D93">
      <w:pPr>
        <w:widowControl/>
        <w:ind w:firstLineChars="0" w:firstLine="420"/>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2)现金</w:t>
      </w:r>
    </w:p>
    <w:p w:rsidR="00E216F6" w:rsidRPr="00461ACD" w:rsidRDefault="003F62D9" w:rsidP="000E0D93">
      <w:pPr>
        <w:widowControl/>
        <w:ind w:firstLineChars="225" w:firstLine="54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 xml:space="preserve">被执行人缴纳现金给执行局承办人，则由承办人向被执行人开具缴款收据，承办人将现金交到财务处。最后被执行人凭缴款收据到财务处开取票据完成结案。 </w:t>
      </w:r>
    </w:p>
    <w:p w:rsidR="00E216F6" w:rsidRPr="00461ACD" w:rsidRDefault="003F62D9" w:rsidP="000E0D93">
      <w:pPr>
        <w:widowControl/>
        <w:ind w:firstLineChars="0" w:firstLine="420"/>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3)POS机刷卡</w:t>
      </w:r>
    </w:p>
    <w:p w:rsidR="00E216F6" w:rsidRPr="00461ACD" w:rsidRDefault="003F62D9" w:rsidP="000E0D93">
      <w:pPr>
        <w:widowControl/>
        <w:ind w:firstLineChars="225" w:firstLine="540"/>
        <w:rPr>
          <w:rFonts w:asciiTheme="minorEastAsia" w:eastAsiaTheme="minorEastAsia" w:hAnsiTheme="minorEastAsia"/>
          <w:sz w:val="24"/>
          <w:szCs w:val="24"/>
        </w:rPr>
      </w:pPr>
      <w:r w:rsidRPr="00461ACD">
        <w:rPr>
          <w:rFonts w:asciiTheme="minorEastAsia" w:eastAsiaTheme="minorEastAsia" w:hAnsiTheme="minorEastAsia" w:cs="宋体" w:hint="eastAsia"/>
          <w:kern w:val="0"/>
          <w:sz w:val="24"/>
          <w:szCs w:val="24"/>
        </w:rPr>
        <w:t xml:space="preserve">被执行人缴纳现金给执行局承办人，则由承办人向被执行人开具缴款收据，承办人将现金交到财务处。最后被执行人凭缴款收据到财务处开取票据完成结案。 </w:t>
      </w:r>
    </w:p>
    <w:p w:rsidR="00E216F6" w:rsidRPr="00461ACD" w:rsidRDefault="003F62D9" w:rsidP="000E0D93">
      <w:pPr>
        <w:widowControl/>
        <w:ind w:firstLineChars="0"/>
        <w:rPr>
          <w:rFonts w:asciiTheme="minorEastAsia" w:eastAsiaTheme="minorEastAsia" w:hAnsiTheme="minorEastAsia" w:cs="宋体"/>
          <w:b/>
          <w:kern w:val="0"/>
          <w:sz w:val="24"/>
          <w:szCs w:val="24"/>
        </w:rPr>
      </w:pPr>
      <w:r w:rsidRPr="00461ACD">
        <w:rPr>
          <w:rFonts w:asciiTheme="minorEastAsia" w:eastAsiaTheme="minorEastAsia" w:hAnsiTheme="minorEastAsia" w:cs="宋体" w:hint="eastAsia"/>
          <w:b/>
          <w:kern w:val="0"/>
          <w:sz w:val="24"/>
          <w:szCs w:val="24"/>
        </w:rPr>
        <w:t>精确匹配</w:t>
      </w:r>
    </w:p>
    <w:p w:rsidR="00E216F6" w:rsidRPr="00461ACD" w:rsidRDefault="009D3862"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lastRenderedPageBreak/>
        <w:t>如能</w:t>
      </w:r>
      <w:r w:rsidR="003F62D9" w:rsidRPr="00461ACD">
        <w:rPr>
          <w:rFonts w:asciiTheme="minorEastAsia" w:eastAsiaTheme="minorEastAsia" w:hAnsiTheme="minorEastAsia" w:cs="宋体" w:hint="eastAsia"/>
          <w:kern w:val="0"/>
          <w:sz w:val="24"/>
          <w:szCs w:val="24"/>
        </w:rPr>
        <w:t>根据收到的案款信息</w:t>
      </w:r>
      <w:r w:rsidRPr="00461ACD">
        <w:rPr>
          <w:rFonts w:asciiTheme="minorEastAsia" w:eastAsiaTheme="minorEastAsia" w:hAnsiTheme="minorEastAsia" w:cs="宋体" w:hint="eastAsia"/>
          <w:kern w:val="0"/>
          <w:sz w:val="24"/>
          <w:szCs w:val="24"/>
        </w:rPr>
        <w:t>，如案号、缴费人姓名，执行通知书编号等明确是哪条待</w:t>
      </w:r>
      <w:r w:rsidR="003F62D9" w:rsidRPr="00461ACD">
        <w:rPr>
          <w:rFonts w:asciiTheme="minorEastAsia" w:eastAsiaTheme="minorEastAsia" w:hAnsiTheme="minorEastAsia" w:cs="宋体" w:hint="eastAsia"/>
          <w:kern w:val="0"/>
          <w:sz w:val="24"/>
          <w:szCs w:val="24"/>
        </w:rPr>
        <w:t>确认信息，系统将自动匹配。财务只需点击确认就可以明确案款信息具体是哪一个被执行人缴纳。</w:t>
      </w:r>
    </w:p>
    <w:p w:rsidR="00E216F6" w:rsidRPr="00461ACD" w:rsidRDefault="003F62D9" w:rsidP="000E0D93">
      <w:pPr>
        <w:widowControl/>
        <w:ind w:firstLineChars="50" w:firstLine="12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在疑似待确认案款信息中找到匹配</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如不能明确匹配的案款信息。系统也会依照缴款人姓名、金额等条件进行模糊匹配。财务人</w:t>
      </w:r>
      <w:r w:rsidR="009D3862" w:rsidRPr="00461ACD">
        <w:rPr>
          <w:rFonts w:asciiTheme="minorEastAsia" w:eastAsiaTheme="minorEastAsia" w:hAnsiTheme="minorEastAsia" w:cs="宋体" w:hint="eastAsia"/>
          <w:kern w:val="0"/>
          <w:sz w:val="24"/>
          <w:szCs w:val="24"/>
        </w:rPr>
        <w:t>员在疑似的被执行信息中选择一条</w:t>
      </w:r>
      <w:r w:rsidRPr="00461ACD">
        <w:rPr>
          <w:rFonts w:asciiTheme="minorEastAsia" w:eastAsiaTheme="minorEastAsia" w:hAnsiTheme="minorEastAsia" w:cs="宋体" w:hint="eastAsia"/>
          <w:kern w:val="0"/>
          <w:sz w:val="24"/>
          <w:szCs w:val="24"/>
        </w:rPr>
        <w:t>与之匹配。</w:t>
      </w:r>
    </w:p>
    <w:p w:rsidR="00E216F6" w:rsidRPr="00461ACD" w:rsidRDefault="003F62D9" w:rsidP="000E0D93">
      <w:pPr>
        <w:widowControl/>
        <w:ind w:firstLineChars="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公示收到案款信息</w:t>
      </w:r>
    </w:p>
    <w:p w:rsidR="00E216F6" w:rsidRPr="00461ACD" w:rsidRDefault="003F62D9" w:rsidP="000E0D93">
      <w:pPr>
        <w:widowControl/>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如果财务通过以上两种途径都无法匹配到具体是哪一条待确认案款信息。则将此案款信息进行公示，让承办人自行认领。</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26" w:name="_Toc402193376"/>
      <w:r w:rsidRPr="00461ACD">
        <w:rPr>
          <w:rFonts w:asciiTheme="minorEastAsia" w:eastAsiaTheme="minorEastAsia" w:hAnsiTheme="minorEastAsia" w:hint="eastAsia"/>
          <w:sz w:val="24"/>
          <w:szCs w:val="24"/>
        </w:rPr>
        <w:t>案款公示与认领</w:t>
      </w:r>
      <w:bookmarkEnd w:id="126"/>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如果被执行人未到财务处开</w:t>
      </w:r>
      <w:r w:rsidR="00710741" w:rsidRPr="00461ACD">
        <w:rPr>
          <w:rFonts w:asciiTheme="minorEastAsia" w:eastAsiaTheme="minorEastAsia" w:hAnsiTheme="minorEastAsia" w:cs="宋体" w:hint="eastAsia"/>
          <w:kern w:val="0"/>
          <w:sz w:val="24"/>
          <w:szCs w:val="24"/>
        </w:rPr>
        <w:t>具</w:t>
      </w:r>
      <w:r w:rsidRPr="00461ACD">
        <w:rPr>
          <w:rFonts w:asciiTheme="minorEastAsia" w:eastAsiaTheme="minorEastAsia" w:hAnsiTheme="minorEastAsia" w:cs="宋体" w:hint="eastAsia"/>
          <w:kern w:val="0"/>
          <w:sz w:val="24"/>
          <w:szCs w:val="24"/>
        </w:rPr>
        <w:t>票据且不能明确是哪一个案件的案款，则由财务相关人员将相应的信息发布到公示模块。承办人在认领界面可以看到由财务公示出来的收到案款信息，里面还包括其它承办人对此案款进行的认领信息。承办人点击认领按钮选择一条被执行人信息与之匹配。</w:t>
      </w:r>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hint="eastAsia"/>
          <w:sz w:val="24"/>
          <w:szCs w:val="24"/>
        </w:rPr>
        <w:t>公示期结束后，</w:t>
      </w:r>
      <w:r w:rsidRPr="00461ACD">
        <w:rPr>
          <w:rFonts w:asciiTheme="minorEastAsia" w:eastAsiaTheme="minorEastAsia" w:hAnsiTheme="minorEastAsia"/>
          <w:sz w:val="24"/>
          <w:szCs w:val="24"/>
        </w:rPr>
        <w:t>财务</w:t>
      </w:r>
      <w:r w:rsidRPr="00461ACD">
        <w:rPr>
          <w:rFonts w:asciiTheme="minorEastAsia" w:eastAsiaTheme="minorEastAsia" w:hAnsiTheme="minorEastAsia" w:hint="eastAsia"/>
          <w:sz w:val="24"/>
          <w:szCs w:val="24"/>
        </w:rPr>
        <w:t>可以在认领的界面看到有哪些承办人对公示的信息进行了认领，如果有多个人承办人同时认领了一条信息，</w:t>
      </w:r>
      <w:r w:rsidRPr="00461ACD">
        <w:rPr>
          <w:rFonts w:asciiTheme="minorEastAsia" w:eastAsiaTheme="minorEastAsia" w:hAnsiTheme="minorEastAsia"/>
          <w:sz w:val="24"/>
          <w:szCs w:val="24"/>
        </w:rPr>
        <w:t>则由</w:t>
      </w:r>
      <w:r w:rsidRPr="00461ACD">
        <w:rPr>
          <w:rFonts w:asciiTheme="minorEastAsia" w:eastAsiaTheme="minorEastAsia" w:hAnsiTheme="minorEastAsia" w:hint="eastAsia"/>
          <w:sz w:val="24"/>
          <w:szCs w:val="24"/>
        </w:rPr>
        <w:t>财务和相关承办人商议之后，</w:t>
      </w:r>
      <w:r w:rsidRPr="00461ACD">
        <w:rPr>
          <w:rFonts w:asciiTheme="minorEastAsia" w:eastAsiaTheme="minorEastAsia" w:hAnsiTheme="minorEastAsia"/>
          <w:sz w:val="24"/>
          <w:szCs w:val="24"/>
        </w:rPr>
        <w:t>最终</w:t>
      </w:r>
      <w:r w:rsidR="00710741" w:rsidRPr="00461ACD">
        <w:rPr>
          <w:rFonts w:asciiTheme="minorEastAsia" w:eastAsiaTheme="minorEastAsia" w:hAnsiTheme="minorEastAsia" w:hint="eastAsia"/>
          <w:sz w:val="24"/>
          <w:szCs w:val="24"/>
        </w:rPr>
        <w:t>确定</w:t>
      </w:r>
      <w:r w:rsidRPr="00461ACD">
        <w:rPr>
          <w:rFonts w:asciiTheme="minorEastAsia" w:eastAsiaTheme="minorEastAsia" w:hAnsiTheme="minorEastAsia" w:hint="eastAsia"/>
          <w:sz w:val="24"/>
          <w:szCs w:val="24"/>
        </w:rPr>
        <w:t>案款的归属。</w:t>
      </w:r>
      <w:r w:rsidRPr="00461ACD">
        <w:rPr>
          <w:rFonts w:asciiTheme="minorEastAsia" w:eastAsiaTheme="minorEastAsia" w:hAnsiTheme="minorEastAsia" w:cs="宋体" w:hint="eastAsia"/>
          <w:kern w:val="0"/>
          <w:sz w:val="24"/>
          <w:szCs w:val="24"/>
        </w:rPr>
        <w:t xml:space="preserve"> </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案款支付</w:t>
      </w:r>
    </w:p>
    <w:p w:rsidR="00E216F6" w:rsidRPr="00461ACD" w:rsidRDefault="00E216F6" w:rsidP="000E0D93">
      <w:pPr>
        <w:keepNext/>
        <w:keepLines/>
        <w:numPr>
          <w:ilvl w:val="1"/>
          <w:numId w:val="10"/>
        </w:numPr>
        <w:ind w:firstLineChars="0"/>
        <w:outlineLvl w:val="2"/>
        <w:rPr>
          <w:rFonts w:asciiTheme="minorEastAsia" w:eastAsiaTheme="minorEastAsia" w:hAnsiTheme="minorEastAsia"/>
          <w:b/>
          <w:bCs/>
          <w:vanish/>
          <w:kern w:val="0"/>
          <w:sz w:val="24"/>
          <w:szCs w:val="24"/>
        </w:rPr>
      </w:pPr>
      <w:bookmarkStart w:id="127" w:name="_Toc496728863"/>
      <w:bookmarkStart w:id="128" w:name="_Toc496729173"/>
      <w:bookmarkStart w:id="129" w:name="_Toc498058873"/>
      <w:bookmarkStart w:id="130" w:name="_Toc498061585"/>
      <w:bookmarkEnd w:id="127"/>
      <w:bookmarkEnd w:id="128"/>
      <w:bookmarkEnd w:id="129"/>
      <w:bookmarkEnd w:id="130"/>
    </w:p>
    <w:p w:rsidR="00E216F6" w:rsidRPr="00461ACD" w:rsidRDefault="00E216F6" w:rsidP="000E0D93">
      <w:pPr>
        <w:keepNext/>
        <w:keepLines/>
        <w:numPr>
          <w:ilvl w:val="1"/>
          <w:numId w:val="10"/>
        </w:numPr>
        <w:ind w:firstLineChars="0"/>
        <w:outlineLvl w:val="2"/>
        <w:rPr>
          <w:rFonts w:asciiTheme="minorEastAsia" w:eastAsiaTheme="minorEastAsia" w:hAnsiTheme="minorEastAsia"/>
          <w:b/>
          <w:bCs/>
          <w:vanish/>
          <w:kern w:val="0"/>
          <w:sz w:val="24"/>
          <w:szCs w:val="24"/>
        </w:rPr>
      </w:pPr>
      <w:bookmarkStart w:id="131" w:name="_Toc496728864"/>
      <w:bookmarkStart w:id="132" w:name="_Toc496729174"/>
      <w:bookmarkStart w:id="133" w:name="_Toc498058874"/>
      <w:bookmarkStart w:id="134" w:name="_Toc498061586"/>
      <w:bookmarkEnd w:id="131"/>
      <w:bookmarkEnd w:id="132"/>
      <w:bookmarkEnd w:id="133"/>
      <w:bookmarkEnd w:id="134"/>
    </w:p>
    <w:p w:rsidR="00E216F6" w:rsidRPr="00461ACD" w:rsidRDefault="003F62D9" w:rsidP="000E0D93">
      <w:pPr>
        <w:ind w:firstLine="482"/>
        <w:rPr>
          <w:rFonts w:asciiTheme="minorEastAsia" w:eastAsiaTheme="minorEastAsia" w:hAnsiTheme="minorEastAsia"/>
          <w:b/>
          <w:sz w:val="24"/>
          <w:szCs w:val="24"/>
        </w:rPr>
      </w:pPr>
      <w:bookmarkStart w:id="135" w:name="_Toc402193378"/>
      <w:r w:rsidRPr="00461ACD">
        <w:rPr>
          <w:rFonts w:asciiTheme="minorEastAsia" w:eastAsiaTheme="minorEastAsia" w:hAnsiTheme="minorEastAsia" w:hint="eastAsia"/>
          <w:b/>
          <w:sz w:val="24"/>
          <w:szCs w:val="24"/>
        </w:rPr>
        <w:t>1) 划款通知书</w:t>
      </w:r>
      <w:bookmarkEnd w:id="135"/>
    </w:p>
    <w:p w:rsidR="00E216F6" w:rsidRPr="00461ACD" w:rsidRDefault="003F62D9" w:rsidP="000E0D93">
      <w:pPr>
        <w:widowControl/>
        <w:ind w:firstLine="480"/>
        <w:jc w:val="left"/>
        <w:rPr>
          <w:rFonts w:asciiTheme="minorEastAsia" w:eastAsiaTheme="minorEastAsia" w:hAnsiTheme="minorEastAsia"/>
          <w:sz w:val="24"/>
          <w:szCs w:val="24"/>
        </w:rPr>
      </w:pPr>
      <w:r w:rsidRPr="00461ACD">
        <w:rPr>
          <w:rFonts w:asciiTheme="minorEastAsia" w:eastAsiaTheme="minorEastAsia" w:hAnsiTheme="minorEastAsia" w:cs="宋体" w:hint="eastAsia"/>
          <w:kern w:val="0"/>
          <w:sz w:val="24"/>
          <w:szCs w:val="24"/>
        </w:rPr>
        <w:tab/>
        <w:t>符合支付条件的案款，应在规定期限内通知申请人领款。支付时，按相关规定扣划执行、评估、拍卖等产生的费用。</w:t>
      </w:r>
    </w:p>
    <w:p w:rsidR="00E216F6" w:rsidRPr="00461ACD" w:rsidRDefault="003F62D9" w:rsidP="000E0D93">
      <w:pPr>
        <w:widowControl/>
        <w:ind w:firstLine="480"/>
        <w:jc w:val="left"/>
        <w:rPr>
          <w:rFonts w:asciiTheme="minorEastAsia" w:eastAsiaTheme="minorEastAsia" w:hAnsiTheme="minorEastAsia"/>
          <w:sz w:val="24"/>
          <w:szCs w:val="24"/>
        </w:rPr>
      </w:pPr>
      <w:r w:rsidRPr="00461ACD">
        <w:rPr>
          <w:rFonts w:asciiTheme="minorEastAsia" w:eastAsiaTheme="minorEastAsia" w:hAnsiTheme="minorEastAsia" w:cs="宋体" w:hint="eastAsia"/>
          <w:kern w:val="0"/>
          <w:sz w:val="24"/>
          <w:szCs w:val="24"/>
        </w:rPr>
        <w:tab/>
        <w:t>案款支付时,由承办人根据“案款执行汇总表”中待支付案款情况，在系统中填写支付信息，包含：</w:t>
      </w:r>
      <w:r w:rsidRPr="00461ACD">
        <w:rPr>
          <w:rFonts w:asciiTheme="minorEastAsia" w:eastAsiaTheme="minorEastAsia" w:hAnsiTheme="minorEastAsia" w:cs="宋体" w:hint="eastAsia"/>
          <w:b/>
          <w:kern w:val="0"/>
          <w:sz w:val="24"/>
          <w:szCs w:val="24"/>
        </w:rPr>
        <w:t>执行案号</w:t>
      </w:r>
      <w:r w:rsidRPr="00461ACD">
        <w:rPr>
          <w:rFonts w:asciiTheme="minorEastAsia" w:eastAsiaTheme="minorEastAsia" w:hAnsiTheme="minorEastAsia" w:cs="宋体" w:hint="eastAsia"/>
          <w:kern w:val="0"/>
          <w:sz w:val="24"/>
          <w:szCs w:val="24"/>
        </w:rPr>
        <w:t>、</w:t>
      </w:r>
      <w:r w:rsidRPr="00461ACD">
        <w:rPr>
          <w:rFonts w:asciiTheme="minorEastAsia" w:eastAsiaTheme="minorEastAsia" w:hAnsiTheme="minorEastAsia" w:cs="宋体" w:hint="eastAsia"/>
          <w:b/>
          <w:kern w:val="0"/>
          <w:sz w:val="24"/>
          <w:szCs w:val="24"/>
        </w:rPr>
        <w:t>申请人</w:t>
      </w:r>
      <w:r w:rsidRPr="00461ACD">
        <w:rPr>
          <w:rFonts w:asciiTheme="minorEastAsia" w:eastAsiaTheme="minorEastAsia" w:hAnsiTheme="minorEastAsia" w:cs="宋体" w:hint="eastAsia"/>
          <w:kern w:val="0"/>
          <w:sz w:val="24"/>
          <w:szCs w:val="24"/>
        </w:rPr>
        <w:t>、</w:t>
      </w:r>
      <w:r w:rsidRPr="00461ACD">
        <w:rPr>
          <w:rFonts w:asciiTheme="minorEastAsia" w:eastAsiaTheme="minorEastAsia" w:hAnsiTheme="minorEastAsia" w:cs="宋体" w:hint="eastAsia"/>
          <w:b/>
          <w:kern w:val="0"/>
          <w:sz w:val="24"/>
          <w:szCs w:val="24"/>
        </w:rPr>
        <w:t>承办人</w:t>
      </w:r>
      <w:r w:rsidRPr="00461ACD">
        <w:rPr>
          <w:rFonts w:asciiTheme="minorEastAsia" w:eastAsiaTheme="minorEastAsia" w:hAnsiTheme="minorEastAsia" w:cs="宋体" w:hint="eastAsia"/>
          <w:kern w:val="0"/>
          <w:sz w:val="24"/>
          <w:szCs w:val="24"/>
        </w:rPr>
        <w:t>、</w:t>
      </w:r>
      <w:r w:rsidRPr="00461ACD">
        <w:rPr>
          <w:rFonts w:asciiTheme="minorEastAsia" w:eastAsiaTheme="minorEastAsia" w:hAnsiTheme="minorEastAsia" w:cs="宋体" w:hint="eastAsia"/>
          <w:b/>
          <w:kern w:val="0"/>
          <w:sz w:val="24"/>
          <w:szCs w:val="24"/>
        </w:rPr>
        <w:t>支付金额</w:t>
      </w:r>
      <w:r w:rsidRPr="00461ACD">
        <w:rPr>
          <w:rFonts w:asciiTheme="minorEastAsia" w:eastAsiaTheme="minorEastAsia" w:hAnsiTheme="minorEastAsia" w:cs="宋体" w:hint="eastAsia"/>
          <w:kern w:val="0"/>
          <w:sz w:val="24"/>
          <w:szCs w:val="24"/>
        </w:rPr>
        <w:t>、</w:t>
      </w:r>
      <w:r w:rsidRPr="00461ACD">
        <w:rPr>
          <w:rFonts w:asciiTheme="minorEastAsia" w:eastAsiaTheme="minorEastAsia" w:hAnsiTheme="minorEastAsia" w:cs="宋体" w:hint="eastAsia"/>
          <w:b/>
          <w:kern w:val="0"/>
          <w:sz w:val="24"/>
          <w:szCs w:val="24"/>
        </w:rPr>
        <w:t>申请人银行账户</w:t>
      </w:r>
      <w:r w:rsidRPr="00461ACD">
        <w:rPr>
          <w:rFonts w:asciiTheme="minorEastAsia" w:eastAsiaTheme="minorEastAsia" w:hAnsiTheme="minorEastAsia" w:cs="宋体" w:hint="eastAsia"/>
          <w:kern w:val="0"/>
          <w:sz w:val="24"/>
          <w:szCs w:val="24"/>
        </w:rPr>
        <w:t>等相关信息，并打印划款通知书。该划款通知书填写项大部份由系统自动生成，信息填写完成后，系统内提交财务一支笔审核，审核后由承办人打印划款通知书。</w:t>
      </w:r>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lastRenderedPageBreak/>
        <w:t>承办人填写划款通知书后，附已审批的纸质“执行案款支付审批表”，经财务处会计审核、复核人复核后即可划款。</w:t>
      </w:r>
    </w:p>
    <w:p w:rsidR="00E216F6" w:rsidRPr="00461ACD" w:rsidRDefault="003F62D9" w:rsidP="000E0D93">
      <w:pPr>
        <w:ind w:firstLine="482"/>
        <w:rPr>
          <w:rFonts w:asciiTheme="minorEastAsia" w:eastAsiaTheme="minorEastAsia" w:hAnsiTheme="minorEastAsia"/>
          <w:b/>
          <w:sz w:val="24"/>
          <w:szCs w:val="24"/>
        </w:rPr>
      </w:pPr>
      <w:bookmarkStart w:id="136" w:name="_Toc402193379"/>
      <w:r w:rsidRPr="00461ACD">
        <w:rPr>
          <w:rFonts w:asciiTheme="minorEastAsia" w:eastAsiaTheme="minorEastAsia" w:hAnsiTheme="minorEastAsia" w:hint="eastAsia"/>
          <w:b/>
          <w:sz w:val="24"/>
          <w:szCs w:val="24"/>
        </w:rPr>
        <w:t>2)财务支付</w:t>
      </w:r>
      <w:bookmarkEnd w:id="136"/>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财务完成支付后，在系统内确认并通知相关承办人。</w:t>
      </w:r>
    </w:p>
    <w:p w:rsidR="00E216F6" w:rsidRPr="00461ACD" w:rsidRDefault="003F62D9" w:rsidP="000E0D93">
      <w:pPr>
        <w:ind w:firstLineChars="192" w:firstLine="463"/>
        <w:rPr>
          <w:rFonts w:asciiTheme="minorEastAsia" w:eastAsiaTheme="minorEastAsia" w:hAnsiTheme="minorEastAsia"/>
          <w:b/>
          <w:sz w:val="24"/>
          <w:szCs w:val="24"/>
        </w:rPr>
      </w:pPr>
      <w:bookmarkStart w:id="137" w:name="_Toc402193380"/>
      <w:r w:rsidRPr="00461ACD">
        <w:rPr>
          <w:rFonts w:asciiTheme="minorEastAsia" w:eastAsiaTheme="minorEastAsia" w:hAnsiTheme="minorEastAsia" w:hint="eastAsia"/>
          <w:b/>
          <w:sz w:val="24"/>
          <w:szCs w:val="24"/>
        </w:rPr>
        <w:t>3)案款冻结</w:t>
      </w:r>
      <w:bookmarkEnd w:id="137"/>
    </w:p>
    <w:p w:rsidR="00E216F6" w:rsidRPr="00461ACD" w:rsidRDefault="003F62D9" w:rsidP="000E0D93">
      <w:pPr>
        <w:widowControl/>
        <w:ind w:firstLine="480"/>
        <w:jc w:val="left"/>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每笔案款到账后财务人员需在规定期限内完成划拨，期限为十五天；如有特殊原因需延期，承办人需向上级领导申请延期，延期期限为十五天；如超期未付，系统将自动冻结该笔案款，如再需要重新支付，承办人需向分管院长申请案款解冻。</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38" w:name="_Toc398740787"/>
      <w:bookmarkStart w:id="139" w:name="_Toc402193382"/>
      <w:r w:rsidRPr="00461ACD">
        <w:rPr>
          <w:rFonts w:asciiTheme="minorEastAsia" w:eastAsiaTheme="minorEastAsia" w:hAnsiTheme="minorEastAsia" w:hint="eastAsia"/>
          <w:sz w:val="24"/>
          <w:szCs w:val="24"/>
        </w:rPr>
        <w:t>拍卖流程说明</w:t>
      </w:r>
      <w:bookmarkEnd w:id="138"/>
      <w:bookmarkEnd w:id="139"/>
    </w:p>
    <w:p w:rsidR="00E216F6" w:rsidRPr="00461ACD" w:rsidRDefault="003F62D9" w:rsidP="000E0D93">
      <w:pPr>
        <w:ind w:firstLine="482"/>
        <w:rPr>
          <w:rFonts w:asciiTheme="minorEastAsia" w:eastAsiaTheme="minorEastAsia" w:hAnsiTheme="minorEastAsia"/>
          <w:b/>
          <w:sz w:val="24"/>
          <w:szCs w:val="24"/>
        </w:rPr>
      </w:pPr>
      <w:bookmarkStart w:id="140" w:name="_Toc402193383"/>
      <w:bookmarkStart w:id="141" w:name="_Toc398740788"/>
      <w:r w:rsidRPr="00461ACD">
        <w:rPr>
          <w:rFonts w:asciiTheme="minorEastAsia" w:eastAsiaTheme="minorEastAsia" w:hAnsiTheme="minorEastAsia" w:hint="eastAsia"/>
          <w:b/>
          <w:sz w:val="24"/>
          <w:szCs w:val="24"/>
        </w:rPr>
        <w:t>1)拍卖信息的录入</w:t>
      </w:r>
      <w:bookmarkEnd w:id="140"/>
    </w:p>
    <w:p w:rsidR="00E216F6" w:rsidRPr="00461ACD" w:rsidRDefault="003F62D9" w:rsidP="000E0D93">
      <w:pPr>
        <w:ind w:firstLine="480"/>
        <w:rPr>
          <w:rFonts w:asciiTheme="minorEastAsia" w:eastAsiaTheme="minorEastAsia" w:hAnsiTheme="minorEastAsia"/>
          <w:bCs/>
          <w:sz w:val="24"/>
          <w:szCs w:val="24"/>
        </w:rPr>
      </w:pPr>
      <w:r w:rsidRPr="00461ACD">
        <w:rPr>
          <w:rFonts w:asciiTheme="minorEastAsia" w:eastAsiaTheme="minorEastAsia" w:hAnsiTheme="minorEastAsia" w:hint="eastAsia"/>
          <w:sz w:val="24"/>
          <w:szCs w:val="24"/>
        </w:rPr>
        <w:t>技术室在确定拍卖信息后，</w:t>
      </w:r>
      <w:r w:rsidRPr="00461ACD">
        <w:rPr>
          <w:rFonts w:asciiTheme="minorEastAsia" w:eastAsiaTheme="minorEastAsia" w:hAnsiTheme="minorEastAsia" w:hint="eastAsia"/>
          <w:bCs/>
          <w:sz w:val="24"/>
          <w:szCs w:val="24"/>
        </w:rPr>
        <w:t>将拍卖信息（案号，被执行人，保证金，拍卖时间，物品）录入到系统。</w:t>
      </w:r>
    </w:p>
    <w:p w:rsidR="00E216F6" w:rsidRPr="00461ACD" w:rsidRDefault="003F62D9" w:rsidP="000E0D93">
      <w:pPr>
        <w:ind w:firstLine="482"/>
        <w:rPr>
          <w:rFonts w:asciiTheme="minorEastAsia" w:eastAsiaTheme="minorEastAsia" w:hAnsiTheme="minorEastAsia"/>
          <w:b/>
          <w:sz w:val="24"/>
          <w:szCs w:val="24"/>
        </w:rPr>
      </w:pPr>
      <w:bookmarkStart w:id="142" w:name="_Toc402193384"/>
      <w:r w:rsidRPr="00461ACD">
        <w:rPr>
          <w:rFonts w:asciiTheme="minorEastAsia" w:eastAsiaTheme="minorEastAsia" w:hAnsiTheme="minorEastAsia" w:hint="eastAsia"/>
          <w:b/>
          <w:sz w:val="24"/>
          <w:szCs w:val="24"/>
        </w:rPr>
        <w:t>2) 保证金的收取</w:t>
      </w:r>
      <w:bookmarkEnd w:id="141"/>
      <w:bookmarkEnd w:id="142"/>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在拍卖程序中，缴付保证金是成为竞买人的必要条件之一。</w:t>
      </w:r>
      <w:r w:rsidRPr="00461ACD">
        <w:rPr>
          <w:rFonts w:asciiTheme="minorEastAsia" w:eastAsiaTheme="minorEastAsia" w:hAnsiTheme="minorEastAsia" w:hint="eastAsia"/>
          <w:sz w:val="24"/>
          <w:szCs w:val="24"/>
        </w:rPr>
        <w:t>竞买人在看到法院的拍卖公告后，在公告规定的时间内将拍卖保证金转账到法院的指定账户。财务收到银行回单之后根据上面的案号等信息，将保证金录入系统，并与相应的拍卖信息关联。竞买人到财务处开取收据，此收据会是否能参与竞拍的根本依据。</w:t>
      </w:r>
    </w:p>
    <w:p w:rsidR="00E216F6" w:rsidRPr="00461ACD" w:rsidRDefault="003F62D9" w:rsidP="000E0D93">
      <w:pPr>
        <w:ind w:firstLine="482"/>
        <w:rPr>
          <w:rFonts w:asciiTheme="minorEastAsia" w:eastAsiaTheme="minorEastAsia" w:hAnsiTheme="minorEastAsia"/>
          <w:b/>
          <w:sz w:val="24"/>
          <w:szCs w:val="24"/>
        </w:rPr>
      </w:pPr>
      <w:bookmarkStart w:id="143" w:name="_Toc398740789"/>
      <w:bookmarkStart w:id="144" w:name="_Toc402193385"/>
      <w:r w:rsidRPr="00461ACD">
        <w:rPr>
          <w:rFonts w:asciiTheme="minorEastAsia" w:eastAsiaTheme="minorEastAsia" w:hAnsiTheme="minorEastAsia" w:hint="eastAsia"/>
          <w:b/>
          <w:sz w:val="24"/>
          <w:szCs w:val="24"/>
        </w:rPr>
        <w:t>3)保证金的退还</w:t>
      </w:r>
      <w:bookmarkEnd w:id="143"/>
      <w:bookmarkEnd w:id="144"/>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拍卖结束后，拍卖公司会把拍卖结果（包括：是否中标，中标人，竞买人信息）交到技术室。技术室将拍卖公司的拍卖结果作为附件，提交“退还保证金申请”，待财务处领导审核后，由财务将未中标的保证金退还给竞买人。</w:t>
      </w:r>
    </w:p>
    <w:p w:rsidR="00E216F6" w:rsidRPr="00461ACD" w:rsidRDefault="003F62D9" w:rsidP="000E0D93">
      <w:pPr>
        <w:ind w:firstLine="482"/>
        <w:rPr>
          <w:rFonts w:asciiTheme="minorEastAsia" w:eastAsiaTheme="minorEastAsia" w:hAnsiTheme="minorEastAsia"/>
          <w:b/>
          <w:sz w:val="24"/>
          <w:szCs w:val="24"/>
        </w:rPr>
      </w:pPr>
      <w:bookmarkStart w:id="145" w:name="_Toc398740790"/>
      <w:bookmarkStart w:id="146" w:name="_Toc402193386"/>
      <w:r w:rsidRPr="00461ACD">
        <w:rPr>
          <w:rFonts w:asciiTheme="minorEastAsia" w:eastAsiaTheme="minorEastAsia" w:hAnsiTheme="minorEastAsia" w:hint="eastAsia"/>
          <w:b/>
          <w:sz w:val="24"/>
          <w:szCs w:val="24"/>
        </w:rPr>
        <w:t>4)保证金抵扣案款</w:t>
      </w:r>
      <w:bookmarkEnd w:id="145"/>
      <w:bookmarkEnd w:id="14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拍卖中标后，财务将保证金抵扣对应的被执行人需缴纳的案款。</w:t>
      </w:r>
    </w:p>
    <w:p w:rsidR="00E216F6" w:rsidRPr="00461ACD" w:rsidRDefault="003F62D9" w:rsidP="000E0D93">
      <w:pPr>
        <w:ind w:firstLine="482"/>
        <w:rPr>
          <w:rFonts w:asciiTheme="minorEastAsia" w:eastAsiaTheme="minorEastAsia" w:hAnsiTheme="minorEastAsia"/>
          <w:b/>
          <w:sz w:val="24"/>
          <w:szCs w:val="24"/>
        </w:rPr>
      </w:pPr>
      <w:bookmarkStart w:id="147" w:name="_Toc398740791"/>
      <w:bookmarkStart w:id="148" w:name="_Toc402193387"/>
      <w:r w:rsidRPr="00461ACD">
        <w:rPr>
          <w:rFonts w:asciiTheme="minorEastAsia" w:eastAsiaTheme="minorEastAsia" w:hAnsiTheme="minorEastAsia" w:hint="eastAsia"/>
          <w:b/>
          <w:sz w:val="24"/>
          <w:szCs w:val="24"/>
        </w:rPr>
        <w:t>5)拍卖余款的处理</w:t>
      </w:r>
      <w:bookmarkEnd w:id="147"/>
      <w:bookmarkEnd w:id="14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拍卖中标后的余款将转到法院指定的账户上。余款将继续抵扣案款。</w:t>
      </w:r>
      <w:r w:rsidR="00710741" w:rsidRPr="00461ACD">
        <w:rPr>
          <w:rFonts w:asciiTheme="minorEastAsia" w:eastAsiaTheme="minorEastAsia" w:hAnsiTheme="minorEastAsia" w:hint="eastAsia"/>
          <w:sz w:val="24"/>
          <w:szCs w:val="24"/>
        </w:rPr>
        <w:t>如</w:t>
      </w:r>
      <w:r w:rsidRPr="00461ACD">
        <w:rPr>
          <w:rFonts w:asciiTheme="minorEastAsia" w:eastAsiaTheme="minorEastAsia" w:hAnsiTheme="minorEastAsia" w:hint="eastAsia"/>
          <w:sz w:val="24"/>
          <w:szCs w:val="24"/>
        </w:rPr>
        <w:t>果余款多于被执行人所欠的案款，则将剩余部分返还给被执行人。</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一人</w:t>
      </w:r>
      <w:r w:rsidRPr="00461ACD">
        <w:rPr>
          <w:rFonts w:asciiTheme="minorEastAsia" w:eastAsiaTheme="minorEastAsia" w:hAnsiTheme="minorEastAsia"/>
          <w:sz w:val="24"/>
          <w:szCs w:val="24"/>
        </w:rPr>
        <w:t>一案一账号—虚拟账号管理</w:t>
      </w:r>
    </w:p>
    <w:p w:rsidR="00E216F6" w:rsidRPr="00461ACD" w:rsidRDefault="003F62D9" w:rsidP="000E0D93">
      <w:pPr>
        <w:ind w:firstLineChars="150" w:firstLine="36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&lt;1&gt;</w:t>
      </w:r>
      <w:r w:rsidRPr="00461ACD">
        <w:rPr>
          <w:rFonts w:asciiTheme="minorEastAsia" w:eastAsiaTheme="minorEastAsia" w:hAnsiTheme="minorEastAsia" w:hint="eastAsia"/>
          <w:sz w:val="24"/>
          <w:szCs w:val="24"/>
        </w:rPr>
        <w:t>减轻工作量</w:t>
      </w:r>
      <w:r w:rsidRPr="00461ACD">
        <w:rPr>
          <w:rFonts w:asciiTheme="minorEastAsia" w:eastAsiaTheme="minorEastAsia" w:hAnsiTheme="minorEastAsia"/>
          <w:sz w:val="24"/>
          <w:szCs w:val="24"/>
        </w:rPr>
        <w:t xml:space="preserve">: </w:t>
      </w:r>
      <w:r w:rsidRPr="00461ACD">
        <w:rPr>
          <w:rFonts w:asciiTheme="minorEastAsia" w:eastAsiaTheme="minorEastAsia" w:hAnsiTheme="minorEastAsia" w:hint="eastAsia"/>
          <w:sz w:val="24"/>
          <w:szCs w:val="24"/>
        </w:rPr>
        <w:t>采用系统自动化的匹配方式，通过银行的虚拟账户和案件信息进行自动匹配。减少案件信息流和资金信息流关联匹配过程中，手工甄别难度大、工作量重的问题。</w:t>
      </w:r>
    </w:p>
    <w:p w:rsidR="00E216F6" w:rsidRPr="00461ACD" w:rsidRDefault="003F62D9" w:rsidP="000E0D93">
      <w:pPr>
        <w:ind w:firstLine="480"/>
        <w:rPr>
          <w:rFonts w:asciiTheme="minorEastAsia" w:eastAsiaTheme="minorEastAsia" w:hAnsiTheme="minorEastAsia" w:cs="Tahoma"/>
          <w:sz w:val="24"/>
          <w:szCs w:val="24"/>
        </w:rPr>
      </w:pPr>
      <w:r w:rsidRPr="00461ACD">
        <w:rPr>
          <w:rFonts w:asciiTheme="minorEastAsia" w:eastAsiaTheme="minorEastAsia" w:hAnsiTheme="minorEastAsia"/>
          <w:sz w:val="24"/>
          <w:szCs w:val="24"/>
        </w:rPr>
        <w:t>&lt;2&gt;提高</w:t>
      </w:r>
      <w:r w:rsidRPr="00461ACD">
        <w:rPr>
          <w:rFonts w:asciiTheme="minorEastAsia" w:eastAsiaTheme="minorEastAsia" w:hAnsiTheme="minorEastAsia" w:hint="eastAsia"/>
          <w:sz w:val="24"/>
          <w:szCs w:val="24"/>
        </w:rPr>
        <w:t>匹配精度</w:t>
      </w:r>
      <w:r w:rsidRPr="00461ACD">
        <w:rPr>
          <w:rFonts w:asciiTheme="minorEastAsia" w:eastAsiaTheme="minorEastAsia" w:hAnsiTheme="minorEastAsia"/>
          <w:sz w:val="24"/>
          <w:szCs w:val="24"/>
        </w:rPr>
        <w:t>:</w:t>
      </w:r>
      <w:r w:rsidRPr="00461ACD">
        <w:rPr>
          <w:rFonts w:asciiTheme="minorEastAsia" w:eastAsiaTheme="minorEastAsia" w:hAnsiTheme="minorEastAsia" w:cs="Tahoma"/>
          <w:sz w:val="24"/>
          <w:szCs w:val="24"/>
        </w:rPr>
        <w:t xml:space="preserve"> 一旦诉讼、执行立案</w:t>
      </w:r>
      <w:r w:rsidRPr="00461ACD">
        <w:rPr>
          <w:rFonts w:asciiTheme="minorEastAsia" w:eastAsiaTheme="minorEastAsia" w:hAnsiTheme="minorEastAsia" w:cs="Tahoma" w:hint="eastAsia"/>
          <w:sz w:val="24"/>
          <w:szCs w:val="24"/>
        </w:rPr>
        <w:t>，</w:t>
      </w:r>
      <w:r w:rsidRPr="00461ACD">
        <w:rPr>
          <w:rFonts w:asciiTheme="minorEastAsia" w:eastAsiaTheme="minorEastAsia" w:hAnsiTheme="minorEastAsia" w:cs="Tahoma"/>
          <w:sz w:val="24"/>
          <w:szCs w:val="24"/>
        </w:rPr>
        <w:t>每个当事人生成具有唯一性的专属“虚拟账户”</w:t>
      </w:r>
      <w:r w:rsidRPr="00461ACD">
        <w:rPr>
          <w:rFonts w:asciiTheme="minorEastAsia" w:eastAsiaTheme="minorEastAsia" w:hAnsiTheme="minorEastAsia" w:cs="Tahoma" w:hint="eastAsia"/>
          <w:sz w:val="24"/>
          <w:szCs w:val="24"/>
        </w:rPr>
        <w:t>，通过该账户可以实现案件信息和资金信息的高度匹配。</w:t>
      </w:r>
    </w:p>
    <w:p w:rsidR="005019BC" w:rsidRPr="00461ACD" w:rsidRDefault="005019BC" w:rsidP="000E0D93">
      <w:pPr>
        <w:ind w:firstLine="480"/>
        <w:rPr>
          <w:rFonts w:asciiTheme="minorEastAsia" w:eastAsiaTheme="minorEastAsia" w:hAnsiTheme="minorEastAsia"/>
          <w:sz w:val="24"/>
          <w:szCs w:val="24"/>
        </w:rPr>
      </w:pPr>
      <w:r w:rsidRPr="00461ACD">
        <w:rPr>
          <w:rFonts w:asciiTheme="minorEastAsia" w:eastAsiaTheme="minorEastAsia" w:hAnsiTheme="minorEastAsia" w:cs="Tahoma" w:hint="eastAsia"/>
          <w:sz w:val="24"/>
          <w:szCs w:val="24"/>
        </w:rPr>
        <w:t>银行</w:t>
      </w:r>
      <w:r w:rsidRPr="00461ACD">
        <w:rPr>
          <w:rFonts w:asciiTheme="minorEastAsia" w:eastAsiaTheme="minorEastAsia" w:hAnsiTheme="minorEastAsia" w:cs="Tahoma"/>
          <w:sz w:val="24"/>
          <w:szCs w:val="24"/>
        </w:rPr>
        <w:t>接口</w:t>
      </w:r>
      <w:r w:rsidR="009B3C3D" w:rsidRPr="00461ACD">
        <w:rPr>
          <w:rFonts w:asciiTheme="minorEastAsia" w:eastAsiaTheme="minorEastAsia" w:hAnsiTheme="minorEastAsia" w:cs="Tahoma" w:hint="eastAsia"/>
          <w:sz w:val="24"/>
          <w:szCs w:val="24"/>
        </w:rPr>
        <w:t>：</w:t>
      </w:r>
      <w:r w:rsidRPr="00461ACD">
        <w:rPr>
          <w:rFonts w:asciiTheme="minorEastAsia" w:eastAsiaTheme="minorEastAsia" w:hAnsiTheme="minorEastAsia" w:cs="Tahoma"/>
          <w:sz w:val="24"/>
          <w:szCs w:val="24"/>
        </w:rPr>
        <w:t>用于接收银行</w:t>
      </w:r>
      <w:r w:rsidRPr="00461ACD">
        <w:rPr>
          <w:rFonts w:asciiTheme="minorEastAsia" w:eastAsiaTheme="minorEastAsia" w:hAnsiTheme="minorEastAsia" w:cs="Tahoma" w:hint="eastAsia"/>
          <w:sz w:val="24"/>
          <w:szCs w:val="24"/>
        </w:rPr>
        <w:t>推</w:t>
      </w:r>
      <w:r w:rsidRPr="00461ACD">
        <w:rPr>
          <w:rFonts w:asciiTheme="minorEastAsia" w:eastAsiaTheme="minorEastAsia" w:hAnsiTheme="minorEastAsia" w:cs="Tahoma"/>
          <w:sz w:val="24"/>
          <w:szCs w:val="24"/>
        </w:rPr>
        <w:t>送</w:t>
      </w:r>
      <w:r w:rsidRPr="00461ACD">
        <w:rPr>
          <w:rFonts w:asciiTheme="minorEastAsia" w:eastAsiaTheme="minorEastAsia" w:hAnsiTheme="minorEastAsia" w:cs="Tahoma" w:hint="eastAsia"/>
          <w:sz w:val="24"/>
          <w:szCs w:val="24"/>
        </w:rPr>
        <w:t>的</w:t>
      </w:r>
      <w:r w:rsidRPr="00461ACD">
        <w:rPr>
          <w:rFonts w:asciiTheme="minorEastAsia" w:eastAsiaTheme="minorEastAsia" w:hAnsiTheme="minorEastAsia" w:cs="Tahoma"/>
          <w:sz w:val="24"/>
          <w:szCs w:val="24"/>
        </w:rPr>
        <w:t>流水台</w:t>
      </w:r>
      <w:r w:rsidRPr="00461ACD">
        <w:rPr>
          <w:rFonts w:asciiTheme="minorEastAsia" w:eastAsiaTheme="minorEastAsia" w:hAnsiTheme="minorEastAsia" w:cs="Tahoma" w:hint="eastAsia"/>
          <w:sz w:val="24"/>
          <w:szCs w:val="24"/>
        </w:rPr>
        <w:t>账</w:t>
      </w:r>
      <w:r w:rsidRPr="00461ACD">
        <w:rPr>
          <w:rFonts w:asciiTheme="minorEastAsia" w:eastAsiaTheme="minorEastAsia" w:hAnsiTheme="minorEastAsia" w:cs="Tahoma"/>
          <w:sz w:val="24"/>
          <w:szCs w:val="24"/>
        </w:rPr>
        <w:t>。</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49" w:name="_Toc402193388"/>
      <w:r w:rsidRPr="00461ACD">
        <w:rPr>
          <w:rFonts w:asciiTheme="minorEastAsia" w:eastAsiaTheme="minorEastAsia" w:hAnsiTheme="minorEastAsia" w:hint="eastAsia"/>
          <w:sz w:val="24"/>
          <w:szCs w:val="24"/>
        </w:rPr>
        <w:t>生成凭证流程说明</w:t>
      </w:r>
      <w:bookmarkEnd w:id="149"/>
    </w:p>
    <w:p w:rsidR="00E216F6" w:rsidRPr="00461ACD" w:rsidRDefault="00710741" w:rsidP="000E0D93">
      <w:pPr>
        <w:ind w:firstLine="482"/>
        <w:rPr>
          <w:rFonts w:asciiTheme="minorEastAsia" w:eastAsiaTheme="minorEastAsia" w:hAnsiTheme="minorEastAsia"/>
          <w:b/>
          <w:sz w:val="24"/>
          <w:szCs w:val="24"/>
        </w:rPr>
      </w:pPr>
      <w:bookmarkStart w:id="150" w:name="_Toc402193389"/>
      <w:r w:rsidRPr="00461ACD">
        <w:rPr>
          <w:rFonts w:asciiTheme="minorEastAsia" w:eastAsiaTheme="minorEastAsia" w:hAnsiTheme="minorEastAsia" w:hint="eastAsia"/>
          <w:b/>
          <w:sz w:val="24"/>
          <w:szCs w:val="24"/>
        </w:rPr>
        <w:t>1）</w:t>
      </w:r>
      <w:r w:rsidR="003F62D9" w:rsidRPr="00461ACD">
        <w:rPr>
          <w:rFonts w:asciiTheme="minorEastAsia" w:eastAsiaTheme="minorEastAsia" w:hAnsiTheme="minorEastAsia" w:hint="eastAsia"/>
          <w:b/>
          <w:sz w:val="24"/>
          <w:szCs w:val="24"/>
        </w:rPr>
        <w:t>收款凭证</w:t>
      </w:r>
      <w:bookmarkEnd w:id="15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财务确认收到案款，在会计核算系统内自动生成。</w:t>
      </w:r>
    </w:p>
    <w:p w:rsidR="00E216F6" w:rsidRPr="00461ACD" w:rsidRDefault="00710741" w:rsidP="000E0D93">
      <w:pPr>
        <w:ind w:firstLine="482"/>
        <w:rPr>
          <w:rFonts w:asciiTheme="minorEastAsia" w:eastAsiaTheme="minorEastAsia" w:hAnsiTheme="minorEastAsia"/>
          <w:b/>
          <w:sz w:val="24"/>
          <w:szCs w:val="24"/>
        </w:rPr>
      </w:pPr>
      <w:bookmarkStart w:id="151" w:name="_Toc402193390"/>
      <w:r w:rsidRPr="00461ACD">
        <w:rPr>
          <w:rFonts w:asciiTheme="minorEastAsia" w:eastAsiaTheme="minorEastAsia" w:hAnsiTheme="minorEastAsia" w:hint="eastAsia"/>
          <w:b/>
          <w:sz w:val="24"/>
          <w:szCs w:val="24"/>
        </w:rPr>
        <w:t>2）</w:t>
      </w:r>
      <w:r w:rsidR="003F62D9" w:rsidRPr="00461ACD">
        <w:rPr>
          <w:rFonts w:asciiTheme="minorEastAsia" w:eastAsiaTheme="minorEastAsia" w:hAnsiTheme="minorEastAsia" w:hint="eastAsia"/>
          <w:b/>
          <w:sz w:val="24"/>
          <w:szCs w:val="24"/>
        </w:rPr>
        <w:t>划款凭证</w:t>
      </w:r>
      <w:bookmarkEnd w:id="15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财务通过银行转账给申请人之后，在会计核算系统内自动生成</w:t>
      </w:r>
      <w:r w:rsidR="00710741" w:rsidRPr="00461ACD">
        <w:rPr>
          <w:rFonts w:asciiTheme="minorEastAsia" w:eastAsiaTheme="minorEastAsia" w:hAnsiTheme="minorEastAsia" w:hint="eastAsia"/>
          <w:sz w:val="24"/>
          <w:szCs w:val="24"/>
        </w:rPr>
        <w:t>。</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52" w:name="_Toc498061587"/>
      <w:r w:rsidRPr="00461ACD">
        <w:rPr>
          <w:rFonts w:asciiTheme="minorEastAsia" w:eastAsiaTheme="minorEastAsia" w:hAnsiTheme="minorEastAsia" w:hint="eastAsia"/>
          <w:sz w:val="28"/>
          <w:szCs w:val="28"/>
        </w:rPr>
        <w:t>决算报表</w:t>
      </w:r>
      <w:bookmarkEnd w:id="152"/>
    </w:p>
    <w:p w:rsidR="00E45569" w:rsidRPr="00461ACD" w:rsidRDefault="00E4556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财务决算报表是资产负债表、</w:t>
      </w:r>
      <w:hyperlink r:id="rId17" w:tgtFrame="_blank" w:history="1">
        <w:r w:rsidRPr="00461ACD">
          <w:rPr>
            <w:rFonts w:asciiTheme="minorEastAsia" w:eastAsiaTheme="minorEastAsia" w:hAnsiTheme="minorEastAsia"/>
            <w:sz w:val="24"/>
            <w:szCs w:val="24"/>
          </w:rPr>
          <w:t>损益表</w:t>
        </w:r>
      </w:hyperlink>
      <w:r w:rsidRPr="00461ACD">
        <w:rPr>
          <w:rFonts w:asciiTheme="minorEastAsia" w:eastAsiaTheme="minorEastAsia" w:hAnsiTheme="minorEastAsia"/>
          <w:sz w:val="24"/>
          <w:szCs w:val="24"/>
        </w:rPr>
        <w:t>、现金</w:t>
      </w:r>
      <w:hyperlink r:id="rId18" w:tgtFrame="_blank" w:history="1">
        <w:r w:rsidRPr="00461ACD">
          <w:rPr>
            <w:rFonts w:asciiTheme="minorEastAsia" w:eastAsiaTheme="minorEastAsia" w:hAnsiTheme="minorEastAsia"/>
            <w:sz w:val="24"/>
            <w:szCs w:val="24"/>
          </w:rPr>
          <w:t>流量</w:t>
        </w:r>
      </w:hyperlink>
      <w:r w:rsidRPr="00461ACD">
        <w:rPr>
          <w:rFonts w:asciiTheme="minorEastAsia" w:eastAsiaTheme="minorEastAsia" w:hAnsiTheme="minorEastAsia"/>
          <w:sz w:val="24"/>
          <w:szCs w:val="24"/>
        </w:rPr>
        <w:t>表、应交税金表等主表，其</w:t>
      </w:r>
      <w:r w:rsidR="00710741" w:rsidRPr="00461ACD">
        <w:rPr>
          <w:rFonts w:asciiTheme="minorEastAsia" w:eastAsiaTheme="minorEastAsia" w:hAnsiTheme="minorEastAsia" w:hint="eastAsia"/>
          <w:sz w:val="24"/>
          <w:szCs w:val="24"/>
        </w:rPr>
        <w:t>它</w:t>
      </w:r>
      <w:r w:rsidRPr="00461ACD">
        <w:rPr>
          <w:rFonts w:asciiTheme="minorEastAsia" w:eastAsiaTheme="minorEastAsia" w:hAnsiTheme="minorEastAsia"/>
          <w:sz w:val="24"/>
          <w:szCs w:val="24"/>
        </w:rPr>
        <w:t>副表根据主管上级部门的要求制表。其可以反映</w:t>
      </w:r>
      <w:r w:rsidRPr="00461ACD">
        <w:rPr>
          <w:rFonts w:asciiTheme="minorEastAsia" w:eastAsiaTheme="minorEastAsia" w:hAnsiTheme="minorEastAsia" w:hint="eastAsia"/>
          <w:sz w:val="24"/>
          <w:szCs w:val="24"/>
        </w:rPr>
        <w:t>法院</w:t>
      </w:r>
      <w:r w:rsidRPr="00461ACD">
        <w:rPr>
          <w:rFonts w:asciiTheme="minorEastAsia" w:eastAsiaTheme="minorEastAsia" w:hAnsiTheme="minorEastAsia"/>
          <w:sz w:val="24"/>
          <w:szCs w:val="24"/>
        </w:rPr>
        <w:t>财务状况</w:t>
      </w:r>
      <w:r w:rsidRPr="00461ACD">
        <w:rPr>
          <w:rFonts w:asciiTheme="minorEastAsia" w:eastAsiaTheme="minorEastAsia" w:hAnsiTheme="minorEastAsia" w:hint="eastAsia"/>
          <w:sz w:val="24"/>
          <w:szCs w:val="24"/>
        </w:rPr>
        <w:t>。</w:t>
      </w:r>
    </w:p>
    <w:p w:rsidR="00562D2F" w:rsidRPr="00461ACD" w:rsidRDefault="00562D2F"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根据我国</w:t>
      </w:r>
      <w:hyperlink r:id="rId19" w:tgtFrame="_blank" w:history="1">
        <w:r w:rsidRPr="00461ACD">
          <w:rPr>
            <w:rFonts w:asciiTheme="minorEastAsia" w:eastAsiaTheme="minorEastAsia" w:hAnsiTheme="minorEastAsia"/>
            <w:sz w:val="24"/>
            <w:szCs w:val="24"/>
          </w:rPr>
          <w:t>财务管理制度</w:t>
        </w:r>
      </w:hyperlink>
      <w:r w:rsidRPr="00461ACD">
        <w:rPr>
          <w:rFonts w:asciiTheme="minorEastAsia" w:eastAsiaTheme="minorEastAsia" w:hAnsiTheme="minorEastAsia"/>
          <w:sz w:val="24"/>
          <w:szCs w:val="24"/>
        </w:rPr>
        <w:t>，对应预算管理，根据预算表，对应实际支出，生成项目（年度）决算表。</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53" w:name="_Toc491264241"/>
      <w:bookmarkStart w:id="154" w:name="_Toc493711638"/>
      <w:bookmarkStart w:id="155" w:name="_Toc498061588"/>
      <w:r w:rsidRPr="00461ACD">
        <w:rPr>
          <w:rFonts w:asciiTheme="minorEastAsia" w:eastAsiaTheme="minorEastAsia" w:hAnsiTheme="minorEastAsia" w:hint="eastAsia"/>
          <w:sz w:val="28"/>
          <w:szCs w:val="28"/>
        </w:rPr>
        <w:t>手机ＡＰＰ应用</w:t>
      </w:r>
      <w:bookmarkEnd w:id="153"/>
      <w:bookmarkEnd w:id="154"/>
      <w:bookmarkEnd w:id="15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移动办公应用便于及时对单据进行审签，便于对系统数据的实时处理和利用。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通过手机APP应用，可实现对业务数据的及时处理和查询统计，手机APP端不单独建立用户，采用系统中现有的用户名</w:t>
      </w:r>
      <w:r w:rsidR="00710741" w:rsidRPr="00461ACD">
        <w:rPr>
          <w:rFonts w:asciiTheme="minorEastAsia" w:eastAsiaTheme="minorEastAsia" w:hAnsiTheme="minorEastAsia" w:hint="eastAsia"/>
          <w:sz w:val="24"/>
          <w:szCs w:val="24"/>
        </w:rPr>
        <w:t>、</w:t>
      </w:r>
      <w:r w:rsidRPr="00461ACD">
        <w:rPr>
          <w:rFonts w:asciiTheme="minorEastAsia" w:eastAsiaTheme="minorEastAsia" w:hAnsiTheme="minorEastAsia" w:hint="eastAsia"/>
          <w:sz w:val="24"/>
          <w:szCs w:val="24"/>
        </w:rPr>
        <w:t>密码进行登录，由APP端发送请求到系统后台进行验证，为确保系统的安全性，需应用该APP的手机用户应先在</w:t>
      </w:r>
      <w:r w:rsidRPr="00461ACD">
        <w:rPr>
          <w:rFonts w:asciiTheme="minorEastAsia" w:eastAsiaTheme="minorEastAsia" w:hAnsiTheme="minorEastAsia" w:hint="eastAsia"/>
          <w:sz w:val="24"/>
          <w:szCs w:val="24"/>
        </w:rPr>
        <w:lastRenderedPageBreak/>
        <w:t>系统中进行手机硬件码（采用MAC地址）注册后方可使用。</w:t>
      </w:r>
    </w:p>
    <w:p w:rsidR="00E216F6" w:rsidRPr="00461ACD" w:rsidRDefault="00CC301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系统在校验登录</w:t>
      </w:r>
      <w:r w:rsidR="003F62D9" w:rsidRPr="00461ACD">
        <w:rPr>
          <w:rFonts w:asciiTheme="minorEastAsia" w:eastAsiaTheme="minorEastAsia" w:hAnsiTheme="minorEastAsia" w:hint="eastAsia"/>
          <w:sz w:val="24"/>
          <w:szCs w:val="24"/>
        </w:rPr>
        <w:t>用</w:t>
      </w:r>
      <w:r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hint="eastAsia"/>
          <w:sz w:val="24"/>
          <w:szCs w:val="24"/>
        </w:rPr>
        <w:t>名和密码的同时对发起请求的手机进行硬件码核对，经过注册的手机才可使用APP进行相关操作。</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56" w:name="_Toc491264242"/>
      <w:r w:rsidRPr="00461ACD">
        <w:rPr>
          <w:rFonts w:asciiTheme="minorEastAsia" w:eastAsiaTheme="minorEastAsia" w:hAnsiTheme="minorEastAsia" w:hint="eastAsia"/>
          <w:sz w:val="24"/>
          <w:szCs w:val="24"/>
        </w:rPr>
        <w:t>待审签处理</w:t>
      </w:r>
      <w:bookmarkEnd w:id="156"/>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主要针对平台中的出差申请、账务报销的领导待审核业务数据进行处理（支持屏幕签名），通过ＡＰＰ登录后，自动提示待审核的业务数据，并可点击查看详细信息。</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57" w:name="_Toc491264243"/>
      <w:r w:rsidRPr="00461ACD">
        <w:rPr>
          <w:rFonts w:asciiTheme="minorEastAsia" w:eastAsiaTheme="minorEastAsia" w:hAnsiTheme="minorEastAsia" w:hint="eastAsia"/>
          <w:sz w:val="24"/>
          <w:szCs w:val="24"/>
        </w:rPr>
        <w:t>热点推送</w:t>
      </w:r>
      <w:bookmarkEnd w:id="15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热点推送功能用于系统向应用人推送相关数据信息，信息的内容可以根据不同时期关注重点而推送不同的内容，便于对数据的实时撑握。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热点信息的展示通过图形加数据的方式进行展示。</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58" w:name="_Toc491264244"/>
      <w:r w:rsidRPr="00461ACD">
        <w:rPr>
          <w:rFonts w:asciiTheme="minorEastAsia" w:eastAsiaTheme="minorEastAsia" w:hAnsiTheme="minorEastAsia" w:hint="eastAsia"/>
          <w:sz w:val="24"/>
          <w:szCs w:val="24"/>
        </w:rPr>
        <w:t>常用报表</w:t>
      </w:r>
      <w:bookmarkEnd w:id="158"/>
    </w:p>
    <w:p w:rsidR="00E216F6" w:rsidRPr="00461ACD" w:rsidRDefault="00CC301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常用</w:t>
      </w:r>
      <w:r w:rsidR="003F62D9" w:rsidRPr="00461ACD">
        <w:rPr>
          <w:rFonts w:asciiTheme="minorEastAsia" w:eastAsiaTheme="minorEastAsia" w:hAnsiTheme="minorEastAsia" w:hint="eastAsia"/>
          <w:sz w:val="24"/>
          <w:szCs w:val="24"/>
        </w:rPr>
        <w:t>报表的数据通过图形加数据的形式进行展现，可以通过报表查看全省各级法院的相关数据，常用报表的报表通过系统进行动态配置进行显示，可根据需要进行添加或减少。</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59" w:name="_Toc491264245"/>
      <w:bookmarkStart w:id="160" w:name="_Toc493711639"/>
      <w:bookmarkStart w:id="161" w:name="_Toc498061589"/>
      <w:r w:rsidRPr="00461ACD">
        <w:rPr>
          <w:rFonts w:asciiTheme="minorEastAsia" w:eastAsiaTheme="minorEastAsia" w:hAnsiTheme="minorEastAsia" w:hint="eastAsia"/>
          <w:sz w:val="28"/>
          <w:szCs w:val="28"/>
        </w:rPr>
        <w:t>待办事宜</w:t>
      </w:r>
      <w:bookmarkEnd w:id="159"/>
      <w:bookmarkEnd w:id="160"/>
      <w:bookmarkEnd w:id="161"/>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通过系统登录的用户可直接在首页上查看到自己的待处理业务信息，待处理业务信息按业务类型进行分类汇总，可显示</w:t>
      </w:r>
      <w:r w:rsidR="00CC3011" w:rsidRPr="00461ACD">
        <w:rPr>
          <w:rFonts w:asciiTheme="minorEastAsia" w:eastAsiaTheme="minorEastAsia" w:hAnsiTheme="minorEastAsia" w:hint="eastAsia"/>
          <w:sz w:val="24"/>
          <w:szCs w:val="24"/>
        </w:rPr>
        <w:t>各</w:t>
      </w:r>
      <w:r w:rsidRPr="00461ACD">
        <w:rPr>
          <w:rFonts w:asciiTheme="minorEastAsia" w:eastAsiaTheme="minorEastAsia" w:hAnsiTheme="minorEastAsia" w:hint="eastAsia"/>
          <w:sz w:val="24"/>
          <w:szCs w:val="24"/>
        </w:rPr>
        <w:t>种类的待办业务条数，并可直接点击待办事项，办理业务。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系统还具备免登录的客户端消息提示工具，用户只要打开电脑，无需打开系统都可以接收到待办事项提醒（类似于ＱＱ消息），可直接点击进行办理。</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62" w:name="_Toc491264246"/>
      <w:bookmarkStart w:id="163" w:name="_Toc493711640"/>
      <w:bookmarkStart w:id="164" w:name="_Toc498061590"/>
      <w:r w:rsidRPr="00461ACD">
        <w:rPr>
          <w:rFonts w:asciiTheme="minorEastAsia" w:eastAsiaTheme="minorEastAsia" w:hAnsiTheme="minorEastAsia" w:hint="eastAsia"/>
          <w:sz w:val="28"/>
          <w:szCs w:val="28"/>
        </w:rPr>
        <w:t>系统预警</w:t>
      </w:r>
      <w:bookmarkEnd w:id="162"/>
      <w:bookmarkEnd w:id="163"/>
      <w:bookmarkEnd w:id="164"/>
    </w:p>
    <w:p w:rsidR="00E216F6" w:rsidRPr="00461ACD" w:rsidRDefault="00CC301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登录系统后，具有权限和管理人员可直接查看到系统的对应</w:t>
      </w:r>
      <w:r w:rsidR="003F62D9" w:rsidRPr="00461ACD">
        <w:rPr>
          <w:rFonts w:asciiTheme="minorEastAsia" w:eastAsiaTheme="minorEastAsia" w:hAnsiTheme="minorEastAsia" w:hint="eastAsia"/>
          <w:sz w:val="24"/>
          <w:szCs w:val="24"/>
        </w:rPr>
        <w:t>预警信息，预警</w:t>
      </w:r>
      <w:r w:rsidR="003F62D9" w:rsidRPr="00461ACD">
        <w:rPr>
          <w:rFonts w:asciiTheme="minorEastAsia" w:eastAsiaTheme="minorEastAsia" w:hAnsiTheme="minorEastAsia" w:hint="eastAsia"/>
          <w:sz w:val="24"/>
          <w:szCs w:val="24"/>
        </w:rPr>
        <w:lastRenderedPageBreak/>
        <w:t>信息包括：</w:t>
      </w:r>
    </w:p>
    <w:p w:rsidR="00E216F6" w:rsidRPr="00461ACD" w:rsidRDefault="003F62D9" w:rsidP="000E0D93">
      <w:pPr>
        <w:numPr>
          <w:ilvl w:val="0"/>
          <w:numId w:val="11"/>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物资库存预警</w:t>
      </w:r>
    </w:p>
    <w:p w:rsidR="00E216F6" w:rsidRPr="00461ACD" w:rsidRDefault="003F62D9" w:rsidP="000E0D93">
      <w:pPr>
        <w:numPr>
          <w:ilvl w:val="0"/>
          <w:numId w:val="11"/>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预算执行进度预警</w:t>
      </w:r>
    </w:p>
    <w:p w:rsidR="00E216F6" w:rsidRPr="00461ACD" w:rsidRDefault="003F62D9" w:rsidP="000E0D93">
      <w:pPr>
        <w:numPr>
          <w:ilvl w:val="0"/>
          <w:numId w:val="11"/>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指标使用情况预警</w:t>
      </w:r>
    </w:p>
    <w:p w:rsidR="00E216F6" w:rsidRPr="00461ACD" w:rsidRDefault="003F62D9" w:rsidP="000E0D93">
      <w:pPr>
        <w:numPr>
          <w:ilvl w:val="0"/>
          <w:numId w:val="11"/>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装备超额配备预预警</w:t>
      </w:r>
    </w:p>
    <w:p w:rsidR="00E216F6" w:rsidRPr="00461ACD" w:rsidRDefault="003F62D9" w:rsidP="000E0D93">
      <w:pPr>
        <w:numPr>
          <w:ilvl w:val="0"/>
          <w:numId w:val="11"/>
        </w:numPr>
        <w:ind w:firstLineChars="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固定资产超额配备预预警</w:t>
      </w:r>
    </w:p>
    <w:p w:rsidR="00E216F6" w:rsidRPr="00461ACD" w:rsidRDefault="003F62D9" w:rsidP="000E0D93">
      <w:pPr>
        <w:pStyle w:val="3"/>
        <w:numPr>
          <w:ilvl w:val="1"/>
          <w:numId w:val="34"/>
        </w:numPr>
        <w:spacing w:line="360" w:lineRule="auto"/>
        <w:ind w:firstLineChars="0"/>
        <w:rPr>
          <w:rFonts w:asciiTheme="minorEastAsia" w:eastAsiaTheme="minorEastAsia" w:hAnsiTheme="minorEastAsia"/>
          <w:sz w:val="28"/>
          <w:szCs w:val="28"/>
        </w:rPr>
      </w:pPr>
      <w:bookmarkStart w:id="165" w:name="_Toc491264247"/>
      <w:bookmarkStart w:id="166" w:name="_Toc493711641"/>
      <w:bookmarkStart w:id="167" w:name="_Toc498061591"/>
      <w:r w:rsidRPr="00461ACD">
        <w:rPr>
          <w:rFonts w:asciiTheme="minorEastAsia" w:eastAsiaTheme="minorEastAsia" w:hAnsiTheme="minorEastAsia" w:hint="eastAsia"/>
          <w:sz w:val="28"/>
          <w:szCs w:val="28"/>
        </w:rPr>
        <w:t>系统管理</w:t>
      </w:r>
      <w:bookmarkEnd w:id="165"/>
      <w:bookmarkEnd w:id="166"/>
      <w:bookmarkEnd w:id="167"/>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68" w:name="_Toc491264248"/>
      <w:r w:rsidRPr="00461ACD">
        <w:rPr>
          <w:rFonts w:asciiTheme="minorEastAsia" w:eastAsiaTheme="minorEastAsia" w:hAnsiTheme="minorEastAsia" w:hint="eastAsia"/>
          <w:sz w:val="24"/>
          <w:szCs w:val="24"/>
        </w:rPr>
        <w:t>信息管理</w:t>
      </w:r>
      <w:bookmarkEnd w:id="16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包括通知公告、政策法规、法院最新动态、软件下载、管理动态相关信息的发布。所有信息的发布都可以支持图文混排的方式进行展现，并支持附件上传下载。</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69" w:name="_Toc491264249"/>
      <w:r w:rsidRPr="00461ACD">
        <w:rPr>
          <w:rFonts w:asciiTheme="minorEastAsia" w:eastAsiaTheme="minorEastAsia" w:hAnsiTheme="minorEastAsia" w:hint="eastAsia"/>
          <w:sz w:val="24"/>
          <w:szCs w:val="24"/>
        </w:rPr>
        <w:t>部门及人员管理</w:t>
      </w:r>
      <w:bookmarkEnd w:id="169"/>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可对法院的部门、业务庭处室的相关信息进行管理，并可管理到每个部门对应的人员信息，包括人员的姓名、职务、职级（领导及非领导），系统管理员可对人员所在部门进行实时调整。</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70" w:name="_Toc491264250"/>
      <w:r w:rsidRPr="00461ACD">
        <w:rPr>
          <w:rFonts w:asciiTheme="minorEastAsia" w:eastAsiaTheme="minorEastAsia" w:hAnsiTheme="minorEastAsia" w:hint="eastAsia"/>
          <w:sz w:val="24"/>
          <w:szCs w:val="24"/>
        </w:rPr>
        <w:t>用户及权限管理</w:t>
      </w:r>
      <w:bookmarkEnd w:id="170"/>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系统登录用户根据各法院的人员信息自动生成对应的登录用户名，系统权限管理支持按角色进行管理和划分，便于系统权限的快速划分。</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bookmarkStart w:id="171" w:name="_Toc491264251"/>
      <w:r w:rsidRPr="00461ACD">
        <w:rPr>
          <w:rFonts w:asciiTheme="minorEastAsia" w:eastAsiaTheme="minorEastAsia" w:hAnsiTheme="minorEastAsia" w:hint="eastAsia"/>
          <w:sz w:val="24"/>
          <w:szCs w:val="24"/>
        </w:rPr>
        <w:t>基础数据设置</w:t>
      </w:r>
      <w:bookmarkEnd w:id="171"/>
    </w:p>
    <w:p w:rsidR="00E216F6" w:rsidRPr="00461ACD" w:rsidRDefault="003F62D9" w:rsidP="000E0D93">
      <w:pPr>
        <w:ind w:firstLine="48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对系统所用到的所有基础数据进行管理，包括计量单位、人员职务、功能科目、经济科目、资金来源、业务年度等相关基础数据。</w:t>
      </w:r>
    </w:p>
    <w:p w:rsidR="00E216F6" w:rsidRPr="00461ACD" w:rsidRDefault="003F62D9" w:rsidP="000E0D93">
      <w:pPr>
        <w:pStyle w:val="4"/>
        <w:numPr>
          <w:ilvl w:val="2"/>
          <w:numId w:val="34"/>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系统操作日志管理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对系统所有的操作记录（包括登录、用户操作中的增、删、改、查，操作时</w:t>
      </w:r>
      <w:r w:rsidRPr="00461ACD">
        <w:rPr>
          <w:rFonts w:asciiTheme="minorEastAsia" w:eastAsiaTheme="minorEastAsia" w:hAnsiTheme="minorEastAsia" w:hint="eastAsia"/>
          <w:sz w:val="24"/>
          <w:szCs w:val="24"/>
        </w:rPr>
        <w:lastRenderedPageBreak/>
        <w:t>间、登录IP等）进行详细记录</w:t>
      </w:r>
      <w:r w:rsidR="00DE7DB6" w:rsidRPr="00461ACD">
        <w:rPr>
          <w:rFonts w:asciiTheme="minorEastAsia" w:eastAsiaTheme="minorEastAsia" w:hAnsiTheme="minorEastAsia" w:hint="eastAsia"/>
          <w:sz w:val="24"/>
          <w:szCs w:val="24"/>
        </w:rPr>
        <w:t>。</w:t>
      </w:r>
    </w:p>
    <w:p w:rsidR="00E216F6" w:rsidRPr="00461ACD" w:rsidRDefault="003F62D9" w:rsidP="000E0D93">
      <w:pPr>
        <w:pStyle w:val="2"/>
        <w:numPr>
          <w:ilvl w:val="0"/>
          <w:numId w:val="34"/>
        </w:numPr>
        <w:tabs>
          <w:tab w:val="clear" w:pos="756"/>
          <w:tab w:val="left" w:pos="426"/>
        </w:tabs>
        <w:ind w:left="426" w:firstLineChars="0"/>
        <w:rPr>
          <w:rFonts w:asciiTheme="minorEastAsia" w:eastAsiaTheme="minorEastAsia" w:hAnsiTheme="minorEastAsia"/>
          <w:sz w:val="30"/>
          <w:szCs w:val="30"/>
        </w:rPr>
      </w:pPr>
      <w:bookmarkStart w:id="172" w:name="_Toc498058772"/>
      <w:bookmarkStart w:id="173" w:name="_Toc498061592"/>
      <w:r w:rsidRPr="00461ACD">
        <w:rPr>
          <w:rFonts w:asciiTheme="minorEastAsia" w:eastAsiaTheme="minorEastAsia" w:hAnsiTheme="minorEastAsia" w:hint="eastAsia"/>
          <w:sz w:val="30"/>
          <w:szCs w:val="30"/>
        </w:rPr>
        <w:t>关于</w:t>
      </w:r>
      <w:r w:rsidR="0074266B" w:rsidRPr="00461ACD">
        <w:rPr>
          <w:rFonts w:asciiTheme="minorEastAsia" w:eastAsiaTheme="minorEastAsia" w:hAnsiTheme="minorEastAsia" w:hint="eastAsia"/>
          <w:sz w:val="30"/>
          <w:szCs w:val="30"/>
        </w:rPr>
        <w:t>二次开发</w:t>
      </w:r>
      <w:r w:rsidR="002D4322" w:rsidRPr="00461ACD">
        <w:rPr>
          <w:rFonts w:asciiTheme="minorEastAsia" w:eastAsiaTheme="minorEastAsia" w:hAnsiTheme="minorEastAsia" w:hint="eastAsia"/>
          <w:sz w:val="30"/>
          <w:szCs w:val="30"/>
        </w:rPr>
        <w:t>定</w:t>
      </w:r>
      <w:r w:rsidR="002D4322" w:rsidRPr="00461ACD">
        <w:rPr>
          <w:rFonts w:asciiTheme="minorEastAsia" w:eastAsiaTheme="minorEastAsia" w:hAnsiTheme="minorEastAsia"/>
          <w:sz w:val="30"/>
          <w:szCs w:val="30"/>
        </w:rPr>
        <w:t>义</w:t>
      </w:r>
      <w:bookmarkEnd w:id="172"/>
      <w:bookmarkEnd w:id="173"/>
    </w:p>
    <w:p w:rsidR="00AF01AE" w:rsidRPr="00461ACD" w:rsidRDefault="00AF01AE" w:rsidP="00AF01AE">
      <w:pPr>
        <w:ind w:leftChars="66" w:left="139" w:firstLineChars="0" w:firstLine="287"/>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本规划方案不包含系统二次开发。</w:t>
      </w:r>
    </w:p>
    <w:p w:rsidR="00AF01AE" w:rsidRPr="00461ACD" w:rsidRDefault="00AF01AE" w:rsidP="00AF01AE">
      <w:pPr>
        <w:ind w:firstLineChars="0" w:firstLine="427"/>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二次开发是指基于本系统的基础框架，在系统现有的模块、功能之外，对系统进行的功能变更、系统升级和业务扩展。包括但不限于：</w:t>
      </w:r>
    </w:p>
    <w:p w:rsidR="00AF01AE" w:rsidRPr="00461ACD" w:rsidRDefault="00AF01AE" w:rsidP="00AF01AE">
      <w:pPr>
        <w:ind w:firstLineChars="0" w:firstLine="427"/>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1.在原有模块之上，扩展新的业务功能。</w:t>
      </w:r>
    </w:p>
    <w:p w:rsidR="00AF01AE" w:rsidRPr="00461ACD" w:rsidRDefault="00AF01AE" w:rsidP="00AF01AE">
      <w:pPr>
        <w:ind w:firstLineChars="0" w:firstLine="427"/>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2.在原有系统模块之外，增加新的业务模块。</w:t>
      </w:r>
    </w:p>
    <w:p w:rsidR="002D4322" w:rsidRPr="00461ACD" w:rsidRDefault="00AF01AE" w:rsidP="00AF01AE">
      <w:pPr>
        <w:ind w:firstLineChars="0" w:firstLine="427"/>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3.由于国家或相关部门政策调整引起的系统大范围功能变更</w:t>
      </w:r>
      <w:r w:rsidR="002D4322" w:rsidRPr="00461ACD">
        <w:rPr>
          <w:rFonts w:asciiTheme="minorEastAsia" w:eastAsiaTheme="minorEastAsia" w:hAnsiTheme="minorEastAsia" w:hint="eastAsia"/>
          <w:sz w:val="24"/>
          <w:szCs w:val="24"/>
        </w:rPr>
        <w:t>。</w:t>
      </w:r>
    </w:p>
    <w:p w:rsidR="00E216F6" w:rsidRPr="00461ACD" w:rsidRDefault="003F62D9" w:rsidP="000E0D93">
      <w:pPr>
        <w:pStyle w:val="1"/>
        <w:numPr>
          <w:ilvl w:val="0"/>
          <w:numId w:val="1"/>
        </w:numPr>
        <w:ind w:firstLine="643"/>
        <w:rPr>
          <w:rFonts w:asciiTheme="minorEastAsia" w:eastAsiaTheme="minorEastAsia" w:hAnsiTheme="minorEastAsia"/>
          <w:szCs w:val="32"/>
        </w:rPr>
      </w:pPr>
      <w:bookmarkStart w:id="174" w:name="_Toc498058773"/>
      <w:bookmarkStart w:id="175" w:name="_Toc498061593"/>
      <w:r w:rsidRPr="00461ACD">
        <w:rPr>
          <w:rFonts w:asciiTheme="minorEastAsia" w:eastAsiaTheme="minorEastAsia" w:hAnsiTheme="minorEastAsia" w:hint="eastAsia"/>
          <w:szCs w:val="32"/>
        </w:rPr>
        <w:t>系统建设步骤及内容</w:t>
      </w:r>
      <w:bookmarkEnd w:id="174"/>
      <w:bookmarkEnd w:id="175"/>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本项目涉及到系统基础平台、预算管理、财务管理、会计核算管理、采购管理、固定资产管理、装备管理、</w:t>
      </w:r>
      <w:r w:rsidR="0074266B" w:rsidRPr="00461ACD">
        <w:rPr>
          <w:rFonts w:asciiTheme="minorEastAsia" w:eastAsiaTheme="minorEastAsia" w:hAnsiTheme="minorEastAsia" w:hint="eastAsia"/>
          <w:sz w:val="24"/>
          <w:szCs w:val="24"/>
        </w:rPr>
        <w:t>物资管理、车辆管理、诉讼费管理、案款及拍卖保证金管理、决算报表</w:t>
      </w:r>
      <w:r w:rsidRPr="00461ACD">
        <w:rPr>
          <w:rFonts w:asciiTheme="minorEastAsia" w:eastAsiaTheme="minorEastAsia" w:hAnsiTheme="minorEastAsia" w:hint="eastAsia"/>
          <w:sz w:val="24"/>
          <w:szCs w:val="24"/>
        </w:rPr>
        <w:t>共1</w:t>
      </w:r>
      <w:r w:rsidR="0074266B" w:rsidRPr="00461ACD">
        <w:rPr>
          <w:rFonts w:asciiTheme="minorEastAsia" w:eastAsiaTheme="minorEastAsia" w:hAnsiTheme="minorEastAsia"/>
          <w:sz w:val="24"/>
          <w:szCs w:val="24"/>
        </w:rPr>
        <w:t>2</w:t>
      </w:r>
      <w:r w:rsidRPr="00461ACD">
        <w:rPr>
          <w:rFonts w:asciiTheme="minorEastAsia" w:eastAsiaTheme="minorEastAsia" w:hAnsiTheme="minorEastAsia" w:hint="eastAsia"/>
          <w:sz w:val="24"/>
          <w:szCs w:val="24"/>
        </w:rPr>
        <w:t>个模块，涉及到对全省</w:t>
      </w:r>
      <w:r w:rsidR="0074266B" w:rsidRPr="00461ACD">
        <w:rPr>
          <w:rFonts w:asciiTheme="minorEastAsia" w:eastAsiaTheme="minorEastAsia" w:hAnsiTheme="minorEastAsia" w:hint="eastAsia"/>
          <w:sz w:val="24"/>
          <w:szCs w:val="24"/>
        </w:rPr>
        <w:t>93</w:t>
      </w:r>
      <w:r w:rsidRPr="00461ACD">
        <w:rPr>
          <w:rFonts w:asciiTheme="minorEastAsia" w:eastAsiaTheme="minorEastAsia" w:hAnsiTheme="minorEastAsia" w:hint="eastAsia"/>
          <w:sz w:val="24"/>
          <w:szCs w:val="24"/>
        </w:rPr>
        <w:t>个省、市（州）、区县的全面部署，并且系统各个业务模块之间数据相互关联，考虑系统在全省</w:t>
      </w:r>
      <w:r w:rsidR="0074266B" w:rsidRPr="00461ACD">
        <w:rPr>
          <w:rFonts w:asciiTheme="minorEastAsia" w:eastAsiaTheme="minorEastAsia" w:hAnsiTheme="minorEastAsia" w:hint="eastAsia"/>
          <w:sz w:val="24"/>
          <w:szCs w:val="24"/>
        </w:rPr>
        <w:t>93</w:t>
      </w:r>
      <w:r w:rsidRPr="00461ACD">
        <w:rPr>
          <w:rFonts w:asciiTheme="minorEastAsia" w:eastAsiaTheme="minorEastAsia" w:hAnsiTheme="minorEastAsia" w:hint="eastAsia"/>
          <w:sz w:val="24"/>
          <w:szCs w:val="24"/>
        </w:rPr>
        <w:t>个省、市（州）、区县法院实施部署的效果和应用效果，系统建设将分为四期进行建设。</w:t>
      </w:r>
    </w:p>
    <w:p w:rsidR="00E216F6" w:rsidRPr="00461ACD" w:rsidRDefault="003F62D9" w:rsidP="000E0D93">
      <w:pPr>
        <w:pStyle w:val="2"/>
        <w:numPr>
          <w:ilvl w:val="0"/>
          <w:numId w:val="41"/>
        </w:numPr>
        <w:tabs>
          <w:tab w:val="clear" w:pos="756"/>
          <w:tab w:val="left" w:pos="426"/>
        </w:tabs>
        <w:ind w:firstLineChars="0"/>
        <w:rPr>
          <w:rFonts w:asciiTheme="minorEastAsia" w:eastAsiaTheme="minorEastAsia" w:hAnsiTheme="minorEastAsia"/>
          <w:sz w:val="30"/>
          <w:szCs w:val="30"/>
        </w:rPr>
      </w:pPr>
      <w:bookmarkStart w:id="176" w:name="_Toc498058774"/>
      <w:bookmarkStart w:id="177" w:name="_Toc498061594"/>
      <w:r w:rsidRPr="00461ACD">
        <w:rPr>
          <w:rFonts w:asciiTheme="minorEastAsia" w:eastAsiaTheme="minorEastAsia" w:hAnsiTheme="minorEastAsia" w:hint="eastAsia"/>
          <w:sz w:val="30"/>
          <w:szCs w:val="30"/>
        </w:rPr>
        <w:t>第一期</w:t>
      </w:r>
      <w:r w:rsidR="008215F5">
        <w:rPr>
          <w:rFonts w:asciiTheme="minorEastAsia" w:eastAsiaTheme="minorEastAsia" w:hAnsiTheme="minorEastAsia" w:hint="eastAsia"/>
          <w:sz w:val="30"/>
          <w:szCs w:val="30"/>
        </w:rPr>
        <w:t>建设方案</w:t>
      </w:r>
      <w:bookmarkEnd w:id="176"/>
      <w:bookmarkEnd w:id="177"/>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系统建设第一期内容为系统的最核心模块，包括系统基础平台、预算管理、财务管理、会计核算管理，这</w:t>
      </w:r>
      <w:r w:rsidR="00DE7DB6" w:rsidRPr="00461ACD">
        <w:rPr>
          <w:rFonts w:asciiTheme="minorEastAsia" w:eastAsiaTheme="minorEastAsia" w:hAnsiTheme="minorEastAsia" w:hint="eastAsia"/>
          <w:sz w:val="24"/>
          <w:szCs w:val="24"/>
        </w:rPr>
        <w:t>四</w:t>
      </w:r>
      <w:r w:rsidRPr="00461ACD">
        <w:rPr>
          <w:rFonts w:asciiTheme="minorEastAsia" w:eastAsiaTheme="minorEastAsia" w:hAnsiTheme="minorEastAsia" w:hint="eastAsia"/>
          <w:sz w:val="24"/>
          <w:szCs w:val="24"/>
        </w:rPr>
        <w:t>个模块是整个系统业务运行的核心，其它模块的应</w:t>
      </w:r>
      <w:r w:rsidR="00DE7DB6" w:rsidRPr="00461ACD">
        <w:rPr>
          <w:rFonts w:asciiTheme="minorEastAsia" w:eastAsiaTheme="minorEastAsia" w:hAnsiTheme="minorEastAsia" w:hint="eastAsia"/>
          <w:sz w:val="24"/>
          <w:szCs w:val="24"/>
        </w:rPr>
        <w:t>用</w:t>
      </w:r>
      <w:r w:rsidRPr="00461ACD">
        <w:rPr>
          <w:rFonts w:asciiTheme="minorEastAsia" w:eastAsiaTheme="minorEastAsia" w:hAnsiTheme="minorEastAsia" w:hint="eastAsia"/>
          <w:sz w:val="24"/>
          <w:szCs w:val="24"/>
        </w:rPr>
        <w:t>都需要依托这</w:t>
      </w:r>
      <w:r w:rsidR="00DE7DB6" w:rsidRPr="00461ACD">
        <w:rPr>
          <w:rFonts w:asciiTheme="minorEastAsia" w:eastAsiaTheme="minorEastAsia" w:hAnsiTheme="minorEastAsia" w:hint="eastAsia"/>
          <w:sz w:val="24"/>
          <w:szCs w:val="24"/>
        </w:rPr>
        <w:t>四</w:t>
      </w:r>
      <w:r w:rsidRPr="00461ACD">
        <w:rPr>
          <w:rFonts w:asciiTheme="minorEastAsia" w:eastAsiaTheme="minorEastAsia" w:hAnsiTheme="minorEastAsia" w:hint="eastAsia"/>
          <w:sz w:val="24"/>
          <w:szCs w:val="24"/>
        </w:rPr>
        <w:t>个模块来进行建设。</w:t>
      </w:r>
      <w:r w:rsidR="00DE7DB6" w:rsidRPr="00461ACD">
        <w:rPr>
          <w:rFonts w:asciiTheme="minorEastAsia" w:eastAsiaTheme="minorEastAsia" w:hAnsiTheme="minorEastAsia" w:hint="eastAsia"/>
          <w:sz w:val="24"/>
          <w:szCs w:val="24"/>
        </w:rPr>
        <w:t>第一</w:t>
      </w:r>
      <w:r w:rsidR="00DE7DB6" w:rsidRPr="00461ACD">
        <w:rPr>
          <w:rFonts w:asciiTheme="minorEastAsia" w:eastAsiaTheme="minorEastAsia" w:hAnsiTheme="minorEastAsia"/>
          <w:sz w:val="24"/>
          <w:szCs w:val="24"/>
        </w:rPr>
        <w:t>期建设涉及</w:t>
      </w:r>
      <w:r w:rsidRPr="00461ACD">
        <w:rPr>
          <w:rFonts w:asciiTheme="minorEastAsia" w:eastAsiaTheme="minorEastAsia" w:hAnsiTheme="minorEastAsia" w:hint="eastAsia"/>
          <w:sz w:val="24"/>
          <w:szCs w:val="24"/>
        </w:rPr>
        <w:t>全省</w:t>
      </w:r>
      <w:r w:rsidR="0074266B" w:rsidRPr="00461ACD">
        <w:rPr>
          <w:rFonts w:asciiTheme="minorEastAsia" w:eastAsiaTheme="minorEastAsia" w:hAnsiTheme="minorEastAsia" w:hint="eastAsia"/>
          <w:sz w:val="24"/>
          <w:szCs w:val="24"/>
        </w:rPr>
        <w:t>93</w:t>
      </w:r>
      <w:r w:rsidRPr="00461ACD">
        <w:rPr>
          <w:rFonts w:asciiTheme="minorEastAsia" w:eastAsiaTheme="minorEastAsia" w:hAnsiTheme="minorEastAsia" w:hint="eastAsia"/>
          <w:sz w:val="24"/>
          <w:szCs w:val="24"/>
        </w:rPr>
        <w:t>个法院的初始化、实施部署、</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、系统培训的全部工作大约需</w:t>
      </w:r>
      <w:r w:rsidR="00DE7DB6" w:rsidRPr="00461ACD">
        <w:rPr>
          <w:rFonts w:asciiTheme="minorEastAsia" w:eastAsiaTheme="minorEastAsia" w:hAnsiTheme="minorEastAsia" w:hint="eastAsia"/>
          <w:sz w:val="24"/>
          <w:szCs w:val="24"/>
        </w:rPr>
        <w:t>要</w:t>
      </w:r>
      <w:r w:rsidRPr="00461ACD">
        <w:rPr>
          <w:rFonts w:asciiTheme="minorEastAsia" w:eastAsiaTheme="minorEastAsia" w:hAnsiTheme="minorEastAsia" w:hint="eastAsia"/>
          <w:sz w:val="24"/>
          <w:szCs w:val="24"/>
        </w:rPr>
        <w:t>1年时间。</w:t>
      </w:r>
    </w:p>
    <w:p w:rsidR="00E216F6" w:rsidRPr="00461ACD" w:rsidRDefault="00CF7689" w:rsidP="000E0D93">
      <w:pPr>
        <w:pStyle w:val="3"/>
        <w:numPr>
          <w:ilvl w:val="1"/>
          <w:numId w:val="35"/>
        </w:numPr>
        <w:spacing w:line="360" w:lineRule="auto"/>
        <w:ind w:firstLineChars="0"/>
        <w:rPr>
          <w:rFonts w:asciiTheme="minorEastAsia" w:eastAsiaTheme="minorEastAsia" w:hAnsiTheme="minorEastAsia"/>
          <w:sz w:val="28"/>
          <w:szCs w:val="28"/>
        </w:rPr>
      </w:pPr>
      <w:bookmarkStart w:id="178" w:name="_Toc498061595"/>
      <w:r w:rsidRPr="00461ACD">
        <w:rPr>
          <w:rFonts w:asciiTheme="minorEastAsia" w:eastAsiaTheme="minorEastAsia" w:hAnsiTheme="minorEastAsia" w:hint="eastAsia"/>
          <w:sz w:val="28"/>
          <w:szCs w:val="28"/>
        </w:rPr>
        <w:t>基础平台</w:t>
      </w:r>
      <w:bookmarkEnd w:id="178"/>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现场演示沟通的方式，收集用户的初始化需求，主要包括行政区域信息、单位信息、部门信息、人员信息（人员职级、公务卡号、工资卡号等）、登录用户权限配置、字典数据内容（科目信息、核算辅助项目信息等）、差旅标准及浮动标准等相关内容。</w:t>
      </w:r>
    </w:p>
    <w:p w:rsidR="00E216F6" w:rsidRPr="00461ACD" w:rsidRDefault="003F62D9" w:rsidP="000E0D93">
      <w:pPr>
        <w:pStyle w:val="4"/>
        <w:numPr>
          <w:ilvl w:val="2"/>
          <w:numId w:val="36"/>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系统初始化实施主要包括以下内容：</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行政区域初始化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单位信息初始化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部门信息初始化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人员信息初始化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用户及角色权限初始化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字典数据初始化</w:t>
      </w:r>
    </w:p>
    <w:p w:rsidR="00E216F6"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差旅标准及浮动初始化</w:t>
      </w:r>
    </w:p>
    <w:p w:rsidR="00D65907" w:rsidRPr="00461ACD" w:rsidRDefault="00D65907" w:rsidP="000E0D93">
      <w:pPr>
        <w:numPr>
          <w:ilvl w:val="0"/>
          <w:numId w:val="12"/>
        </w:numPr>
        <w:ind w:firstLineChars="0"/>
        <w:rPr>
          <w:rFonts w:asciiTheme="minorEastAsia" w:eastAsiaTheme="minorEastAsia" w:hAnsiTheme="minorEastAsia"/>
          <w:sz w:val="24"/>
          <w:szCs w:val="24"/>
        </w:rPr>
      </w:pPr>
      <w:r w:rsidRPr="00D65907">
        <w:rPr>
          <w:rFonts w:asciiTheme="minorEastAsia" w:eastAsiaTheme="minorEastAsia" w:hAnsiTheme="minorEastAsia" w:hint="eastAsia"/>
          <w:sz w:val="24"/>
          <w:szCs w:val="24"/>
        </w:rPr>
        <w:t>报表引擎及工作流引擎初始化配置</w:t>
      </w:r>
    </w:p>
    <w:p w:rsidR="00E216F6" w:rsidRPr="00461ACD" w:rsidRDefault="003F62D9" w:rsidP="000E0D93">
      <w:pPr>
        <w:pStyle w:val="4"/>
        <w:numPr>
          <w:ilvl w:val="2"/>
          <w:numId w:val="36"/>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本系统经过单元测试、</w:t>
      </w:r>
      <w:hyperlink r:id="rId20" w:tgtFrame="https://baike.baidu.com/item/%E7%B3%BB%E7%BB%9F%E6%B5%8B%E8%AF%95/_blank" w:history="1">
        <w:r w:rsidRPr="00461ACD">
          <w:rPr>
            <w:rFonts w:asciiTheme="minorEastAsia" w:eastAsiaTheme="minorEastAsia" w:hAnsiTheme="minorEastAsia"/>
            <w:sz w:val="24"/>
            <w:szCs w:val="24"/>
          </w:rPr>
          <w:t>集成测试</w:t>
        </w:r>
      </w:hyperlink>
      <w:r w:rsidRPr="00461ACD">
        <w:rPr>
          <w:rFonts w:asciiTheme="minorEastAsia" w:eastAsiaTheme="minorEastAsia" w:hAnsiTheme="minorEastAsia" w:hint="eastAsia"/>
          <w:sz w:val="24"/>
          <w:szCs w:val="24"/>
        </w:rPr>
        <w:t>、性能测试、压力测试、</w:t>
      </w:r>
      <w:hyperlink r:id="rId21" w:tgtFrame="https://baike.baidu.com/item/%E8%BD%AF%E4%BB%B6%E6%B5%8B%E8%AF%95%E6%96%B9%E6%B3%95/_blank" w:history="1">
        <w:r w:rsidRPr="00461ACD">
          <w:rPr>
            <w:rFonts w:asciiTheme="minorEastAsia" w:eastAsiaTheme="minorEastAsia" w:hAnsiTheme="minorEastAsia"/>
            <w:sz w:val="24"/>
            <w:szCs w:val="24"/>
          </w:rPr>
          <w:t>边界值测试</w:t>
        </w:r>
      </w:hyperlink>
      <w:r w:rsidRPr="00461ACD">
        <w:rPr>
          <w:rFonts w:asciiTheme="minorEastAsia" w:eastAsiaTheme="minorEastAsia" w:hAnsiTheme="minorEastAsia" w:hint="eastAsia"/>
          <w:sz w:val="24"/>
          <w:szCs w:val="24"/>
        </w:rPr>
        <w:t>、接口测试等</w:t>
      </w:r>
      <w:r w:rsidRPr="00461ACD">
        <w:rPr>
          <w:rFonts w:asciiTheme="minorEastAsia" w:eastAsiaTheme="minorEastAsia" w:hAnsiTheme="minorEastAsia"/>
          <w:sz w:val="24"/>
          <w:szCs w:val="24"/>
        </w:rPr>
        <w:t>，与系统中其他部分结合起来，在实际运行环境下对计算机系统进行一系列严格有效地测试，以发现软件潜在的问题，保证系统的正常运行。</w:t>
      </w:r>
    </w:p>
    <w:p w:rsidR="00E216F6" w:rsidRPr="00461ACD" w:rsidRDefault="003F62D9" w:rsidP="000E0D93">
      <w:pPr>
        <w:pStyle w:val="4"/>
        <w:numPr>
          <w:ilvl w:val="2"/>
          <w:numId w:val="36"/>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部署上线</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cs="MS Mincho" w:hint="eastAsia"/>
          <w:sz w:val="24"/>
          <w:szCs w:val="24"/>
        </w:rPr>
        <w:t>1）</w:t>
      </w:r>
      <w:r w:rsidR="003F62D9" w:rsidRPr="00461ACD">
        <w:rPr>
          <w:rFonts w:asciiTheme="minorEastAsia" w:eastAsiaTheme="minorEastAsia" w:hAnsiTheme="minorEastAsia" w:cs="MS Mincho"/>
          <w:sz w:val="24"/>
          <w:szCs w:val="24"/>
        </w:rPr>
        <w:t>收集整理客</w:t>
      </w:r>
      <w:r w:rsidR="003F62D9" w:rsidRPr="00461ACD">
        <w:rPr>
          <w:rFonts w:asciiTheme="minorEastAsia" w:eastAsiaTheme="minorEastAsia" w:hAnsiTheme="minorEastAsia" w:hint="eastAsia"/>
          <w:sz w:val="24"/>
          <w:szCs w:val="24"/>
        </w:rPr>
        <w:t>户现场</w:t>
      </w:r>
      <w:r w:rsidR="003F62D9" w:rsidRPr="00461ACD">
        <w:rPr>
          <w:rFonts w:asciiTheme="minorEastAsia" w:eastAsiaTheme="minorEastAsia" w:hAnsiTheme="minorEastAsia" w:cs="MS Mincho"/>
          <w:sz w:val="24"/>
          <w:szCs w:val="24"/>
        </w:rPr>
        <w:t>的操作系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情况、服</w:t>
      </w:r>
      <w:r w:rsidR="003F62D9" w:rsidRPr="00461ACD">
        <w:rPr>
          <w:rFonts w:asciiTheme="minorEastAsia" w:eastAsiaTheme="minorEastAsia" w:hAnsiTheme="minorEastAsia" w:hint="eastAsia"/>
          <w:sz w:val="24"/>
          <w:szCs w:val="24"/>
        </w:rPr>
        <w:t>务</w:t>
      </w:r>
      <w:r w:rsidR="003F62D9" w:rsidRPr="00461ACD">
        <w:rPr>
          <w:rFonts w:asciiTheme="minorEastAsia" w:eastAsiaTheme="minorEastAsia" w:hAnsiTheme="minorEastAsia" w:cs="MS Mincho"/>
          <w:sz w:val="24"/>
          <w:szCs w:val="24"/>
        </w:rPr>
        <w:t>器配置情况、网</w:t>
      </w:r>
      <w:r w:rsidR="003F62D9" w:rsidRPr="00461ACD">
        <w:rPr>
          <w:rFonts w:asciiTheme="minorEastAsia" w:eastAsiaTheme="minorEastAsia" w:hAnsiTheme="minorEastAsia" w:hint="eastAsia"/>
          <w:sz w:val="24"/>
          <w:szCs w:val="24"/>
        </w:rPr>
        <w:t>络</w:t>
      </w:r>
      <w:r w:rsidR="003F62D9" w:rsidRPr="00461ACD">
        <w:rPr>
          <w:rFonts w:asciiTheme="minorEastAsia" w:eastAsiaTheme="minorEastAsia" w:hAnsiTheme="minorEastAsia" w:cs="MS Mincho"/>
          <w:sz w:val="24"/>
          <w:szCs w:val="24"/>
        </w:rPr>
        <w:t>配置、存</w:t>
      </w:r>
      <w:r w:rsidR="003F62D9" w:rsidRPr="00461ACD">
        <w:rPr>
          <w:rFonts w:asciiTheme="minorEastAsia" w:eastAsiaTheme="minorEastAsia" w:hAnsiTheme="minorEastAsia" w:hint="eastAsia"/>
          <w:sz w:val="24"/>
          <w:szCs w:val="24"/>
        </w:rPr>
        <w:t>储环</w:t>
      </w:r>
      <w:r w:rsidR="003F62D9" w:rsidRPr="00461ACD">
        <w:rPr>
          <w:rFonts w:asciiTheme="minorEastAsia" w:eastAsiaTheme="minorEastAsia" w:hAnsiTheme="minorEastAsia" w:cs="MS Mincho"/>
          <w:sz w:val="24"/>
          <w:szCs w:val="24"/>
        </w:rPr>
        <w:t>境配置、</w:t>
      </w:r>
      <w:r w:rsidR="003F62D9" w:rsidRPr="00461ACD">
        <w:rPr>
          <w:rFonts w:asciiTheme="minorEastAsia" w:eastAsiaTheme="minorEastAsia" w:hAnsiTheme="minorEastAsia" w:hint="eastAsia"/>
          <w:sz w:val="24"/>
          <w:szCs w:val="24"/>
        </w:rPr>
        <w:t>备</w:t>
      </w:r>
      <w:r w:rsidR="003F62D9" w:rsidRPr="00461ACD">
        <w:rPr>
          <w:rFonts w:asciiTheme="minorEastAsia" w:eastAsiaTheme="minorEastAsia" w:hAnsiTheme="minorEastAsia" w:cs="MS Mincho"/>
          <w:sz w:val="24"/>
          <w:szCs w:val="24"/>
        </w:rPr>
        <w:t>份</w:t>
      </w:r>
      <w:r w:rsidR="003F62D9" w:rsidRPr="00461ACD">
        <w:rPr>
          <w:rFonts w:asciiTheme="minorEastAsia" w:eastAsiaTheme="minorEastAsia" w:hAnsiTheme="minorEastAsia" w:hint="eastAsia"/>
          <w:sz w:val="24"/>
          <w:szCs w:val="24"/>
        </w:rPr>
        <w:t>环</w:t>
      </w:r>
      <w:r w:rsidR="003F62D9" w:rsidRPr="00461ACD">
        <w:rPr>
          <w:rFonts w:asciiTheme="minorEastAsia" w:eastAsiaTheme="minorEastAsia" w:hAnsiTheme="minorEastAsia" w:cs="MS Mincho"/>
          <w:sz w:val="24"/>
          <w:szCs w:val="24"/>
        </w:rPr>
        <w:t>境、数据</w:t>
      </w:r>
      <w:r w:rsidR="003F62D9" w:rsidRPr="00461ACD">
        <w:rPr>
          <w:rFonts w:asciiTheme="minorEastAsia" w:eastAsiaTheme="minorEastAsia" w:hAnsiTheme="minorEastAsia" w:hint="eastAsia"/>
          <w:sz w:val="24"/>
          <w:szCs w:val="24"/>
        </w:rPr>
        <w:t>库</w:t>
      </w:r>
      <w:r w:rsidR="003F62D9" w:rsidRPr="00461ACD">
        <w:rPr>
          <w:rFonts w:asciiTheme="minorEastAsia" w:eastAsiaTheme="minorEastAsia" w:hAnsiTheme="minorEastAsia" w:cs="MS Mincho"/>
          <w:sz w:val="24"/>
          <w:szCs w:val="24"/>
        </w:rPr>
        <w:t>配置、中</w:t>
      </w:r>
      <w:r w:rsidR="003F62D9" w:rsidRPr="00461ACD">
        <w:rPr>
          <w:rFonts w:asciiTheme="minorEastAsia" w:eastAsiaTheme="minorEastAsia" w:hAnsiTheme="minorEastAsia" w:hint="eastAsia"/>
          <w:sz w:val="24"/>
          <w:szCs w:val="24"/>
        </w:rPr>
        <w:t>间</w:t>
      </w:r>
      <w:r w:rsidR="003F62D9" w:rsidRPr="00461ACD">
        <w:rPr>
          <w:rFonts w:asciiTheme="minorEastAsia" w:eastAsiaTheme="minorEastAsia" w:hAnsiTheme="minorEastAsia" w:cs="MS Mincho"/>
          <w:sz w:val="24"/>
          <w:szCs w:val="24"/>
        </w:rPr>
        <w:t>件配置等情况</w:t>
      </w:r>
      <w:r w:rsidR="003F62D9" w:rsidRPr="00461ACD">
        <w:rPr>
          <w:rFonts w:asciiTheme="minorEastAsia" w:eastAsiaTheme="minorEastAsia" w:hAnsiTheme="minorEastAsia" w:hint="eastAsia"/>
          <w:sz w:val="24"/>
          <w:szCs w:val="24"/>
        </w:rPr>
        <w:t>编</w:t>
      </w:r>
      <w:r w:rsidR="003F62D9" w:rsidRPr="00461ACD">
        <w:rPr>
          <w:rFonts w:asciiTheme="minorEastAsia" w:eastAsiaTheme="minorEastAsia" w:hAnsiTheme="minorEastAsia" w:cs="MS Mincho"/>
          <w:sz w:val="24"/>
          <w:szCs w:val="24"/>
        </w:rPr>
        <w:t>写</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施部署文档。</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3F62D9" w:rsidRPr="00461ACD">
        <w:rPr>
          <w:rFonts w:asciiTheme="minorEastAsia" w:eastAsiaTheme="minorEastAsia" w:hAnsiTheme="minorEastAsia" w:cs="MS Mincho"/>
          <w:sz w:val="24"/>
          <w:szCs w:val="24"/>
        </w:rPr>
        <w:t>制定</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w:t>
      </w:r>
      <w:r w:rsidR="003F62D9" w:rsidRPr="00461ACD">
        <w:rPr>
          <w:rFonts w:asciiTheme="minorEastAsia" w:eastAsiaTheme="minorEastAsia" w:hAnsiTheme="minorEastAsia" w:hint="eastAsia"/>
          <w:sz w:val="24"/>
          <w:szCs w:val="24"/>
        </w:rPr>
        <w:t>计</w:t>
      </w:r>
      <w:r w:rsidR="003F62D9" w:rsidRPr="00461ACD">
        <w:rPr>
          <w:rFonts w:asciiTheme="minorEastAsia" w:eastAsiaTheme="minorEastAsia" w:hAnsiTheme="minorEastAsia" w:cs="MS Mincho"/>
          <w:sz w:val="24"/>
          <w:szCs w:val="24"/>
        </w:rPr>
        <w:t>划，包含</w:t>
      </w:r>
      <w:r w:rsidR="003F62D9" w:rsidRPr="00461ACD">
        <w:rPr>
          <w:rFonts w:asciiTheme="minorEastAsia" w:eastAsiaTheme="minorEastAsia" w:hAnsiTheme="minorEastAsia" w:hint="eastAsia"/>
          <w:sz w:val="24"/>
          <w:szCs w:val="24"/>
        </w:rPr>
        <w:t>实施程序、数据准备、目标程序及相关清单、系统配置参数、实施计划、实施人员、实施步骤、验证方法、回滚方案。</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3</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cs="MS Mincho"/>
          <w:sz w:val="24"/>
          <w:szCs w:val="24"/>
        </w:rPr>
        <w:t>在向客</w:t>
      </w:r>
      <w:r w:rsidR="003F62D9" w:rsidRPr="00461ACD">
        <w:rPr>
          <w:rFonts w:asciiTheme="minorEastAsia" w:eastAsiaTheme="minorEastAsia" w:hAnsiTheme="minorEastAsia"/>
          <w:sz w:val="24"/>
          <w:szCs w:val="24"/>
        </w:rPr>
        <w:t>户</w:t>
      </w:r>
      <w:r w:rsidR="003F62D9" w:rsidRPr="00461ACD">
        <w:rPr>
          <w:rFonts w:asciiTheme="minorEastAsia" w:eastAsiaTheme="minorEastAsia" w:hAnsiTheme="minorEastAsia" w:cs="MS Mincho"/>
          <w:sz w:val="24"/>
          <w:szCs w:val="24"/>
        </w:rPr>
        <w:t>提出</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施申</w:t>
      </w:r>
      <w:r w:rsidR="003F62D9" w:rsidRPr="00461ACD">
        <w:rPr>
          <w:rFonts w:asciiTheme="minorEastAsia" w:eastAsiaTheme="minorEastAsia" w:hAnsiTheme="minorEastAsia"/>
          <w:sz w:val="24"/>
          <w:szCs w:val="24"/>
        </w:rPr>
        <w:t>请</w:t>
      </w:r>
      <w:r w:rsidR="003F62D9" w:rsidRPr="00461ACD">
        <w:rPr>
          <w:rFonts w:asciiTheme="minorEastAsia" w:eastAsiaTheme="minorEastAsia" w:hAnsiTheme="minorEastAsia" w:cs="MS Mincho"/>
          <w:sz w:val="24"/>
          <w:szCs w:val="24"/>
        </w:rPr>
        <w:t>后</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入系</w:t>
      </w:r>
      <w:r w:rsidR="003F62D9" w:rsidRPr="00461ACD">
        <w:rPr>
          <w:rFonts w:asciiTheme="minorEastAsia" w:eastAsiaTheme="minorEastAsia" w:hAnsiTheme="minorEastAsia"/>
          <w:sz w:val="24"/>
          <w:szCs w:val="24"/>
        </w:rPr>
        <w:t>统</w:t>
      </w:r>
      <w:r w:rsidR="003F62D9" w:rsidRPr="00461ACD">
        <w:rPr>
          <w:rFonts w:asciiTheme="minorEastAsia" w:eastAsiaTheme="minorEastAsia" w:hAnsiTheme="minorEastAsia" w:cs="MS Mincho"/>
          <w:sz w:val="24"/>
          <w:szCs w:val="24"/>
        </w:rPr>
        <w:t>正式</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施，在</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施前先</w:t>
      </w:r>
      <w:r w:rsidR="003F62D9" w:rsidRPr="00461ACD">
        <w:rPr>
          <w:rFonts w:asciiTheme="minorEastAsia" w:eastAsiaTheme="minorEastAsia" w:hAnsiTheme="minorEastAsia"/>
          <w:sz w:val="24"/>
          <w:szCs w:val="24"/>
        </w:rPr>
        <w:t>检查实</w:t>
      </w:r>
      <w:r w:rsidR="003F62D9" w:rsidRPr="00461ACD">
        <w:rPr>
          <w:rFonts w:asciiTheme="minorEastAsia" w:eastAsiaTheme="minorEastAsia" w:hAnsiTheme="minorEastAsia" w:cs="MS Mincho"/>
          <w:sz w:val="24"/>
          <w:szCs w:val="24"/>
        </w:rPr>
        <w:t>施所需工具、程序、数据，按照</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计</w:t>
      </w:r>
      <w:r w:rsidR="003F62D9" w:rsidRPr="00461ACD">
        <w:rPr>
          <w:rFonts w:asciiTheme="minorEastAsia" w:eastAsiaTheme="minorEastAsia" w:hAnsiTheme="minorEastAsia" w:cs="MS Mincho"/>
          <w:sz w:val="24"/>
          <w:szCs w:val="24"/>
        </w:rPr>
        <w:t>划和</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施部署文档</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行</w:t>
      </w:r>
      <w:r w:rsidR="003F62D9" w:rsidRPr="00461ACD">
        <w:rPr>
          <w:rFonts w:asciiTheme="minorEastAsia" w:eastAsiaTheme="minorEastAsia" w:hAnsiTheme="minorEastAsia"/>
          <w:sz w:val="24"/>
          <w:szCs w:val="24"/>
        </w:rPr>
        <w:t>现场实</w:t>
      </w:r>
      <w:r w:rsidR="003F62D9" w:rsidRPr="00461ACD">
        <w:rPr>
          <w:rFonts w:asciiTheme="minorEastAsia" w:eastAsiaTheme="minorEastAsia" w:hAnsiTheme="minorEastAsia" w:cs="MS Mincho"/>
          <w:sz w:val="24"/>
          <w:szCs w:val="24"/>
        </w:rPr>
        <w:t>施，并</w:t>
      </w:r>
      <w:r w:rsidR="003F62D9" w:rsidRPr="00461ACD">
        <w:rPr>
          <w:rFonts w:asciiTheme="minorEastAsia" w:eastAsiaTheme="minorEastAsia" w:hAnsiTheme="minorEastAsia"/>
          <w:sz w:val="24"/>
          <w:szCs w:val="24"/>
        </w:rPr>
        <w:t>记录现场实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过</w:t>
      </w:r>
      <w:r w:rsidR="003F62D9" w:rsidRPr="00461ACD">
        <w:rPr>
          <w:rFonts w:asciiTheme="minorEastAsia" w:eastAsiaTheme="minorEastAsia" w:hAnsiTheme="minorEastAsia" w:cs="MS Mincho"/>
          <w:sz w:val="24"/>
          <w:szCs w:val="24"/>
        </w:rPr>
        <w:t>程和原有</w:t>
      </w:r>
      <w:r w:rsidR="003F62D9" w:rsidRPr="00461ACD">
        <w:rPr>
          <w:rFonts w:asciiTheme="minorEastAsia" w:eastAsiaTheme="minorEastAsia" w:hAnsiTheme="minorEastAsia"/>
          <w:sz w:val="24"/>
          <w:szCs w:val="24"/>
        </w:rPr>
        <w:t>环</w:t>
      </w:r>
      <w:r w:rsidR="003F62D9" w:rsidRPr="00461ACD">
        <w:rPr>
          <w:rFonts w:asciiTheme="minorEastAsia" w:eastAsiaTheme="minorEastAsia" w:hAnsiTheme="minorEastAsia" w:cs="MS Mincho"/>
          <w:sz w:val="24"/>
          <w:szCs w:val="24"/>
        </w:rPr>
        <w:t>境的参数及</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施后的参数</w:t>
      </w:r>
      <w:r w:rsidR="003F62D9" w:rsidRPr="00461ACD">
        <w:rPr>
          <w:rFonts w:asciiTheme="minorEastAsia" w:eastAsiaTheme="minorEastAsia" w:hAnsiTheme="minorEastAsia"/>
          <w:sz w:val="24"/>
          <w:szCs w:val="24"/>
        </w:rPr>
        <w:t>变</w:t>
      </w:r>
      <w:r w:rsidR="003F62D9" w:rsidRPr="00461ACD">
        <w:rPr>
          <w:rFonts w:asciiTheme="minorEastAsia" w:eastAsiaTheme="minorEastAsia" w:hAnsiTheme="minorEastAsia" w:cs="MS Mincho"/>
          <w:sz w:val="24"/>
          <w:szCs w:val="24"/>
        </w:rPr>
        <w:t>化。</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003F62D9" w:rsidRPr="00461ACD">
        <w:rPr>
          <w:rFonts w:asciiTheme="minorEastAsia" w:eastAsiaTheme="minorEastAsia" w:hAnsiTheme="minorEastAsia" w:hint="eastAsia"/>
          <w:sz w:val="24"/>
          <w:szCs w:val="24"/>
        </w:rPr>
        <w:t>现场实施情况验证，根据实施部署计划中的验证方法对已实施情况进行现场验证，并逐一记录验证结果。</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003F62D9" w:rsidRPr="00461ACD">
        <w:rPr>
          <w:rFonts w:asciiTheme="minorEastAsia" w:eastAsiaTheme="minorEastAsia" w:hAnsiTheme="minorEastAsia" w:cs="MS Mincho"/>
          <w:sz w:val="24"/>
          <w:szCs w:val="24"/>
        </w:rPr>
        <w:t>收集</w:t>
      </w:r>
      <w:r w:rsidR="003F62D9" w:rsidRPr="00461ACD">
        <w:rPr>
          <w:rFonts w:asciiTheme="minorEastAsia" w:eastAsiaTheme="minorEastAsia" w:hAnsiTheme="minorEastAsia" w:cs="MS Mincho" w:hint="eastAsia"/>
          <w:sz w:val="24"/>
          <w:szCs w:val="24"/>
        </w:rPr>
        <w:t>系统</w:t>
      </w:r>
      <w:r w:rsidR="003F62D9" w:rsidRPr="00461ACD">
        <w:rPr>
          <w:rFonts w:asciiTheme="minorEastAsia" w:eastAsiaTheme="minorEastAsia" w:hAnsiTheme="minorEastAsia" w:cs="MS Mincho"/>
          <w:sz w:val="24"/>
          <w:szCs w:val="24"/>
        </w:rPr>
        <w:t>所需要的基</w:t>
      </w:r>
      <w:r w:rsidR="003F62D9" w:rsidRPr="00461ACD">
        <w:rPr>
          <w:rFonts w:asciiTheme="minorEastAsia" w:eastAsiaTheme="minorEastAsia" w:hAnsiTheme="minorEastAsia" w:hint="eastAsia"/>
          <w:sz w:val="24"/>
          <w:szCs w:val="24"/>
        </w:rPr>
        <w:t>础</w:t>
      </w:r>
      <w:r w:rsidR="003F62D9" w:rsidRPr="00461ACD">
        <w:rPr>
          <w:rFonts w:asciiTheme="minorEastAsia" w:eastAsiaTheme="minorEastAsia" w:hAnsiTheme="minorEastAsia" w:cs="MS Mincho"/>
          <w:sz w:val="24"/>
          <w:szCs w:val="24"/>
        </w:rPr>
        <w:t>数据及</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相关的数据收集，使用人</w:t>
      </w:r>
      <w:r w:rsidR="003F62D9" w:rsidRPr="00461ACD">
        <w:rPr>
          <w:rFonts w:asciiTheme="minorEastAsia" w:eastAsiaTheme="minorEastAsia" w:hAnsiTheme="minorEastAsia" w:hint="eastAsia"/>
          <w:sz w:val="24"/>
          <w:szCs w:val="24"/>
        </w:rPr>
        <w:t>员</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权限</w:t>
      </w:r>
      <w:r w:rsidR="003F62D9" w:rsidRPr="00461ACD">
        <w:rPr>
          <w:rFonts w:asciiTheme="minorEastAsia" w:eastAsiaTheme="minorEastAsia" w:hAnsiTheme="minorEastAsia" w:cs="MS Mincho"/>
          <w:sz w:val="24"/>
          <w:szCs w:val="24"/>
        </w:rPr>
        <w:t>和</w:t>
      </w:r>
      <w:r w:rsidR="003F62D9" w:rsidRPr="00461ACD">
        <w:rPr>
          <w:rFonts w:asciiTheme="minorEastAsia" w:eastAsiaTheme="minorEastAsia" w:hAnsiTheme="minorEastAsia" w:hint="eastAsia"/>
          <w:sz w:val="24"/>
          <w:szCs w:val="24"/>
        </w:rPr>
        <w:t>职</w:t>
      </w:r>
      <w:r w:rsidR="003F62D9" w:rsidRPr="00461ACD">
        <w:rPr>
          <w:rFonts w:asciiTheme="minorEastAsia" w:eastAsiaTheme="minorEastAsia" w:hAnsiTheme="minorEastAsia" w:cs="MS Mincho"/>
          <w:sz w:val="24"/>
          <w:szCs w:val="24"/>
        </w:rPr>
        <w:t>能收集</w:t>
      </w:r>
      <w:r w:rsidRPr="00461ACD">
        <w:rPr>
          <w:rFonts w:asciiTheme="minorEastAsia" w:eastAsiaTheme="minorEastAsia" w:hAnsiTheme="minorEastAsia" w:cs="MS Mincho" w:hint="eastAsia"/>
          <w:sz w:val="24"/>
          <w:szCs w:val="24"/>
        </w:rPr>
        <w:t>。</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6</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hint="eastAsia"/>
          <w:sz w:val="24"/>
          <w:szCs w:val="24"/>
        </w:rPr>
        <w:t>对该系统进行基础数据整理、录入工作和人员权限分配工作。</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003F62D9" w:rsidRPr="00461ACD">
        <w:rPr>
          <w:rFonts w:asciiTheme="minorEastAsia" w:eastAsiaTheme="minorEastAsia" w:hAnsiTheme="minorEastAsia" w:hint="eastAsia"/>
          <w:sz w:val="24"/>
          <w:szCs w:val="24"/>
        </w:rPr>
        <w:t>实施人员对系统的安装部署进行验证。核对需求说明书进行功能验证，确保系统与需求说明书吻合。</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8）</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实际</w:t>
      </w:r>
      <w:r w:rsidR="003F62D9" w:rsidRPr="00461ACD">
        <w:rPr>
          <w:rFonts w:asciiTheme="minorEastAsia" w:eastAsiaTheme="minorEastAsia" w:hAnsiTheme="minorEastAsia" w:cs="MS Mincho"/>
          <w:sz w:val="24"/>
          <w:szCs w:val="24"/>
        </w:rPr>
        <w:t>操作流程和</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数据，</w:t>
      </w:r>
      <w:r w:rsidR="003F62D9" w:rsidRPr="00461ACD">
        <w:rPr>
          <w:rFonts w:asciiTheme="minorEastAsia" w:eastAsiaTheme="minorEastAsia" w:hAnsiTheme="minorEastAsia" w:hint="eastAsia"/>
          <w:sz w:val="24"/>
          <w:szCs w:val="24"/>
        </w:rPr>
        <w:t>对</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统进</w:t>
      </w:r>
      <w:r w:rsidR="003F62D9" w:rsidRPr="00461ACD">
        <w:rPr>
          <w:rFonts w:asciiTheme="minorEastAsia" w:eastAsiaTheme="minorEastAsia" w:hAnsiTheme="minorEastAsia" w:cs="MS Mincho"/>
          <w:sz w:val="24"/>
          <w:szCs w:val="24"/>
        </w:rPr>
        <w:t>行部署后</w:t>
      </w:r>
      <w:r w:rsidR="003F62D9" w:rsidRPr="00461ACD">
        <w:rPr>
          <w:rFonts w:asciiTheme="minorEastAsia" w:eastAsiaTheme="minorEastAsia" w:hAnsiTheme="minorEastAsia" w:hint="eastAsia"/>
          <w:sz w:val="24"/>
          <w:szCs w:val="24"/>
        </w:rPr>
        <w:t>测试</w:t>
      </w:r>
      <w:r w:rsidR="003F62D9" w:rsidRPr="00461ACD">
        <w:rPr>
          <w:rFonts w:asciiTheme="minorEastAsia" w:eastAsiaTheme="minorEastAsia" w:hAnsiTheme="minorEastAsia" w:cs="MS Mincho"/>
          <w:sz w:val="24"/>
          <w:szCs w:val="24"/>
        </w:rPr>
        <w:t>。</w:t>
      </w:r>
    </w:p>
    <w:p w:rsidR="00E216F6" w:rsidRPr="00461ACD" w:rsidRDefault="00200EC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提出的需求</w:t>
      </w:r>
      <w:r w:rsidR="003F62D9" w:rsidRPr="00461ACD">
        <w:rPr>
          <w:rFonts w:asciiTheme="minorEastAsia" w:eastAsiaTheme="minorEastAsia" w:hAnsiTheme="minorEastAsia" w:hint="eastAsia"/>
          <w:sz w:val="24"/>
          <w:szCs w:val="24"/>
        </w:rPr>
        <w:t>规</w:t>
      </w:r>
      <w:r w:rsidR="003F62D9" w:rsidRPr="00461ACD">
        <w:rPr>
          <w:rFonts w:asciiTheme="minorEastAsia" w:eastAsiaTheme="minorEastAsia" w:hAnsiTheme="minorEastAsia" w:cs="MS Mincho"/>
          <w:sz w:val="24"/>
          <w:szCs w:val="24"/>
        </w:rPr>
        <w:t>格文档，和客</w:t>
      </w:r>
      <w:r w:rsidR="003F62D9" w:rsidRPr="00461ACD">
        <w:rPr>
          <w:rFonts w:asciiTheme="minorEastAsia" w:eastAsiaTheme="minorEastAsia" w:hAnsiTheme="minorEastAsia" w:hint="eastAsia"/>
          <w:sz w:val="24"/>
          <w:szCs w:val="24"/>
        </w:rPr>
        <w:t>户进</w:t>
      </w:r>
      <w:r w:rsidR="003F62D9" w:rsidRPr="00461ACD">
        <w:rPr>
          <w:rFonts w:asciiTheme="minorEastAsia" w:eastAsiaTheme="minorEastAsia" w:hAnsiTheme="minorEastAsia" w:cs="MS Mincho"/>
          <w:sz w:val="24"/>
          <w:szCs w:val="24"/>
        </w:rPr>
        <w:t>行系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中具体</w:t>
      </w:r>
      <w:r w:rsidR="003F62D9" w:rsidRPr="00461ACD">
        <w:rPr>
          <w:rFonts w:asciiTheme="minorEastAsia" w:eastAsiaTheme="minorEastAsia" w:hAnsiTheme="minorEastAsia" w:hint="eastAsia"/>
          <w:sz w:val="24"/>
          <w:szCs w:val="24"/>
        </w:rPr>
        <w:t>实现</w:t>
      </w:r>
      <w:r w:rsidR="003F62D9" w:rsidRPr="00461ACD">
        <w:rPr>
          <w:rFonts w:asciiTheme="minorEastAsia" w:eastAsiaTheme="minorEastAsia" w:hAnsiTheme="minorEastAsia" w:cs="MS Mincho"/>
          <w:sz w:val="24"/>
          <w:szCs w:val="24"/>
        </w:rPr>
        <w:t>方式的演示和最</w:t>
      </w:r>
      <w:r w:rsidR="003F62D9" w:rsidRPr="00461ACD">
        <w:rPr>
          <w:rFonts w:asciiTheme="minorEastAsia" w:eastAsiaTheme="minorEastAsia" w:hAnsiTheme="minorEastAsia" w:hint="eastAsia"/>
          <w:sz w:val="24"/>
          <w:szCs w:val="24"/>
        </w:rPr>
        <w:t>终</w:t>
      </w:r>
      <w:r w:rsidR="003F62D9" w:rsidRPr="00461ACD">
        <w:rPr>
          <w:rFonts w:asciiTheme="minorEastAsia" w:eastAsiaTheme="minorEastAsia" w:hAnsiTheme="minorEastAsia" w:cs="MS Mincho"/>
          <w:sz w:val="24"/>
          <w:szCs w:val="24"/>
        </w:rPr>
        <w:t>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工作。确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部署上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的程序是符合客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所提出的需求和</w:t>
      </w:r>
      <w:r w:rsidR="003F62D9" w:rsidRPr="00461ACD">
        <w:rPr>
          <w:rFonts w:asciiTheme="minorEastAsia" w:eastAsiaTheme="minorEastAsia" w:hAnsiTheme="minorEastAsia" w:hint="eastAsia"/>
          <w:sz w:val="24"/>
          <w:szCs w:val="24"/>
        </w:rPr>
        <w:t>满</w:t>
      </w:r>
      <w:r w:rsidR="003F62D9" w:rsidRPr="00461ACD">
        <w:rPr>
          <w:rFonts w:asciiTheme="minorEastAsia" w:eastAsiaTheme="minorEastAsia" w:hAnsiTheme="minorEastAsia" w:cs="MS Mincho"/>
          <w:sz w:val="24"/>
          <w:szCs w:val="24"/>
        </w:rPr>
        <w:t>足正式上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使用的要求。并与用</w:t>
      </w:r>
      <w:r w:rsidR="003F62D9" w:rsidRPr="00461ACD">
        <w:rPr>
          <w:rFonts w:asciiTheme="minorEastAsia" w:eastAsiaTheme="minorEastAsia" w:hAnsiTheme="minorEastAsia" w:hint="eastAsia"/>
          <w:sz w:val="24"/>
          <w:szCs w:val="24"/>
        </w:rPr>
        <w:t>户签订</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功能确</w:t>
      </w:r>
      <w:r w:rsidR="003F62D9" w:rsidRPr="00461ACD">
        <w:rPr>
          <w:rFonts w:asciiTheme="minorEastAsia" w:eastAsiaTheme="minorEastAsia" w:hAnsiTheme="minorEastAsia" w:hint="eastAsia"/>
          <w:sz w:val="24"/>
          <w:szCs w:val="24"/>
        </w:rPr>
        <w:t>认单。</w:t>
      </w:r>
    </w:p>
    <w:p w:rsidR="0061563C" w:rsidRPr="00461ACD" w:rsidRDefault="003F62D9" w:rsidP="000E0D93">
      <w:pPr>
        <w:pStyle w:val="4"/>
        <w:numPr>
          <w:ilvl w:val="2"/>
          <w:numId w:val="36"/>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人员配置</w:t>
      </w:r>
    </w:p>
    <w:tbl>
      <w:tblPr>
        <w:tblW w:w="9781" w:type="dxa"/>
        <w:tblInd w:w="-601" w:type="dxa"/>
        <w:tblLayout w:type="fixed"/>
        <w:tblLook w:val="04A0" w:firstRow="1" w:lastRow="0" w:firstColumn="1" w:lastColumn="0" w:noHBand="0" w:noVBand="1"/>
      </w:tblPr>
      <w:tblGrid>
        <w:gridCol w:w="866"/>
        <w:gridCol w:w="1701"/>
        <w:gridCol w:w="1275"/>
        <w:gridCol w:w="5939"/>
      </w:tblGrid>
      <w:tr w:rsidR="0038674E" w:rsidRPr="00461ACD" w:rsidTr="0038674E">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rsidR="0038674E" w:rsidRPr="00461ACD" w:rsidRDefault="0038674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1701" w:type="dxa"/>
            <w:tcBorders>
              <w:top w:val="single" w:sz="4" w:space="0" w:color="auto"/>
              <w:left w:val="nil"/>
              <w:bottom w:val="single" w:sz="4" w:space="0" w:color="auto"/>
              <w:right w:val="single" w:sz="4" w:space="0" w:color="auto"/>
            </w:tcBorders>
            <w:shd w:val="clear" w:color="000000" w:fill="C5D9F1"/>
            <w:vAlign w:val="center"/>
          </w:tcPr>
          <w:p w:rsidR="0038674E" w:rsidRPr="00461ACD" w:rsidRDefault="0038674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人员类型</w:t>
            </w:r>
          </w:p>
        </w:tc>
        <w:tc>
          <w:tcPr>
            <w:tcW w:w="1275" w:type="dxa"/>
            <w:tcBorders>
              <w:top w:val="single" w:sz="4" w:space="0" w:color="auto"/>
              <w:left w:val="nil"/>
              <w:bottom w:val="single" w:sz="4" w:space="0" w:color="auto"/>
              <w:right w:val="single" w:sz="4" w:space="0" w:color="auto"/>
            </w:tcBorders>
            <w:shd w:val="clear" w:color="000000" w:fill="C5D9F1"/>
            <w:vAlign w:val="center"/>
          </w:tcPr>
          <w:p w:rsidR="0038674E" w:rsidRPr="00461ACD" w:rsidRDefault="00017CB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人员数量（人次）</w:t>
            </w:r>
          </w:p>
        </w:tc>
        <w:tc>
          <w:tcPr>
            <w:tcW w:w="5939" w:type="dxa"/>
            <w:tcBorders>
              <w:top w:val="single" w:sz="4" w:space="0" w:color="auto"/>
              <w:left w:val="nil"/>
              <w:bottom w:val="single" w:sz="4" w:space="0" w:color="auto"/>
              <w:right w:val="single" w:sz="4" w:space="0" w:color="auto"/>
            </w:tcBorders>
            <w:shd w:val="clear" w:color="000000" w:fill="C5D9F1"/>
            <w:vAlign w:val="center"/>
          </w:tcPr>
          <w:p w:rsidR="0038674E" w:rsidRPr="00461ACD" w:rsidRDefault="0038674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工作职责</w:t>
            </w:r>
          </w:p>
        </w:tc>
      </w:tr>
      <w:tr w:rsidR="0038674E" w:rsidRPr="00461ACD" w:rsidTr="0038674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项目经理</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负责项目整体进度的沟通和人员及其它资源协调，把控整个项目的时间进度，保证项目质量</w:t>
            </w:r>
          </w:p>
        </w:tc>
      </w:tr>
      <w:tr w:rsidR="0038674E" w:rsidRPr="00461ACD" w:rsidTr="0038674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需求分析师</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10</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负责收集初始化需求及模块内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需求，并与客户达成一致</w:t>
            </w:r>
          </w:p>
        </w:tc>
      </w:tr>
      <w:tr w:rsidR="0038674E" w:rsidRPr="00461ACD" w:rsidTr="0038674E">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软件架构师</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的软件架构调整和设计</w:t>
            </w:r>
          </w:p>
        </w:tc>
      </w:tr>
      <w:tr w:rsidR="0038674E" w:rsidRPr="00461ACD" w:rsidTr="0038674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数据库DBA</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负责数据库调优、表、视图、存储过程等的统一管理</w:t>
            </w:r>
          </w:p>
        </w:tc>
      </w:tr>
      <w:tr w:rsidR="0038674E" w:rsidRPr="00461ACD" w:rsidTr="0038674E">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UI设计师</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负责项目UI的修改及布局修改</w:t>
            </w:r>
          </w:p>
        </w:tc>
      </w:tr>
      <w:tr w:rsidR="0038674E" w:rsidRPr="00461ACD" w:rsidTr="000D5F89">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6</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研发工程师</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5</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编码</w:t>
            </w:r>
          </w:p>
        </w:tc>
      </w:tr>
      <w:tr w:rsidR="0038674E" w:rsidRPr="00461ACD" w:rsidTr="000D5F89">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测试工程师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负责进行系统所有测试工作，包括初始化测试、模块内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测试，保障产品的功能的可操作性和稳定性</w:t>
            </w:r>
          </w:p>
        </w:tc>
      </w:tr>
      <w:tr w:rsidR="0038674E" w:rsidRPr="00461ACD" w:rsidTr="000D5F89">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实施工程师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3</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负责系统安装、</w:t>
            </w:r>
            <w:r w:rsidR="00914D8C" w:rsidRPr="00461ACD">
              <w:rPr>
                <w:rFonts w:asciiTheme="minorEastAsia" w:eastAsiaTheme="minorEastAsia" w:hAnsiTheme="minorEastAsia" w:cs="宋体" w:hint="eastAsia"/>
                <w:color w:val="000000"/>
                <w:kern w:val="0"/>
                <w:sz w:val="24"/>
                <w:szCs w:val="24"/>
              </w:rPr>
              <w:t>部署</w:t>
            </w:r>
            <w:r w:rsidRPr="00461ACD">
              <w:rPr>
                <w:rFonts w:asciiTheme="minorEastAsia" w:eastAsiaTheme="minorEastAsia" w:hAnsiTheme="minorEastAsia" w:cs="宋体" w:hint="eastAsia"/>
                <w:color w:val="000000"/>
                <w:kern w:val="0"/>
                <w:sz w:val="24"/>
                <w:szCs w:val="24"/>
              </w:rPr>
              <w:t>、调试</w:t>
            </w:r>
          </w:p>
        </w:tc>
      </w:tr>
      <w:tr w:rsidR="0038674E" w:rsidRPr="00461ACD" w:rsidTr="000D5F89">
        <w:trPr>
          <w:trHeight w:val="54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9</w:t>
            </w:r>
          </w:p>
        </w:tc>
        <w:tc>
          <w:tcPr>
            <w:tcW w:w="1701" w:type="dxa"/>
            <w:tcBorders>
              <w:top w:val="single" w:sz="4" w:space="0" w:color="auto"/>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高级培训师</w:t>
            </w:r>
          </w:p>
        </w:tc>
        <w:tc>
          <w:tcPr>
            <w:tcW w:w="1275" w:type="dxa"/>
            <w:tcBorders>
              <w:top w:val="single" w:sz="4" w:space="0" w:color="auto"/>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single" w:sz="4" w:space="0" w:color="auto"/>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负责对系统预算模块所有功能的培训，包括培训课件、PPT的制作</w:t>
            </w:r>
          </w:p>
        </w:tc>
      </w:tr>
      <w:tr w:rsidR="00795E8E" w:rsidRPr="00461ACD" w:rsidTr="00CF1EDE">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95E8E" w:rsidRPr="00461ACD" w:rsidRDefault="00795E8E"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r w:rsidRPr="00461ACD">
              <w:rPr>
                <w:rFonts w:asciiTheme="minorEastAsia" w:eastAsiaTheme="minorEastAsia" w:hAnsiTheme="minorEastAsia" w:cs="宋体"/>
                <w:color w:val="000000"/>
                <w:kern w:val="0"/>
                <w:sz w:val="24"/>
                <w:szCs w:val="24"/>
              </w:rPr>
              <w:t>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95E8E" w:rsidRPr="00461ACD" w:rsidRDefault="00795E8E"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维护人员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795E8E" w:rsidRPr="00461ACD" w:rsidRDefault="00795E8E"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795E8E" w:rsidRPr="00461ACD" w:rsidRDefault="00795E8E"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负责全省法院系统的正常运行保障、异常数据处理、临时报表提醒、运行环境巡检、现场操作指导等工作。</w:t>
            </w:r>
          </w:p>
        </w:tc>
      </w:tr>
      <w:tr w:rsidR="0038674E" w:rsidRPr="00461ACD" w:rsidTr="0038674E">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38674E" w:rsidRPr="00461ACD" w:rsidRDefault="0038674E" w:rsidP="00795E8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r w:rsidR="00795E8E" w:rsidRPr="00461ACD">
              <w:rPr>
                <w:rFonts w:asciiTheme="minorEastAsia" w:eastAsiaTheme="minorEastAsia" w:hAnsiTheme="minorEastAsia" w:cs="宋体"/>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nil"/>
              <w:left w:val="nil"/>
              <w:bottom w:val="single" w:sz="4" w:space="0" w:color="auto"/>
              <w:right w:val="single" w:sz="4" w:space="0" w:color="auto"/>
            </w:tcBorders>
            <w:shd w:val="clear" w:color="auto" w:fill="auto"/>
            <w:vAlign w:val="center"/>
          </w:tcPr>
          <w:p w:rsidR="0038674E" w:rsidRPr="00461ACD" w:rsidRDefault="0038674E"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5939" w:type="dxa"/>
            <w:tcBorders>
              <w:top w:val="nil"/>
              <w:left w:val="nil"/>
              <w:bottom w:val="single" w:sz="4" w:space="0" w:color="auto"/>
              <w:right w:val="single" w:sz="4" w:space="0" w:color="auto"/>
            </w:tcBorders>
            <w:shd w:val="clear" w:color="auto" w:fill="auto"/>
            <w:vAlign w:val="center"/>
          </w:tcPr>
          <w:p w:rsidR="0038674E" w:rsidRPr="00461ACD" w:rsidRDefault="0038674E" w:rsidP="00F036D2">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w:t>
            </w:r>
            <w:r w:rsidR="0074266B" w:rsidRPr="00461ACD">
              <w:rPr>
                <w:rFonts w:asciiTheme="minorEastAsia" w:eastAsiaTheme="minorEastAsia" w:hAnsiTheme="minorEastAsia" w:cs="宋体" w:hint="eastAsia"/>
                <w:color w:val="000000"/>
                <w:kern w:val="0"/>
                <w:sz w:val="24"/>
                <w:szCs w:val="24"/>
              </w:rPr>
              <w:t>93</w:t>
            </w:r>
            <w:r w:rsidRPr="00461ACD">
              <w:rPr>
                <w:rFonts w:asciiTheme="minorEastAsia" w:eastAsiaTheme="minorEastAsia" w:hAnsiTheme="minorEastAsia" w:cs="宋体" w:hint="eastAsia"/>
                <w:color w:val="000000"/>
                <w:kern w:val="0"/>
                <w:sz w:val="24"/>
                <w:szCs w:val="24"/>
              </w:rPr>
              <w:t>个法院关于</w:t>
            </w:r>
            <w:r w:rsidR="00F036D2" w:rsidRPr="00461ACD">
              <w:rPr>
                <w:rFonts w:asciiTheme="minorEastAsia" w:eastAsiaTheme="minorEastAsia" w:hAnsiTheme="minorEastAsia" w:cs="宋体" w:hint="eastAsia"/>
                <w:color w:val="000000"/>
                <w:kern w:val="0"/>
                <w:sz w:val="24"/>
                <w:szCs w:val="24"/>
              </w:rPr>
              <w:t>基础平</w:t>
            </w:r>
            <w:r w:rsidR="00F036D2" w:rsidRPr="00461ACD">
              <w:rPr>
                <w:rFonts w:asciiTheme="minorEastAsia" w:eastAsiaTheme="minorEastAsia" w:hAnsiTheme="minorEastAsia" w:cs="宋体"/>
                <w:color w:val="000000"/>
                <w:kern w:val="0"/>
                <w:sz w:val="24"/>
                <w:szCs w:val="24"/>
              </w:rPr>
              <w:t>台</w:t>
            </w:r>
            <w:r w:rsidRPr="00461ACD">
              <w:rPr>
                <w:rFonts w:asciiTheme="minorEastAsia" w:eastAsiaTheme="minorEastAsia" w:hAnsiTheme="minorEastAsia" w:cs="宋体" w:hint="eastAsia"/>
                <w:color w:val="000000"/>
                <w:kern w:val="0"/>
                <w:sz w:val="24"/>
                <w:szCs w:val="24"/>
              </w:rPr>
              <w:t>所有操作问题的指导、解答、问题记录及回复、回访工作,保障运维</w:t>
            </w:r>
          </w:p>
        </w:tc>
      </w:tr>
    </w:tbl>
    <w:p w:rsidR="0061563C" w:rsidRPr="00461ACD" w:rsidRDefault="0061563C" w:rsidP="000E0D93">
      <w:pPr>
        <w:ind w:firstLineChars="0" w:firstLine="0"/>
        <w:rPr>
          <w:rFonts w:asciiTheme="minorEastAsia" w:eastAsiaTheme="minorEastAsia" w:hAnsiTheme="minorEastAsia"/>
        </w:rPr>
      </w:pPr>
    </w:p>
    <w:p w:rsidR="00E216F6" w:rsidRPr="00461ACD" w:rsidRDefault="00FE4F32" w:rsidP="000E0D93">
      <w:pPr>
        <w:pStyle w:val="4"/>
        <w:numPr>
          <w:ilvl w:val="2"/>
          <w:numId w:val="36"/>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lastRenderedPageBreak/>
        <w:t>工作量评估</w:t>
      </w:r>
    </w:p>
    <w:tbl>
      <w:tblPr>
        <w:tblW w:w="8756" w:type="dxa"/>
        <w:tblInd w:w="-318" w:type="dxa"/>
        <w:tblLook w:val="04A0" w:firstRow="1" w:lastRow="0" w:firstColumn="1" w:lastColumn="0" w:noHBand="0" w:noVBand="1"/>
      </w:tblPr>
      <w:tblGrid>
        <w:gridCol w:w="1300"/>
        <w:gridCol w:w="2670"/>
        <w:gridCol w:w="2126"/>
        <w:gridCol w:w="2660"/>
      </w:tblGrid>
      <w:tr w:rsidR="007D30F8" w:rsidRPr="00461ACD"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工作内容</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人员数量（人次）</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工作量（小时）</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100" w:firstLine="220"/>
              <w:jc w:val="lef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需求调研</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0" w:firstLine="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120</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本地化调整</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40</w:t>
            </w:r>
          </w:p>
        </w:tc>
      </w:tr>
      <w:tr w:rsidR="007D30F8" w:rsidRPr="007D30F8" w:rsidTr="007D30F8">
        <w:trPr>
          <w:trHeight w:val="64"/>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系统初始化</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56</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系统实施部署</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116</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系统培训</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0</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7D30F8">
              <w:rPr>
                <w:rFonts w:asciiTheme="minorEastAsia" w:eastAsiaTheme="minorEastAsia" w:hAnsiTheme="minorEastAsia" w:cs="宋体" w:hint="eastAsia"/>
                <w:color w:val="000000"/>
                <w:kern w:val="0"/>
                <w:sz w:val="24"/>
                <w:szCs w:val="24"/>
              </w:rPr>
              <w:t>6</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全省系统运维</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b/>
                <w:color w:val="000000"/>
                <w:kern w:val="0"/>
                <w:sz w:val="22"/>
                <w:szCs w:val="22"/>
              </w:rPr>
            </w:pPr>
            <w:r w:rsidRPr="007D30F8">
              <w:rPr>
                <w:rFonts w:asciiTheme="minorEastAsia" w:eastAsiaTheme="minorEastAsia" w:hAnsiTheme="minorEastAsia" w:cs="宋体" w:hint="eastAsia"/>
                <w:b/>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408</w:t>
            </w:r>
          </w:p>
        </w:tc>
      </w:tr>
      <w:tr w:rsidR="007D30F8" w:rsidRPr="00461ACD" w:rsidTr="007D30F8">
        <w:trPr>
          <w:trHeight w:val="375"/>
        </w:trPr>
        <w:tc>
          <w:tcPr>
            <w:tcW w:w="60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461ACD" w:rsidRDefault="007D30F8" w:rsidP="007D30F8">
            <w:pPr>
              <w:widowControl/>
              <w:ind w:firstLineChars="0" w:firstLine="0"/>
              <w:jc w:val="center"/>
              <w:rPr>
                <w:rFonts w:asciiTheme="minorEastAsia" w:eastAsiaTheme="minorEastAsia" w:hAnsiTheme="minorEastAsia" w:cs="宋体"/>
                <w:b/>
                <w:color w:val="000000"/>
                <w:kern w:val="0"/>
                <w:sz w:val="24"/>
                <w:szCs w:val="24"/>
              </w:rPr>
            </w:pPr>
            <w:r w:rsidRPr="00461ACD">
              <w:rPr>
                <w:rFonts w:asciiTheme="minorEastAsia" w:eastAsiaTheme="minorEastAsia" w:hAnsiTheme="minorEastAsia" w:cs="宋体" w:hint="eastAsia"/>
                <w:b/>
                <w:color w:val="000000"/>
                <w:kern w:val="0"/>
                <w:sz w:val="24"/>
                <w:szCs w:val="24"/>
              </w:rPr>
              <w:t>小计</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461ACD" w:rsidRDefault="007D30F8" w:rsidP="007D30F8">
            <w:pPr>
              <w:widowControl/>
              <w:spacing w:line="240" w:lineRule="auto"/>
              <w:ind w:firstLineChars="0" w:firstLine="0"/>
              <w:jc w:val="right"/>
              <w:rPr>
                <w:rFonts w:asciiTheme="minorEastAsia" w:eastAsiaTheme="minorEastAsia" w:hAnsiTheme="minorEastAsia" w:cs="宋体"/>
                <w:b/>
                <w:color w:val="000000"/>
                <w:kern w:val="0"/>
                <w:sz w:val="28"/>
                <w:szCs w:val="28"/>
              </w:rPr>
            </w:pPr>
            <w:r>
              <w:rPr>
                <w:rFonts w:asciiTheme="minorEastAsia" w:eastAsiaTheme="minorEastAsia" w:hAnsiTheme="minorEastAsia" w:cs="宋体" w:hint="eastAsia"/>
                <w:b/>
                <w:color w:val="000000"/>
                <w:kern w:val="0"/>
                <w:sz w:val="28"/>
                <w:szCs w:val="28"/>
              </w:rPr>
              <w:t>740</w:t>
            </w:r>
          </w:p>
        </w:tc>
      </w:tr>
    </w:tbl>
    <w:p w:rsidR="00E216F6" w:rsidRPr="00461ACD" w:rsidRDefault="003F62D9" w:rsidP="000E0D93">
      <w:pPr>
        <w:pStyle w:val="3"/>
        <w:numPr>
          <w:ilvl w:val="1"/>
          <w:numId w:val="35"/>
        </w:numPr>
        <w:spacing w:line="360" w:lineRule="auto"/>
        <w:ind w:firstLineChars="0"/>
        <w:rPr>
          <w:rFonts w:asciiTheme="minorEastAsia" w:eastAsiaTheme="minorEastAsia" w:hAnsiTheme="minorEastAsia"/>
          <w:sz w:val="28"/>
          <w:szCs w:val="28"/>
        </w:rPr>
      </w:pPr>
      <w:bookmarkStart w:id="179" w:name="_Toc498061596"/>
      <w:r w:rsidRPr="00461ACD">
        <w:rPr>
          <w:rFonts w:asciiTheme="minorEastAsia" w:eastAsiaTheme="minorEastAsia" w:hAnsiTheme="minorEastAsia" w:hint="eastAsia"/>
          <w:sz w:val="28"/>
          <w:szCs w:val="28"/>
        </w:rPr>
        <w:t>预算管理</w:t>
      </w:r>
      <w:bookmarkEnd w:id="179"/>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通过现场演示沟通的方式，收集用户的初始化需求，主要包括业务流程、预算项目类型、绩效评价体系等相关内容。</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系统初始化实施主要包括以下内容：</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功能科目初始化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经济科目初始化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预算项目类型初始化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绩效评价体系初始化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t>预算编审</w:t>
      </w:r>
      <w:r w:rsidRPr="00461ACD">
        <w:rPr>
          <w:rFonts w:asciiTheme="minorEastAsia" w:eastAsiaTheme="minorEastAsia" w:hAnsiTheme="minorEastAsia" w:hint="eastAsia"/>
          <w:sz w:val="24"/>
          <w:szCs w:val="24"/>
        </w:rPr>
        <w:t>流程初始化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部门经费控制标准设置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预算指标调剂流程设置</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本系统经过单元测试、</w:t>
      </w:r>
      <w:hyperlink r:id="rId22" w:tgtFrame="https://baike.baidu.com/item/%E7%B3%BB%E7%BB%9F%E6%B5%8B%E8%AF%95/_blank" w:history="1">
        <w:r w:rsidRPr="00461ACD">
          <w:rPr>
            <w:rFonts w:asciiTheme="minorEastAsia" w:eastAsiaTheme="minorEastAsia" w:hAnsiTheme="minorEastAsia"/>
            <w:sz w:val="24"/>
            <w:szCs w:val="24"/>
          </w:rPr>
          <w:t>集成测试</w:t>
        </w:r>
      </w:hyperlink>
      <w:r w:rsidRPr="00461ACD">
        <w:rPr>
          <w:rFonts w:asciiTheme="minorEastAsia" w:eastAsiaTheme="minorEastAsia" w:hAnsiTheme="minorEastAsia" w:hint="eastAsia"/>
          <w:sz w:val="24"/>
          <w:szCs w:val="24"/>
        </w:rPr>
        <w:t>、性能测试、压力测试、</w:t>
      </w:r>
      <w:hyperlink r:id="rId23" w:tgtFrame="https://baike.baidu.com/item/%E8%BD%AF%E4%BB%B6%E6%B5%8B%E8%AF%95%E6%96%B9%E6%B3%95/_blank" w:history="1">
        <w:r w:rsidRPr="00461ACD">
          <w:rPr>
            <w:rFonts w:asciiTheme="minorEastAsia" w:eastAsiaTheme="minorEastAsia" w:hAnsiTheme="minorEastAsia"/>
            <w:sz w:val="24"/>
            <w:szCs w:val="24"/>
          </w:rPr>
          <w:t>边界值测试</w:t>
        </w:r>
      </w:hyperlink>
      <w:r w:rsidRPr="00461ACD">
        <w:rPr>
          <w:rFonts w:asciiTheme="minorEastAsia" w:eastAsiaTheme="minorEastAsia" w:hAnsiTheme="minorEastAsia" w:hint="eastAsia"/>
          <w:sz w:val="24"/>
          <w:szCs w:val="24"/>
        </w:rPr>
        <w:t>、接口</w:t>
      </w:r>
      <w:r w:rsidRPr="00461ACD">
        <w:rPr>
          <w:rFonts w:asciiTheme="minorEastAsia" w:eastAsiaTheme="minorEastAsia" w:hAnsiTheme="minorEastAsia" w:hint="eastAsia"/>
          <w:sz w:val="24"/>
          <w:szCs w:val="24"/>
        </w:rPr>
        <w:lastRenderedPageBreak/>
        <w:t>测试等</w:t>
      </w:r>
      <w:r w:rsidRPr="00461ACD">
        <w:rPr>
          <w:rFonts w:asciiTheme="minorEastAsia" w:eastAsiaTheme="minorEastAsia" w:hAnsiTheme="minorEastAsia"/>
          <w:sz w:val="24"/>
          <w:szCs w:val="24"/>
        </w:rPr>
        <w:t>，与系统中其他部分结合起来，在实际运行环境下对计算机系统进行一系列严格有效地测试，以发现软件潜在的问题，保证系统的正常运行。</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部署上线</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003F62D9" w:rsidRPr="00461ACD">
        <w:rPr>
          <w:rFonts w:asciiTheme="minorEastAsia" w:eastAsiaTheme="minorEastAsia" w:hAnsiTheme="minorEastAsia" w:cs="MS Mincho"/>
          <w:sz w:val="24"/>
          <w:szCs w:val="24"/>
        </w:rPr>
        <w:t>收集整理客</w:t>
      </w:r>
      <w:r w:rsidR="003F62D9" w:rsidRPr="00461ACD">
        <w:rPr>
          <w:rFonts w:asciiTheme="minorEastAsia" w:eastAsiaTheme="minorEastAsia" w:hAnsiTheme="minorEastAsia" w:hint="eastAsia"/>
          <w:sz w:val="24"/>
          <w:szCs w:val="24"/>
        </w:rPr>
        <w:t>户现场</w:t>
      </w:r>
      <w:r w:rsidR="003F62D9" w:rsidRPr="00461ACD">
        <w:rPr>
          <w:rFonts w:asciiTheme="minorEastAsia" w:eastAsiaTheme="minorEastAsia" w:hAnsiTheme="minorEastAsia" w:cs="MS Mincho"/>
          <w:sz w:val="24"/>
          <w:szCs w:val="24"/>
        </w:rPr>
        <w:t>的操作系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情况、服</w:t>
      </w:r>
      <w:r w:rsidR="003F62D9" w:rsidRPr="00461ACD">
        <w:rPr>
          <w:rFonts w:asciiTheme="minorEastAsia" w:eastAsiaTheme="minorEastAsia" w:hAnsiTheme="minorEastAsia" w:hint="eastAsia"/>
          <w:sz w:val="24"/>
          <w:szCs w:val="24"/>
        </w:rPr>
        <w:t>务</w:t>
      </w:r>
      <w:r w:rsidR="003F62D9" w:rsidRPr="00461ACD">
        <w:rPr>
          <w:rFonts w:asciiTheme="minorEastAsia" w:eastAsiaTheme="minorEastAsia" w:hAnsiTheme="minorEastAsia" w:cs="MS Mincho"/>
          <w:sz w:val="24"/>
          <w:szCs w:val="24"/>
        </w:rPr>
        <w:t>器配置情况、网</w:t>
      </w:r>
      <w:r w:rsidR="003F62D9" w:rsidRPr="00461ACD">
        <w:rPr>
          <w:rFonts w:asciiTheme="minorEastAsia" w:eastAsiaTheme="minorEastAsia" w:hAnsiTheme="minorEastAsia" w:hint="eastAsia"/>
          <w:sz w:val="24"/>
          <w:szCs w:val="24"/>
        </w:rPr>
        <w:t>络</w:t>
      </w:r>
      <w:r w:rsidR="003F62D9" w:rsidRPr="00461ACD">
        <w:rPr>
          <w:rFonts w:asciiTheme="minorEastAsia" w:eastAsiaTheme="minorEastAsia" w:hAnsiTheme="minorEastAsia" w:cs="MS Mincho"/>
          <w:sz w:val="24"/>
          <w:szCs w:val="24"/>
        </w:rPr>
        <w:t>配置、存</w:t>
      </w:r>
      <w:r w:rsidR="003F62D9" w:rsidRPr="00461ACD">
        <w:rPr>
          <w:rFonts w:asciiTheme="minorEastAsia" w:eastAsiaTheme="minorEastAsia" w:hAnsiTheme="minorEastAsia" w:hint="eastAsia"/>
          <w:sz w:val="24"/>
          <w:szCs w:val="24"/>
        </w:rPr>
        <w:t>储环</w:t>
      </w:r>
      <w:r w:rsidR="003F62D9" w:rsidRPr="00461ACD">
        <w:rPr>
          <w:rFonts w:asciiTheme="minorEastAsia" w:eastAsiaTheme="minorEastAsia" w:hAnsiTheme="minorEastAsia" w:cs="MS Mincho"/>
          <w:sz w:val="24"/>
          <w:szCs w:val="24"/>
        </w:rPr>
        <w:t>境配置、</w:t>
      </w:r>
      <w:r w:rsidR="003F62D9" w:rsidRPr="00461ACD">
        <w:rPr>
          <w:rFonts w:asciiTheme="minorEastAsia" w:eastAsiaTheme="minorEastAsia" w:hAnsiTheme="minorEastAsia" w:hint="eastAsia"/>
          <w:sz w:val="24"/>
          <w:szCs w:val="24"/>
        </w:rPr>
        <w:t>备</w:t>
      </w:r>
      <w:r w:rsidR="003F62D9" w:rsidRPr="00461ACD">
        <w:rPr>
          <w:rFonts w:asciiTheme="minorEastAsia" w:eastAsiaTheme="minorEastAsia" w:hAnsiTheme="minorEastAsia" w:cs="MS Mincho"/>
          <w:sz w:val="24"/>
          <w:szCs w:val="24"/>
        </w:rPr>
        <w:t>份</w:t>
      </w:r>
      <w:r w:rsidR="003F62D9" w:rsidRPr="00461ACD">
        <w:rPr>
          <w:rFonts w:asciiTheme="minorEastAsia" w:eastAsiaTheme="minorEastAsia" w:hAnsiTheme="minorEastAsia" w:hint="eastAsia"/>
          <w:sz w:val="24"/>
          <w:szCs w:val="24"/>
        </w:rPr>
        <w:t>环</w:t>
      </w:r>
      <w:r w:rsidR="003F62D9" w:rsidRPr="00461ACD">
        <w:rPr>
          <w:rFonts w:asciiTheme="minorEastAsia" w:eastAsiaTheme="minorEastAsia" w:hAnsiTheme="minorEastAsia" w:cs="MS Mincho"/>
          <w:sz w:val="24"/>
          <w:szCs w:val="24"/>
        </w:rPr>
        <w:t>境、数据</w:t>
      </w:r>
      <w:r w:rsidR="003F62D9" w:rsidRPr="00461ACD">
        <w:rPr>
          <w:rFonts w:asciiTheme="minorEastAsia" w:eastAsiaTheme="minorEastAsia" w:hAnsiTheme="minorEastAsia" w:hint="eastAsia"/>
          <w:sz w:val="24"/>
          <w:szCs w:val="24"/>
        </w:rPr>
        <w:t>库</w:t>
      </w:r>
      <w:r w:rsidR="003F62D9" w:rsidRPr="00461ACD">
        <w:rPr>
          <w:rFonts w:asciiTheme="minorEastAsia" w:eastAsiaTheme="minorEastAsia" w:hAnsiTheme="minorEastAsia" w:cs="MS Mincho"/>
          <w:sz w:val="24"/>
          <w:szCs w:val="24"/>
        </w:rPr>
        <w:t>配置、中</w:t>
      </w:r>
      <w:r w:rsidR="003F62D9" w:rsidRPr="00461ACD">
        <w:rPr>
          <w:rFonts w:asciiTheme="minorEastAsia" w:eastAsiaTheme="minorEastAsia" w:hAnsiTheme="minorEastAsia" w:hint="eastAsia"/>
          <w:sz w:val="24"/>
          <w:szCs w:val="24"/>
        </w:rPr>
        <w:t>间</w:t>
      </w:r>
      <w:r w:rsidR="003F62D9" w:rsidRPr="00461ACD">
        <w:rPr>
          <w:rFonts w:asciiTheme="minorEastAsia" w:eastAsiaTheme="minorEastAsia" w:hAnsiTheme="minorEastAsia" w:cs="MS Mincho"/>
          <w:sz w:val="24"/>
          <w:szCs w:val="24"/>
        </w:rPr>
        <w:t>件配置等情况</w:t>
      </w:r>
      <w:r w:rsidR="003F62D9" w:rsidRPr="00461ACD">
        <w:rPr>
          <w:rFonts w:asciiTheme="minorEastAsia" w:eastAsiaTheme="minorEastAsia" w:hAnsiTheme="minorEastAsia" w:hint="eastAsia"/>
          <w:sz w:val="24"/>
          <w:szCs w:val="24"/>
        </w:rPr>
        <w:t>编</w:t>
      </w:r>
      <w:r w:rsidR="003F62D9" w:rsidRPr="00461ACD">
        <w:rPr>
          <w:rFonts w:asciiTheme="minorEastAsia" w:eastAsiaTheme="minorEastAsia" w:hAnsiTheme="minorEastAsia" w:cs="MS Mincho"/>
          <w:sz w:val="24"/>
          <w:szCs w:val="24"/>
        </w:rPr>
        <w:t>写</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施部署文档。</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3F62D9" w:rsidRPr="00461ACD">
        <w:rPr>
          <w:rFonts w:asciiTheme="minorEastAsia" w:eastAsiaTheme="minorEastAsia" w:hAnsiTheme="minorEastAsia" w:cs="MS Mincho"/>
          <w:sz w:val="24"/>
          <w:szCs w:val="24"/>
        </w:rPr>
        <w:t>制定</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w:t>
      </w:r>
      <w:r w:rsidR="003F62D9" w:rsidRPr="00461ACD">
        <w:rPr>
          <w:rFonts w:asciiTheme="minorEastAsia" w:eastAsiaTheme="minorEastAsia" w:hAnsiTheme="minorEastAsia" w:hint="eastAsia"/>
          <w:sz w:val="24"/>
          <w:szCs w:val="24"/>
        </w:rPr>
        <w:t>计</w:t>
      </w:r>
      <w:r w:rsidR="003F62D9" w:rsidRPr="00461ACD">
        <w:rPr>
          <w:rFonts w:asciiTheme="minorEastAsia" w:eastAsiaTheme="minorEastAsia" w:hAnsiTheme="minorEastAsia" w:cs="MS Mincho"/>
          <w:sz w:val="24"/>
          <w:szCs w:val="24"/>
        </w:rPr>
        <w:t>划，包含</w:t>
      </w:r>
      <w:r w:rsidR="003F62D9" w:rsidRPr="00461ACD">
        <w:rPr>
          <w:rFonts w:asciiTheme="minorEastAsia" w:eastAsiaTheme="minorEastAsia" w:hAnsiTheme="minorEastAsia" w:hint="eastAsia"/>
          <w:sz w:val="24"/>
          <w:szCs w:val="24"/>
        </w:rPr>
        <w:t>实施程序、数据准备、目标程序及相关清单、系统配置参数、实施计划、实施人员、实施步骤、验证方法、回滚方案。</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3</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cs="MS Mincho"/>
          <w:sz w:val="24"/>
          <w:szCs w:val="24"/>
        </w:rPr>
        <w:t>在向客</w:t>
      </w:r>
      <w:r w:rsidR="003F62D9" w:rsidRPr="00461ACD">
        <w:rPr>
          <w:rFonts w:asciiTheme="minorEastAsia" w:eastAsiaTheme="minorEastAsia" w:hAnsiTheme="minorEastAsia"/>
          <w:sz w:val="24"/>
          <w:szCs w:val="24"/>
        </w:rPr>
        <w:t>户</w:t>
      </w:r>
      <w:r w:rsidR="003F62D9" w:rsidRPr="00461ACD">
        <w:rPr>
          <w:rFonts w:asciiTheme="minorEastAsia" w:eastAsiaTheme="minorEastAsia" w:hAnsiTheme="minorEastAsia" w:cs="MS Mincho"/>
          <w:sz w:val="24"/>
          <w:szCs w:val="24"/>
        </w:rPr>
        <w:t>提出</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施申</w:t>
      </w:r>
      <w:r w:rsidR="003F62D9" w:rsidRPr="00461ACD">
        <w:rPr>
          <w:rFonts w:asciiTheme="minorEastAsia" w:eastAsiaTheme="minorEastAsia" w:hAnsiTheme="minorEastAsia"/>
          <w:sz w:val="24"/>
          <w:szCs w:val="24"/>
        </w:rPr>
        <w:t>请</w:t>
      </w:r>
      <w:r w:rsidR="003F62D9" w:rsidRPr="00461ACD">
        <w:rPr>
          <w:rFonts w:asciiTheme="minorEastAsia" w:eastAsiaTheme="minorEastAsia" w:hAnsiTheme="minorEastAsia" w:cs="MS Mincho"/>
          <w:sz w:val="24"/>
          <w:szCs w:val="24"/>
        </w:rPr>
        <w:t>后</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入系</w:t>
      </w:r>
      <w:r w:rsidR="003F62D9" w:rsidRPr="00461ACD">
        <w:rPr>
          <w:rFonts w:asciiTheme="minorEastAsia" w:eastAsiaTheme="minorEastAsia" w:hAnsiTheme="minorEastAsia"/>
          <w:sz w:val="24"/>
          <w:szCs w:val="24"/>
        </w:rPr>
        <w:t>统</w:t>
      </w:r>
      <w:r w:rsidR="003F62D9" w:rsidRPr="00461ACD">
        <w:rPr>
          <w:rFonts w:asciiTheme="minorEastAsia" w:eastAsiaTheme="minorEastAsia" w:hAnsiTheme="minorEastAsia" w:cs="MS Mincho"/>
          <w:sz w:val="24"/>
          <w:szCs w:val="24"/>
        </w:rPr>
        <w:t>正式</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施，在</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施前先</w:t>
      </w:r>
      <w:r w:rsidR="003F62D9" w:rsidRPr="00461ACD">
        <w:rPr>
          <w:rFonts w:asciiTheme="minorEastAsia" w:eastAsiaTheme="minorEastAsia" w:hAnsiTheme="minorEastAsia"/>
          <w:sz w:val="24"/>
          <w:szCs w:val="24"/>
        </w:rPr>
        <w:t>检查实</w:t>
      </w:r>
      <w:r w:rsidR="003F62D9" w:rsidRPr="00461ACD">
        <w:rPr>
          <w:rFonts w:asciiTheme="minorEastAsia" w:eastAsiaTheme="minorEastAsia" w:hAnsiTheme="minorEastAsia" w:cs="MS Mincho"/>
          <w:sz w:val="24"/>
          <w:szCs w:val="24"/>
        </w:rPr>
        <w:t>施所需工具、程序、数据，按照</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计</w:t>
      </w:r>
      <w:r w:rsidR="003F62D9" w:rsidRPr="00461ACD">
        <w:rPr>
          <w:rFonts w:asciiTheme="minorEastAsia" w:eastAsiaTheme="minorEastAsia" w:hAnsiTheme="minorEastAsia" w:cs="MS Mincho"/>
          <w:sz w:val="24"/>
          <w:szCs w:val="24"/>
        </w:rPr>
        <w:t>划和</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施部署文档</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行</w:t>
      </w:r>
      <w:r w:rsidR="003F62D9" w:rsidRPr="00461ACD">
        <w:rPr>
          <w:rFonts w:asciiTheme="minorEastAsia" w:eastAsiaTheme="minorEastAsia" w:hAnsiTheme="minorEastAsia"/>
          <w:sz w:val="24"/>
          <w:szCs w:val="24"/>
        </w:rPr>
        <w:t>现场实</w:t>
      </w:r>
      <w:r w:rsidR="003F62D9" w:rsidRPr="00461ACD">
        <w:rPr>
          <w:rFonts w:asciiTheme="minorEastAsia" w:eastAsiaTheme="minorEastAsia" w:hAnsiTheme="minorEastAsia" w:cs="MS Mincho"/>
          <w:sz w:val="24"/>
          <w:szCs w:val="24"/>
        </w:rPr>
        <w:t>施，并</w:t>
      </w:r>
      <w:r w:rsidR="003F62D9" w:rsidRPr="00461ACD">
        <w:rPr>
          <w:rFonts w:asciiTheme="minorEastAsia" w:eastAsiaTheme="minorEastAsia" w:hAnsiTheme="minorEastAsia"/>
          <w:sz w:val="24"/>
          <w:szCs w:val="24"/>
        </w:rPr>
        <w:t>记录现场实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过</w:t>
      </w:r>
      <w:r w:rsidR="003F62D9" w:rsidRPr="00461ACD">
        <w:rPr>
          <w:rFonts w:asciiTheme="minorEastAsia" w:eastAsiaTheme="minorEastAsia" w:hAnsiTheme="minorEastAsia" w:cs="MS Mincho"/>
          <w:sz w:val="24"/>
          <w:szCs w:val="24"/>
        </w:rPr>
        <w:t>程和原有</w:t>
      </w:r>
      <w:r w:rsidR="003F62D9" w:rsidRPr="00461ACD">
        <w:rPr>
          <w:rFonts w:asciiTheme="minorEastAsia" w:eastAsiaTheme="minorEastAsia" w:hAnsiTheme="minorEastAsia"/>
          <w:sz w:val="24"/>
          <w:szCs w:val="24"/>
        </w:rPr>
        <w:t>环</w:t>
      </w:r>
      <w:r w:rsidR="003F62D9" w:rsidRPr="00461ACD">
        <w:rPr>
          <w:rFonts w:asciiTheme="minorEastAsia" w:eastAsiaTheme="minorEastAsia" w:hAnsiTheme="minorEastAsia" w:cs="MS Mincho"/>
          <w:sz w:val="24"/>
          <w:szCs w:val="24"/>
        </w:rPr>
        <w:t>境的参数及</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施后的参数</w:t>
      </w:r>
      <w:r w:rsidR="003F62D9" w:rsidRPr="00461ACD">
        <w:rPr>
          <w:rFonts w:asciiTheme="minorEastAsia" w:eastAsiaTheme="minorEastAsia" w:hAnsiTheme="minorEastAsia"/>
          <w:sz w:val="24"/>
          <w:szCs w:val="24"/>
        </w:rPr>
        <w:t>变</w:t>
      </w:r>
      <w:r w:rsidR="003F62D9" w:rsidRPr="00461ACD">
        <w:rPr>
          <w:rFonts w:asciiTheme="minorEastAsia" w:eastAsiaTheme="minorEastAsia" w:hAnsiTheme="minorEastAsia" w:cs="MS Mincho"/>
          <w:sz w:val="24"/>
          <w:szCs w:val="24"/>
        </w:rPr>
        <w:t>化。</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003F62D9" w:rsidRPr="00461ACD">
        <w:rPr>
          <w:rFonts w:asciiTheme="minorEastAsia" w:eastAsiaTheme="minorEastAsia" w:hAnsiTheme="minorEastAsia" w:hint="eastAsia"/>
          <w:sz w:val="24"/>
          <w:szCs w:val="24"/>
        </w:rPr>
        <w:t>现场实施情况验证，根据实施部署计划中的验证方法对已实施情况进行现场验证，并逐一记录验证结果。</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003F62D9" w:rsidRPr="00461ACD">
        <w:rPr>
          <w:rFonts w:asciiTheme="minorEastAsia" w:eastAsiaTheme="minorEastAsia" w:hAnsiTheme="minorEastAsia" w:cs="MS Mincho"/>
          <w:sz w:val="24"/>
          <w:szCs w:val="24"/>
        </w:rPr>
        <w:t>收集系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所需要的基</w:t>
      </w:r>
      <w:r w:rsidR="003F62D9" w:rsidRPr="00461ACD">
        <w:rPr>
          <w:rFonts w:asciiTheme="minorEastAsia" w:eastAsiaTheme="minorEastAsia" w:hAnsiTheme="minorEastAsia" w:hint="eastAsia"/>
          <w:sz w:val="24"/>
          <w:szCs w:val="24"/>
        </w:rPr>
        <w:t>础</w:t>
      </w:r>
      <w:r w:rsidR="003F62D9" w:rsidRPr="00461ACD">
        <w:rPr>
          <w:rFonts w:asciiTheme="minorEastAsia" w:eastAsiaTheme="minorEastAsia" w:hAnsiTheme="minorEastAsia" w:cs="MS Mincho"/>
          <w:sz w:val="24"/>
          <w:szCs w:val="24"/>
        </w:rPr>
        <w:t>数据及</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相关的数据收集，使用人</w:t>
      </w:r>
      <w:r w:rsidR="003F62D9" w:rsidRPr="00461ACD">
        <w:rPr>
          <w:rFonts w:asciiTheme="minorEastAsia" w:eastAsiaTheme="minorEastAsia" w:hAnsiTheme="minorEastAsia" w:hint="eastAsia"/>
          <w:sz w:val="24"/>
          <w:szCs w:val="24"/>
        </w:rPr>
        <w:t>员</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权限</w:t>
      </w:r>
      <w:r w:rsidR="003F62D9" w:rsidRPr="00461ACD">
        <w:rPr>
          <w:rFonts w:asciiTheme="minorEastAsia" w:eastAsiaTheme="minorEastAsia" w:hAnsiTheme="minorEastAsia" w:cs="MS Mincho"/>
          <w:sz w:val="24"/>
          <w:szCs w:val="24"/>
        </w:rPr>
        <w:t>和</w:t>
      </w:r>
      <w:r w:rsidR="003F62D9" w:rsidRPr="00461ACD">
        <w:rPr>
          <w:rFonts w:asciiTheme="minorEastAsia" w:eastAsiaTheme="minorEastAsia" w:hAnsiTheme="minorEastAsia" w:hint="eastAsia"/>
          <w:sz w:val="24"/>
          <w:szCs w:val="24"/>
        </w:rPr>
        <w:t>职</w:t>
      </w:r>
      <w:r w:rsidR="003F62D9" w:rsidRPr="00461ACD">
        <w:rPr>
          <w:rFonts w:asciiTheme="minorEastAsia" w:eastAsiaTheme="minorEastAsia" w:hAnsiTheme="minorEastAsia" w:cs="MS Mincho"/>
          <w:sz w:val="24"/>
          <w:szCs w:val="24"/>
        </w:rPr>
        <w:t>能收集</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6</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hint="eastAsia"/>
          <w:sz w:val="24"/>
          <w:szCs w:val="24"/>
        </w:rPr>
        <w:t>对该系统进行基础数据整理、录入工作和人员权限分配工作。</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003F62D9" w:rsidRPr="00461ACD">
        <w:rPr>
          <w:rFonts w:asciiTheme="minorEastAsia" w:eastAsiaTheme="minorEastAsia" w:hAnsiTheme="minorEastAsia" w:hint="eastAsia"/>
          <w:sz w:val="24"/>
          <w:szCs w:val="24"/>
        </w:rPr>
        <w:t>实施人员对系统的安装部署进行验证。核对需求说明书进行功能验证，确保系统与需求说明书吻合。</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实际</w:t>
      </w:r>
      <w:r w:rsidR="003F62D9" w:rsidRPr="00461ACD">
        <w:rPr>
          <w:rFonts w:asciiTheme="minorEastAsia" w:eastAsiaTheme="minorEastAsia" w:hAnsiTheme="minorEastAsia" w:cs="MS Mincho"/>
          <w:sz w:val="24"/>
          <w:szCs w:val="24"/>
        </w:rPr>
        <w:t>操作流程和</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数据，</w:t>
      </w:r>
      <w:r w:rsidR="003F62D9" w:rsidRPr="00461ACD">
        <w:rPr>
          <w:rFonts w:asciiTheme="minorEastAsia" w:eastAsiaTheme="minorEastAsia" w:hAnsiTheme="minorEastAsia" w:hint="eastAsia"/>
          <w:sz w:val="24"/>
          <w:szCs w:val="24"/>
        </w:rPr>
        <w:t>对</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统进</w:t>
      </w:r>
      <w:r w:rsidR="003F62D9" w:rsidRPr="00461ACD">
        <w:rPr>
          <w:rFonts w:asciiTheme="minorEastAsia" w:eastAsiaTheme="minorEastAsia" w:hAnsiTheme="minorEastAsia" w:cs="MS Mincho"/>
          <w:sz w:val="24"/>
          <w:szCs w:val="24"/>
        </w:rPr>
        <w:t>行部署后</w:t>
      </w:r>
      <w:r w:rsidR="003F62D9" w:rsidRPr="00461ACD">
        <w:rPr>
          <w:rFonts w:asciiTheme="minorEastAsia" w:eastAsiaTheme="minorEastAsia" w:hAnsiTheme="minorEastAsia" w:hint="eastAsia"/>
          <w:sz w:val="24"/>
          <w:szCs w:val="24"/>
        </w:rPr>
        <w:t>测试</w:t>
      </w:r>
      <w:r w:rsidR="003F62D9" w:rsidRPr="00461ACD">
        <w:rPr>
          <w:rFonts w:asciiTheme="minorEastAsia" w:eastAsiaTheme="minorEastAsia" w:hAnsiTheme="minorEastAsia" w:cs="MS Mincho"/>
          <w:sz w:val="24"/>
          <w:szCs w:val="24"/>
        </w:rPr>
        <w:t>。</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提出的需求</w:t>
      </w:r>
      <w:r w:rsidR="003F62D9" w:rsidRPr="00461ACD">
        <w:rPr>
          <w:rFonts w:asciiTheme="minorEastAsia" w:eastAsiaTheme="minorEastAsia" w:hAnsiTheme="minorEastAsia" w:hint="eastAsia"/>
          <w:sz w:val="24"/>
          <w:szCs w:val="24"/>
        </w:rPr>
        <w:t>规</w:t>
      </w:r>
      <w:r w:rsidR="003F62D9" w:rsidRPr="00461ACD">
        <w:rPr>
          <w:rFonts w:asciiTheme="minorEastAsia" w:eastAsiaTheme="minorEastAsia" w:hAnsiTheme="minorEastAsia" w:cs="MS Mincho"/>
          <w:sz w:val="24"/>
          <w:szCs w:val="24"/>
        </w:rPr>
        <w:t>格文档，和客</w:t>
      </w:r>
      <w:r w:rsidR="003F62D9" w:rsidRPr="00461ACD">
        <w:rPr>
          <w:rFonts w:asciiTheme="minorEastAsia" w:eastAsiaTheme="minorEastAsia" w:hAnsiTheme="minorEastAsia" w:hint="eastAsia"/>
          <w:sz w:val="24"/>
          <w:szCs w:val="24"/>
        </w:rPr>
        <w:t>户进</w:t>
      </w:r>
      <w:r w:rsidR="003F62D9" w:rsidRPr="00461ACD">
        <w:rPr>
          <w:rFonts w:asciiTheme="minorEastAsia" w:eastAsiaTheme="minorEastAsia" w:hAnsiTheme="minorEastAsia" w:cs="MS Mincho"/>
          <w:sz w:val="24"/>
          <w:szCs w:val="24"/>
        </w:rPr>
        <w:t>行系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中具体</w:t>
      </w:r>
      <w:r w:rsidR="003F62D9" w:rsidRPr="00461ACD">
        <w:rPr>
          <w:rFonts w:asciiTheme="minorEastAsia" w:eastAsiaTheme="minorEastAsia" w:hAnsiTheme="minorEastAsia" w:hint="eastAsia"/>
          <w:sz w:val="24"/>
          <w:szCs w:val="24"/>
        </w:rPr>
        <w:t>实现</w:t>
      </w:r>
      <w:r w:rsidR="003F62D9" w:rsidRPr="00461ACD">
        <w:rPr>
          <w:rFonts w:asciiTheme="minorEastAsia" w:eastAsiaTheme="minorEastAsia" w:hAnsiTheme="minorEastAsia" w:cs="MS Mincho"/>
          <w:sz w:val="24"/>
          <w:szCs w:val="24"/>
        </w:rPr>
        <w:t>方式的演示和最</w:t>
      </w:r>
      <w:r w:rsidR="003F62D9" w:rsidRPr="00461ACD">
        <w:rPr>
          <w:rFonts w:asciiTheme="minorEastAsia" w:eastAsiaTheme="minorEastAsia" w:hAnsiTheme="minorEastAsia" w:hint="eastAsia"/>
          <w:sz w:val="24"/>
          <w:szCs w:val="24"/>
        </w:rPr>
        <w:t>终</w:t>
      </w:r>
      <w:r w:rsidR="003F62D9" w:rsidRPr="00461ACD">
        <w:rPr>
          <w:rFonts w:asciiTheme="minorEastAsia" w:eastAsiaTheme="minorEastAsia" w:hAnsiTheme="minorEastAsia" w:cs="MS Mincho"/>
          <w:sz w:val="24"/>
          <w:szCs w:val="24"/>
        </w:rPr>
        <w:t>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工作。确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部署上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的程序是符合客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所提出的需求和</w:t>
      </w:r>
      <w:r w:rsidR="003F62D9" w:rsidRPr="00461ACD">
        <w:rPr>
          <w:rFonts w:asciiTheme="minorEastAsia" w:eastAsiaTheme="minorEastAsia" w:hAnsiTheme="minorEastAsia" w:hint="eastAsia"/>
          <w:sz w:val="24"/>
          <w:szCs w:val="24"/>
        </w:rPr>
        <w:t>满</w:t>
      </w:r>
      <w:r w:rsidR="003F62D9" w:rsidRPr="00461ACD">
        <w:rPr>
          <w:rFonts w:asciiTheme="minorEastAsia" w:eastAsiaTheme="minorEastAsia" w:hAnsiTheme="minorEastAsia" w:cs="MS Mincho"/>
          <w:sz w:val="24"/>
          <w:szCs w:val="24"/>
        </w:rPr>
        <w:t>足正式上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使用的要求。并与用</w:t>
      </w:r>
      <w:r w:rsidR="003F62D9" w:rsidRPr="00461ACD">
        <w:rPr>
          <w:rFonts w:asciiTheme="minorEastAsia" w:eastAsiaTheme="minorEastAsia" w:hAnsiTheme="minorEastAsia" w:hint="eastAsia"/>
          <w:sz w:val="24"/>
          <w:szCs w:val="24"/>
        </w:rPr>
        <w:t>户签订</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功能确</w:t>
      </w:r>
      <w:r w:rsidR="003F62D9" w:rsidRPr="00461ACD">
        <w:rPr>
          <w:rFonts w:asciiTheme="minorEastAsia" w:eastAsiaTheme="minorEastAsia" w:hAnsiTheme="minorEastAsia" w:hint="eastAsia"/>
          <w:sz w:val="24"/>
          <w:szCs w:val="24"/>
        </w:rPr>
        <w:t>认单</w:t>
      </w:r>
    </w:p>
    <w:p w:rsidR="00E216F6" w:rsidRPr="00461ACD" w:rsidRDefault="006C48D1"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10）</w:t>
      </w:r>
      <w:r w:rsidR="003F62D9" w:rsidRPr="00461ACD">
        <w:rPr>
          <w:rFonts w:asciiTheme="minorEastAsia" w:eastAsiaTheme="minorEastAsia" w:hAnsiTheme="minorEastAsia" w:cs="MS Mincho"/>
          <w:sz w:val="24"/>
          <w:szCs w:val="24"/>
        </w:rPr>
        <w:t>当用</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需求超出需求</w:t>
      </w:r>
      <w:r w:rsidR="003F62D9" w:rsidRPr="00461ACD">
        <w:rPr>
          <w:rFonts w:asciiTheme="minorEastAsia" w:eastAsiaTheme="minorEastAsia" w:hAnsiTheme="minorEastAsia" w:hint="eastAsia"/>
          <w:sz w:val="24"/>
          <w:szCs w:val="24"/>
        </w:rPr>
        <w:t>说</w:t>
      </w:r>
      <w:r w:rsidR="003F62D9" w:rsidRPr="00461ACD">
        <w:rPr>
          <w:rFonts w:asciiTheme="minorEastAsia" w:eastAsiaTheme="minorEastAsia" w:hAnsiTheme="minorEastAsia" w:cs="MS Mincho"/>
          <w:sz w:val="24"/>
          <w:szCs w:val="24"/>
        </w:rPr>
        <w:t>明</w:t>
      </w:r>
      <w:r w:rsidR="003F62D9" w:rsidRPr="00461ACD">
        <w:rPr>
          <w:rFonts w:asciiTheme="minorEastAsia" w:eastAsiaTheme="minorEastAsia" w:hAnsiTheme="minorEastAsia" w:hint="eastAsia"/>
          <w:sz w:val="24"/>
          <w:szCs w:val="24"/>
        </w:rPr>
        <w:t>书</w:t>
      </w:r>
      <w:r w:rsidR="003F62D9" w:rsidRPr="00461ACD">
        <w:rPr>
          <w:rFonts w:asciiTheme="minorEastAsia" w:eastAsiaTheme="minorEastAsia" w:hAnsiTheme="minorEastAsia" w:cs="MS Mincho"/>
          <w:sz w:val="24"/>
          <w:szCs w:val="24"/>
        </w:rPr>
        <w:t>的范</w:t>
      </w:r>
      <w:r w:rsidR="003F62D9" w:rsidRPr="00461ACD">
        <w:rPr>
          <w:rFonts w:asciiTheme="minorEastAsia" w:eastAsiaTheme="minorEastAsia" w:hAnsiTheme="minorEastAsia" w:hint="eastAsia"/>
          <w:sz w:val="24"/>
          <w:szCs w:val="24"/>
        </w:rPr>
        <w:t>围</w:t>
      </w:r>
      <w:r w:rsidR="003F62D9" w:rsidRPr="00461ACD">
        <w:rPr>
          <w:rFonts w:asciiTheme="minorEastAsia" w:eastAsiaTheme="minorEastAsia" w:hAnsiTheme="minorEastAsia" w:cs="MS Mincho"/>
          <w:sz w:val="24"/>
          <w:szCs w:val="24"/>
        </w:rPr>
        <w:t>是，需提交需求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更，并在需求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w:t>
      </w:r>
      <w:r w:rsidR="003F62D9" w:rsidRPr="00461ACD">
        <w:rPr>
          <w:rFonts w:asciiTheme="minorEastAsia" w:eastAsiaTheme="minorEastAsia" w:hAnsiTheme="minorEastAsia" w:hint="eastAsia"/>
          <w:sz w:val="24"/>
          <w:szCs w:val="24"/>
        </w:rPr>
        <w:t>单</w:t>
      </w:r>
      <w:r w:rsidR="003F62D9" w:rsidRPr="00461ACD">
        <w:rPr>
          <w:rFonts w:asciiTheme="minorEastAsia" w:eastAsiaTheme="minorEastAsia" w:hAnsiTheme="minorEastAsia" w:cs="MS Mincho"/>
          <w:sz w:val="24"/>
          <w:szCs w:val="24"/>
        </w:rPr>
        <w:t>上</w:t>
      </w:r>
      <w:r w:rsidR="003F62D9" w:rsidRPr="00461ACD">
        <w:rPr>
          <w:rFonts w:asciiTheme="minorEastAsia" w:eastAsiaTheme="minorEastAsia" w:hAnsiTheme="minorEastAsia" w:hint="eastAsia"/>
          <w:sz w:val="24"/>
          <w:szCs w:val="24"/>
        </w:rPr>
        <w:t>签</w:t>
      </w:r>
      <w:r w:rsidR="003F62D9" w:rsidRPr="00461ACD">
        <w:rPr>
          <w:rFonts w:asciiTheme="minorEastAsia" w:eastAsiaTheme="minorEastAsia" w:hAnsiTheme="minorEastAsia" w:cs="MS Mincho"/>
          <w:sz w:val="24"/>
          <w:szCs w:val="24"/>
        </w:rPr>
        <w:t>字。</w:t>
      </w:r>
    </w:p>
    <w:p w:rsidR="00E216F6" w:rsidRPr="00461ACD" w:rsidRDefault="006C48D1"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11）</w:t>
      </w:r>
      <w:r w:rsidR="003F62D9" w:rsidRPr="00461ACD">
        <w:rPr>
          <w:rFonts w:asciiTheme="minorEastAsia" w:eastAsiaTheme="minorEastAsia" w:hAnsiTheme="minorEastAsia" w:hint="eastAsia"/>
          <w:sz w:val="24"/>
          <w:szCs w:val="24"/>
        </w:rPr>
        <w:t>本地化调整内容包括：</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 单据填报数据项增加</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 流程节点</w:t>
      </w:r>
      <w:r w:rsidR="004E1F36" w:rsidRPr="00461ACD">
        <w:rPr>
          <w:rFonts w:asciiTheme="minorEastAsia" w:eastAsiaTheme="minorEastAsia" w:hAnsiTheme="minorEastAsia" w:hint="eastAsia"/>
          <w:sz w:val="24"/>
          <w:szCs w:val="24"/>
        </w:rPr>
        <w:t>变更</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 数据字典调整</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 统计查询条件、展示格式调整</w:t>
      </w:r>
    </w:p>
    <w:p w:rsidR="00E216F6" w:rsidRPr="00461ACD" w:rsidRDefault="0074266B"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本地化开发</w:t>
      </w:r>
    </w:p>
    <w:p w:rsidR="00E216F6" w:rsidRPr="00461ACD" w:rsidRDefault="0074266B" w:rsidP="000E0D93">
      <w:pPr>
        <w:pStyle w:val="11"/>
        <w:numPr>
          <w:ilvl w:val="0"/>
          <w:numId w:val="13"/>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公司派专人协助财务管理各业务科室人员进行系统使用，通过模拟</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各法院真实业务的方式，收集差异化</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需求，</w:t>
      </w:r>
      <w:r w:rsidRPr="00461ACD">
        <w:rPr>
          <w:rFonts w:asciiTheme="minorEastAsia" w:eastAsiaTheme="minorEastAsia" w:hAnsiTheme="minorEastAsia"/>
          <w:sz w:val="24"/>
          <w:szCs w:val="24"/>
        </w:rPr>
        <w:t>并与各需求提出部门及人员进行确定</w:t>
      </w:r>
      <w:r w:rsidRPr="00461ACD">
        <w:rPr>
          <w:rFonts w:asciiTheme="minorEastAsia" w:eastAsiaTheme="minorEastAsia" w:hAnsiTheme="minorEastAsia" w:hint="eastAsia"/>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需求收集主要涉及以下内容</w:t>
      </w:r>
      <w:r w:rsidRPr="00461ACD">
        <w:rPr>
          <w:rFonts w:asciiTheme="minorEastAsia" w:eastAsiaTheme="minorEastAsia" w:hAnsiTheme="minorEastAsia" w:hint="eastAsia"/>
          <w:sz w:val="24"/>
          <w:szCs w:val="24"/>
        </w:rPr>
        <w:t>：</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t>预算编审</w:t>
      </w:r>
      <w:r w:rsidRPr="00461ACD">
        <w:rPr>
          <w:rFonts w:asciiTheme="minorEastAsia" w:eastAsiaTheme="minorEastAsia" w:hAnsiTheme="minorEastAsia" w:hint="eastAsia"/>
          <w:sz w:val="24"/>
          <w:szCs w:val="24"/>
        </w:rPr>
        <w:t>汇总方式需求收集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t>预算编审</w:t>
      </w:r>
      <w:r w:rsidRPr="00461ACD">
        <w:rPr>
          <w:rFonts w:asciiTheme="minorEastAsia" w:eastAsiaTheme="minorEastAsia" w:hAnsiTheme="minorEastAsia" w:hint="eastAsia"/>
          <w:sz w:val="24"/>
          <w:szCs w:val="24"/>
        </w:rPr>
        <w:t>界面内容需求收集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预算下达方式及预算指标调整内容需求收集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各类打印单据内容及布局需求收集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各模块功能操作方式收集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预算指标与财务报销的关联关系</w:t>
      </w:r>
    </w:p>
    <w:p w:rsidR="00E216F6" w:rsidRPr="00461ACD" w:rsidRDefault="0074266B" w:rsidP="000E0D93">
      <w:pPr>
        <w:pStyle w:val="11"/>
        <w:numPr>
          <w:ilvl w:val="0"/>
          <w:numId w:val="13"/>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方案及DEMO确认</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根据需求调研的内容，制作对应的demo并进行需求提出部门进行演示，完成需求的和DEMO的最终确认。</w:t>
      </w:r>
    </w:p>
    <w:p w:rsidR="00E216F6" w:rsidRPr="00461ACD" w:rsidRDefault="0074266B" w:rsidP="000E0D93">
      <w:pPr>
        <w:pStyle w:val="11"/>
        <w:numPr>
          <w:ilvl w:val="0"/>
          <w:numId w:val="13"/>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代码编写</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根据需求确认后的DEMO进行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，在进行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时不影响其它功能使用，并明确开发周期，在完成二次修改后及时编写相关操作文档及升级前后对比，确保修改后的功能得到快速应用。</w:t>
      </w:r>
    </w:p>
    <w:p w:rsidR="00E216F6" w:rsidRPr="00461ACD" w:rsidRDefault="0074266B" w:rsidP="000E0D93">
      <w:pPr>
        <w:pStyle w:val="11"/>
        <w:numPr>
          <w:ilvl w:val="0"/>
          <w:numId w:val="13"/>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测试及BUG修改</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对二次发的功能模块进行详细测试，并编辑测试文档，测试过程中除测试修改的功能外，与该功能相关的其它功能模块也进行全面测试。</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测试包括功能测试、数据测试、模块测试、系统测试，以确保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的功能正常使用的情况下，不影响其它模块的正常使用。</w:t>
      </w:r>
    </w:p>
    <w:p w:rsidR="00E216F6" w:rsidRPr="00461ACD" w:rsidRDefault="0074266B" w:rsidP="000E0D93">
      <w:pPr>
        <w:pStyle w:val="11"/>
        <w:numPr>
          <w:ilvl w:val="0"/>
          <w:numId w:val="13"/>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部署及数据处理和文档更新</w:t>
      </w:r>
    </w:p>
    <w:p w:rsidR="00E216F6" w:rsidRPr="00461ACD" w:rsidRDefault="0074266B"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完成并通过测试后，首先在模拟真实环境下进行数据测试和功能测试（将真实数据库备份到模拟环境），以确保</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的功能发布到正式系统后的正确性。</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涉及的历史数据进行批量处理，确保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后的功能兼</w:t>
      </w:r>
      <w:r w:rsidRPr="00461ACD">
        <w:rPr>
          <w:rFonts w:asciiTheme="minorEastAsia" w:eastAsiaTheme="minorEastAsia" w:hAnsiTheme="minorEastAsia" w:hint="eastAsia"/>
          <w:sz w:val="24"/>
          <w:szCs w:val="24"/>
        </w:rPr>
        <w:lastRenderedPageBreak/>
        <w:t>容历史数据的展现和业务办理。</w:t>
      </w:r>
    </w:p>
    <w:p w:rsidR="00E216F6" w:rsidRPr="00461ACD" w:rsidRDefault="0074266B"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文档更新主要是涉及到系统操作手册的更新，</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测试完成，并与客户确认后，将</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的内容、开发原因、</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后系统操作的变更、解决的问题等以文档的形式在系统中进行发布，同时更新用户操作手册、系统通知公告、常见问题解答、操作视频等与</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相关的文档</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系统培训</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主要开</w:t>
      </w:r>
      <w:r w:rsidRPr="00461ACD">
        <w:rPr>
          <w:rFonts w:asciiTheme="minorEastAsia" w:eastAsiaTheme="minorEastAsia" w:hAnsiTheme="minorEastAsia" w:hint="eastAsia"/>
          <w:sz w:val="24"/>
          <w:szCs w:val="24"/>
        </w:rPr>
        <w:t>发</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和</w:t>
      </w:r>
      <w:r w:rsidRPr="00461ACD">
        <w:rPr>
          <w:rFonts w:asciiTheme="minorEastAsia" w:eastAsiaTheme="minorEastAsia" w:hAnsiTheme="minorEastAsia" w:hint="eastAsia"/>
          <w:sz w:val="24"/>
          <w:szCs w:val="24"/>
        </w:rPr>
        <w:t>测试</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员针对</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本地化使用需求</w:t>
      </w:r>
      <w:r w:rsidRPr="00461ACD">
        <w:rPr>
          <w:rFonts w:asciiTheme="minorEastAsia" w:eastAsiaTheme="minorEastAsia" w:hAnsiTheme="minorEastAsia" w:hint="eastAsia"/>
          <w:sz w:val="24"/>
          <w:szCs w:val="24"/>
        </w:rPr>
        <w:t>对实</w:t>
      </w:r>
      <w:r w:rsidRPr="00461ACD">
        <w:rPr>
          <w:rFonts w:asciiTheme="minorEastAsia" w:eastAsiaTheme="minorEastAsia" w:hAnsiTheme="minorEastAsia" w:cs="MS Mincho"/>
          <w:sz w:val="24"/>
          <w:szCs w:val="24"/>
        </w:rPr>
        <w:t>施人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以及</w:t>
      </w:r>
      <w:r w:rsidRPr="00461ACD">
        <w:rPr>
          <w:rFonts w:asciiTheme="minorEastAsia" w:eastAsiaTheme="minorEastAsia" w:hAnsiTheme="minorEastAsia" w:hint="eastAsia"/>
          <w:sz w:val="24"/>
          <w:szCs w:val="24"/>
        </w:rPr>
        <w:t>现场</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员进</w:t>
      </w:r>
      <w:r w:rsidRPr="00461ACD">
        <w:rPr>
          <w:rFonts w:asciiTheme="minorEastAsia" w:eastAsiaTheme="minorEastAsia" w:hAnsiTheme="minorEastAsia" w:cs="MS Mincho"/>
          <w:sz w:val="24"/>
          <w:szCs w:val="24"/>
        </w:rPr>
        <w:t>行系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功能</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更的内部培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写用</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操作手册。</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写培</w:t>
      </w:r>
      <w:r w:rsidRPr="00461ACD">
        <w:rPr>
          <w:rFonts w:asciiTheme="minorEastAsia" w:eastAsiaTheme="minorEastAsia" w:hAnsiTheme="minorEastAsia" w:hint="eastAsia"/>
          <w:sz w:val="24"/>
          <w:szCs w:val="24"/>
        </w:rPr>
        <w:t>训课</w:t>
      </w:r>
      <w:r w:rsidRPr="00461ACD">
        <w:rPr>
          <w:rFonts w:asciiTheme="minorEastAsia" w:eastAsiaTheme="minorEastAsia" w:hAnsiTheme="minorEastAsia" w:cs="MS Mincho"/>
          <w:sz w:val="24"/>
          <w:szCs w:val="24"/>
        </w:rPr>
        <w:t>件与</w:t>
      </w:r>
      <w:r w:rsidRPr="00461ACD">
        <w:rPr>
          <w:rFonts w:asciiTheme="minorEastAsia" w:eastAsiaTheme="minorEastAsia" w:hAnsiTheme="minorEastAsia" w:hint="eastAsia"/>
          <w:sz w:val="24"/>
          <w:szCs w:val="24"/>
        </w:rPr>
        <w:t>试题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确定培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户时间</w:t>
      </w:r>
      <w:r w:rsidRPr="00461ACD">
        <w:rPr>
          <w:rFonts w:asciiTheme="minorEastAsia" w:eastAsiaTheme="minorEastAsia" w:hAnsiTheme="minorEastAsia" w:cs="MS Mincho"/>
          <w:sz w:val="24"/>
          <w:szCs w:val="24"/>
        </w:rPr>
        <w:t>、地点，制定培</w:t>
      </w:r>
      <w:r w:rsidRPr="00461ACD">
        <w:rPr>
          <w:rFonts w:asciiTheme="minorEastAsia" w:eastAsiaTheme="minorEastAsia" w:hAnsiTheme="minorEastAsia" w:hint="eastAsia"/>
          <w:sz w:val="24"/>
          <w:szCs w:val="24"/>
        </w:rPr>
        <w:t>训计</w:t>
      </w:r>
      <w:r w:rsidRPr="00461ACD">
        <w:rPr>
          <w:rFonts w:asciiTheme="minorEastAsia" w:eastAsiaTheme="minorEastAsia" w:hAnsiTheme="minorEastAsia" w:cs="MS Mincho"/>
          <w:sz w:val="24"/>
          <w:szCs w:val="24"/>
        </w:rPr>
        <w:t>划和培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内容，沟通培</w:t>
      </w:r>
      <w:r w:rsidRPr="00461ACD">
        <w:rPr>
          <w:rFonts w:asciiTheme="minorEastAsia" w:eastAsiaTheme="minorEastAsia" w:hAnsiTheme="minorEastAsia" w:hint="eastAsia"/>
          <w:sz w:val="24"/>
          <w:szCs w:val="24"/>
        </w:rPr>
        <w:t>训细节</w:t>
      </w:r>
      <w:r w:rsidRPr="00461ACD">
        <w:rPr>
          <w:rFonts w:asciiTheme="minorEastAsia" w:eastAsiaTheme="minorEastAsia" w:hAnsiTheme="minorEastAsia" w:cs="MS Mincho"/>
          <w:sz w:val="24"/>
          <w:szCs w:val="24"/>
        </w:rPr>
        <w:t>，准</w:t>
      </w:r>
      <w:r w:rsidRPr="00461ACD">
        <w:rPr>
          <w:rFonts w:asciiTheme="minorEastAsia" w:eastAsiaTheme="minorEastAsia" w:hAnsiTheme="minorEastAsia" w:hint="eastAsia"/>
          <w:sz w:val="24"/>
          <w:szCs w:val="24"/>
        </w:rPr>
        <w:t>备</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所需</w:t>
      </w:r>
      <w:r w:rsidRPr="00461ACD">
        <w:rPr>
          <w:rFonts w:asciiTheme="minorEastAsia" w:eastAsiaTheme="minorEastAsia" w:hAnsiTheme="minorEastAsia" w:hint="eastAsia"/>
          <w:sz w:val="24"/>
          <w:szCs w:val="24"/>
        </w:rPr>
        <w:t>签</w:t>
      </w:r>
      <w:r w:rsidRPr="00461ACD">
        <w:rPr>
          <w:rFonts w:asciiTheme="minorEastAsia" w:eastAsiaTheme="minorEastAsia" w:hAnsiTheme="minorEastAsia" w:cs="MS Mincho"/>
          <w:sz w:val="24"/>
          <w:szCs w:val="24"/>
        </w:rPr>
        <w:t>到表、</w:t>
      </w:r>
      <w:r w:rsidRPr="00461ACD">
        <w:rPr>
          <w:rFonts w:asciiTheme="minorEastAsia" w:eastAsiaTheme="minorEastAsia" w:hAnsiTheme="minorEastAsia" w:hint="eastAsia"/>
          <w:sz w:val="24"/>
          <w:szCs w:val="24"/>
        </w:rPr>
        <w:t>验</w:t>
      </w:r>
      <w:r w:rsidRPr="00461ACD">
        <w:rPr>
          <w:rFonts w:asciiTheme="minorEastAsia" w:eastAsiaTheme="minorEastAsia" w:hAnsiTheme="minorEastAsia" w:cs="MS Mincho"/>
          <w:sz w:val="24"/>
          <w:szCs w:val="24"/>
        </w:rPr>
        <w:t>收表等相关文档。</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落</w:t>
      </w:r>
      <w:r w:rsidRPr="00461ACD">
        <w:rPr>
          <w:rFonts w:asciiTheme="minorEastAsia" w:eastAsiaTheme="minorEastAsia" w:hAnsiTheme="minorEastAsia" w:hint="eastAsia"/>
          <w:sz w:val="24"/>
          <w:szCs w:val="24"/>
        </w:rPr>
        <w:t>实</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地点后，</w:t>
      </w:r>
      <w:r w:rsidRPr="00461ACD">
        <w:rPr>
          <w:rFonts w:asciiTheme="minorEastAsia" w:eastAsiaTheme="minorEastAsia" w:hAnsiTheme="minorEastAsia" w:hint="eastAsia"/>
          <w:sz w:val="24"/>
          <w:szCs w:val="24"/>
        </w:rPr>
        <w:t>协</w:t>
      </w:r>
      <w:r w:rsidRPr="00461ACD">
        <w:rPr>
          <w:rFonts w:asciiTheme="minorEastAsia" w:eastAsiaTheme="minorEastAsia" w:hAnsiTheme="minorEastAsia" w:cs="MS Mincho"/>
          <w:sz w:val="24"/>
          <w:szCs w:val="24"/>
        </w:rPr>
        <w:t>助客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布置培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会</w:t>
      </w:r>
      <w:r w:rsidRPr="00461ACD">
        <w:rPr>
          <w:rFonts w:asciiTheme="minorEastAsia" w:eastAsiaTheme="minorEastAsia" w:hAnsiTheme="minorEastAsia" w:hint="eastAsia"/>
          <w:sz w:val="24"/>
          <w:szCs w:val="24"/>
        </w:rPr>
        <w:t>场</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6.</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训现场</w:t>
      </w:r>
      <w:r w:rsidRPr="00461ACD">
        <w:rPr>
          <w:rFonts w:asciiTheme="minorEastAsia" w:eastAsiaTheme="minorEastAsia" w:hAnsiTheme="minorEastAsia" w:cs="MS Mincho"/>
          <w:sz w:val="24"/>
          <w:szCs w:val="24"/>
        </w:rPr>
        <w:t>布置模</w:t>
      </w:r>
      <w:r w:rsidRPr="00461ACD">
        <w:rPr>
          <w:rFonts w:asciiTheme="minorEastAsia" w:eastAsiaTheme="minorEastAsia" w:hAnsiTheme="minorEastAsia" w:hint="eastAsia"/>
          <w:sz w:val="24"/>
          <w:szCs w:val="24"/>
        </w:rPr>
        <w:t>拟</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统环</w:t>
      </w:r>
      <w:r w:rsidRPr="00461ACD">
        <w:rPr>
          <w:rFonts w:asciiTheme="minorEastAsia" w:eastAsiaTheme="minorEastAsia" w:hAnsiTheme="minorEastAsia" w:cs="MS Mincho"/>
          <w:sz w:val="24"/>
          <w:szCs w:val="24"/>
        </w:rPr>
        <w:t>境。</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完成后</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在培</w:t>
      </w:r>
      <w:r w:rsidRPr="00461ACD">
        <w:rPr>
          <w:rFonts w:asciiTheme="minorEastAsia" w:eastAsiaTheme="minorEastAsia" w:hAnsiTheme="minorEastAsia" w:hint="eastAsia"/>
          <w:sz w:val="24"/>
          <w:szCs w:val="24"/>
        </w:rPr>
        <w:t>训过</w:t>
      </w:r>
      <w:r w:rsidRPr="00461ACD">
        <w:rPr>
          <w:rFonts w:asciiTheme="minorEastAsia" w:eastAsiaTheme="minorEastAsia" w:hAnsiTheme="minorEastAsia" w:cs="MS Mincho"/>
          <w:sz w:val="24"/>
          <w:szCs w:val="24"/>
        </w:rPr>
        <w:t>程中所遇到的</w:t>
      </w:r>
      <w:r w:rsidRPr="00461ACD">
        <w:rPr>
          <w:rFonts w:asciiTheme="minorEastAsia" w:eastAsiaTheme="minorEastAsia" w:hAnsiTheme="minorEastAsia" w:hint="eastAsia"/>
          <w:sz w:val="24"/>
          <w:szCs w:val="24"/>
        </w:rPr>
        <w:t>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归纳</w:t>
      </w:r>
      <w:r w:rsidRPr="00461ACD">
        <w:rPr>
          <w:rFonts w:asciiTheme="minorEastAsia" w:eastAsiaTheme="minorEastAsia" w:hAnsiTheme="minorEastAsia" w:cs="MS Mincho"/>
          <w:sz w:val="24"/>
          <w:szCs w:val="24"/>
        </w:rPr>
        <w:t>整理，并形成常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解答文档，分</w:t>
      </w:r>
      <w:r w:rsidRPr="00461ACD">
        <w:rPr>
          <w:rFonts w:asciiTheme="minorEastAsia" w:eastAsiaTheme="minorEastAsia" w:hAnsiTheme="minorEastAsia" w:hint="eastAsia"/>
          <w:sz w:val="24"/>
          <w:szCs w:val="24"/>
        </w:rPr>
        <w:t>发给</w:t>
      </w:r>
      <w:r w:rsidRPr="00461ACD">
        <w:rPr>
          <w:rFonts w:asciiTheme="minorEastAsia" w:eastAsiaTheme="minorEastAsia" w:hAnsiTheme="minorEastAsia" w:cs="MS Mincho"/>
          <w:sz w:val="24"/>
          <w:szCs w:val="24"/>
        </w:rPr>
        <w:t>所有人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Pr="00461ACD">
        <w:rPr>
          <w:rFonts w:asciiTheme="minorEastAsia" w:eastAsiaTheme="minorEastAsia" w:hAnsiTheme="minorEastAsia" w:cs="MS Mincho"/>
          <w:sz w:val="24"/>
          <w:szCs w:val="24"/>
        </w:rPr>
        <w:t>分部</w:t>
      </w:r>
      <w:r w:rsidR="006C48D1" w:rsidRPr="00461ACD">
        <w:rPr>
          <w:rFonts w:asciiTheme="minorEastAsia" w:eastAsiaTheme="minorEastAsia" w:hAnsiTheme="minorEastAsia" w:hint="eastAsia"/>
          <w:sz w:val="24"/>
          <w:szCs w:val="24"/>
        </w:rPr>
        <w:t>门</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行小范</w:t>
      </w:r>
      <w:r w:rsidRPr="00461ACD">
        <w:rPr>
          <w:rFonts w:asciiTheme="minorEastAsia" w:eastAsiaTheme="minorEastAsia" w:hAnsiTheme="minorEastAsia" w:hint="eastAsia"/>
          <w:sz w:val="24"/>
          <w:szCs w:val="24"/>
        </w:rPr>
        <w:t>围</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和重点</w:t>
      </w:r>
      <w:r w:rsidRPr="00461ACD">
        <w:rPr>
          <w:rFonts w:asciiTheme="minorEastAsia" w:eastAsiaTheme="minorEastAsia" w:hAnsiTheme="minorEastAsia" w:hint="eastAsia"/>
          <w:sz w:val="24"/>
          <w:szCs w:val="24"/>
        </w:rPr>
        <w:t>强调</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9.给每个科</w:t>
      </w:r>
      <w:r w:rsidR="006C48D1" w:rsidRPr="00461ACD">
        <w:rPr>
          <w:rFonts w:asciiTheme="minorEastAsia" w:eastAsiaTheme="minorEastAsia" w:hAnsiTheme="minorEastAsia" w:hint="eastAsia"/>
          <w:sz w:val="24"/>
          <w:szCs w:val="24"/>
        </w:rPr>
        <w:t>（处）</w:t>
      </w:r>
      <w:r w:rsidRPr="00461ACD">
        <w:rPr>
          <w:rFonts w:asciiTheme="minorEastAsia" w:eastAsiaTheme="minorEastAsia" w:hAnsiTheme="minorEastAsia" w:hint="eastAsia"/>
          <w:sz w:val="24"/>
          <w:szCs w:val="24"/>
        </w:rPr>
        <w:t>室进行客户端安装，并对未参加培训和有疑问的人员进行一对一重点讲解和指导</w:t>
      </w:r>
      <w:r w:rsidRPr="00461ACD">
        <w:rPr>
          <w:rFonts w:asciiTheme="minorEastAsia" w:eastAsiaTheme="minorEastAsia" w:hAnsiTheme="minorEastAsia" w:cs="MS Mincho"/>
          <w:sz w:val="24"/>
          <w:szCs w:val="24"/>
        </w:rPr>
        <w:t>。</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系统维护</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方式分</w:t>
      </w:r>
      <w:r w:rsidRPr="00461ACD">
        <w:rPr>
          <w:rFonts w:asciiTheme="minorEastAsia" w:eastAsiaTheme="minorEastAsia" w:hAnsiTheme="minorEastAsia" w:hint="eastAsia"/>
          <w:sz w:val="24"/>
          <w:szCs w:val="24"/>
        </w:rPr>
        <w:t>为</w:t>
      </w:r>
      <w:r w:rsidRPr="00461ACD">
        <w:rPr>
          <w:rFonts w:asciiTheme="minorEastAsia" w:eastAsiaTheme="minorEastAsia" w:hAnsiTheme="minorEastAsia" w:cs="MS Mincho"/>
          <w:sz w:val="24"/>
          <w:szCs w:val="24"/>
        </w:rPr>
        <w:t>全国</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一</w:t>
      </w:r>
      <w:r w:rsidRPr="00461ACD">
        <w:rPr>
          <w:rFonts w:asciiTheme="minorEastAsia" w:eastAsiaTheme="minorEastAsia" w:hAnsiTheme="minorEastAsia" w:hint="eastAsia"/>
          <w:sz w:val="24"/>
          <w:szCs w:val="24"/>
        </w:rPr>
        <w:t>400电话服务，远程在线服务，包含邮件、即时通讯工具、远程桌面等，驻场服务，派驻工程师到客户现场驻场维护，提供运维保障，总部</w:t>
      </w:r>
      <w:r w:rsidRPr="00461ACD">
        <w:rPr>
          <w:rFonts w:asciiTheme="minorEastAsia" w:eastAsiaTheme="minorEastAsia" w:hAnsiTheme="minorEastAsia" w:cs="MS Mincho"/>
          <w:sz w:val="24"/>
          <w:szCs w:val="24"/>
        </w:rPr>
        <w:t>派遣服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，在遇到疑</w:t>
      </w:r>
      <w:r w:rsidRPr="00461ACD">
        <w:rPr>
          <w:rFonts w:asciiTheme="minorEastAsia" w:eastAsiaTheme="minorEastAsia" w:hAnsiTheme="minorEastAsia" w:hint="eastAsia"/>
          <w:sz w:val="24"/>
          <w:szCs w:val="24"/>
        </w:rPr>
        <w:t>难问题</w:t>
      </w:r>
      <w:r w:rsidRPr="00461ACD">
        <w:rPr>
          <w:rFonts w:asciiTheme="minorEastAsia" w:eastAsiaTheme="minorEastAsia" w:hAnsiTheme="minorEastAsia" w:cs="MS Mincho"/>
          <w:sz w:val="24"/>
          <w:szCs w:val="24"/>
        </w:rPr>
        <w:t>和重大</w:t>
      </w:r>
      <w:r w:rsidRPr="00461ACD">
        <w:rPr>
          <w:rFonts w:asciiTheme="minorEastAsia" w:eastAsiaTheme="minorEastAsia" w:hAnsiTheme="minorEastAsia" w:hint="eastAsia"/>
          <w:sz w:val="24"/>
          <w:szCs w:val="24"/>
        </w:rPr>
        <w:t>问题</w:t>
      </w:r>
      <w:r w:rsidRPr="00461ACD">
        <w:rPr>
          <w:rFonts w:asciiTheme="minorEastAsia" w:eastAsiaTheme="minorEastAsia" w:hAnsiTheme="minorEastAsia" w:cs="MS Mincho"/>
          <w:sz w:val="24"/>
          <w:szCs w:val="24"/>
        </w:rPr>
        <w:t>是由</w:t>
      </w:r>
      <w:r w:rsidRPr="00461ACD">
        <w:rPr>
          <w:rFonts w:asciiTheme="minorEastAsia" w:eastAsiaTheme="minorEastAsia" w:hAnsiTheme="minorEastAsia" w:hint="eastAsia"/>
          <w:sz w:val="24"/>
          <w:szCs w:val="24"/>
        </w:rPr>
        <w:t>总</w:t>
      </w:r>
      <w:r w:rsidRPr="00461ACD">
        <w:rPr>
          <w:rFonts w:asciiTheme="minorEastAsia" w:eastAsiaTheme="minorEastAsia" w:hAnsiTheme="minorEastAsia" w:cs="MS Mincho"/>
          <w:sz w:val="24"/>
          <w:szCs w:val="24"/>
        </w:rPr>
        <w:t>部派遣高</w:t>
      </w:r>
      <w:r w:rsidRPr="00461ACD">
        <w:rPr>
          <w:rFonts w:asciiTheme="minorEastAsia" w:eastAsiaTheme="minorEastAsia" w:hAnsiTheme="minorEastAsia" w:hint="eastAsia"/>
          <w:sz w:val="24"/>
          <w:szCs w:val="24"/>
        </w:rPr>
        <w:t>级</w:t>
      </w:r>
      <w:r w:rsidRPr="00461ACD">
        <w:rPr>
          <w:rFonts w:asciiTheme="minorEastAsia" w:eastAsiaTheme="minorEastAsia" w:hAnsiTheme="minorEastAsia" w:cs="MS Mincho"/>
          <w:sz w:val="24"/>
          <w:szCs w:val="24"/>
        </w:rPr>
        <w:t>工程</w:t>
      </w:r>
      <w:r w:rsidRPr="00461ACD">
        <w:rPr>
          <w:rFonts w:asciiTheme="minorEastAsia" w:eastAsiaTheme="minorEastAsia" w:hAnsiTheme="minorEastAsia" w:hint="eastAsia"/>
          <w:sz w:val="24"/>
          <w:szCs w:val="24"/>
        </w:rPr>
        <w:t>师</w:t>
      </w:r>
      <w:r w:rsidRPr="00461ACD">
        <w:rPr>
          <w:rFonts w:asciiTheme="minorEastAsia" w:eastAsiaTheme="minorEastAsia" w:hAnsiTheme="minorEastAsia" w:cs="MS Mincho"/>
          <w:sz w:val="24"/>
          <w:szCs w:val="24"/>
        </w:rPr>
        <w:t>到</w:t>
      </w:r>
      <w:r w:rsidRPr="00461ACD">
        <w:rPr>
          <w:rFonts w:asciiTheme="minorEastAsia" w:eastAsiaTheme="minorEastAsia" w:hAnsiTheme="minorEastAsia" w:hint="eastAsia"/>
          <w:sz w:val="24"/>
          <w:szCs w:val="24"/>
        </w:rPr>
        <w:t>现场</w:t>
      </w:r>
      <w:r w:rsidRPr="00461ACD">
        <w:rPr>
          <w:rFonts w:asciiTheme="minorEastAsia" w:eastAsiaTheme="minorEastAsia" w:hAnsiTheme="minorEastAsia" w:cs="MS Mincho"/>
          <w:sz w:val="24"/>
          <w:szCs w:val="24"/>
        </w:rPr>
        <w:t>提供服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内容包含客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在使用</w:t>
      </w:r>
      <w:r w:rsidRPr="00461ACD">
        <w:rPr>
          <w:rFonts w:asciiTheme="minorEastAsia" w:eastAsiaTheme="minorEastAsia" w:hAnsiTheme="minorEastAsia" w:hint="eastAsia"/>
          <w:sz w:val="24"/>
          <w:szCs w:val="24"/>
        </w:rPr>
        <w:t>过</w:t>
      </w:r>
      <w:r w:rsidRPr="00461ACD">
        <w:rPr>
          <w:rFonts w:asciiTheme="minorEastAsia" w:eastAsiaTheme="minorEastAsia" w:hAnsiTheme="minorEastAsia" w:cs="MS Mincho"/>
          <w:sz w:val="24"/>
          <w:szCs w:val="24"/>
        </w:rPr>
        <w:t>程中所遇到的操作解答、指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，不定期</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近期所咨</w:t>
      </w:r>
      <w:r w:rsidRPr="00461ACD">
        <w:rPr>
          <w:rFonts w:asciiTheme="minorEastAsia" w:eastAsiaTheme="minorEastAsia" w:hAnsiTheme="minorEastAsia" w:hint="eastAsia"/>
          <w:sz w:val="24"/>
          <w:szCs w:val="24"/>
        </w:rPr>
        <w:t>询问题进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问题归类汇总</w:t>
      </w:r>
      <w:r w:rsidRPr="00461ACD">
        <w:rPr>
          <w:rFonts w:asciiTheme="minorEastAsia" w:eastAsiaTheme="minorEastAsia" w:hAnsiTheme="minorEastAsia" w:cs="MS Mincho"/>
          <w:sz w:val="24"/>
          <w:szCs w:val="24"/>
        </w:rPr>
        <w:t>，并形成常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员变动</w:t>
      </w:r>
      <w:r w:rsidRPr="00461ACD">
        <w:rPr>
          <w:rFonts w:asciiTheme="minorEastAsia" w:eastAsiaTheme="minorEastAsia" w:hAnsiTheme="minorEastAsia" w:cs="MS Mincho"/>
          <w:sz w:val="24"/>
          <w:szCs w:val="24"/>
        </w:rPr>
        <w:t>后</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行再次指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新</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岗</w:t>
      </w:r>
      <w:r w:rsidRPr="00461ACD">
        <w:rPr>
          <w:rFonts w:asciiTheme="minorEastAsia" w:eastAsiaTheme="minorEastAsia" w:hAnsiTheme="minorEastAsia" w:cs="MS Mincho"/>
          <w:sz w:val="24"/>
          <w:szCs w:val="24"/>
        </w:rPr>
        <w:t>位</w:t>
      </w:r>
      <w:r w:rsidRPr="00461ACD">
        <w:rPr>
          <w:rFonts w:asciiTheme="minorEastAsia" w:eastAsiaTheme="minorEastAsia" w:hAnsiTheme="minorEastAsia" w:hint="eastAsia"/>
          <w:sz w:val="24"/>
          <w:szCs w:val="24"/>
        </w:rPr>
        <w:t>调动</w:t>
      </w:r>
      <w:r w:rsidRPr="00461ACD">
        <w:rPr>
          <w:rFonts w:asciiTheme="minorEastAsia" w:eastAsiaTheme="minorEastAsia" w:hAnsiTheme="minorEastAsia" w:cs="MS Mincho"/>
          <w:sz w:val="24"/>
          <w:szCs w:val="24"/>
        </w:rPr>
        <w:t>政策</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更等情况</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基</w:t>
      </w:r>
      <w:r w:rsidRPr="00461ACD">
        <w:rPr>
          <w:rFonts w:asciiTheme="minorEastAsia" w:eastAsiaTheme="minorEastAsia" w:hAnsiTheme="minorEastAsia" w:hint="eastAsia"/>
          <w:sz w:val="24"/>
          <w:szCs w:val="24"/>
        </w:rPr>
        <w:t>础</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维护</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对业务系统运行环境的硬件参数进行检查、业务环境参数进行定期检查，定期对系统平台所涉及到的组件、插件、中间件、数据库进行定期检查并记录在案。</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对系统所涉及的文件</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sz w:val="24"/>
          <w:szCs w:val="24"/>
        </w:rPr>
        <w:t>库</w:t>
      </w:r>
      <w:r w:rsidRPr="00461ACD">
        <w:rPr>
          <w:rFonts w:asciiTheme="minorEastAsia" w:eastAsiaTheme="minorEastAsia" w:hAnsiTheme="minorEastAsia" w:cs="MS Mincho"/>
          <w:sz w:val="24"/>
          <w:szCs w:val="24"/>
        </w:rPr>
        <w:t>做定期</w:t>
      </w:r>
      <w:r w:rsidRPr="00461ACD">
        <w:rPr>
          <w:rFonts w:asciiTheme="minorEastAsia" w:eastAsiaTheme="minorEastAsia" w:hAnsiTheme="minorEastAsia"/>
          <w:sz w:val="24"/>
          <w:szCs w:val="24"/>
        </w:rPr>
        <w:t>备</w:t>
      </w:r>
      <w:r w:rsidRPr="00461ACD">
        <w:rPr>
          <w:rFonts w:asciiTheme="minorEastAsia" w:eastAsiaTheme="minorEastAsia" w:hAnsiTheme="minorEastAsia" w:cs="MS Mincho"/>
          <w:sz w:val="24"/>
          <w:szCs w:val="24"/>
        </w:rPr>
        <w:t>份工作。</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应时间</w:t>
      </w:r>
      <w:r w:rsidRPr="00461ACD">
        <w:rPr>
          <w:rFonts w:asciiTheme="minorEastAsia" w:eastAsiaTheme="minorEastAsia" w:hAnsiTheme="minorEastAsia" w:cs="MS Mincho"/>
          <w:sz w:val="24"/>
          <w:szCs w:val="24"/>
        </w:rPr>
        <w:t>：一般咨</w:t>
      </w:r>
      <w:r w:rsidRPr="00461ACD">
        <w:rPr>
          <w:rFonts w:asciiTheme="minorEastAsia" w:eastAsiaTheme="minorEastAsia" w:hAnsiTheme="minorEastAsia" w:hint="eastAsia"/>
          <w:sz w:val="24"/>
          <w:szCs w:val="24"/>
        </w:rPr>
        <w:t>询类问题</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，及</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解答。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类BUG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给</w:t>
      </w:r>
      <w:r w:rsidRPr="00461ACD">
        <w:rPr>
          <w:rFonts w:asciiTheme="minorEastAsia" w:eastAsiaTheme="minorEastAsia" w:hAnsiTheme="minorEastAsia" w:cs="MS Mincho"/>
          <w:sz w:val="24"/>
          <w:szCs w:val="24"/>
        </w:rPr>
        <w:t>出解决方案。</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严</w:t>
      </w:r>
      <w:r w:rsidRPr="00461ACD">
        <w:rPr>
          <w:rFonts w:asciiTheme="minorEastAsia" w:eastAsiaTheme="minorEastAsia" w:hAnsiTheme="minorEastAsia" w:cs="MS Mincho"/>
          <w:sz w:val="24"/>
          <w:szCs w:val="24"/>
        </w:rPr>
        <w:t>重</w:t>
      </w:r>
      <w:r w:rsidRPr="00461ACD">
        <w:rPr>
          <w:rFonts w:asciiTheme="minorEastAsia" w:eastAsiaTheme="minorEastAsia" w:hAnsiTheme="minorEastAsia" w:hint="eastAsia"/>
          <w:sz w:val="24"/>
          <w:szCs w:val="24"/>
        </w:rPr>
        <w:t>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处</w:t>
      </w:r>
      <w:r w:rsidRPr="00461ACD">
        <w:rPr>
          <w:rFonts w:asciiTheme="minorEastAsia" w:eastAsiaTheme="minorEastAsia" w:hAnsiTheme="minorEastAsia" w:cs="MS Mincho"/>
          <w:sz w:val="24"/>
          <w:szCs w:val="24"/>
        </w:rPr>
        <w:t>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重大系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故障提供</w:t>
      </w: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内解决。</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在非工作日提供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时紧</w:t>
      </w:r>
      <w:r w:rsidRPr="00461ACD">
        <w:rPr>
          <w:rFonts w:asciiTheme="minorEastAsia" w:eastAsiaTheme="minorEastAsia" w:hAnsiTheme="minorEastAsia" w:cs="MS Mincho"/>
          <w:sz w:val="24"/>
          <w:szCs w:val="24"/>
        </w:rPr>
        <w:t>急响</w:t>
      </w:r>
      <w:r w:rsidRPr="00461ACD">
        <w:rPr>
          <w:rFonts w:asciiTheme="minorEastAsia" w:eastAsiaTheme="minorEastAsia" w:hAnsiTheme="minorEastAsia"/>
          <w:sz w:val="24"/>
          <w:szCs w:val="24"/>
        </w:rPr>
        <w:t>应电话</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在重大事件或重要</w:t>
      </w:r>
      <w:r w:rsidRPr="00461ACD">
        <w:rPr>
          <w:rFonts w:asciiTheme="minorEastAsia" w:eastAsiaTheme="minorEastAsia" w:hAnsiTheme="minorEastAsia" w:hint="eastAsia"/>
          <w:sz w:val="24"/>
          <w:szCs w:val="24"/>
        </w:rPr>
        <w:t>阶</w:t>
      </w:r>
      <w:r w:rsidRPr="00461ACD">
        <w:rPr>
          <w:rFonts w:asciiTheme="minorEastAsia" w:eastAsiaTheme="minorEastAsia" w:hAnsiTheme="minorEastAsia" w:cs="MS Mincho"/>
          <w:sz w:val="24"/>
          <w:szCs w:val="24"/>
        </w:rPr>
        <w:t>段提供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时驻场</w:t>
      </w:r>
      <w:r w:rsidRPr="00461ACD">
        <w:rPr>
          <w:rFonts w:asciiTheme="minorEastAsia" w:eastAsiaTheme="minorEastAsia" w:hAnsiTheme="minorEastAsia" w:cs="MS Mincho"/>
          <w:sz w:val="24"/>
          <w:szCs w:val="24"/>
        </w:rPr>
        <w:t>保障工作。</w:t>
      </w:r>
    </w:p>
    <w:p w:rsidR="00795E8E" w:rsidRPr="00461ACD" w:rsidRDefault="00795E8E" w:rsidP="00795E8E">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t>维护内容</w:t>
      </w:r>
    </w:p>
    <w:p w:rsidR="001106A2" w:rsidRPr="00461ACD" w:rsidRDefault="001106A2" w:rsidP="001106A2">
      <w:pPr>
        <w:ind w:firstLine="422"/>
        <w:rPr>
          <w:rFonts w:asciiTheme="minorEastAsia" w:eastAsiaTheme="minorEastAsia" w:hAnsiTheme="minorEastAsia"/>
          <w:b/>
        </w:rPr>
      </w:pPr>
      <w:r w:rsidRPr="00461ACD">
        <w:rPr>
          <w:rFonts w:asciiTheme="minorEastAsia" w:eastAsiaTheme="minorEastAsia" w:hAnsiTheme="minorEastAsia"/>
          <w:b/>
        </w:rPr>
        <w:t>角色权限分配变更</w:t>
      </w:r>
    </w:p>
    <w:p w:rsidR="001106A2" w:rsidRPr="00461ACD" w:rsidRDefault="001106A2" w:rsidP="001106A2">
      <w:pPr>
        <w:ind w:firstLine="480"/>
        <w:rPr>
          <w:rFonts w:asciiTheme="minorEastAsia" w:eastAsiaTheme="minorEastAsia" w:hAnsiTheme="minorEastAsia"/>
        </w:rPr>
      </w:pPr>
      <w:r w:rsidRPr="00461ACD">
        <w:rPr>
          <w:rFonts w:asciiTheme="minorEastAsia" w:eastAsiaTheme="minorEastAsia" w:hAnsiTheme="minorEastAsia" w:hint="eastAsia"/>
          <w:sz w:val="24"/>
          <w:szCs w:val="24"/>
        </w:rPr>
        <w:t>针对</w:t>
      </w:r>
      <w:r w:rsidRPr="00461ACD">
        <w:rPr>
          <w:rFonts w:asciiTheme="minorEastAsia" w:eastAsiaTheme="minorEastAsia" w:hAnsiTheme="minorEastAsia"/>
          <w:color w:val="000000"/>
          <w:sz w:val="24"/>
          <w:szCs w:val="24"/>
        </w:rPr>
        <w:t>角色权限分配</w:t>
      </w:r>
      <w:r w:rsidRPr="00461ACD">
        <w:rPr>
          <w:rFonts w:asciiTheme="minorEastAsia" w:eastAsiaTheme="minorEastAsia" w:hAnsiTheme="minorEastAsia" w:hint="eastAsia"/>
          <w:color w:val="000000"/>
          <w:sz w:val="24"/>
          <w:szCs w:val="24"/>
        </w:rPr>
        <w:t>，</w:t>
      </w:r>
      <w:r w:rsidRPr="00461ACD">
        <w:rPr>
          <w:rFonts w:asciiTheme="minorEastAsia" w:eastAsiaTheme="minorEastAsia" w:hAnsiTheme="minorEastAsia"/>
          <w:color w:val="000000"/>
          <w:sz w:val="24"/>
          <w:szCs w:val="24"/>
        </w:rPr>
        <w:t>及人员调动</w:t>
      </w:r>
      <w:r w:rsidRPr="00461ACD">
        <w:rPr>
          <w:rFonts w:asciiTheme="minorEastAsia" w:eastAsiaTheme="minorEastAsia" w:hAnsiTheme="minorEastAsia" w:hint="eastAsia"/>
          <w:color w:val="000000"/>
          <w:sz w:val="24"/>
          <w:szCs w:val="24"/>
        </w:rPr>
        <w:t>、</w:t>
      </w:r>
      <w:r w:rsidRPr="00461ACD">
        <w:rPr>
          <w:rFonts w:asciiTheme="minorEastAsia" w:eastAsiaTheme="minorEastAsia" w:hAnsiTheme="minorEastAsia"/>
          <w:color w:val="000000"/>
          <w:sz w:val="24"/>
          <w:szCs w:val="24"/>
        </w:rPr>
        <w:t>人员离职</w:t>
      </w:r>
      <w:r w:rsidRPr="00461ACD">
        <w:rPr>
          <w:rFonts w:asciiTheme="minorEastAsia" w:eastAsiaTheme="minorEastAsia" w:hAnsiTheme="minorEastAsia" w:hint="eastAsia"/>
          <w:color w:val="000000"/>
          <w:sz w:val="24"/>
          <w:szCs w:val="24"/>
        </w:rPr>
        <w:t>、</w:t>
      </w:r>
      <w:r w:rsidRPr="00461ACD">
        <w:rPr>
          <w:rFonts w:asciiTheme="minorEastAsia" w:eastAsiaTheme="minorEastAsia" w:hAnsiTheme="minorEastAsia"/>
          <w:color w:val="000000"/>
          <w:sz w:val="24"/>
          <w:szCs w:val="24"/>
        </w:rPr>
        <w:t>新进人员的用户增加</w:t>
      </w:r>
      <w:r w:rsidRPr="00461ACD">
        <w:rPr>
          <w:rFonts w:asciiTheme="minorEastAsia" w:eastAsiaTheme="minorEastAsia" w:hAnsiTheme="minorEastAsia" w:hint="eastAsia"/>
          <w:color w:val="000000"/>
          <w:sz w:val="24"/>
          <w:szCs w:val="24"/>
        </w:rPr>
        <w:t>、</w:t>
      </w:r>
      <w:r w:rsidRPr="00461ACD">
        <w:rPr>
          <w:rFonts w:asciiTheme="minorEastAsia" w:eastAsiaTheme="minorEastAsia" w:hAnsiTheme="minorEastAsia"/>
          <w:color w:val="000000"/>
          <w:sz w:val="24"/>
          <w:szCs w:val="24"/>
        </w:rPr>
        <w:t>变动账户及其所对应的功能权限的分配变更</w:t>
      </w:r>
      <w:r w:rsidRPr="00461ACD">
        <w:rPr>
          <w:rFonts w:asciiTheme="minorEastAsia" w:eastAsiaTheme="minorEastAsia" w:hAnsiTheme="minorEastAsia" w:hint="eastAsia"/>
          <w:color w:val="000000"/>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操作流程解答</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在法院人员使用过程中，所遇到的操作类问题，由维护人员对其进行系统操作流程的讲解及操作步骤的解答。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特殊情况操作讲解</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在法院人员使用过程中所遇到的系统未涉及通用流程、常规操作的情况下，对特殊情况、特殊问题在系统中如何处理及操作的讲解。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政策类解答</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针对在国家政策发生变动或地方政策改变的情况下，系统相应作出更改后，对于不了解政策变动的人员，由维护人员对其进行新政策的解答。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辅助操作</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操作人员在系统的使用过程中，遇到无法操作或在指导下无法完成操作的情况下，由维护人员进行辅助性操作。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辅助数据录入</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在操作人员使用系统过程中，遇到数据无法生成，或导入表格由于数据格式问题无法导入系统的情况下，由维护人员辅助完成数据录入工作。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lastRenderedPageBreak/>
        <w:t>测试数据删除</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对单位用户在初始使用系统</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或培训系统时产生的测试数据进行后台批量删除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错误数据修改</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针对在物资管理用户在系统使用过程中所产生的错误数据，进行后台修正。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报废数据删除</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用户已做报废处理的数据，通过系统后台进行批量删除。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其他故障处理</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其他未以上未涉及的故障处理</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确保用户对系统的使用</w:t>
      </w:r>
      <w:r w:rsidRPr="00461ACD">
        <w:rPr>
          <w:rFonts w:asciiTheme="minorEastAsia" w:eastAsiaTheme="minorEastAsia" w:hAnsiTheme="minorEastAsia" w:hint="eastAsia"/>
          <w:sz w:val="24"/>
          <w:szCs w:val="24"/>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临时报表制作及提取</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针对在单位需要数据报表，而系统固定报表没有的情况下，需根据报表格式从数据库直接生成临时报表。</w:t>
      </w:r>
    </w:p>
    <w:p w:rsidR="00795E8E" w:rsidRPr="00461ACD" w:rsidRDefault="00795E8E" w:rsidP="00795E8E">
      <w:pPr>
        <w:ind w:firstLine="420"/>
        <w:rPr>
          <w:rFonts w:asciiTheme="minorEastAsia" w:eastAsiaTheme="minorEastAsia" w:hAnsiTheme="minorEastAsia"/>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rPr>
      </w:pPr>
      <w:r w:rsidRPr="00461ACD">
        <w:rPr>
          <w:rFonts w:asciiTheme="minorEastAsia" w:eastAsiaTheme="minorEastAsia" w:hAnsiTheme="minorEastAsia" w:hint="eastAsia"/>
        </w:rPr>
        <w:t>人员配置</w:t>
      </w:r>
    </w:p>
    <w:tbl>
      <w:tblPr>
        <w:tblW w:w="9781" w:type="dxa"/>
        <w:tblInd w:w="-601" w:type="dxa"/>
        <w:tblLayout w:type="fixed"/>
        <w:tblLook w:val="04A0" w:firstRow="1" w:lastRow="0" w:firstColumn="1" w:lastColumn="0" w:noHBand="0" w:noVBand="1"/>
      </w:tblPr>
      <w:tblGrid>
        <w:gridCol w:w="866"/>
        <w:gridCol w:w="1701"/>
        <w:gridCol w:w="1275"/>
        <w:gridCol w:w="5939"/>
      </w:tblGrid>
      <w:tr w:rsidR="00914D8C" w:rsidRPr="00461ACD" w:rsidTr="007A41D8">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1701"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人员类型</w:t>
            </w:r>
          </w:p>
        </w:tc>
        <w:tc>
          <w:tcPr>
            <w:tcW w:w="1275"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017CB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人员数量（人次）</w:t>
            </w:r>
          </w:p>
        </w:tc>
        <w:tc>
          <w:tcPr>
            <w:tcW w:w="5939"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工作职责</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项目经理</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负责项目整体进度的沟通和人员及其它资源协调，把控整个项目的时间进度，保证项目质量</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需求分析师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负责收集初始化需求及模块内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需求，并与客户达成一致</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软件架构师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的软件架构调整和设计</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数据库DBA</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负责数据库调优、表、视图、存储过程等的统一管理</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UI设计师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负责项目UI的修改及布局修改</w:t>
            </w:r>
          </w:p>
        </w:tc>
      </w:tr>
      <w:tr w:rsidR="00914D8C" w:rsidRPr="00461ACD" w:rsidTr="000D5F89">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6</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研发工程师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编码</w:t>
            </w:r>
          </w:p>
        </w:tc>
      </w:tr>
      <w:tr w:rsidR="00914D8C" w:rsidRPr="00461ACD" w:rsidTr="000D5F89">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测试工程师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负责进行系统所有测试工作，包括初始化测试、模块内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测试，保障产品的功能的可操作性和稳定性</w:t>
            </w:r>
          </w:p>
        </w:tc>
      </w:tr>
      <w:tr w:rsidR="00914D8C" w:rsidRPr="00461ACD" w:rsidTr="000D5F89">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实施工程师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2</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负责系统安装、部署、调试</w:t>
            </w:r>
          </w:p>
        </w:tc>
      </w:tr>
      <w:tr w:rsidR="00914D8C" w:rsidRPr="00461ACD" w:rsidTr="00021939">
        <w:trPr>
          <w:trHeight w:val="54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lastRenderedPageBreak/>
              <w:t>9</w:t>
            </w:r>
          </w:p>
        </w:tc>
        <w:tc>
          <w:tcPr>
            <w:tcW w:w="1701" w:type="dxa"/>
            <w:tcBorders>
              <w:top w:val="single" w:sz="4" w:space="0" w:color="auto"/>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高级培训师</w:t>
            </w:r>
          </w:p>
        </w:tc>
        <w:tc>
          <w:tcPr>
            <w:tcW w:w="1275" w:type="dxa"/>
            <w:tcBorders>
              <w:top w:val="single" w:sz="4" w:space="0" w:color="auto"/>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single" w:sz="4" w:space="0" w:color="auto"/>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负责对系统预算模块所有功能的培训，包括培训课件、PPT的制作</w:t>
            </w:r>
          </w:p>
        </w:tc>
      </w:tr>
      <w:tr w:rsidR="00914D8C" w:rsidRPr="00461ACD" w:rsidTr="00021939">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0D5F8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6</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w:t>
            </w:r>
            <w:r w:rsidR="0074266B" w:rsidRPr="00461ACD">
              <w:rPr>
                <w:rFonts w:asciiTheme="minorEastAsia" w:eastAsiaTheme="minorEastAsia" w:hAnsiTheme="minorEastAsia" w:cs="宋体" w:hint="eastAsia"/>
                <w:color w:val="000000"/>
                <w:kern w:val="0"/>
                <w:sz w:val="24"/>
                <w:szCs w:val="24"/>
              </w:rPr>
              <w:t>93</w:t>
            </w:r>
            <w:r w:rsidRPr="00461ACD">
              <w:rPr>
                <w:rFonts w:asciiTheme="minorEastAsia" w:eastAsiaTheme="minorEastAsia" w:hAnsiTheme="minorEastAsia" w:cs="宋体" w:hint="eastAsia"/>
                <w:color w:val="000000"/>
                <w:kern w:val="0"/>
                <w:sz w:val="24"/>
                <w:szCs w:val="24"/>
              </w:rPr>
              <w:t>个法院关于预算管理模块所有操作问题的指导、解答、问题记录及回复、回访工作,保障运维</w:t>
            </w:r>
          </w:p>
        </w:tc>
      </w:tr>
      <w:tr w:rsidR="00021939" w:rsidRPr="00461ACD" w:rsidTr="00021939">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021939" w:rsidRPr="00461ACD" w:rsidRDefault="0002193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21939" w:rsidRPr="00461ACD" w:rsidRDefault="00021939"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维护人员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21939" w:rsidRPr="00461ACD" w:rsidRDefault="00021939"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021939" w:rsidRPr="00461ACD" w:rsidRDefault="00021939"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负责全省法院系统的正常运行保障、异常数据处理、临时报表提醒、运行环境</w:t>
            </w:r>
            <w:r w:rsidR="001B4CFD" w:rsidRPr="00461ACD">
              <w:rPr>
                <w:rFonts w:asciiTheme="minorEastAsia" w:eastAsiaTheme="minorEastAsia" w:hAnsiTheme="minorEastAsia" w:cs="宋体" w:hint="eastAsia"/>
                <w:color w:val="000000"/>
                <w:kern w:val="0"/>
                <w:sz w:val="24"/>
                <w:szCs w:val="24"/>
              </w:rPr>
              <w:t>巡检、现场操作指导等工作。</w:t>
            </w:r>
          </w:p>
        </w:tc>
      </w:tr>
    </w:tbl>
    <w:p w:rsidR="00E216F6" w:rsidRPr="00461ACD" w:rsidRDefault="00E216F6" w:rsidP="000E0D93">
      <w:pPr>
        <w:ind w:firstLineChars="0" w:firstLine="0"/>
        <w:rPr>
          <w:rFonts w:asciiTheme="minorEastAsia" w:eastAsiaTheme="minorEastAsia" w:hAnsiTheme="minorEastAsia"/>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rPr>
      </w:pPr>
      <w:r w:rsidRPr="00461ACD">
        <w:rPr>
          <w:rFonts w:asciiTheme="minorEastAsia" w:eastAsiaTheme="minorEastAsia" w:hAnsiTheme="minorEastAsia" w:hint="eastAsia"/>
        </w:rPr>
        <w:t>工作量评估</w:t>
      </w:r>
    </w:p>
    <w:tbl>
      <w:tblPr>
        <w:tblW w:w="8756" w:type="dxa"/>
        <w:tblInd w:w="-318" w:type="dxa"/>
        <w:tblLook w:val="04A0" w:firstRow="1" w:lastRow="0" w:firstColumn="1" w:lastColumn="0" w:noHBand="0" w:noVBand="1"/>
      </w:tblPr>
      <w:tblGrid>
        <w:gridCol w:w="1300"/>
        <w:gridCol w:w="2670"/>
        <w:gridCol w:w="2126"/>
        <w:gridCol w:w="2660"/>
      </w:tblGrid>
      <w:tr w:rsidR="007D30F8" w:rsidRPr="00461ACD"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工作内容</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人员数量（人次）</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工作量（小时）</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100" w:firstLine="220"/>
              <w:jc w:val="lef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需求调研</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A21CE0" w:rsidP="007D30F8">
            <w:pPr>
              <w:widowControl/>
              <w:spacing w:line="240" w:lineRule="auto"/>
              <w:ind w:firstLineChars="0" w:firstLine="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394</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本地化调整</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1872</w:t>
            </w:r>
          </w:p>
        </w:tc>
      </w:tr>
      <w:tr w:rsidR="007D30F8" w:rsidRPr="007D30F8" w:rsidTr="007D30F8">
        <w:trPr>
          <w:trHeight w:val="64"/>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系统初始化</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288</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系统实施部署</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216</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系统培训</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1368</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7D30F8">
              <w:rPr>
                <w:rFonts w:asciiTheme="minorEastAsia" w:eastAsiaTheme="minorEastAsia" w:hAnsiTheme="minorEastAsia" w:cs="宋体" w:hint="eastAsia"/>
                <w:color w:val="000000"/>
                <w:kern w:val="0"/>
                <w:sz w:val="24"/>
                <w:szCs w:val="24"/>
              </w:rPr>
              <w:t>6</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全省系统运维</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b/>
                <w:color w:val="000000"/>
                <w:kern w:val="0"/>
                <w:sz w:val="22"/>
                <w:szCs w:val="22"/>
              </w:rPr>
            </w:pPr>
            <w:r w:rsidRPr="007D30F8">
              <w:rPr>
                <w:rFonts w:asciiTheme="minorEastAsia" w:eastAsiaTheme="minorEastAsia" w:hAnsiTheme="minorEastAsia" w:cs="宋体" w:hint="eastAsia"/>
                <w:b/>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3930</w:t>
            </w:r>
          </w:p>
        </w:tc>
      </w:tr>
      <w:tr w:rsidR="007D30F8" w:rsidRPr="00461ACD" w:rsidTr="007D30F8">
        <w:trPr>
          <w:trHeight w:val="375"/>
        </w:trPr>
        <w:tc>
          <w:tcPr>
            <w:tcW w:w="60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461ACD" w:rsidRDefault="007D30F8" w:rsidP="007D30F8">
            <w:pPr>
              <w:widowControl/>
              <w:ind w:firstLineChars="0" w:firstLine="0"/>
              <w:jc w:val="center"/>
              <w:rPr>
                <w:rFonts w:asciiTheme="minorEastAsia" w:eastAsiaTheme="minorEastAsia" w:hAnsiTheme="minorEastAsia" w:cs="宋体"/>
                <w:b/>
                <w:color w:val="000000"/>
                <w:kern w:val="0"/>
                <w:sz w:val="24"/>
                <w:szCs w:val="24"/>
              </w:rPr>
            </w:pPr>
            <w:r w:rsidRPr="00461ACD">
              <w:rPr>
                <w:rFonts w:asciiTheme="minorEastAsia" w:eastAsiaTheme="minorEastAsia" w:hAnsiTheme="minorEastAsia" w:cs="宋体" w:hint="eastAsia"/>
                <w:b/>
                <w:color w:val="000000"/>
                <w:kern w:val="0"/>
                <w:sz w:val="24"/>
                <w:szCs w:val="24"/>
              </w:rPr>
              <w:t>小计</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461ACD" w:rsidRDefault="007D30F8" w:rsidP="007D30F8">
            <w:pPr>
              <w:widowControl/>
              <w:spacing w:line="240" w:lineRule="auto"/>
              <w:ind w:firstLineChars="0" w:firstLine="0"/>
              <w:jc w:val="right"/>
              <w:rPr>
                <w:rFonts w:asciiTheme="minorEastAsia" w:eastAsiaTheme="minorEastAsia" w:hAnsiTheme="minorEastAsia" w:cs="宋体"/>
                <w:b/>
                <w:color w:val="000000"/>
                <w:kern w:val="0"/>
                <w:sz w:val="28"/>
                <w:szCs w:val="28"/>
              </w:rPr>
            </w:pPr>
            <w:r>
              <w:rPr>
                <w:rFonts w:asciiTheme="minorEastAsia" w:eastAsiaTheme="minorEastAsia" w:hAnsiTheme="minorEastAsia" w:cs="宋体"/>
                <w:b/>
                <w:color w:val="000000"/>
                <w:kern w:val="0"/>
                <w:sz w:val="28"/>
                <w:szCs w:val="28"/>
              </w:rPr>
              <w:t>8068</w:t>
            </w:r>
          </w:p>
        </w:tc>
      </w:tr>
    </w:tbl>
    <w:p w:rsidR="00E216F6" w:rsidRPr="00461ACD" w:rsidRDefault="00E216F6" w:rsidP="000E0D93">
      <w:pPr>
        <w:ind w:firstLine="420"/>
        <w:rPr>
          <w:rFonts w:asciiTheme="minorEastAsia" w:eastAsiaTheme="minorEastAsia" w:hAnsiTheme="minorEastAsia"/>
        </w:rPr>
      </w:pPr>
    </w:p>
    <w:p w:rsidR="00E216F6" w:rsidRPr="00461ACD" w:rsidRDefault="003F62D9" w:rsidP="000E0D93">
      <w:pPr>
        <w:pStyle w:val="3"/>
        <w:numPr>
          <w:ilvl w:val="1"/>
          <w:numId w:val="35"/>
        </w:numPr>
        <w:spacing w:line="360" w:lineRule="auto"/>
        <w:ind w:firstLineChars="0"/>
        <w:rPr>
          <w:rFonts w:asciiTheme="minorEastAsia" w:eastAsiaTheme="minorEastAsia" w:hAnsiTheme="minorEastAsia"/>
          <w:sz w:val="28"/>
          <w:szCs w:val="28"/>
        </w:rPr>
      </w:pPr>
      <w:bookmarkStart w:id="180" w:name="_Toc498061597"/>
      <w:r w:rsidRPr="00461ACD">
        <w:rPr>
          <w:rFonts w:asciiTheme="minorEastAsia" w:eastAsiaTheme="minorEastAsia" w:hAnsiTheme="minorEastAsia" w:hint="eastAsia"/>
          <w:sz w:val="28"/>
          <w:szCs w:val="28"/>
        </w:rPr>
        <w:t>财务管理</w:t>
      </w:r>
      <w:bookmarkEnd w:id="180"/>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现场演示沟通的方式，收集用户的初始化需求，主要包括各类报销的业务流程、各类申请（差旅申请、借款申请、还款、外出培训）的业务流程，及各类报销的计算公式及标准（包括差旅各职级与全国范围内的伙食补助、公杂费、住宿、会议、培训等对应的标准）等相关内容。</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系统初始化</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实施主要包括，初始化各类报销的业务流程、各类申请（差旅申请、借款申请、还款、外出培训）的业务流程，及各类报销的计算公式及标准（包括差旅各职级与全国范围内的伙食补助、公杂费、住宿、会议、培训等对应的标准），并导入当前各部门的预算指标（包括年初数、已使用数、剩余数等），用于日常报销。</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初始化实施主要包括以下内容：</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差旅申请流程设置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培训申请流程设置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会议申请流程设置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借款申请流程设置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还款流程设置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日常报销流程设置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往来资金管理流程设置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差旅标准配置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培训标准配置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会议标准配置</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本系统经过单元测试、</w:t>
      </w:r>
      <w:hyperlink r:id="rId24" w:tgtFrame="https://baike.baidu.com/item/%E7%B3%BB%E7%BB%9F%E6%B5%8B%E8%AF%95/_blank" w:history="1">
        <w:r w:rsidRPr="00461ACD">
          <w:rPr>
            <w:rFonts w:asciiTheme="minorEastAsia" w:eastAsiaTheme="minorEastAsia" w:hAnsiTheme="minorEastAsia"/>
            <w:sz w:val="24"/>
            <w:szCs w:val="24"/>
          </w:rPr>
          <w:t>集成测试</w:t>
        </w:r>
      </w:hyperlink>
      <w:r w:rsidRPr="00461ACD">
        <w:rPr>
          <w:rFonts w:asciiTheme="minorEastAsia" w:eastAsiaTheme="minorEastAsia" w:hAnsiTheme="minorEastAsia" w:hint="eastAsia"/>
          <w:sz w:val="24"/>
          <w:szCs w:val="24"/>
        </w:rPr>
        <w:t>、性能测试、压力测试、</w:t>
      </w:r>
      <w:hyperlink r:id="rId25" w:tgtFrame="https://baike.baidu.com/item/%E8%BD%AF%E4%BB%B6%E6%B5%8B%E8%AF%95%E6%96%B9%E6%B3%95/_blank" w:history="1">
        <w:r w:rsidRPr="00461ACD">
          <w:rPr>
            <w:rFonts w:asciiTheme="minorEastAsia" w:eastAsiaTheme="minorEastAsia" w:hAnsiTheme="minorEastAsia"/>
            <w:sz w:val="24"/>
            <w:szCs w:val="24"/>
          </w:rPr>
          <w:t>边界值测试</w:t>
        </w:r>
      </w:hyperlink>
      <w:r w:rsidRPr="00461ACD">
        <w:rPr>
          <w:rFonts w:asciiTheme="minorEastAsia" w:eastAsiaTheme="minorEastAsia" w:hAnsiTheme="minorEastAsia" w:hint="eastAsia"/>
          <w:sz w:val="24"/>
          <w:szCs w:val="24"/>
        </w:rPr>
        <w:t>、接口测试等</w:t>
      </w:r>
      <w:r w:rsidRPr="00461ACD">
        <w:rPr>
          <w:rFonts w:asciiTheme="minorEastAsia" w:eastAsiaTheme="minorEastAsia" w:hAnsiTheme="minorEastAsia"/>
          <w:sz w:val="24"/>
          <w:szCs w:val="24"/>
        </w:rPr>
        <w:t>，与系统中其他部分结合起来，在实际运行环境下对计算机系统进行一系列严格有效地测试，以发现软件潜在的问题，保证系统的正常运行。</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部署上线</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003F62D9" w:rsidRPr="00461ACD">
        <w:rPr>
          <w:rFonts w:asciiTheme="minorEastAsia" w:eastAsiaTheme="minorEastAsia" w:hAnsiTheme="minorEastAsia" w:cs="MS Mincho"/>
          <w:sz w:val="24"/>
          <w:szCs w:val="24"/>
        </w:rPr>
        <w:t>收集整理客</w:t>
      </w:r>
      <w:r w:rsidR="003F62D9" w:rsidRPr="00461ACD">
        <w:rPr>
          <w:rFonts w:asciiTheme="minorEastAsia" w:eastAsiaTheme="minorEastAsia" w:hAnsiTheme="minorEastAsia" w:hint="eastAsia"/>
          <w:sz w:val="24"/>
          <w:szCs w:val="24"/>
        </w:rPr>
        <w:t>户现场</w:t>
      </w:r>
      <w:r w:rsidR="003F62D9" w:rsidRPr="00461ACD">
        <w:rPr>
          <w:rFonts w:asciiTheme="minorEastAsia" w:eastAsiaTheme="minorEastAsia" w:hAnsiTheme="minorEastAsia" w:cs="MS Mincho"/>
          <w:sz w:val="24"/>
          <w:szCs w:val="24"/>
        </w:rPr>
        <w:t>的操作系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情况、服</w:t>
      </w:r>
      <w:r w:rsidR="003F62D9" w:rsidRPr="00461ACD">
        <w:rPr>
          <w:rFonts w:asciiTheme="minorEastAsia" w:eastAsiaTheme="minorEastAsia" w:hAnsiTheme="minorEastAsia" w:hint="eastAsia"/>
          <w:sz w:val="24"/>
          <w:szCs w:val="24"/>
        </w:rPr>
        <w:t>务</w:t>
      </w:r>
      <w:r w:rsidR="003F62D9" w:rsidRPr="00461ACD">
        <w:rPr>
          <w:rFonts w:asciiTheme="minorEastAsia" w:eastAsiaTheme="minorEastAsia" w:hAnsiTheme="minorEastAsia" w:cs="MS Mincho"/>
          <w:sz w:val="24"/>
          <w:szCs w:val="24"/>
        </w:rPr>
        <w:t>器配置情况、网</w:t>
      </w:r>
      <w:r w:rsidR="003F62D9" w:rsidRPr="00461ACD">
        <w:rPr>
          <w:rFonts w:asciiTheme="minorEastAsia" w:eastAsiaTheme="minorEastAsia" w:hAnsiTheme="minorEastAsia" w:hint="eastAsia"/>
          <w:sz w:val="24"/>
          <w:szCs w:val="24"/>
        </w:rPr>
        <w:t>络</w:t>
      </w:r>
      <w:r w:rsidR="003F62D9" w:rsidRPr="00461ACD">
        <w:rPr>
          <w:rFonts w:asciiTheme="minorEastAsia" w:eastAsiaTheme="minorEastAsia" w:hAnsiTheme="minorEastAsia" w:cs="MS Mincho"/>
          <w:sz w:val="24"/>
          <w:szCs w:val="24"/>
        </w:rPr>
        <w:t>配置、存</w:t>
      </w:r>
      <w:r w:rsidR="003F62D9" w:rsidRPr="00461ACD">
        <w:rPr>
          <w:rFonts w:asciiTheme="minorEastAsia" w:eastAsiaTheme="minorEastAsia" w:hAnsiTheme="minorEastAsia" w:hint="eastAsia"/>
          <w:sz w:val="24"/>
          <w:szCs w:val="24"/>
        </w:rPr>
        <w:t>储环</w:t>
      </w:r>
      <w:r w:rsidR="003F62D9" w:rsidRPr="00461ACD">
        <w:rPr>
          <w:rFonts w:asciiTheme="minorEastAsia" w:eastAsiaTheme="minorEastAsia" w:hAnsiTheme="minorEastAsia" w:cs="MS Mincho"/>
          <w:sz w:val="24"/>
          <w:szCs w:val="24"/>
        </w:rPr>
        <w:t>境配置、</w:t>
      </w:r>
      <w:r w:rsidR="003F62D9" w:rsidRPr="00461ACD">
        <w:rPr>
          <w:rFonts w:asciiTheme="minorEastAsia" w:eastAsiaTheme="minorEastAsia" w:hAnsiTheme="minorEastAsia" w:hint="eastAsia"/>
          <w:sz w:val="24"/>
          <w:szCs w:val="24"/>
        </w:rPr>
        <w:t>备</w:t>
      </w:r>
      <w:r w:rsidR="003F62D9" w:rsidRPr="00461ACD">
        <w:rPr>
          <w:rFonts w:asciiTheme="minorEastAsia" w:eastAsiaTheme="minorEastAsia" w:hAnsiTheme="minorEastAsia" w:cs="MS Mincho"/>
          <w:sz w:val="24"/>
          <w:szCs w:val="24"/>
        </w:rPr>
        <w:t>份</w:t>
      </w:r>
      <w:r w:rsidR="003F62D9" w:rsidRPr="00461ACD">
        <w:rPr>
          <w:rFonts w:asciiTheme="minorEastAsia" w:eastAsiaTheme="minorEastAsia" w:hAnsiTheme="minorEastAsia" w:hint="eastAsia"/>
          <w:sz w:val="24"/>
          <w:szCs w:val="24"/>
        </w:rPr>
        <w:t>环</w:t>
      </w:r>
      <w:r w:rsidR="003F62D9" w:rsidRPr="00461ACD">
        <w:rPr>
          <w:rFonts w:asciiTheme="minorEastAsia" w:eastAsiaTheme="minorEastAsia" w:hAnsiTheme="minorEastAsia" w:cs="MS Mincho"/>
          <w:sz w:val="24"/>
          <w:szCs w:val="24"/>
        </w:rPr>
        <w:t>境、数据</w:t>
      </w:r>
      <w:r w:rsidR="003F62D9" w:rsidRPr="00461ACD">
        <w:rPr>
          <w:rFonts w:asciiTheme="minorEastAsia" w:eastAsiaTheme="minorEastAsia" w:hAnsiTheme="minorEastAsia" w:hint="eastAsia"/>
          <w:sz w:val="24"/>
          <w:szCs w:val="24"/>
        </w:rPr>
        <w:t>库</w:t>
      </w:r>
      <w:r w:rsidR="003F62D9" w:rsidRPr="00461ACD">
        <w:rPr>
          <w:rFonts w:asciiTheme="minorEastAsia" w:eastAsiaTheme="minorEastAsia" w:hAnsiTheme="minorEastAsia" w:cs="MS Mincho"/>
          <w:sz w:val="24"/>
          <w:szCs w:val="24"/>
        </w:rPr>
        <w:t>配置、中</w:t>
      </w:r>
      <w:r w:rsidR="003F62D9" w:rsidRPr="00461ACD">
        <w:rPr>
          <w:rFonts w:asciiTheme="minorEastAsia" w:eastAsiaTheme="minorEastAsia" w:hAnsiTheme="minorEastAsia" w:hint="eastAsia"/>
          <w:sz w:val="24"/>
          <w:szCs w:val="24"/>
        </w:rPr>
        <w:t>间</w:t>
      </w:r>
      <w:r w:rsidR="003F62D9" w:rsidRPr="00461ACD">
        <w:rPr>
          <w:rFonts w:asciiTheme="minorEastAsia" w:eastAsiaTheme="minorEastAsia" w:hAnsiTheme="minorEastAsia" w:cs="MS Mincho"/>
          <w:sz w:val="24"/>
          <w:szCs w:val="24"/>
        </w:rPr>
        <w:t>件配置等情况</w:t>
      </w:r>
      <w:r w:rsidR="003F62D9" w:rsidRPr="00461ACD">
        <w:rPr>
          <w:rFonts w:asciiTheme="minorEastAsia" w:eastAsiaTheme="minorEastAsia" w:hAnsiTheme="minorEastAsia" w:hint="eastAsia"/>
          <w:sz w:val="24"/>
          <w:szCs w:val="24"/>
        </w:rPr>
        <w:t>编</w:t>
      </w:r>
      <w:r w:rsidR="003F62D9" w:rsidRPr="00461ACD">
        <w:rPr>
          <w:rFonts w:asciiTheme="minorEastAsia" w:eastAsiaTheme="minorEastAsia" w:hAnsiTheme="minorEastAsia" w:cs="MS Mincho"/>
          <w:sz w:val="24"/>
          <w:szCs w:val="24"/>
        </w:rPr>
        <w:t>写</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施部署文档。</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3F62D9" w:rsidRPr="00461ACD">
        <w:rPr>
          <w:rFonts w:asciiTheme="minorEastAsia" w:eastAsiaTheme="minorEastAsia" w:hAnsiTheme="minorEastAsia" w:cs="MS Mincho"/>
          <w:sz w:val="24"/>
          <w:szCs w:val="24"/>
        </w:rPr>
        <w:t>制定</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w:t>
      </w:r>
      <w:r w:rsidR="003F62D9" w:rsidRPr="00461ACD">
        <w:rPr>
          <w:rFonts w:asciiTheme="minorEastAsia" w:eastAsiaTheme="minorEastAsia" w:hAnsiTheme="minorEastAsia" w:hint="eastAsia"/>
          <w:sz w:val="24"/>
          <w:szCs w:val="24"/>
        </w:rPr>
        <w:t>计</w:t>
      </w:r>
      <w:r w:rsidR="003F62D9" w:rsidRPr="00461ACD">
        <w:rPr>
          <w:rFonts w:asciiTheme="minorEastAsia" w:eastAsiaTheme="minorEastAsia" w:hAnsiTheme="minorEastAsia" w:cs="MS Mincho"/>
          <w:sz w:val="24"/>
          <w:szCs w:val="24"/>
        </w:rPr>
        <w:t>划，包含</w:t>
      </w:r>
      <w:r w:rsidR="003F62D9" w:rsidRPr="00461ACD">
        <w:rPr>
          <w:rFonts w:asciiTheme="minorEastAsia" w:eastAsiaTheme="minorEastAsia" w:hAnsiTheme="minorEastAsia" w:hint="eastAsia"/>
          <w:sz w:val="24"/>
          <w:szCs w:val="24"/>
        </w:rPr>
        <w:t>实施程序、数据准备、目标程序及相关清单、系统配置参数、实施计划、实施人员、实施步骤、验证方法、回滚方案。</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lastRenderedPageBreak/>
        <w:t>3</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cs="MS Mincho"/>
          <w:sz w:val="24"/>
          <w:szCs w:val="24"/>
        </w:rPr>
        <w:t>在向客</w:t>
      </w:r>
      <w:r w:rsidR="003F62D9" w:rsidRPr="00461ACD">
        <w:rPr>
          <w:rFonts w:asciiTheme="minorEastAsia" w:eastAsiaTheme="minorEastAsia" w:hAnsiTheme="minorEastAsia"/>
          <w:sz w:val="24"/>
          <w:szCs w:val="24"/>
        </w:rPr>
        <w:t>户</w:t>
      </w:r>
      <w:r w:rsidR="003F62D9" w:rsidRPr="00461ACD">
        <w:rPr>
          <w:rFonts w:asciiTheme="minorEastAsia" w:eastAsiaTheme="minorEastAsia" w:hAnsiTheme="minorEastAsia" w:cs="MS Mincho"/>
          <w:sz w:val="24"/>
          <w:szCs w:val="24"/>
        </w:rPr>
        <w:t>提出</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施申</w:t>
      </w:r>
      <w:r w:rsidR="003F62D9" w:rsidRPr="00461ACD">
        <w:rPr>
          <w:rFonts w:asciiTheme="minorEastAsia" w:eastAsiaTheme="minorEastAsia" w:hAnsiTheme="minorEastAsia"/>
          <w:sz w:val="24"/>
          <w:szCs w:val="24"/>
        </w:rPr>
        <w:t>请</w:t>
      </w:r>
      <w:r w:rsidR="003F62D9" w:rsidRPr="00461ACD">
        <w:rPr>
          <w:rFonts w:asciiTheme="minorEastAsia" w:eastAsiaTheme="minorEastAsia" w:hAnsiTheme="minorEastAsia" w:cs="MS Mincho"/>
          <w:sz w:val="24"/>
          <w:szCs w:val="24"/>
        </w:rPr>
        <w:t>后</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入系</w:t>
      </w:r>
      <w:r w:rsidR="003F62D9" w:rsidRPr="00461ACD">
        <w:rPr>
          <w:rFonts w:asciiTheme="minorEastAsia" w:eastAsiaTheme="minorEastAsia" w:hAnsiTheme="minorEastAsia"/>
          <w:sz w:val="24"/>
          <w:szCs w:val="24"/>
        </w:rPr>
        <w:t>统</w:t>
      </w:r>
      <w:r w:rsidR="003F62D9" w:rsidRPr="00461ACD">
        <w:rPr>
          <w:rFonts w:asciiTheme="minorEastAsia" w:eastAsiaTheme="minorEastAsia" w:hAnsiTheme="minorEastAsia" w:cs="MS Mincho"/>
          <w:sz w:val="24"/>
          <w:szCs w:val="24"/>
        </w:rPr>
        <w:t>正式</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施，在</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施前先</w:t>
      </w:r>
      <w:r w:rsidR="003F62D9" w:rsidRPr="00461ACD">
        <w:rPr>
          <w:rFonts w:asciiTheme="minorEastAsia" w:eastAsiaTheme="minorEastAsia" w:hAnsiTheme="minorEastAsia"/>
          <w:sz w:val="24"/>
          <w:szCs w:val="24"/>
        </w:rPr>
        <w:t>检查实</w:t>
      </w:r>
      <w:r w:rsidR="003F62D9" w:rsidRPr="00461ACD">
        <w:rPr>
          <w:rFonts w:asciiTheme="minorEastAsia" w:eastAsiaTheme="minorEastAsia" w:hAnsiTheme="minorEastAsia" w:cs="MS Mincho"/>
          <w:sz w:val="24"/>
          <w:szCs w:val="24"/>
        </w:rPr>
        <w:t>施所需工具、程序、数据，按照</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计</w:t>
      </w:r>
      <w:r w:rsidR="003F62D9" w:rsidRPr="00461ACD">
        <w:rPr>
          <w:rFonts w:asciiTheme="minorEastAsia" w:eastAsiaTheme="minorEastAsia" w:hAnsiTheme="minorEastAsia" w:cs="MS Mincho"/>
          <w:sz w:val="24"/>
          <w:szCs w:val="24"/>
        </w:rPr>
        <w:t>划和</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施部署文档</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行</w:t>
      </w:r>
      <w:r w:rsidR="003F62D9" w:rsidRPr="00461ACD">
        <w:rPr>
          <w:rFonts w:asciiTheme="minorEastAsia" w:eastAsiaTheme="minorEastAsia" w:hAnsiTheme="minorEastAsia"/>
          <w:sz w:val="24"/>
          <w:szCs w:val="24"/>
        </w:rPr>
        <w:t>现场实</w:t>
      </w:r>
      <w:r w:rsidR="003F62D9" w:rsidRPr="00461ACD">
        <w:rPr>
          <w:rFonts w:asciiTheme="minorEastAsia" w:eastAsiaTheme="minorEastAsia" w:hAnsiTheme="minorEastAsia" w:cs="MS Mincho"/>
          <w:sz w:val="24"/>
          <w:szCs w:val="24"/>
        </w:rPr>
        <w:t>施，并</w:t>
      </w:r>
      <w:r w:rsidR="003F62D9" w:rsidRPr="00461ACD">
        <w:rPr>
          <w:rFonts w:asciiTheme="minorEastAsia" w:eastAsiaTheme="minorEastAsia" w:hAnsiTheme="minorEastAsia"/>
          <w:sz w:val="24"/>
          <w:szCs w:val="24"/>
        </w:rPr>
        <w:t>记录现场实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过</w:t>
      </w:r>
      <w:r w:rsidR="003F62D9" w:rsidRPr="00461ACD">
        <w:rPr>
          <w:rFonts w:asciiTheme="minorEastAsia" w:eastAsiaTheme="minorEastAsia" w:hAnsiTheme="minorEastAsia" w:cs="MS Mincho"/>
          <w:sz w:val="24"/>
          <w:szCs w:val="24"/>
        </w:rPr>
        <w:t>程和原有</w:t>
      </w:r>
      <w:r w:rsidR="003F62D9" w:rsidRPr="00461ACD">
        <w:rPr>
          <w:rFonts w:asciiTheme="minorEastAsia" w:eastAsiaTheme="minorEastAsia" w:hAnsiTheme="minorEastAsia"/>
          <w:sz w:val="24"/>
          <w:szCs w:val="24"/>
        </w:rPr>
        <w:t>环</w:t>
      </w:r>
      <w:r w:rsidR="003F62D9" w:rsidRPr="00461ACD">
        <w:rPr>
          <w:rFonts w:asciiTheme="minorEastAsia" w:eastAsiaTheme="minorEastAsia" w:hAnsiTheme="minorEastAsia" w:cs="MS Mincho"/>
          <w:sz w:val="24"/>
          <w:szCs w:val="24"/>
        </w:rPr>
        <w:t>境的参数及</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施后的参数</w:t>
      </w:r>
      <w:r w:rsidR="003F62D9" w:rsidRPr="00461ACD">
        <w:rPr>
          <w:rFonts w:asciiTheme="minorEastAsia" w:eastAsiaTheme="minorEastAsia" w:hAnsiTheme="minorEastAsia"/>
          <w:sz w:val="24"/>
          <w:szCs w:val="24"/>
        </w:rPr>
        <w:t>变</w:t>
      </w:r>
      <w:r w:rsidR="003F62D9" w:rsidRPr="00461ACD">
        <w:rPr>
          <w:rFonts w:asciiTheme="minorEastAsia" w:eastAsiaTheme="minorEastAsia" w:hAnsiTheme="minorEastAsia" w:cs="MS Mincho"/>
          <w:sz w:val="24"/>
          <w:szCs w:val="24"/>
        </w:rPr>
        <w:t>化。</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003F62D9" w:rsidRPr="00461ACD">
        <w:rPr>
          <w:rFonts w:asciiTheme="minorEastAsia" w:eastAsiaTheme="minorEastAsia" w:hAnsiTheme="minorEastAsia" w:hint="eastAsia"/>
          <w:sz w:val="24"/>
          <w:szCs w:val="24"/>
        </w:rPr>
        <w:t>现场实施情况验证，根据实施部署计划中的验证方法对已实施情况进行现场验证，并逐一记录验证结果。</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003F62D9" w:rsidRPr="00461ACD">
        <w:rPr>
          <w:rFonts w:asciiTheme="minorEastAsia" w:eastAsiaTheme="minorEastAsia" w:hAnsiTheme="minorEastAsia" w:cs="MS Mincho"/>
          <w:sz w:val="24"/>
          <w:szCs w:val="24"/>
        </w:rPr>
        <w:t>收集系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所需要的基</w:t>
      </w:r>
      <w:r w:rsidR="003F62D9" w:rsidRPr="00461ACD">
        <w:rPr>
          <w:rFonts w:asciiTheme="minorEastAsia" w:eastAsiaTheme="minorEastAsia" w:hAnsiTheme="minorEastAsia" w:hint="eastAsia"/>
          <w:sz w:val="24"/>
          <w:szCs w:val="24"/>
        </w:rPr>
        <w:t>础</w:t>
      </w:r>
      <w:r w:rsidR="003F62D9" w:rsidRPr="00461ACD">
        <w:rPr>
          <w:rFonts w:asciiTheme="minorEastAsia" w:eastAsiaTheme="minorEastAsia" w:hAnsiTheme="minorEastAsia" w:cs="MS Mincho"/>
          <w:sz w:val="24"/>
          <w:szCs w:val="24"/>
        </w:rPr>
        <w:t>数据及</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相关的数据收集，使用人</w:t>
      </w:r>
      <w:r w:rsidR="003F62D9" w:rsidRPr="00461ACD">
        <w:rPr>
          <w:rFonts w:asciiTheme="minorEastAsia" w:eastAsiaTheme="minorEastAsia" w:hAnsiTheme="minorEastAsia" w:hint="eastAsia"/>
          <w:sz w:val="24"/>
          <w:szCs w:val="24"/>
        </w:rPr>
        <w:t>员</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权限</w:t>
      </w:r>
      <w:r w:rsidR="003F62D9" w:rsidRPr="00461ACD">
        <w:rPr>
          <w:rFonts w:asciiTheme="minorEastAsia" w:eastAsiaTheme="minorEastAsia" w:hAnsiTheme="minorEastAsia" w:cs="MS Mincho"/>
          <w:sz w:val="24"/>
          <w:szCs w:val="24"/>
        </w:rPr>
        <w:t>和</w:t>
      </w:r>
      <w:r w:rsidR="003F62D9" w:rsidRPr="00461ACD">
        <w:rPr>
          <w:rFonts w:asciiTheme="minorEastAsia" w:eastAsiaTheme="minorEastAsia" w:hAnsiTheme="minorEastAsia" w:hint="eastAsia"/>
          <w:sz w:val="24"/>
          <w:szCs w:val="24"/>
        </w:rPr>
        <w:t>职</w:t>
      </w:r>
      <w:r w:rsidR="003F62D9" w:rsidRPr="00461ACD">
        <w:rPr>
          <w:rFonts w:asciiTheme="minorEastAsia" w:eastAsiaTheme="minorEastAsia" w:hAnsiTheme="minorEastAsia" w:cs="MS Mincho"/>
          <w:sz w:val="24"/>
          <w:szCs w:val="24"/>
        </w:rPr>
        <w:t>能收集</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6</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hint="eastAsia"/>
          <w:sz w:val="24"/>
          <w:szCs w:val="24"/>
        </w:rPr>
        <w:t>对该系统进行基础数据整理、录入工作和人员权限分配工作。</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003F62D9" w:rsidRPr="00461ACD">
        <w:rPr>
          <w:rFonts w:asciiTheme="minorEastAsia" w:eastAsiaTheme="minorEastAsia" w:hAnsiTheme="minorEastAsia" w:hint="eastAsia"/>
          <w:sz w:val="24"/>
          <w:szCs w:val="24"/>
        </w:rPr>
        <w:t>实施人员对系统的安装部署进行验证。核对需求说明书进行功能验证，确保系统与需求说明书吻合。</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实际</w:t>
      </w:r>
      <w:r w:rsidR="003F62D9" w:rsidRPr="00461ACD">
        <w:rPr>
          <w:rFonts w:asciiTheme="minorEastAsia" w:eastAsiaTheme="minorEastAsia" w:hAnsiTheme="minorEastAsia" w:cs="MS Mincho"/>
          <w:sz w:val="24"/>
          <w:szCs w:val="24"/>
        </w:rPr>
        <w:t>操作流程和</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数据，</w:t>
      </w:r>
      <w:r w:rsidR="003F62D9" w:rsidRPr="00461ACD">
        <w:rPr>
          <w:rFonts w:asciiTheme="minorEastAsia" w:eastAsiaTheme="minorEastAsia" w:hAnsiTheme="minorEastAsia" w:hint="eastAsia"/>
          <w:sz w:val="24"/>
          <w:szCs w:val="24"/>
        </w:rPr>
        <w:t>对</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统进</w:t>
      </w:r>
      <w:r w:rsidR="003F62D9" w:rsidRPr="00461ACD">
        <w:rPr>
          <w:rFonts w:asciiTheme="minorEastAsia" w:eastAsiaTheme="minorEastAsia" w:hAnsiTheme="minorEastAsia" w:cs="MS Mincho"/>
          <w:sz w:val="24"/>
          <w:szCs w:val="24"/>
        </w:rPr>
        <w:t>行部署后</w:t>
      </w:r>
      <w:r w:rsidR="003F62D9" w:rsidRPr="00461ACD">
        <w:rPr>
          <w:rFonts w:asciiTheme="minorEastAsia" w:eastAsiaTheme="minorEastAsia" w:hAnsiTheme="minorEastAsia" w:hint="eastAsia"/>
          <w:sz w:val="24"/>
          <w:szCs w:val="24"/>
        </w:rPr>
        <w:t>测试</w:t>
      </w:r>
      <w:r w:rsidR="003F62D9" w:rsidRPr="00461ACD">
        <w:rPr>
          <w:rFonts w:asciiTheme="minorEastAsia" w:eastAsiaTheme="minorEastAsia" w:hAnsiTheme="minorEastAsia" w:cs="MS Mincho"/>
          <w:sz w:val="24"/>
          <w:szCs w:val="24"/>
        </w:rPr>
        <w:t>。</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提出的需求</w:t>
      </w:r>
      <w:r w:rsidR="003F62D9" w:rsidRPr="00461ACD">
        <w:rPr>
          <w:rFonts w:asciiTheme="minorEastAsia" w:eastAsiaTheme="minorEastAsia" w:hAnsiTheme="minorEastAsia" w:hint="eastAsia"/>
          <w:sz w:val="24"/>
          <w:szCs w:val="24"/>
        </w:rPr>
        <w:t>规</w:t>
      </w:r>
      <w:r w:rsidR="003F62D9" w:rsidRPr="00461ACD">
        <w:rPr>
          <w:rFonts w:asciiTheme="minorEastAsia" w:eastAsiaTheme="minorEastAsia" w:hAnsiTheme="minorEastAsia" w:cs="MS Mincho"/>
          <w:sz w:val="24"/>
          <w:szCs w:val="24"/>
        </w:rPr>
        <w:t>格文档，和客</w:t>
      </w:r>
      <w:r w:rsidR="003F62D9" w:rsidRPr="00461ACD">
        <w:rPr>
          <w:rFonts w:asciiTheme="minorEastAsia" w:eastAsiaTheme="minorEastAsia" w:hAnsiTheme="minorEastAsia" w:hint="eastAsia"/>
          <w:sz w:val="24"/>
          <w:szCs w:val="24"/>
        </w:rPr>
        <w:t>户进</w:t>
      </w:r>
      <w:r w:rsidR="003F62D9" w:rsidRPr="00461ACD">
        <w:rPr>
          <w:rFonts w:asciiTheme="minorEastAsia" w:eastAsiaTheme="minorEastAsia" w:hAnsiTheme="minorEastAsia" w:cs="MS Mincho"/>
          <w:sz w:val="24"/>
          <w:szCs w:val="24"/>
        </w:rPr>
        <w:t>行系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中具体</w:t>
      </w:r>
      <w:r w:rsidR="003F62D9" w:rsidRPr="00461ACD">
        <w:rPr>
          <w:rFonts w:asciiTheme="minorEastAsia" w:eastAsiaTheme="minorEastAsia" w:hAnsiTheme="minorEastAsia" w:hint="eastAsia"/>
          <w:sz w:val="24"/>
          <w:szCs w:val="24"/>
        </w:rPr>
        <w:t>实现</w:t>
      </w:r>
      <w:r w:rsidR="003F62D9" w:rsidRPr="00461ACD">
        <w:rPr>
          <w:rFonts w:asciiTheme="minorEastAsia" w:eastAsiaTheme="minorEastAsia" w:hAnsiTheme="minorEastAsia" w:cs="MS Mincho"/>
          <w:sz w:val="24"/>
          <w:szCs w:val="24"/>
        </w:rPr>
        <w:t>方式的演示和最</w:t>
      </w:r>
      <w:r w:rsidR="003F62D9" w:rsidRPr="00461ACD">
        <w:rPr>
          <w:rFonts w:asciiTheme="minorEastAsia" w:eastAsiaTheme="minorEastAsia" w:hAnsiTheme="minorEastAsia" w:hint="eastAsia"/>
          <w:sz w:val="24"/>
          <w:szCs w:val="24"/>
        </w:rPr>
        <w:t>终</w:t>
      </w:r>
      <w:r w:rsidR="003F62D9" w:rsidRPr="00461ACD">
        <w:rPr>
          <w:rFonts w:asciiTheme="minorEastAsia" w:eastAsiaTheme="minorEastAsia" w:hAnsiTheme="minorEastAsia" w:cs="MS Mincho"/>
          <w:sz w:val="24"/>
          <w:szCs w:val="24"/>
        </w:rPr>
        <w:t>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工作。确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部署上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的程序是符合客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所提出的需求和</w:t>
      </w:r>
      <w:r w:rsidR="003F62D9" w:rsidRPr="00461ACD">
        <w:rPr>
          <w:rFonts w:asciiTheme="minorEastAsia" w:eastAsiaTheme="minorEastAsia" w:hAnsiTheme="minorEastAsia" w:hint="eastAsia"/>
          <w:sz w:val="24"/>
          <w:szCs w:val="24"/>
        </w:rPr>
        <w:t>满</w:t>
      </w:r>
      <w:r w:rsidR="003F62D9" w:rsidRPr="00461ACD">
        <w:rPr>
          <w:rFonts w:asciiTheme="minorEastAsia" w:eastAsiaTheme="minorEastAsia" w:hAnsiTheme="minorEastAsia" w:cs="MS Mincho"/>
          <w:sz w:val="24"/>
          <w:szCs w:val="24"/>
        </w:rPr>
        <w:t>足正式上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使用的要求。并与用</w:t>
      </w:r>
      <w:r w:rsidR="003F62D9" w:rsidRPr="00461ACD">
        <w:rPr>
          <w:rFonts w:asciiTheme="minorEastAsia" w:eastAsiaTheme="minorEastAsia" w:hAnsiTheme="minorEastAsia" w:hint="eastAsia"/>
          <w:sz w:val="24"/>
          <w:szCs w:val="24"/>
        </w:rPr>
        <w:t>户签订</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功能确</w:t>
      </w:r>
      <w:r w:rsidR="003F62D9" w:rsidRPr="00461ACD">
        <w:rPr>
          <w:rFonts w:asciiTheme="minorEastAsia" w:eastAsiaTheme="minorEastAsia" w:hAnsiTheme="minorEastAsia" w:hint="eastAsia"/>
          <w:sz w:val="24"/>
          <w:szCs w:val="24"/>
        </w:rPr>
        <w:t>认单</w:t>
      </w:r>
    </w:p>
    <w:p w:rsidR="00E216F6" w:rsidRPr="00461ACD" w:rsidRDefault="004019DE"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10）</w:t>
      </w:r>
      <w:r w:rsidR="003F62D9" w:rsidRPr="00461ACD">
        <w:rPr>
          <w:rFonts w:asciiTheme="minorEastAsia" w:eastAsiaTheme="minorEastAsia" w:hAnsiTheme="minorEastAsia" w:cs="MS Mincho"/>
          <w:sz w:val="24"/>
          <w:szCs w:val="24"/>
        </w:rPr>
        <w:t>当用</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需求超出需求</w:t>
      </w:r>
      <w:r w:rsidR="003F62D9" w:rsidRPr="00461ACD">
        <w:rPr>
          <w:rFonts w:asciiTheme="minorEastAsia" w:eastAsiaTheme="minorEastAsia" w:hAnsiTheme="minorEastAsia" w:hint="eastAsia"/>
          <w:sz w:val="24"/>
          <w:szCs w:val="24"/>
        </w:rPr>
        <w:t>说</w:t>
      </w:r>
      <w:r w:rsidR="003F62D9" w:rsidRPr="00461ACD">
        <w:rPr>
          <w:rFonts w:asciiTheme="minorEastAsia" w:eastAsiaTheme="minorEastAsia" w:hAnsiTheme="minorEastAsia" w:cs="MS Mincho"/>
          <w:sz w:val="24"/>
          <w:szCs w:val="24"/>
        </w:rPr>
        <w:t>明</w:t>
      </w:r>
      <w:r w:rsidR="003F62D9" w:rsidRPr="00461ACD">
        <w:rPr>
          <w:rFonts w:asciiTheme="minorEastAsia" w:eastAsiaTheme="minorEastAsia" w:hAnsiTheme="minorEastAsia" w:hint="eastAsia"/>
          <w:sz w:val="24"/>
          <w:szCs w:val="24"/>
        </w:rPr>
        <w:t>书</w:t>
      </w:r>
      <w:r w:rsidR="003F62D9" w:rsidRPr="00461ACD">
        <w:rPr>
          <w:rFonts w:asciiTheme="minorEastAsia" w:eastAsiaTheme="minorEastAsia" w:hAnsiTheme="minorEastAsia" w:cs="MS Mincho"/>
          <w:sz w:val="24"/>
          <w:szCs w:val="24"/>
        </w:rPr>
        <w:t>的范</w:t>
      </w:r>
      <w:r w:rsidR="003F62D9" w:rsidRPr="00461ACD">
        <w:rPr>
          <w:rFonts w:asciiTheme="minorEastAsia" w:eastAsiaTheme="minorEastAsia" w:hAnsiTheme="minorEastAsia" w:hint="eastAsia"/>
          <w:sz w:val="24"/>
          <w:szCs w:val="24"/>
        </w:rPr>
        <w:t>围</w:t>
      </w:r>
      <w:r w:rsidR="003F62D9" w:rsidRPr="00461ACD">
        <w:rPr>
          <w:rFonts w:asciiTheme="minorEastAsia" w:eastAsiaTheme="minorEastAsia" w:hAnsiTheme="minorEastAsia" w:cs="MS Mincho"/>
          <w:sz w:val="24"/>
          <w:szCs w:val="24"/>
        </w:rPr>
        <w:t>是，需提交需求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更，并在需求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w:t>
      </w:r>
      <w:r w:rsidR="003F62D9" w:rsidRPr="00461ACD">
        <w:rPr>
          <w:rFonts w:asciiTheme="minorEastAsia" w:eastAsiaTheme="minorEastAsia" w:hAnsiTheme="minorEastAsia" w:hint="eastAsia"/>
          <w:sz w:val="24"/>
          <w:szCs w:val="24"/>
        </w:rPr>
        <w:t>单</w:t>
      </w:r>
      <w:r w:rsidR="003F62D9" w:rsidRPr="00461ACD">
        <w:rPr>
          <w:rFonts w:asciiTheme="minorEastAsia" w:eastAsiaTheme="minorEastAsia" w:hAnsiTheme="minorEastAsia" w:cs="MS Mincho"/>
          <w:sz w:val="24"/>
          <w:szCs w:val="24"/>
        </w:rPr>
        <w:t>上</w:t>
      </w:r>
      <w:r w:rsidR="003F62D9" w:rsidRPr="00461ACD">
        <w:rPr>
          <w:rFonts w:asciiTheme="minorEastAsia" w:eastAsiaTheme="minorEastAsia" w:hAnsiTheme="minorEastAsia" w:hint="eastAsia"/>
          <w:sz w:val="24"/>
          <w:szCs w:val="24"/>
        </w:rPr>
        <w:t>签</w:t>
      </w:r>
      <w:r w:rsidR="003F62D9" w:rsidRPr="00461ACD">
        <w:rPr>
          <w:rFonts w:asciiTheme="minorEastAsia" w:eastAsiaTheme="minorEastAsia" w:hAnsiTheme="minorEastAsia" w:cs="MS Mincho"/>
          <w:sz w:val="24"/>
          <w:szCs w:val="24"/>
        </w:rPr>
        <w:t>字。</w:t>
      </w:r>
    </w:p>
    <w:p w:rsidR="00E216F6" w:rsidRPr="00461ACD" w:rsidRDefault="004019DE"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11）</w:t>
      </w:r>
      <w:r w:rsidR="003F62D9" w:rsidRPr="00461ACD">
        <w:rPr>
          <w:rFonts w:asciiTheme="minorEastAsia" w:eastAsiaTheme="minorEastAsia" w:hAnsiTheme="minorEastAsia" w:hint="eastAsia"/>
          <w:sz w:val="24"/>
          <w:szCs w:val="24"/>
        </w:rPr>
        <w:t>本地化调整内容包括：</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 单据填报数据项增加</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 流程节点增加</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 数据字典调整</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 统计查询条件、展示格式调整</w:t>
      </w:r>
    </w:p>
    <w:p w:rsidR="00E216F6" w:rsidRPr="00461ACD" w:rsidRDefault="0074266B"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p>
    <w:p w:rsidR="00E216F6" w:rsidRPr="00461ACD" w:rsidRDefault="0074266B" w:rsidP="000E0D93">
      <w:pPr>
        <w:pStyle w:val="11"/>
        <w:numPr>
          <w:ilvl w:val="0"/>
          <w:numId w:val="1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公司派专人协助财务管理各业务科室人员进行系统使用，通过模拟</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各法院真实业务的方式，收集差异化</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需求，</w:t>
      </w:r>
      <w:r w:rsidRPr="00461ACD">
        <w:rPr>
          <w:rFonts w:asciiTheme="minorEastAsia" w:eastAsiaTheme="minorEastAsia" w:hAnsiTheme="minorEastAsia"/>
          <w:sz w:val="24"/>
          <w:szCs w:val="24"/>
        </w:rPr>
        <w:t>并与各需求提出部门及人员进行确定</w:t>
      </w:r>
      <w:r w:rsidRPr="00461ACD">
        <w:rPr>
          <w:rFonts w:asciiTheme="minorEastAsia" w:eastAsiaTheme="minorEastAsia" w:hAnsiTheme="minorEastAsia" w:hint="eastAsia"/>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需求收集主要涉及以下内容</w:t>
      </w:r>
      <w:r w:rsidRPr="00461ACD">
        <w:rPr>
          <w:rFonts w:asciiTheme="minorEastAsia" w:eastAsiaTheme="minorEastAsia" w:hAnsiTheme="minorEastAsia" w:hint="eastAsia"/>
          <w:sz w:val="24"/>
          <w:szCs w:val="24"/>
        </w:rPr>
        <w:t>：</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系统各模块填报表单内容及布局需求收集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各类打印单据内容及布局需求收集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各模块功能操作方式收集</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日常报销计算公式需求收集</w:t>
      </w:r>
    </w:p>
    <w:p w:rsidR="00E216F6" w:rsidRPr="00461ACD" w:rsidRDefault="0074266B" w:rsidP="000E0D93">
      <w:pPr>
        <w:pStyle w:val="11"/>
        <w:numPr>
          <w:ilvl w:val="0"/>
          <w:numId w:val="1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方案及DEMO确认</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根据需求调研的内容，制作对应的demo并进行需求提出部门进行演示，完成需求的和DEMO的最终确认。</w:t>
      </w:r>
    </w:p>
    <w:p w:rsidR="00E216F6" w:rsidRPr="00461ACD" w:rsidRDefault="0074266B" w:rsidP="000E0D93">
      <w:pPr>
        <w:pStyle w:val="11"/>
        <w:numPr>
          <w:ilvl w:val="0"/>
          <w:numId w:val="1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代码编写</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根据需求确认后的DEMO进行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，在进行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时不影响其它功能使用，并明确开发周期，在完成二次修改后及时编写相关操作文档及升级前后对比，确保修改后的功能得到快速应用。</w:t>
      </w:r>
    </w:p>
    <w:p w:rsidR="00E216F6" w:rsidRPr="00461ACD" w:rsidRDefault="0074266B" w:rsidP="000E0D93">
      <w:pPr>
        <w:pStyle w:val="11"/>
        <w:numPr>
          <w:ilvl w:val="0"/>
          <w:numId w:val="1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测试及BUG修改</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对二次发的功能模块进行详细测试，并编辑测试文档，测试过程中除测试修改的功能外，与该功能相关的其它功能模块也进行全面测试。</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测试包括功能测试、数据测试、模块测试、系统测试，以确保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的功能正常使用的情况下，不影响其它模块的正常使用。</w:t>
      </w:r>
    </w:p>
    <w:p w:rsidR="00E216F6" w:rsidRPr="00461ACD" w:rsidRDefault="0074266B" w:rsidP="000E0D93">
      <w:pPr>
        <w:pStyle w:val="11"/>
        <w:numPr>
          <w:ilvl w:val="0"/>
          <w:numId w:val="15"/>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部署及数据处理和文档更新</w:t>
      </w:r>
    </w:p>
    <w:p w:rsidR="00E216F6" w:rsidRPr="00461ACD" w:rsidRDefault="0074266B"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完成并通过测试后，首先在模拟真实环境下进行数据测试和功能测试（将真实数据库备份到模拟环境），以确保</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的功能发布到正式系统后的正确性。</w:t>
      </w:r>
    </w:p>
    <w:p w:rsidR="00E216F6" w:rsidRPr="00461ACD" w:rsidRDefault="003F62D9"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涉及的历史数据进行批量处理，确保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后的功能兼容历史数据的展现和业务办理。</w:t>
      </w:r>
    </w:p>
    <w:p w:rsidR="00E216F6" w:rsidRPr="00461ACD" w:rsidRDefault="0074266B" w:rsidP="000D5F89">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文档更新主要是涉及到系统操作手册的更新，</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测试完成，并与客户确认后，将</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的内容、开发原因、</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后系统操作的变更、解决的问题等以文档的形式在系统中进行发布，同时更新用户操作手册、系统通知公告、常见问题解答、操作视频等与</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相关的文档</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系统培训</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主要开</w:t>
      </w:r>
      <w:r w:rsidRPr="00461ACD">
        <w:rPr>
          <w:rFonts w:asciiTheme="minorEastAsia" w:eastAsiaTheme="minorEastAsia" w:hAnsiTheme="minorEastAsia" w:hint="eastAsia"/>
          <w:sz w:val="24"/>
          <w:szCs w:val="24"/>
        </w:rPr>
        <w:t>发</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和</w:t>
      </w:r>
      <w:r w:rsidRPr="00461ACD">
        <w:rPr>
          <w:rFonts w:asciiTheme="minorEastAsia" w:eastAsiaTheme="minorEastAsia" w:hAnsiTheme="minorEastAsia" w:hint="eastAsia"/>
          <w:sz w:val="24"/>
          <w:szCs w:val="24"/>
        </w:rPr>
        <w:t>测试</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员针对</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本地化使用需求</w:t>
      </w:r>
      <w:r w:rsidRPr="00461ACD">
        <w:rPr>
          <w:rFonts w:asciiTheme="minorEastAsia" w:eastAsiaTheme="minorEastAsia" w:hAnsiTheme="minorEastAsia" w:hint="eastAsia"/>
          <w:sz w:val="24"/>
          <w:szCs w:val="24"/>
        </w:rPr>
        <w:t>对实</w:t>
      </w:r>
      <w:r w:rsidRPr="00461ACD">
        <w:rPr>
          <w:rFonts w:asciiTheme="minorEastAsia" w:eastAsiaTheme="minorEastAsia" w:hAnsiTheme="minorEastAsia" w:cs="MS Mincho"/>
          <w:sz w:val="24"/>
          <w:szCs w:val="24"/>
        </w:rPr>
        <w:t>施人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以及</w:t>
      </w:r>
      <w:r w:rsidRPr="00461ACD">
        <w:rPr>
          <w:rFonts w:asciiTheme="minorEastAsia" w:eastAsiaTheme="minorEastAsia" w:hAnsiTheme="minorEastAsia" w:hint="eastAsia"/>
          <w:sz w:val="24"/>
          <w:szCs w:val="24"/>
        </w:rPr>
        <w:t>现场</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员进</w:t>
      </w:r>
      <w:r w:rsidRPr="00461ACD">
        <w:rPr>
          <w:rFonts w:asciiTheme="minorEastAsia" w:eastAsiaTheme="minorEastAsia" w:hAnsiTheme="minorEastAsia" w:cs="MS Mincho"/>
          <w:sz w:val="24"/>
          <w:szCs w:val="24"/>
        </w:rPr>
        <w:t>行系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功能</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更的内部培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2.</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写用</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操作手册。</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写培</w:t>
      </w:r>
      <w:r w:rsidRPr="00461ACD">
        <w:rPr>
          <w:rFonts w:asciiTheme="minorEastAsia" w:eastAsiaTheme="minorEastAsia" w:hAnsiTheme="minorEastAsia" w:hint="eastAsia"/>
          <w:sz w:val="24"/>
          <w:szCs w:val="24"/>
        </w:rPr>
        <w:t>训课</w:t>
      </w:r>
      <w:r w:rsidRPr="00461ACD">
        <w:rPr>
          <w:rFonts w:asciiTheme="minorEastAsia" w:eastAsiaTheme="minorEastAsia" w:hAnsiTheme="minorEastAsia" w:cs="MS Mincho"/>
          <w:sz w:val="24"/>
          <w:szCs w:val="24"/>
        </w:rPr>
        <w:t>件与</w:t>
      </w:r>
      <w:r w:rsidRPr="00461ACD">
        <w:rPr>
          <w:rFonts w:asciiTheme="minorEastAsia" w:eastAsiaTheme="minorEastAsia" w:hAnsiTheme="minorEastAsia" w:hint="eastAsia"/>
          <w:sz w:val="24"/>
          <w:szCs w:val="24"/>
        </w:rPr>
        <w:t>试题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确定培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户时间</w:t>
      </w:r>
      <w:r w:rsidRPr="00461ACD">
        <w:rPr>
          <w:rFonts w:asciiTheme="minorEastAsia" w:eastAsiaTheme="minorEastAsia" w:hAnsiTheme="minorEastAsia" w:cs="MS Mincho"/>
          <w:sz w:val="24"/>
          <w:szCs w:val="24"/>
        </w:rPr>
        <w:t>、地点，制定培</w:t>
      </w:r>
      <w:r w:rsidRPr="00461ACD">
        <w:rPr>
          <w:rFonts w:asciiTheme="minorEastAsia" w:eastAsiaTheme="minorEastAsia" w:hAnsiTheme="minorEastAsia" w:hint="eastAsia"/>
          <w:sz w:val="24"/>
          <w:szCs w:val="24"/>
        </w:rPr>
        <w:t>训计</w:t>
      </w:r>
      <w:r w:rsidRPr="00461ACD">
        <w:rPr>
          <w:rFonts w:asciiTheme="minorEastAsia" w:eastAsiaTheme="minorEastAsia" w:hAnsiTheme="minorEastAsia" w:cs="MS Mincho"/>
          <w:sz w:val="24"/>
          <w:szCs w:val="24"/>
        </w:rPr>
        <w:t>划和培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内容，沟通培</w:t>
      </w:r>
      <w:r w:rsidRPr="00461ACD">
        <w:rPr>
          <w:rFonts w:asciiTheme="minorEastAsia" w:eastAsiaTheme="minorEastAsia" w:hAnsiTheme="minorEastAsia" w:hint="eastAsia"/>
          <w:sz w:val="24"/>
          <w:szCs w:val="24"/>
        </w:rPr>
        <w:t>训细节</w:t>
      </w:r>
      <w:r w:rsidRPr="00461ACD">
        <w:rPr>
          <w:rFonts w:asciiTheme="minorEastAsia" w:eastAsiaTheme="minorEastAsia" w:hAnsiTheme="minorEastAsia" w:cs="MS Mincho"/>
          <w:sz w:val="24"/>
          <w:szCs w:val="24"/>
        </w:rPr>
        <w:t>，准</w:t>
      </w:r>
      <w:r w:rsidRPr="00461ACD">
        <w:rPr>
          <w:rFonts w:asciiTheme="minorEastAsia" w:eastAsiaTheme="minorEastAsia" w:hAnsiTheme="minorEastAsia" w:hint="eastAsia"/>
          <w:sz w:val="24"/>
          <w:szCs w:val="24"/>
        </w:rPr>
        <w:t>备</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所需</w:t>
      </w:r>
      <w:r w:rsidRPr="00461ACD">
        <w:rPr>
          <w:rFonts w:asciiTheme="minorEastAsia" w:eastAsiaTheme="minorEastAsia" w:hAnsiTheme="minorEastAsia" w:hint="eastAsia"/>
          <w:sz w:val="24"/>
          <w:szCs w:val="24"/>
        </w:rPr>
        <w:t>签</w:t>
      </w:r>
      <w:r w:rsidRPr="00461ACD">
        <w:rPr>
          <w:rFonts w:asciiTheme="minorEastAsia" w:eastAsiaTheme="minorEastAsia" w:hAnsiTheme="minorEastAsia" w:cs="MS Mincho"/>
          <w:sz w:val="24"/>
          <w:szCs w:val="24"/>
        </w:rPr>
        <w:t>到表、</w:t>
      </w:r>
      <w:r w:rsidRPr="00461ACD">
        <w:rPr>
          <w:rFonts w:asciiTheme="minorEastAsia" w:eastAsiaTheme="minorEastAsia" w:hAnsiTheme="minorEastAsia" w:hint="eastAsia"/>
          <w:sz w:val="24"/>
          <w:szCs w:val="24"/>
        </w:rPr>
        <w:t>验</w:t>
      </w:r>
      <w:r w:rsidRPr="00461ACD">
        <w:rPr>
          <w:rFonts w:asciiTheme="minorEastAsia" w:eastAsiaTheme="minorEastAsia" w:hAnsiTheme="minorEastAsia" w:cs="MS Mincho"/>
          <w:sz w:val="24"/>
          <w:szCs w:val="24"/>
        </w:rPr>
        <w:t>收表等相关文档。</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落</w:t>
      </w:r>
      <w:r w:rsidRPr="00461ACD">
        <w:rPr>
          <w:rFonts w:asciiTheme="minorEastAsia" w:eastAsiaTheme="minorEastAsia" w:hAnsiTheme="minorEastAsia" w:hint="eastAsia"/>
          <w:sz w:val="24"/>
          <w:szCs w:val="24"/>
        </w:rPr>
        <w:t>实</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地点后，</w:t>
      </w:r>
      <w:r w:rsidRPr="00461ACD">
        <w:rPr>
          <w:rFonts w:asciiTheme="minorEastAsia" w:eastAsiaTheme="minorEastAsia" w:hAnsiTheme="minorEastAsia" w:hint="eastAsia"/>
          <w:sz w:val="24"/>
          <w:szCs w:val="24"/>
        </w:rPr>
        <w:t>协</w:t>
      </w:r>
      <w:r w:rsidRPr="00461ACD">
        <w:rPr>
          <w:rFonts w:asciiTheme="minorEastAsia" w:eastAsiaTheme="minorEastAsia" w:hAnsiTheme="minorEastAsia" w:cs="MS Mincho"/>
          <w:sz w:val="24"/>
          <w:szCs w:val="24"/>
        </w:rPr>
        <w:t>助客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布置培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会</w:t>
      </w:r>
      <w:r w:rsidRPr="00461ACD">
        <w:rPr>
          <w:rFonts w:asciiTheme="minorEastAsia" w:eastAsiaTheme="minorEastAsia" w:hAnsiTheme="minorEastAsia" w:hint="eastAsia"/>
          <w:sz w:val="24"/>
          <w:szCs w:val="24"/>
        </w:rPr>
        <w:t>场</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6.</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训现场</w:t>
      </w:r>
      <w:r w:rsidRPr="00461ACD">
        <w:rPr>
          <w:rFonts w:asciiTheme="minorEastAsia" w:eastAsiaTheme="minorEastAsia" w:hAnsiTheme="minorEastAsia" w:cs="MS Mincho"/>
          <w:sz w:val="24"/>
          <w:szCs w:val="24"/>
        </w:rPr>
        <w:t>布置模</w:t>
      </w:r>
      <w:r w:rsidRPr="00461ACD">
        <w:rPr>
          <w:rFonts w:asciiTheme="minorEastAsia" w:eastAsiaTheme="minorEastAsia" w:hAnsiTheme="minorEastAsia" w:hint="eastAsia"/>
          <w:sz w:val="24"/>
          <w:szCs w:val="24"/>
        </w:rPr>
        <w:t>拟</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统环</w:t>
      </w:r>
      <w:r w:rsidRPr="00461ACD">
        <w:rPr>
          <w:rFonts w:asciiTheme="minorEastAsia" w:eastAsiaTheme="minorEastAsia" w:hAnsiTheme="minorEastAsia" w:cs="MS Mincho"/>
          <w:sz w:val="24"/>
          <w:szCs w:val="24"/>
        </w:rPr>
        <w:t>境。</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完成后</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在培</w:t>
      </w:r>
      <w:r w:rsidRPr="00461ACD">
        <w:rPr>
          <w:rFonts w:asciiTheme="minorEastAsia" w:eastAsiaTheme="minorEastAsia" w:hAnsiTheme="minorEastAsia" w:hint="eastAsia"/>
          <w:sz w:val="24"/>
          <w:szCs w:val="24"/>
        </w:rPr>
        <w:t>训过</w:t>
      </w:r>
      <w:r w:rsidRPr="00461ACD">
        <w:rPr>
          <w:rFonts w:asciiTheme="minorEastAsia" w:eastAsiaTheme="minorEastAsia" w:hAnsiTheme="minorEastAsia" w:cs="MS Mincho"/>
          <w:sz w:val="24"/>
          <w:szCs w:val="24"/>
        </w:rPr>
        <w:t>程中所遇到的</w:t>
      </w:r>
      <w:r w:rsidRPr="00461ACD">
        <w:rPr>
          <w:rFonts w:asciiTheme="minorEastAsia" w:eastAsiaTheme="minorEastAsia" w:hAnsiTheme="minorEastAsia" w:hint="eastAsia"/>
          <w:sz w:val="24"/>
          <w:szCs w:val="24"/>
        </w:rPr>
        <w:t>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归纳</w:t>
      </w:r>
      <w:r w:rsidRPr="00461ACD">
        <w:rPr>
          <w:rFonts w:asciiTheme="minorEastAsia" w:eastAsiaTheme="minorEastAsia" w:hAnsiTheme="minorEastAsia" w:cs="MS Mincho"/>
          <w:sz w:val="24"/>
          <w:szCs w:val="24"/>
        </w:rPr>
        <w:t>整理，并形成常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解答文档，分</w:t>
      </w:r>
      <w:r w:rsidRPr="00461ACD">
        <w:rPr>
          <w:rFonts w:asciiTheme="minorEastAsia" w:eastAsiaTheme="minorEastAsia" w:hAnsiTheme="minorEastAsia" w:hint="eastAsia"/>
          <w:sz w:val="24"/>
          <w:szCs w:val="24"/>
        </w:rPr>
        <w:t>发给</w:t>
      </w:r>
      <w:r w:rsidRPr="00461ACD">
        <w:rPr>
          <w:rFonts w:asciiTheme="minorEastAsia" w:eastAsiaTheme="minorEastAsia" w:hAnsiTheme="minorEastAsia" w:cs="MS Mincho"/>
          <w:sz w:val="24"/>
          <w:szCs w:val="24"/>
        </w:rPr>
        <w:t>所有人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Pr="00461ACD">
        <w:rPr>
          <w:rFonts w:asciiTheme="minorEastAsia" w:eastAsiaTheme="minorEastAsia" w:hAnsiTheme="minorEastAsia" w:cs="MS Mincho"/>
          <w:sz w:val="24"/>
          <w:szCs w:val="24"/>
        </w:rPr>
        <w:t>分部</w:t>
      </w:r>
      <w:r w:rsidR="004019DE" w:rsidRPr="00461ACD">
        <w:rPr>
          <w:rFonts w:asciiTheme="minorEastAsia" w:eastAsiaTheme="minorEastAsia" w:hAnsiTheme="minorEastAsia" w:hint="eastAsia"/>
          <w:sz w:val="24"/>
          <w:szCs w:val="24"/>
        </w:rPr>
        <w:t>门</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行小范</w:t>
      </w:r>
      <w:r w:rsidRPr="00461ACD">
        <w:rPr>
          <w:rFonts w:asciiTheme="minorEastAsia" w:eastAsiaTheme="minorEastAsia" w:hAnsiTheme="minorEastAsia" w:hint="eastAsia"/>
          <w:sz w:val="24"/>
          <w:szCs w:val="24"/>
        </w:rPr>
        <w:t>围</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和重点</w:t>
      </w:r>
      <w:r w:rsidRPr="00461ACD">
        <w:rPr>
          <w:rFonts w:asciiTheme="minorEastAsia" w:eastAsiaTheme="minorEastAsia" w:hAnsiTheme="minorEastAsia" w:hint="eastAsia"/>
          <w:sz w:val="24"/>
          <w:szCs w:val="24"/>
        </w:rPr>
        <w:t>强调</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9.给每个科室进行客户端安装，并对未参加培训和有疑问的人员进行一对一重点讲解和指导</w:t>
      </w:r>
      <w:r w:rsidRPr="00461ACD">
        <w:rPr>
          <w:rFonts w:asciiTheme="minorEastAsia" w:eastAsiaTheme="minorEastAsia" w:hAnsiTheme="minorEastAsia" w:cs="MS Mincho"/>
          <w:sz w:val="24"/>
          <w:szCs w:val="24"/>
        </w:rPr>
        <w:t>。</w:t>
      </w:r>
    </w:p>
    <w:p w:rsidR="007D7C4A" w:rsidRPr="00461ACD" w:rsidRDefault="007D7C4A"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系统维护</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方式分</w:t>
      </w:r>
      <w:r w:rsidRPr="00461ACD">
        <w:rPr>
          <w:rFonts w:asciiTheme="minorEastAsia" w:eastAsiaTheme="minorEastAsia" w:hAnsiTheme="minorEastAsia" w:hint="eastAsia"/>
          <w:sz w:val="24"/>
          <w:szCs w:val="24"/>
        </w:rPr>
        <w:t>为</w:t>
      </w:r>
      <w:r w:rsidRPr="00461ACD">
        <w:rPr>
          <w:rFonts w:asciiTheme="minorEastAsia" w:eastAsiaTheme="minorEastAsia" w:hAnsiTheme="minorEastAsia" w:cs="MS Mincho"/>
          <w:sz w:val="24"/>
          <w:szCs w:val="24"/>
        </w:rPr>
        <w:t>全国</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一</w:t>
      </w:r>
      <w:r w:rsidRPr="00461ACD">
        <w:rPr>
          <w:rFonts w:asciiTheme="minorEastAsia" w:eastAsiaTheme="minorEastAsia" w:hAnsiTheme="minorEastAsia" w:hint="eastAsia"/>
          <w:sz w:val="24"/>
          <w:szCs w:val="24"/>
        </w:rPr>
        <w:t>400电话服务，远程在线服务，包含邮件、即时通讯工具、远程桌面等，驻场服务，派驻工程师到客户现场驻场维护，提供运维保障，总部</w:t>
      </w:r>
      <w:r w:rsidRPr="00461ACD">
        <w:rPr>
          <w:rFonts w:asciiTheme="minorEastAsia" w:eastAsiaTheme="minorEastAsia" w:hAnsiTheme="minorEastAsia" w:cs="MS Mincho"/>
          <w:sz w:val="24"/>
          <w:szCs w:val="24"/>
        </w:rPr>
        <w:t>派遣服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，在遇到疑</w:t>
      </w:r>
      <w:r w:rsidRPr="00461ACD">
        <w:rPr>
          <w:rFonts w:asciiTheme="minorEastAsia" w:eastAsiaTheme="minorEastAsia" w:hAnsiTheme="minorEastAsia" w:hint="eastAsia"/>
          <w:sz w:val="24"/>
          <w:szCs w:val="24"/>
        </w:rPr>
        <w:t>难问题</w:t>
      </w:r>
      <w:r w:rsidRPr="00461ACD">
        <w:rPr>
          <w:rFonts w:asciiTheme="minorEastAsia" w:eastAsiaTheme="minorEastAsia" w:hAnsiTheme="minorEastAsia" w:cs="MS Mincho"/>
          <w:sz w:val="24"/>
          <w:szCs w:val="24"/>
        </w:rPr>
        <w:t>和重大</w:t>
      </w:r>
      <w:r w:rsidRPr="00461ACD">
        <w:rPr>
          <w:rFonts w:asciiTheme="minorEastAsia" w:eastAsiaTheme="minorEastAsia" w:hAnsiTheme="minorEastAsia" w:hint="eastAsia"/>
          <w:sz w:val="24"/>
          <w:szCs w:val="24"/>
        </w:rPr>
        <w:t>问题</w:t>
      </w:r>
      <w:r w:rsidRPr="00461ACD">
        <w:rPr>
          <w:rFonts w:asciiTheme="minorEastAsia" w:eastAsiaTheme="minorEastAsia" w:hAnsiTheme="minorEastAsia" w:cs="MS Mincho"/>
          <w:sz w:val="24"/>
          <w:szCs w:val="24"/>
        </w:rPr>
        <w:t>是由</w:t>
      </w:r>
      <w:r w:rsidRPr="00461ACD">
        <w:rPr>
          <w:rFonts w:asciiTheme="minorEastAsia" w:eastAsiaTheme="minorEastAsia" w:hAnsiTheme="minorEastAsia" w:hint="eastAsia"/>
          <w:sz w:val="24"/>
          <w:szCs w:val="24"/>
        </w:rPr>
        <w:t>总</w:t>
      </w:r>
      <w:r w:rsidRPr="00461ACD">
        <w:rPr>
          <w:rFonts w:asciiTheme="minorEastAsia" w:eastAsiaTheme="minorEastAsia" w:hAnsiTheme="minorEastAsia" w:cs="MS Mincho"/>
          <w:sz w:val="24"/>
          <w:szCs w:val="24"/>
        </w:rPr>
        <w:t>部派遣高</w:t>
      </w:r>
      <w:r w:rsidRPr="00461ACD">
        <w:rPr>
          <w:rFonts w:asciiTheme="minorEastAsia" w:eastAsiaTheme="minorEastAsia" w:hAnsiTheme="minorEastAsia" w:hint="eastAsia"/>
          <w:sz w:val="24"/>
          <w:szCs w:val="24"/>
        </w:rPr>
        <w:t>级</w:t>
      </w:r>
      <w:r w:rsidRPr="00461ACD">
        <w:rPr>
          <w:rFonts w:asciiTheme="minorEastAsia" w:eastAsiaTheme="minorEastAsia" w:hAnsiTheme="minorEastAsia" w:cs="MS Mincho"/>
          <w:sz w:val="24"/>
          <w:szCs w:val="24"/>
        </w:rPr>
        <w:t>工程</w:t>
      </w:r>
      <w:r w:rsidRPr="00461ACD">
        <w:rPr>
          <w:rFonts w:asciiTheme="minorEastAsia" w:eastAsiaTheme="minorEastAsia" w:hAnsiTheme="minorEastAsia" w:hint="eastAsia"/>
          <w:sz w:val="24"/>
          <w:szCs w:val="24"/>
        </w:rPr>
        <w:t>师</w:t>
      </w:r>
      <w:r w:rsidRPr="00461ACD">
        <w:rPr>
          <w:rFonts w:asciiTheme="minorEastAsia" w:eastAsiaTheme="minorEastAsia" w:hAnsiTheme="minorEastAsia" w:cs="MS Mincho"/>
          <w:sz w:val="24"/>
          <w:szCs w:val="24"/>
        </w:rPr>
        <w:t>到</w:t>
      </w:r>
      <w:r w:rsidRPr="00461ACD">
        <w:rPr>
          <w:rFonts w:asciiTheme="minorEastAsia" w:eastAsiaTheme="minorEastAsia" w:hAnsiTheme="minorEastAsia" w:hint="eastAsia"/>
          <w:sz w:val="24"/>
          <w:szCs w:val="24"/>
        </w:rPr>
        <w:t>现场</w:t>
      </w:r>
      <w:r w:rsidRPr="00461ACD">
        <w:rPr>
          <w:rFonts w:asciiTheme="minorEastAsia" w:eastAsiaTheme="minorEastAsia" w:hAnsiTheme="minorEastAsia" w:cs="MS Mincho"/>
          <w:sz w:val="24"/>
          <w:szCs w:val="24"/>
        </w:rPr>
        <w:t>提供服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内容包含客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在使用</w:t>
      </w:r>
      <w:r w:rsidRPr="00461ACD">
        <w:rPr>
          <w:rFonts w:asciiTheme="minorEastAsia" w:eastAsiaTheme="minorEastAsia" w:hAnsiTheme="minorEastAsia" w:hint="eastAsia"/>
          <w:sz w:val="24"/>
          <w:szCs w:val="24"/>
        </w:rPr>
        <w:t>过</w:t>
      </w:r>
      <w:r w:rsidRPr="00461ACD">
        <w:rPr>
          <w:rFonts w:asciiTheme="minorEastAsia" w:eastAsiaTheme="minorEastAsia" w:hAnsiTheme="minorEastAsia" w:cs="MS Mincho"/>
          <w:sz w:val="24"/>
          <w:szCs w:val="24"/>
        </w:rPr>
        <w:t>程中所遇到的操作解答、指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，不定期</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近期所咨</w:t>
      </w:r>
      <w:r w:rsidRPr="00461ACD">
        <w:rPr>
          <w:rFonts w:asciiTheme="minorEastAsia" w:eastAsiaTheme="minorEastAsia" w:hAnsiTheme="minorEastAsia" w:hint="eastAsia"/>
          <w:sz w:val="24"/>
          <w:szCs w:val="24"/>
        </w:rPr>
        <w:t>询问题进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问题归类汇总</w:t>
      </w:r>
      <w:r w:rsidRPr="00461ACD">
        <w:rPr>
          <w:rFonts w:asciiTheme="minorEastAsia" w:eastAsiaTheme="minorEastAsia" w:hAnsiTheme="minorEastAsia" w:cs="MS Mincho"/>
          <w:sz w:val="24"/>
          <w:szCs w:val="24"/>
        </w:rPr>
        <w:t>，并形成常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员变动</w:t>
      </w:r>
      <w:r w:rsidRPr="00461ACD">
        <w:rPr>
          <w:rFonts w:asciiTheme="minorEastAsia" w:eastAsiaTheme="minorEastAsia" w:hAnsiTheme="minorEastAsia" w:cs="MS Mincho"/>
          <w:sz w:val="24"/>
          <w:szCs w:val="24"/>
        </w:rPr>
        <w:t>后</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行再次指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新</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岗</w:t>
      </w:r>
      <w:r w:rsidRPr="00461ACD">
        <w:rPr>
          <w:rFonts w:asciiTheme="minorEastAsia" w:eastAsiaTheme="minorEastAsia" w:hAnsiTheme="minorEastAsia" w:cs="MS Mincho"/>
          <w:sz w:val="24"/>
          <w:szCs w:val="24"/>
        </w:rPr>
        <w:t>位</w:t>
      </w:r>
      <w:r w:rsidRPr="00461ACD">
        <w:rPr>
          <w:rFonts w:asciiTheme="minorEastAsia" w:eastAsiaTheme="minorEastAsia" w:hAnsiTheme="minorEastAsia" w:hint="eastAsia"/>
          <w:sz w:val="24"/>
          <w:szCs w:val="24"/>
        </w:rPr>
        <w:t>调动</w:t>
      </w:r>
      <w:r w:rsidRPr="00461ACD">
        <w:rPr>
          <w:rFonts w:asciiTheme="minorEastAsia" w:eastAsiaTheme="minorEastAsia" w:hAnsiTheme="minorEastAsia" w:cs="MS Mincho"/>
          <w:sz w:val="24"/>
          <w:szCs w:val="24"/>
        </w:rPr>
        <w:t>政策</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更等情况</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基</w:t>
      </w:r>
      <w:r w:rsidRPr="00461ACD">
        <w:rPr>
          <w:rFonts w:asciiTheme="minorEastAsia" w:eastAsiaTheme="minorEastAsia" w:hAnsiTheme="minorEastAsia" w:hint="eastAsia"/>
          <w:sz w:val="24"/>
          <w:szCs w:val="24"/>
        </w:rPr>
        <w:t>础</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维护</w:t>
      </w:r>
      <w:r w:rsidRPr="00461ACD">
        <w:rPr>
          <w:rFonts w:asciiTheme="minorEastAsia" w:eastAsiaTheme="minorEastAsia" w:hAnsiTheme="minorEastAsia" w:cs="MS Mincho"/>
          <w:sz w:val="24"/>
          <w:szCs w:val="24"/>
        </w:rPr>
        <w:t>。</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对业务系统运行环境的硬件参数进行检查、业务环境参数进行定期检查，定期对系统平台所涉及到的组件、插件、中间件、数据库进行定期检查并记录在案。</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对系统所涉及的文件</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sz w:val="24"/>
          <w:szCs w:val="24"/>
        </w:rPr>
        <w:t>库</w:t>
      </w:r>
      <w:r w:rsidRPr="00461ACD">
        <w:rPr>
          <w:rFonts w:asciiTheme="minorEastAsia" w:eastAsiaTheme="minorEastAsia" w:hAnsiTheme="minorEastAsia" w:cs="MS Mincho"/>
          <w:sz w:val="24"/>
          <w:szCs w:val="24"/>
        </w:rPr>
        <w:t>做定期</w:t>
      </w:r>
      <w:r w:rsidRPr="00461ACD">
        <w:rPr>
          <w:rFonts w:asciiTheme="minorEastAsia" w:eastAsiaTheme="minorEastAsia" w:hAnsiTheme="minorEastAsia"/>
          <w:sz w:val="24"/>
          <w:szCs w:val="24"/>
        </w:rPr>
        <w:t>备</w:t>
      </w:r>
      <w:r w:rsidRPr="00461ACD">
        <w:rPr>
          <w:rFonts w:asciiTheme="minorEastAsia" w:eastAsiaTheme="minorEastAsia" w:hAnsiTheme="minorEastAsia" w:cs="MS Mincho"/>
          <w:sz w:val="24"/>
          <w:szCs w:val="24"/>
        </w:rPr>
        <w:t>份工作。</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应时间</w:t>
      </w:r>
      <w:r w:rsidRPr="00461ACD">
        <w:rPr>
          <w:rFonts w:asciiTheme="minorEastAsia" w:eastAsiaTheme="minorEastAsia" w:hAnsiTheme="minorEastAsia" w:cs="MS Mincho"/>
          <w:sz w:val="24"/>
          <w:szCs w:val="24"/>
        </w:rPr>
        <w:t>：一般咨</w:t>
      </w:r>
      <w:r w:rsidRPr="00461ACD">
        <w:rPr>
          <w:rFonts w:asciiTheme="minorEastAsia" w:eastAsiaTheme="minorEastAsia" w:hAnsiTheme="minorEastAsia" w:hint="eastAsia"/>
          <w:sz w:val="24"/>
          <w:szCs w:val="24"/>
        </w:rPr>
        <w:t>询类问题</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，及</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解答。</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类BUG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给</w:t>
      </w:r>
      <w:r w:rsidRPr="00461ACD">
        <w:rPr>
          <w:rFonts w:asciiTheme="minorEastAsia" w:eastAsiaTheme="minorEastAsia" w:hAnsiTheme="minorEastAsia" w:cs="MS Mincho"/>
          <w:sz w:val="24"/>
          <w:szCs w:val="24"/>
        </w:rPr>
        <w:t>出解决方案。</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严</w:t>
      </w:r>
      <w:r w:rsidRPr="00461ACD">
        <w:rPr>
          <w:rFonts w:asciiTheme="minorEastAsia" w:eastAsiaTheme="minorEastAsia" w:hAnsiTheme="minorEastAsia" w:cs="MS Mincho"/>
          <w:sz w:val="24"/>
          <w:szCs w:val="24"/>
        </w:rPr>
        <w:t>重</w:t>
      </w:r>
      <w:r w:rsidRPr="00461ACD">
        <w:rPr>
          <w:rFonts w:asciiTheme="minorEastAsia" w:eastAsiaTheme="minorEastAsia" w:hAnsiTheme="minorEastAsia" w:hint="eastAsia"/>
          <w:sz w:val="24"/>
          <w:szCs w:val="24"/>
        </w:rPr>
        <w:t>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处</w:t>
      </w:r>
      <w:r w:rsidRPr="00461ACD">
        <w:rPr>
          <w:rFonts w:asciiTheme="minorEastAsia" w:eastAsiaTheme="minorEastAsia" w:hAnsiTheme="minorEastAsia" w:cs="MS Mincho"/>
          <w:sz w:val="24"/>
          <w:szCs w:val="24"/>
        </w:rPr>
        <w:t>理。</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重大系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故障提供</w:t>
      </w: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内解决。</w:t>
      </w:r>
    </w:p>
    <w:p w:rsidR="007D7C4A" w:rsidRPr="00461ACD" w:rsidRDefault="007D7C4A"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在非工作日提供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时紧</w:t>
      </w:r>
      <w:r w:rsidRPr="00461ACD">
        <w:rPr>
          <w:rFonts w:asciiTheme="minorEastAsia" w:eastAsiaTheme="minorEastAsia" w:hAnsiTheme="minorEastAsia" w:cs="MS Mincho"/>
          <w:sz w:val="24"/>
          <w:szCs w:val="24"/>
        </w:rPr>
        <w:t>急响</w:t>
      </w:r>
      <w:r w:rsidRPr="00461ACD">
        <w:rPr>
          <w:rFonts w:asciiTheme="minorEastAsia" w:eastAsiaTheme="minorEastAsia" w:hAnsiTheme="minorEastAsia"/>
          <w:sz w:val="24"/>
          <w:szCs w:val="24"/>
        </w:rPr>
        <w:t>应电话</w:t>
      </w:r>
      <w:r w:rsidRPr="00461ACD">
        <w:rPr>
          <w:rFonts w:asciiTheme="minorEastAsia" w:eastAsiaTheme="minorEastAsia" w:hAnsiTheme="minorEastAsia" w:cs="MS Mincho"/>
          <w:sz w:val="24"/>
          <w:szCs w:val="24"/>
        </w:rPr>
        <w:t>。</w:t>
      </w:r>
    </w:p>
    <w:p w:rsidR="000D5F89" w:rsidRPr="00461ACD" w:rsidRDefault="007D7C4A" w:rsidP="009B3F32">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在重大事件或重要</w:t>
      </w:r>
      <w:r w:rsidRPr="00461ACD">
        <w:rPr>
          <w:rFonts w:asciiTheme="minorEastAsia" w:eastAsiaTheme="minorEastAsia" w:hAnsiTheme="minorEastAsia" w:hint="eastAsia"/>
          <w:sz w:val="24"/>
          <w:szCs w:val="24"/>
        </w:rPr>
        <w:t>阶</w:t>
      </w:r>
      <w:r w:rsidRPr="00461ACD">
        <w:rPr>
          <w:rFonts w:asciiTheme="minorEastAsia" w:eastAsiaTheme="minorEastAsia" w:hAnsiTheme="minorEastAsia" w:cs="MS Mincho"/>
          <w:sz w:val="24"/>
          <w:szCs w:val="24"/>
        </w:rPr>
        <w:t>段提供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时驻场</w:t>
      </w:r>
      <w:r w:rsidRPr="00461ACD">
        <w:rPr>
          <w:rFonts w:asciiTheme="minorEastAsia" w:eastAsiaTheme="minorEastAsia" w:hAnsiTheme="minorEastAsia" w:cs="MS Mincho"/>
          <w:sz w:val="24"/>
          <w:szCs w:val="24"/>
        </w:rPr>
        <w:t>保障工作。</w:t>
      </w:r>
    </w:p>
    <w:p w:rsidR="001106A2" w:rsidRPr="00461ACD" w:rsidRDefault="001106A2" w:rsidP="001106A2">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lastRenderedPageBreak/>
        <w:t>维护内容</w:t>
      </w:r>
    </w:p>
    <w:p w:rsidR="001106A2" w:rsidRPr="00461ACD" w:rsidRDefault="001106A2" w:rsidP="001106A2">
      <w:pPr>
        <w:ind w:firstLine="422"/>
        <w:rPr>
          <w:rFonts w:asciiTheme="minorEastAsia" w:eastAsiaTheme="minorEastAsia" w:hAnsiTheme="minorEastAsia"/>
          <w:b/>
        </w:rPr>
      </w:pPr>
      <w:r w:rsidRPr="00461ACD">
        <w:rPr>
          <w:rFonts w:asciiTheme="minorEastAsia" w:eastAsiaTheme="minorEastAsia" w:hAnsiTheme="minorEastAsia"/>
          <w:b/>
        </w:rPr>
        <w:t>角色权限分配变更</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w:t>
      </w:r>
      <w:r w:rsidRPr="00461ACD">
        <w:rPr>
          <w:rFonts w:asciiTheme="minorEastAsia" w:eastAsiaTheme="minorEastAsia" w:hAnsiTheme="minorEastAsia"/>
          <w:sz w:val="24"/>
          <w:szCs w:val="24"/>
        </w:rPr>
        <w:t>角色权限分配</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及人员调动</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人员离职</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新进人员的用户增加</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变动账户及其所对应的功能权限的分配变更</w:t>
      </w:r>
      <w:r w:rsidRPr="00461ACD">
        <w:rPr>
          <w:rFonts w:asciiTheme="minorEastAsia" w:eastAsiaTheme="minorEastAsia" w:hAnsiTheme="minorEastAsia" w:hint="eastAsia"/>
          <w:sz w:val="24"/>
          <w:szCs w:val="24"/>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操作流程解答</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在法院人员使用过程中，所遇到的操作类问题，由维护人员对其进行系统操作流程的讲解及操作步骤的解答。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特殊情况操作讲解</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在法院人员使用过程中所遇到的系统未涉及通用流程、常规操作的情况下，对特殊情况、特殊问题在系统中如何处理及操作的讲解。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政策类解答</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针对在国家政策发生变动或地方政策改变的情况下，系统相应作出更改后，对于不了解政策变动的人员，由维护人员对其进行新政策的解答。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辅助操作</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操作人员在系统的使用过程中，遇到无法操作或在指导下无法完成操作的情况下，由维护人员进行辅助性操作。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辅助数据录入</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在操作人员使用系统过程中，遇到数据无法生成，或导入表格由于数据格式问题无法导入系统的情况下，由维护人员辅助完成数据录入工作。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测试数据删除</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对单位用户在初始使用系统</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或培训系统时产生的测试数据进行后台批量删除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错误数据修改</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针对在物资管理用户在系统使用过程中所产生的错误数据，进行后台修正。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报废数据删除</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用户已做报废处理的数据，通过系统后台进行批量删除。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其他故障处理</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其他未以上未涉及的故障处理</w:t>
      </w:r>
      <w:r w:rsidRPr="00461ACD">
        <w:rPr>
          <w:rFonts w:asciiTheme="minorEastAsia" w:eastAsiaTheme="minorEastAsia" w:hAnsiTheme="minorEastAsia" w:hint="eastAsia"/>
          <w:sz w:val="24"/>
          <w:szCs w:val="24"/>
        </w:rPr>
        <w:t>，</w:t>
      </w:r>
      <w:r w:rsidRPr="00461ACD">
        <w:rPr>
          <w:rFonts w:asciiTheme="minorEastAsia" w:eastAsiaTheme="minorEastAsia" w:hAnsiTheme="minorEastAsia"/>
          <w:sz w:val="24"/>
          <w:szCs w:val="24"/>
        </w:rPr>
        <w:t>确保用户对系统的使用</w:t>
      </w:r>
      <w:r w:rsidRPr="00461ACD">
        <w:rPr>
          <w:rFonts w:asciiTheme="minorEastAsia" w:eastAsiaTheme="minorEastAsia" w:hAnsiTheme="minorEastAsia" w:hint="eastAsia"/>
          <w:sz w:val="24"/>
          <w:szCs w:val="24"/>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临时报表制作及提取</w:t>
      </w:r>
    </w:p>
    <w:p w:rsidR="001106A2" w:rsidRPr="00461ACD" w:rsidRDefault="001106A2" w:rsidP="00461ACD">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针对在单位需要数据报表，而系统固定报表没有的情况下，需根据报表格式从数据库直接生成临时报表。</w:t>
      </w:r>
    </w:p>
    <w:p w:rsidR="001106A2" w:rsidRPr="00461ACD" w:rsidRDefault="001106A2" w:rsidP="009B3F32">
      <w:pPr>
        <w:ind w:firstLine="480"/>
        <w:rPr>
          <w:rFonts w:asciiTheme="minorEastAsia" w:eastAsiaTheme="minorEastAsia" w:hAnsiTheme="minorEastAsia" w:cs="MS Mincho"/>
          <w:sz w:val="24"/>
          <w:szCs w:val="24"/>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rPr>
      </w:pPr>
      <w:r w:rsidRPr="00461ACD">
        <w:rPr>
          <w:rFonts w:asciiTheme="minorEastAsia" w:eastAsiaTheme="minorEastAsia" w:hAnsiTheme="minorEastAsia" w:hint="eastAsia"/>
        </w:rPr>
        <w:t>人员配置</w:t>
      </w:r>
    </w:p>
    <w:tbl>
      <w:tblPr>
        <w:tblW w:w="9781" w:type="dxa"/>
        <w:tblInd w:w="-601" w:type="dxa"/>
        <w:tblLayout w:type="fixed"/>
        <w:tblLook w:val="04A0" w:firstRow="1" w:lastRow="0" w:firstColumn="1" w:lastColumn="0" w:noHBand="0" w:noVBand="1"/>
      </w:tblPr>
      <w:tblGrid>
        <w:gridCol w:w="866"/>
        <w:gridCol w:w="1701"/>
        <w:gridCol w:w="1275"/>
        <w:gridCol w:w="5939"/>
      </w:tblGrid>
      <w:tr w:rsidR="00914D8C" w:rsidRPr="00461ACD" w:rsidTr="007A41D8">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1701"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人员类型</w:t>
            </w:r>
          </w:p>
        </w:tc>
        <w:tc>
          <w:tcPr>
            <w:tcW w:w="1275"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017CBE"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人员数量（人次）</w:t>
            </w:r>
          </w:p>
        </w:tc>
        <w:tc>
          <w:tcPr>
            <w:tcW w:w="5939" w:type="dxa"/>
            <w:tcBorders>
              <w:top w:val="single" w:sz="4" w:space="0" w:color="auto"/>
              <w:left w:val="nil"/>
              <w:bottom w:val="single" w:sz="4" w:space="0" w:color="auto"/>
              <w:right w:val="single" w:sz="4" w:space="0" w:color="auto"/>
            </w:tcBorders>
            <w:shd w:val="clear" w:color="000000" w:fill="C5D9F1"/>
            <w:vAlign w:val="center"/>
          </w:tcPr>
          <w:p w:rsidR="00914D8C" w:rsidRPr="00461ACD" w:rsidRDefault="00914D8C" w:rsidP="000E0D93">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工作职责</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项目经理</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负责项目整体进度的沟通和人员及其它资源协调，把控整个项目的时间进度，保证项目质量</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需求分析师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B47968"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负责收集初始化需求及模块内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需求，并与客户达成一致</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软件架构师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的软件架构调整和设计</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数据库DBA</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负责数据库调优、表、视图、存储过程等的统一管理</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UI设计师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B47968"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负责项目UI的修改及布局修改</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6</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研发工程师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B47968"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6</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编码</w:t>
            </w:r>
          </w:p>
        </w:tc>
      </w:tr>
      <w:tr w:rsidR="00914D8C" w:rsidRPr="00461ACD" w:rsidTr="007A41D8">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7</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测试工程师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负责进行系统所有测试工作，包括初始化测试、模块内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测试，保障产品的功能的可操作性和稳定性</w:t>
            </w:r>
          </w:p>
        </w:tc>
      </w:tr>
      <w:tr w:rsidR="00914D8C" w:rsidRPr="00461ACD" w:rsidTr="007A41D8">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实施工程师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B47968"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负责系统安装、部署、调试</w:t>
            </w:r>
          </w:p>
        </w:tc>
      </w:tr>
      <w:tr w:rsidR="00914D8C" w:rsidRPr="00461ACD" w:rsidTr="007A41D8">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9</w:t>
            </w:r>
          </w:p>
        </w:tc>
        <w:tc>
          <w:tcPr>
            <w:tcW w:w="1701"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高级培训师</w:t>
            </w:r>
          </w:p>
        </w:tc>
        <w:tc>
          <w:tcPr>
            <w:tcW w:w="1275" w:type="dxa"/>
            <w:tcBorders>
              <w:top w:val="nil"/>
              <w:left w:val="nil"/>
              <w:bottom w:val="single" w:sz="4" w:space="0" w:color="auto"/>
              <w:right w:val="single" w:sz="4" w:space="0" w:color="auto"/>
            </w:tcBorders>
            <w:shd w:val="clear" w:color="auto" w:fill="auto"/>
            <w:vAlign w:val="center"/>
          </w:tcPr>
          <w:p w:rsidR="00914D8C" w:rsidRPr="00461ACD" w:rsidRDefault="00B47968"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6</w:t>
            </w:r>
          </w:p>
        </w:tc>
        <w:tc>
          <w:tcPr>
            <w:tcW w:w="5939" w:type="dxa"/>
            <w:tcBorders>
              <w:top w:val="nil"/>
              <w:left w:val="nil"/>
              <w:bottom w:val="single" w:sz="4" w:space="0" w:color="auto"/>
              <w:right w:val="single" w:sz="4" w:space="0" w:color="auto"/>
            </w:tcBorders>
            <w:shd w:val="clear" w:color="auto" w:fill="auto"/>
            <w:vAlign w:val="center"/>
          </w:tcPr>
          <w:p w:rsidR="00914D8C" w:rsidRPr="00461ACD" w:rsidRDefault="00914D8C" w:rsidP="000E0D93">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负责对系统预算模块所有功能的培训，包括培训课件、PPT的制作</w:t>
            </w:r>
          </w:p>
        </w:tc>
      </w:tr>
      <w:tr w:rsidR="001B4CFD" w:rsidRPr="00461ACD" w:rsidTr="00CF1EDE">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10</w:t>
            </w:r>
          </w:p>
        </w:tc>
        <w:tc>
          <w:tcPr>
            <w:tcW w:w="1701"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5</w:t>
            </w:r>
          </w:p>
        </w:tc>
        <w:tc>
          <w:tcPr>
            <w:tcW w:w="5939"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负责对全省93个法院关于财务管理模块所有操作问题的指导、解答、问题记录及回复、回访工作,保障运维</w:t>
            </w:r>
          </w:p>
        </w:tc>
      </w:tr>
      <w:tr w:rsidR="001B4CFD" w:rsidRPr="00461ACD" w:rsidTr="00CF1EDE">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r w:rsidRPr="00461ACD">
              <w:rPr>
                <w:rFonts w:asciiTheme="minorEastAsia" w:eastAsiaTheme="minorEastAsia" w:hAnsiTheme="minorEastAsia" w:cs="宋体"/>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2</w:t>
            </w:r>
          </w:p>
        </w:tc>
        <w:tc>
          <w:tcPr>
            <w:tcW w:w="5939"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负责对全省93个法院关于物资管理模块所有操作问题的指导、解答、问题记录及回复、回访工作,保障运维</w:t>
            </w:r>
          </w:p>
        </w:tc>
      </w:tr>
    </w:tbl>
    <w:p w:rsidR="00C943B7" w:rsidRDefault="00C943B7" w:rsidP="000E0D93">
      <w:pPr>
        <w:ind w:firstLine="420"/>
        <w:rPr>
          <w:rFonts w:asciiTheme="minorEastAsia" w:eastAsiaTheme="minorEastAsia" w:hAnsiTheme="minorEastAsia"/>
        </w:rPr>
      </w:pPr>
    </w:p>
    <w:p w:rsidR="00C943B7" w:rsidRDefault="00C943B7">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019DE" w:rsidRPr="00461ACD" w:rsidRDefault="004019DE" w:rsidP="000E0D93">
      <w:pPr>
        <w:ind w:firstLine="420"/>
        <w:rPr>
          <w:rFonts w:asciiTheme="minorEastAsia" w:eastAsiaTheme="minorEastAsia" w:hAnsiTheme="minorEastAsia"/>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rPr>
      </w:pPr>
      <w:r w:rsidRPr="00461ACD">
        <w:rPr>
          <w:rFonts w:asciiTheme="minorEastAsia" w:eastAsiaTheme="minorEastAsia" w:hAnsiTheme="minorEastAsia" w:hint="eastAsia"/>
        </w:rPr>
        <w:t>工作量评估</w:t>
      </w:r>
    </w:p>
    <w:tbl>
      <w:tblPr>
        <w:tblW w:w="8756" w:type="dxa"/>
        <w:tblInd w:w="-318" w:type="dxa"/>
        <w:tblLook w:val="04A0" w:firstRow="1" w:lastRow="0" w:firstColumn="1" w:lastColumn="0" w:noHBand="0" w:noVBand="1"/>
      </w:tblPr>
      <w:tblGrid>
        <w:gridCol w:w="1300"/>
        <w:gridCol w:w="2670"/>
        <w:gridCol w:w="2126"/>
        <w:gridCol w:w="2660"/>
      </w:tblGrid>
      <w:tr w:rsidR="00EF4E78" w:rsidRPr="00461ACD"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4E78" w:rsidRPr="00461ACD" w:rsidRDefault="00EF4E78" w:rsidP="000E0D93">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rsidR="00EF4E78" w:rsidRPr="00461ACD" w:rsidRDefault="00EF4E78" w:rsidP="000E0D93">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工作内容</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EF4E78" w:rsidRPr="00461ACD" w:rsidRDefault="00017CBE" w:rsidP="000E0D93">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人员数量（人次）</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EF4E78" w:rsidRPr="00461ACD" w:rsidRDefault="00EF4E78" w:rsidP="000E0D93">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工作量（小时）</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100" w:firstLine="220"/>
              <w:jc w:val="lef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需求调研</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0" w:firstLine="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602</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本地化调整</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3744</w:t>
            </w:r>
          </w:p>
        </w:tc>
      </w:tr>
      <w:tr w:rsidR="007D30F8" w:rsidRPr="007D30F8" w:rsidTr="007D30F8">
        <w:trPr>
          <w:trHeight w:val="64"/>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系统初始化</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1912</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系统实施部署</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216</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系统培训</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1368</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C943B7"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C943B7">
              <w:rPr>
                <w:rFonts w:asciiTheme="minorEastAsia" w:eastAsiaTheme="minorEastAsia" w:hAnsiTheme="minorEastAsia" w:cs="宋体" w:hint="eastAsia"/>
                <w:color w:val="000000"/>
                <w:kern w:val="0"/>
                <w:sz w:val="24"/>
                <w:szCs w:val="24"/>
              </w:rPr>
              <w:t>6</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全省系统运维</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b/>
                <w:color w:val="000000"/>
                <w:kern w:val="0"/>
                <w:sz w:val="22"/>
                <w:szCs w:val="22"/>
              </w:rPr>
            </w:pPr>
            <w:r w:rsidRPr="007D30F8">
              <w:rPr>
                <w:rFonts w:asciiTheme="minorEastAsia" w:eastAsiaTheme="minorEastAsia" w:hAnsiTheme="minorEastAsia" w:cs="宋体" w:hint="eastAsia"/>
                <w:b/>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4860</w:t>
            </w:r>
          </w:p>
        </w:tc>
      </w:tr>
      <w:tr w:rsidR="00C943B7" w:rsidRPr="00461ACD" w:rsidTr="00E82EBF">
        <w:trPr>
          <w:trHeight w:val="375"/>
        </w:trPr>
        <w:tc>
          <w:tcPr>
            <w:tcW w:w="60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C943B7" w:rsidRPr="00461ACD" w:rsidRDefault="00C943B7" w:rsidP="00072015">
            <w:pPr>
              <w:widowControl/>
              <w:ind w:firstLineChars="0" w:firstLine="0"/>
              <w:jc w:val="center"/>
              <w:rPr>
                <w:rFonts w:asciiTheme="minorEastAsia" w:eastAsiaTheme="minorEastAsia" w:hAnsiTheme="minorEastAsia" w:cs="宋体"/>
                <w:b/>
                <w:color w:val="000000"/>
                <w:kern w:val="0"/>
                <w:sz w:val="24"/>
                <w:szCs w:val="24"/>
              </w:rPr>
            </w:pPr>
            <w:r w:rsidRPr="00461ACD">
              <w:rPr>
                <w:rFonts w:asciiTheme="minorEastAsia" w:eastAsiaTheme="minorEastAsia" w:hAnsiTheme="minorEastAsia" w:cs="宋体" w:hint="eastAsia"/>
                <w:b/>
                <w:color w:val="000000"/>
                <w:kern w:val="0"/>
                <w:sz w:val="24"/>
                <w:szCs w:val="24"/>
              </w:rPr>
              <w:t>小计</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43B7" w:rsidRPr="00461ACD" w:rsidRDefault="00C943B7" w:rsidP="00072015">
            <w:pPr>
              <w:widowControl/>
              <w:spacing w:line="240" w:lineRule="auto"/>
              <w:ind w:firstLineChars="0" w:firstLine="0"/>
              <w:jc w:val="right"/>
              <w:rPr>
                <w:rFonts w:asciiTheme="minorEastAsia" w:eastAsiaTheme="minorEastAsia" w:hAnsiTheme="minorEastAsia" w:cs="宋体"/>
                <w:b/>
                <w:color w:val="000000"/>
                <w:kern w:val="0"/>
                <w:sz w:val="28"/>
                <w:szCs w:val="28"/>
              </w:rPr>
            </w:pPr>
            <w:r>
              <w:rPr>
                <w:rFonts w:asciiTheme="minorEastAsia" w:eastAsiaTheme="minorEastAsia" w:hAnsiTheme="minorEastAsia" w:cs="宋体" w:hint="eastAsia"/>
                <w:b/>
                <w:color w:val="000000"/>
                <w:kern w:val="0"/>
                <w:sz w:val="28"/>
                <w:szCs w:val="28"/>
              </w:rPr>
              <w:t>12702</w:t>
            </w:r>
          </w:p>
        </w:tc>
      </w:tr>
    </w:tbl>
    <w:p w:rsidR="00EF4E78" w:rsidRPr="00461ACD" w:rsidRDefault="00EF4E78" w:rsidP="000E0D93">
      <w:pPr>
        <w:ind w:firstLineChars="0" w:firstLine="0"/>
        <w:rPr>
          <w:rFonts w:asciiTheme="minorEastAsia" w:eastAsiaTheme="minorEastAsia" w:hAnsiTheme="minorEastAsia"/>
        </w:rPr>
      </w:pPr>
    </w:p>
    <w:p w:rsidR="00E216F6" w:rsidRPr="00461ACD" w:rsidRDefault="003F62D9" w:rsidP="000E0D93">
      <w:pPr>
        <w:pStyle w:val="3"/>
        <w:numPr>
          <w:ilvl w:val="1"/>
          <w:numId w:val="35"/>
        </w:numPr>
        <w:spacing w:line="360" w:lineRule="auto"/>
        <w:ind w:firstLineChars="0"/>
        <w:rPr>
          <w:rFonts w:asciiTheme="minorEastAsia" w:eastAsiaTheme="minorEastAsia" w:hAnsiTheme="minorEastAsia"/>
          <w:sz w:val="28"/>
          <w:szCs w:val="28"/>
        </w:rPr>
      </w:pPr>
      <w:bookmarkStart w:id="181" w:name="_Toc498061598"/>
      <w:r w:rsidRPr="00461ACD">
        <w:rPr>
          <w:rFonts w:asciiTheme="minorEastAsia" w:eastAsiaTheme="minorEastAsia" w:hAnsiTheme="minorEastAsia" w:hint="eastAsia"/>
          <w:sz w:val="28"/>
          <w:szCs w:val="28"/>
        </w:rPr>
        <w:t>会计核算管理</w:t>
      </w:r>
      <w:bookmarkEnd w:id="181"/>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通过现场演示沟通的方式，收集用户的初始化需求，主要包括会计科目、标准账套、各类会计核算账套、辅助项、凭证模板等相关内容。</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系统初始化实施主要包括，以下内容：</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会计科目初始化</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标准账套建立</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各类会计核算账套建立</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辅助项设置</w:t>
      </w:r>
    </w:p>
    <w:p w:rsidR="00E216F6" w:rsidRPr="00461ACD" w:rsidRDefault="003F62D9" w:rsidP="000E0D93">
      <w:pPr>
        <w:numPr>
          <w:ilvl w:val="0"/>
          <w:numId w:val="12"/>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凭证模板设置</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系统测试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本系统经过单元测试、</w:t>
      </w:r>
      <w:hyperlink r:id="rId26" w:tgtFrame="https://baike.baidu.com/item/%E7%B3%BB%E7%BB%9F%E6%B5%8B%E8%AF%95/_blank" w:history="1">
        <w:r w:rsidRPr="00461ACD">
          <w:rPr>
            <w:rFonts w:asciiTheme="minorEastAsia" w:eastAsiaTheme="minorEastAsia" w:hAnsiTheme="minorEastAsia"/>
            <w:sz w:val="24"/>
            <w:szCs w:val="24"/>
          </w:rPr>
          <w:t>集成测试</w:t>
        </w:r>
      </w:hyperlink>
      <w:r w:rsidRPr="00461ACD">
        <w:rPr>
          <w:rFonts w:asciiTheme="minorEastAsia" w:eastAsiaTheme="minorEastAsia" w:hAnsiTheme="minorEastAsia" w:hint="eastAsia"/>
          <w:sz w:val="24"/>
          <w:szCs w:val="24"/>
        </w:rPr>
        <w:t>、性能测试、压力测试、</w:t>
      </w:r>
      <w:hyperlink r:id="rId27" w:tgtFrame="https://baike.baidu.com/item/%E8%BD%AF%E4%BB%B6%E6%B5%8B%E8%AF%95%E6%96%B9%E6%B3%95/_blank" w:history="1">
        <w:r w:rsidRPr="00461ACD">
          <w:rPr>
            <w:rFonts w:asciiTheme="minorEastAsia" w:eastAsiaTheme="minorEastAsia" w:hAnsiTheme="minorEastAsia"/>
            <w:sz w:val="24"/>
            <w:szCs w:val="24"/>
          </w:rPr>
          <w:t>边界值测试</w:t>
        </w:r>
      </w:hyperlink>
      <w:r w:rsidRPr="00461ACD">
        <w:rPr>
          <w:rFonts w:asciiTheme="minorEastAsia" w:eastAsiaTheme="minorEastAsia" w:hAnsiTheme="minorEastAsia" w:hint="eastAsia"/>
          <w:sz w:val="24"/>
          <w:szCs w:val="24"/>
        </w:rPr>
        <w:t>、接口测试等</w:t>
      </w:r>
      <w:r w:rsidRPr="00461ACD">
        <w:rPr>
          <w:rFonts w:asciiTheme="minorEastAsia" w:eastAsiaTheme="minorEastAsia" w:hAnsiTheme="minorEastAsia"/>
          <w:sz w:val="24"/>
          <w:szCs w:val="24"/>
        </w:rPr>
        <w:t>，与系统中其他部分结合起来，在实际运行环境下对计算机系统进行一系列严格有效地测试，以发现软件潜在的问题，保证系统的正常运行。</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部署上线</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003F62D9" w:rsidRPr="00461ACD">
        <w:rPr>
          <w:rFonts w:asciiTheme="minorEastAsia" w:eastAsiaTheme="minorEastAsia" w:hAnsiTheme="minorEastAsia" w:cs="MS Mincho"/>
          <w:sz w:val="24"/>
          <w:szCs w:val="24"/>
        </w:rPr>
        <w:t>收集整理客</w:t>
      </w:r>
      <w:r w:rsidR="003F62D9" w:rsidRPr="00461ACD">
        <w:rPr>
          <w:rFonts w:asciiTheme="minorEastAsia" w:eastAsiaTheme="minorEastAsia" w:hAnsiTheme="minorEastAsia" w:hint="eastAsia"/>
          <w:sz w:val="24"/>
          <w:szCs w:val="24"/>
        </w:rPr>
        <w:t>户现场</w:t>
      </w:r>
      <w:r w:rsidR="003F62D9" w:rsidRPr="00461ACD">
        <w:rPr>
          <w:rFonts w:asciiTheme="minorEastAsia" w:eastAsiaTheme="minorEastAsia" w:hAnsiTheme="minorEastAsia" w:cs="MS Mincho"/>
          <w:sz w:val="24"/>
          <w:szCs w:val="24"/>
        </w:rPr>
        <w:t>的操作系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情况、服</w:t>
      </w:r>
      <w:r w:rsidR="003F62D9" w:rsidRPr="00461ACD">
        <w:rPr>
          <w:rFonts w:asciiTheme="minorEastAsia" w:eastAsiaTheme="minorEastAsia" w:hAnsiTheme="minorEastAsia" w:hint="eastAsia"/>
          <w:sz w:val="24"/>
          <w:szCs w:val="24"/>
        </w:rPr>
        <w:t>务</w:t>
      </w:r>
      <w:r w:rsidR="003F62D9" w:rsidRPr="00461ACD">
        <w:rPr>
          <w:rFonts w:asciiTheme="minorEastAsia" w:eastAsiaTheme="minorEastAsia" w:hAnsiTheme="minorEastAsia" w:cs="MS Mincho"/>
          <w:sz w:val="24"/>
          <w:szCs w:val="24"/>
        </w:rPr>
        <w:t>器配置情况、网</w:t>
      </w:r>
      <w:r w:rsidR="003F62D9" w:rsidRPr="00461ACD">
        <w:rPr>
          <w:rFonts w:asciiTheme="minorEastAsia" w:eastAsiaTheme="minorEastAsia" w:hAnsiTheme="minorEastAsia" w:hint="eastAsia"/>
          <w:sz w:val="24"/>
          <w:szCs w:val="24"/>
        </w:rPr>
        <w:t>络</w:t>
      </w:r>
      <w:r w:rsidR="003F62D9" w:rsidRPr="00461ACD">
        <w:rPr>
          <w:rFonts w:asciiTheme="minorEastAsia" w:eastAsiaTheme="minorEastAsia" w:hAnsiTheme="minorEastAsia" w:cs="MS Mincho"/>
          <w:sz w:val="24"/>
          <w:szCs w:val="24"/>
        </w:rPr>
        <w:t>配置、存</w:t>
      </w:r>
      <w:r w:rsidR="003F62D9" w:rsidRPr="00461ACD">
        <w:rPr>
          <w:rFonts w:asciiTheme="minorEastAsia" w:eastAsiaTheme="minorEastAsia" w:hAnsiTheme="minorEastAsia" w:hint="eastAsia"/>
          <w:sz w:val="24"/>
          <w:szCs w:val="24"/>
        </w:rPr>
        <w:t>储环</w:t>
      </w:r>
      <w:r w:rsidR="003F62D9" w:rsidRPr="00461ACD">
        <w:rPr>
          <w:rFonts w:asciiTheme="minorEastAsia" w:eastAsiaTheme="minorEastAsia" w:hAnsiTheme="minorEastAsia" w:cs="MS Mincho"/>
          <w:sz w:val="24"/>
          <w:szCs w:val="24"/>
        </w:rPr>
        <w:t>境配置、</w:t>
      </w:r>
      <w:r w:rsidR="003F62D9" w:rsidRPr="00461ACD">
        <w:rPr>
          <w:rFonts w:asciiTheme="minorEastAsia" w:eastAsiaTheme="minorEastAsia" w:hAnsiTheme="minorEastAsia" w:hint="eastAsia"/>
          <w:sz w:val="24"/>
          <w:szCs w:val="24"/>
        </w:rPr>
        <w:t>备</w:t>
      </w:r>
      <w:r w:rsidR="003F62D9" w:rsidRPr="00461ACD">
        <w:rPr>
          <w:rFonts w:asciiTheme="minorEastAsia" w:eastAsiaTheme="minorEastAsia" w:hAnsiTheme="minorEastAsia" w:cs="MS Mincho"/>
          <w:sz w:val="24"/>
          <w:szCs w:val="24"/>
        </w:rPr>
        <w:t>份</w:t>
      </w:r>
      <w:r w:rsidR="003F62D9" w:rsidRPr="00461ACD">
        <w:rPr>
          <w:rFonts w:asciiTheme="minorEastAsia" w:eastAsiaTheme="minorEastAsia" w:hAnsiTheme="minorEastAsia" w:hint="eastAsia"/>
          <w:sz w:val="24"/>
          <w:szCs w:val="24"/>
        </w:rPr>
        <w:t>环</w:t>
      </w:r>
      <w:r w:rsidR="003F62D9" w:rsidRPr="00461ACD">
        <w:rPr>
          <w:rFonts w:asciiTheme="minorEastAsia" w:eastAsiaTheme="minorEastAsia" w:hAnsiTheme="minorEastAsia" w:cs="MS Mincho"/>
          <w:sz w:val="24"/>
          <w:szCs w:val="24"/>
        </w:rPr>
        <w:t>境、数据</w:t>
      </w:r>
      <w:r w:rsidR="003F62D9" w:rsidRPr="00461ACD">
        <w:rPr>
          <w:rFonts w:asciiTheme="minorEastAsia" w:eastAsiaTheme="minorEastAsia" w:hAnsiTheme="minorEastAsia" w:hint="eastAsia"/>
          <w:sz w:val="24"/>
          <w:szCs w:val="24"/>
        </w:rPr>
        <w:t>库</w:t>
      </w:r>
      <w:r w:rsidR="003F62D9" w:rsidRPr="00461ACD">
        <w:rPr>
          <w:rFonts w:asciiTheme="minorEastAsia" w:eastAsiaTheme="minorEastAsia" w:hAnsiTheme="minorEastAsia" w:cs="MS Mincho"/>
          <w:sz w:val="24"/>
          <w:szCs w:val="24"/>
        </w:rPr>
        <w:t>配置、中</w:t>
      </w:r>
      <w:r w:rsidR="003F62D9" w:rsidRPr="00461ACD">
        <w:rPr>
          <w:rFonts w:asciiTheme="minorEastAsia" w:eastAsiaTheme="minorEastAsia" w:hAnsiTheme="minorEastAsia" w:hint="eastAsia"/>
          <w:sz w:val="24"/>
          <w:szCs w:val="24"/>
        </w:rPr>
        <w:t>间</w:t>
      </w:r>
      <w:r w:rsidR="003F62D9" w:rsidRPr="00461ACD">
        <w:rPr>
          <w:rFonts w:asciiTheme="minorEastAsia" w:eastAsiaTheme="minorEastAsia" w:hAnsiTheme="minorEastAsia" w:cs="MS Mincho"/>
          <w:sz w:val="24"/>
          <w:szCs w:val="24"/>
        </w:rPr>
        <w:t>件配置等情况</w:t>
      </w:r>
      <w:r w:rsidR="003F62D9" w:rsidRPr="00461ACD">
        <w:rPr>
          <w:rFonts w:asciiTheme="minorEastAsia" w:eastAsiaTheme="minorEastAsia" w:hAnsiTheme="minorEastAsia" w:hint="eastAsia"/>
          <w:sz w:val="24"/>
          <w:szCs w:val="24"/>
        </w:rPr>
        <w:t>编</w:t>
      </w:r>
      <w:r w:rsidR="003F62D9" w:rsidRPr="00461ACD">
        <w:rPr>
          <w:rFonts w:asciiTheme="minorEastAsia" w:eastAsiaTheme="minorEastAsia" w:hAnsiTheme="minorEastAsia" w:cs="MS Mincho"/>
          <w:sz w:val="24"/>
          <w:szCs w:val="24"/>
        </w:rPr>
        <w:t>写</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施部署文档。</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003F62D9" w:rsidRPr="00461ACD">
        <w:rPr>
          <w:rFonts w:asciiTheme="minorEastAsia" w:eastAsiaTheme="minorEastAsia" w:hAnsiTheme="minorEastAsia" w:cs="MS Mincho"/>
          <w:sz w:val="24"/>
          <w:szCs w:val="24"/>
        </w:rPr>
        <w:t>制定</w:t>
      </w:r>
      <w:r w:rsidR="003F62D9" w:rsidRPr="00461ACD">
        <w:rPr>
          <w:rFonts w:asciiTheme="minorEastAsia" w:eastAsiaTheme="minorEastAsia" w:hAnsiTheme="minorEastAsia" w:hint="eastAsia"/>
          <w:sz w:val="24"/>
          <w:szCs w:val="24"/>
        </w:rPr>
        <w:t>实</w:t>
      </w:r>
      <w:r w:rsidR="003F62D9" w:rsidRPr="00461ACD">
        <w:rPr>
          <w:rFonts w:asciiTheme="minorEastAsia" w:eastAsiaTheme="minorEastAsia" w:hAnsiTheme="minorEastAsia" w:cs="MS Mincho"/>
          <w:sz w:val="24"/>
          <w:szCs w:val="24"/>
        </w:rPr>
        <w:t>施部署</w:t>
      </w:r>
      <w:r w:rsidR="003F62D9" w:rsidRPr="00461ACD">
        <w:rPr>
          <w:rFonts w:asciiTheme="minorEastAsia" w:eastAsiaTheme="minorEastAsia" w:hAnsiTheme="minorEastAsia" w:hint="eastAsia"/>
          <w:sz w:val="24"/>
          <w:szCs w:val="24"/>
        </w:rPr>
        <w:t>计</w:t>
      </w:r>
      <w:r w:rsidR="003F62D9" w:rsidRPr="00461ACD">
        <w:rPr>
          <w:rFonts w:asciiTheme="minorEastAsia" w:eastAsiaTheme="minorEastAsia" w:hAnsiTheme="minorEastAsia" w:cs="MS Mincho"/>
          <w:sz w:val="24"/>
          <w:szCs w:val="24"/>
        </w:rPr>
        <w:t>划，包含</w:t>
      </w:r>
      <w:r w:rsidR="003F62D9" w:rsidRPr="00461ACD">
        <w:rPr>
          <w:rFonts w:asciiTheme="minorEastAsia" w:eastAsiaTheme="minorEastAsia" w:hAnsiTheme="minorEastAsia" w:hint="eastAsia"/>
          <w:sz w:val="24"/>
          <w:szCs w:val="24"/>
        </w:rPr>
        <w:t>实施程序、数据准备、目标程序及相关清单、系统配置参数、实施计划、实施人员、实施步骤、验证方法、回滚方案。</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3</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cs="MS Mincho"/>
          <w:sz w:val="24"/>
          <w:szCs w:val="24"/>
        </w:rPr>
        <w:t>在向客</w:t>
      </w:r>
      <w:r w:rsidR="003F62D9" w:rsidRPr="00461ACD">
        <w:rPr>
          <w:rFonts w:asciiTheme="minorEastAsia" w:eastAsiaTheme="minorEastAsia" w:hAnsiTheme="minorEastAsia"/>
          <w:sz w:val="24"/>
          <w:szCs w:val="24"/>
        </w:rPr>
        <w:t>户</w:t>
      </w:r>
      <w:r w:rsidR="003F62D9" w:rsidRPr="00461ACD">
        <w:rPr>
          <w:rFonts w:asciiTheme="minorEastAsia" w:eastAsiaTheme="minorEastAsia" w:hAnsiTheme="minorEastAsia" w:cs="MS Mincho"/>
          <w:sz w:val="24"/>
          <w:szCs w:val="24"/>
        </w:rPr>
        <w:t>提出</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施申</w:t>
      </w:r>
      <w:r w:rsidR="003F62D9" w:rsidRPr="00461ACD">
        <w:rPr>
          <w:rFonts w:asciiTheme="minorEastAsia" w:eastAsiaTheme="minorEastAsia" w:hAnsiTheme="minorEastAsia"/>
          <w:sz w:val="24"/>
          <w:szCs w:val="24"/>
        </w:rPr>
        <w:t>请</w:t>
      </w:r>
      <w:r w:rsidR="003F62D9" w:rsidRPr="00461ACD">
        <w:rPr>
          <w:rFonts w:asciiTheme="minorEastAsia" w:eastAsiaTheme="minorEastAsia" w:hAnsiTheme="minorEastAsia" w:cs="MS Mincho"/>
          <w:sz w:val="24"/>
          <w:szCs w:val="24"/>
        </w:rPr>
        <w:t>后</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入系</w:t>
      </w:r>
      <w:r w:rsidR="003F62D9" w:rsidRPr="00461ACD">
        <w:rPr>
          <w:rFonts w:asciiTheme="minorEastAsia" w:eastAsiaTheme="minorEastAsia" w:hAnsiTheme="minorEastAsia"/>
          <w:sz w:val="24"/>
          <w:szCs w:val="24"/>
        </w:rPr>
        <w:t>统</w:t>
      </w:r>
      <w:r w:rsidR="003F62D9" w:rsidRPr="00461ACD">
        <w:rPr>
          <w:rFonts w:asciiTheme="minorEastAsia" w:eastAsiaTheme="minorEastAsia" w:hAnsiTheme="minorEastAsia" w:cs="MS Mincho"/>
          <w:sz w:val="24"/>
          <w:szCs w:val="24"/>
        </w:rPr>
        <w:t>正式</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施，在</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施前先</w:t>
      </w:r>
      <w:r w:rsidR="003F62D9" w:rsidRPr="00461ACD">
        <w:rPr>
          <w:rFonts w:asciiTheme="minorEastAsia" w:eastAsiaTheme="minorEastAsia" w:hAnsiTheme="minorEastAsia"/>
          <w:sz w:val="24"/>
          <w:szCs w:val="24"/>
        </w:rPr>
        <w:t>检查实</w:t>
      </w:r>
      <w:r w:rsidR="003F62D9" w:rsidRPr="00461ACD">
        <w:rPr>
          <w:rFonts w:asciiTheme="minorEastAsia" w:eastAsiaTheme="minorEastAsia" w:hAnsiTheme="minorEastAsia" w:cs="MS Mincho"/>
          <w:sz w:val="24"/>
          <w:szCs w:val="24"/>
        </w:rPr>
        <w:t>施所需工具、程序、数据，按照</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计</w:t>
      </w:r>
      <w:r w:rsidR="003F62D9" w:rsidRPr="00461ACD">
        <w:rPr>
          <w:rFonts w:asciiTheme="minorEastAsia" w:eastAsiaTheme="minorEastAsia" w:hAnsiTheme="minorEastAsia" w:cs="MS Mincho"/>
          <w:sz w:val="24"/>
          <w:szCs w:val="24"/>
        </w:rPr>
        <w:t>划和</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施部署文档</w:t>
      </w:r>
      <w:r w:rsidR="003F62D9" w:rsidRPr="00461ACD">
        <w:rPr>
          <w:rFonts w:asciiTheme="minorEastAsia" w:eastAsiaTheme="minorEastAsia" w:hAnsiTheme="minorEastAsia"/>
          <w:sz w:val="24"/>
          <w:szCs w:val="24"/>
        </w:rPr>
        <w:t>进</w:t>
      </w:r>
      <w:r w:rsidR="003F62D9" w:rsidRPr="00461ACD">
        <w:rPr>
          <w:rFonts w:asciiTheme="minorEastAsia" w:eastAsiaTheme="minorEastAsia" w:hAnsiTheme="minorEastAsia" w:cs="MS Mincho"/>
          <w:sz w:val="24"/>
          <w:szCs w:val="24"/>
        </w:rPr>
        <w:t>行</w:t>
      </w:r>
      <w:r w:rsidR="003F62D9" w:rsidRPr="00461ACD">
        <w:rPr>
          <w:rFonts w:asciiTheme="minorEastAsia" w:eastAsiaTheme="minorEastAsia" w:hAnsiTheme="minorEastAsia"/>
          <w:sz w:val="24"/>
          <w:szCs w:val="24"/>
        </w:rPr>
        <w:t>现场实</w:t>
      </w:r>
      <w:r w:rsidR="003F62D9" w:rsidRPr="00461ACD">
        <w:rPr>
          <w:rFonts w:asciiTheme="minorEastAsia" w:eastAsiaTheme="minorEastAsia" w:hAnsiTheme="minorEastAsia" w:cs="MS Mincho"/>
          <w:sz w:val="24"/>
          <w:szCs w:val="24"/>
        </w:rPr>
        <w:t>施，并</w:t>
      </w:r>
      <w:r w:rsidR="003F62D9" w:rsidRPr="00461ACD">
        <w:rPr>
          <w:rFonts w:asciiTheme="minorEastAsia" w:eastAsiaTheme="minorEastAsia" w:hAnsiTheme="minorEastAsia"/>
          <w:sz w:val="24"/>
          <w:szCs w:val="24"/>
        </w:rPr>
        <w:t>记录现场实</w:t>
      </w:r>
      <w:r w:rsidR="003F62D9" w:rsidRPr="00461ACD">
        <w:rPr>
          <w:rFonts w:asciiTheme="minorEastAsia" w:eastAsiaTheme="minorEastAsia" w:hAnsiTheme="minorEastAsia" w:cs="MS Mincho"/>
          <w:sz w:val="24"/>
          <w:szCs w:val="24"/>
        </w:rPr>
        <w:t>施</w:t>
      </w:r>
      <w:r w:rsidR="003F62D9" w:rsidRPr="00461ACD">
        <w:rPr>
          <w:rFonts w:asciiTheme="minorEastAsia" w:eastAsiaTheme="minorEastAsia" w:hAnsiTheme="minorEastAsia"/>
          <w:sz w:val="24"/>
          <w:szCs w:val="24"/>
        </w:rPr>
        <w:t>过</w:t>
      </w:r>
      <w:r w:rsidR="003F62D9" w:rsidRPr="00461ACD">
        <w:rPr>
          <w:rFonts w:asciiTheme="minorEastAsia" w:eastAsiaTheme="minorEastAsia" w:hAnsiTheme="minorEastAsia" w:cs="MS Mincho"/>
          <w:sz w:val="24"/>
          <w:szCs w:val="24"/>
        </w:rPr>
        <w:t>程和原有</w:t>
      </w:r>
      <w:r w:rsidR="003F62D9" w:rsidRPr="00461ACD">
        <w:rPr>
          <w:rFonts w:asciiTheme="minorEastAsia" w:eastAsiaTheme="minorEastAsia" w:hAnsiTheme="minorEastAsia"/>
          <w:sz w:val="24"/>
          <w:szCs w:val="24"/>
        </w:rPr>
        <w:t>环</w:t>
      </w:r>
      <w:r w:rsidR="003F62D9" w:rsidRPr="00461ACD">
        <w:rPr>
          <w:rFonts w:asciiTheme="minorEastAsia" w:eastAsiaTheme="minorEastAsia" w:hAnsiTheme="minorEastAsia" w:cs="MS Mincho"/>
          <w:sz w:val="24"/>
          <w:szCs w:val="24"/>
        </w:rPr>
        <w:t>境的参数及</w:t>
      </w:r>
      <w:r w:rsidR="003F62D9" w:rsidRPr="00461ACD">
        <w:rPr>
          <w:rFonts w:asciiTheme="minorEastAsia" w:eastAsiaTheme="minorEastAsia" w:hAnsiTheme="minorEastAsia"/>
          <w:sz w:val="24"/>
          <w:szCs w:val="24"/>
        </w:rPr>
        <w:t>实</w:t>
      </w:r>
      <w:r w:rsidR="003F62D9" w:rsidRPr="00461ACD">
        <w:rPr>
          <w:rFonts w:asciiTheme="minorEastAsia" w:eastAsiaTheme="minorEastAsia" w:hAnsiTheme="minorEastAsia" w:cs="MS Mincho"/>
          <w:sz w:val="24"/>
          <w:szCs w:val="24"/>
        </w:rPr>
        <w:t>施后的参数</w:t>
      </w:r>
      <w:r w:rsidR="003F62D9" w:rsidRPr="00461ACD">
        <w:rPr>
          <w:rFonts w:asciiTheme="minorEastAsia" w:eastAsiaTheme="minorEastAsia" w:hAnsiTheme="minorEastAsia"/>
          <w:sz w:val="24"/>
          <w:szCs w:val="24"/>
        </w:rPr>
        <w:t>变</w:t>
      </w:r>
      <w:r w:rsidR="003F62D9" w:rsidRPr="00461ACD">
        <w:rPr>
          <w:rFonts w:asciiTheme="minorEastAsia" w:eastAsiaTheme="minorEastAsia" w:hAnsiTheme="minorEastAsia" w:cs="MS Mincho"/>
          <w:sz w:val="24"/>
          <w:szCs w:val="24"/>
        </w:rPr>
        <w:t>化。</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003F62D9" w:rsidRPr="00461ACD">
        <w:rPr>
          <w:rFonts w:asciiTheme="minorEastAsia" w:eastAsiaTheme="minorEastAsia" w:hAnsiTheme="minorEastAsia" w:hint="eastAsia"/>
          <w:sz w:val="24"/>
          <w:szCs w:val="24"/>
        </w:rPr>
        <w:t>现场实施情况验证，根据实施部署计划中的验证方法对已实施情况进行现场验证，并逐一记录验证结果。</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003F62D9" w:rsidRPr="00461ACD">
        <w:rPr>
          <w:rFonts w:asciiTheme="minorEastAsia" w:eastAsiaTheme="minorEastAsia" w:hAnsiTheme="minorEastAsia" w:cs="MS Mincho"/>
          <w:sz w:val="24"/>
          <w:szCs w:val="24"/>
        </w:rPr>
        <w:t>收集系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所需要的基</w:t>
      </w:r>
      <w:r w:rsidR="003F62D9" w:rsidRPr="00461ACD">
        <w:rPr>
          <w:rFonts w:asciiTheme="minorEastAsia" w:eastAsiaTheme="minorEastAsia" w:hAnsiTheme="minorEastAsia" w:hint="eastAsia"/>
          <w:sz w:val="24"/>
          <w:szCs w:val="24"/>
        </w:rPr>
        <w:t>础</w:t>
      </w:r>
      <w:r w:rsidR="003F62D9" w:rsidRPr="00461ACD">
        <w:rPr>
          <w:rFonts w:asciiTheme="minorEastAsia" w:eastAsiaTheme="minorEastAsia" w:hAnsiTheme="minorEastAsia" w:cs="MS Mincho"/>
          <w:sz w:val="24"/>
          <w:szCs w:val="24"/>
        </w:rPr>
        <w:t>数据及</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相关的数据收集，使用人</w:t>
      </w:r>
      <w:r w:rsidR="003F62D9" w:rsidRPr="00461ACD">
        <w:rPr>
          <w:rFonts w:asciiTheme="minorEastAsia" w:eastAsiaTheme="minorEastAsia" w:hAnsiTheme="minorEastAsia" w:hint="eastAsia"/>
          <w:sz w:val="24"/>
          <w:szCs w:val="24"/>
        </w:rPr>
        <w:t>员</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权限</w:t>
      </w:r>
      <w:r w:rsidR="003F62D9" w:rsidRPr="00461ACD">
        <w:rPr>
          <w:rFonts w:asciiTheme="minorEastAsia" w:eastAsiaTheme="minorEastAsia" w:hAnsiTheme="minorEastAsia" w:cs="MS Mincho"/>
          <w:sz w:val="24"/>
          <w:szCs w:val="24"/>
        </w:rPr>
        <w:t>和</w:t>
      </w:r>
      <w:r w:rsidR="003F62D9" w:rsidRPr="00461ACD">
        <w:rPr>
          <w:rFonts w:asciiTheme="minorEastAsia" w:eastAsiaTheme="minorEastAsia" w:hAnsiTheme="minorEastAsia" w:hint="eastAsia"/>
          <w:sz w:val="24"/>
          <w:szCs w:val="24"/>
        </w:rPr>
        <w:t>职</w:t>
      </w:r>
      <w:r w:rsidR="003F62D9" w:rsidRPr="00461ACD">
        <w:rPr>
          <w:rFonts w:asciiTheme="minorEastAsia" w:eastAsiaTheme="minorEastAsia" w:hAnsiTheme="minorEastAsia" w:cs="MS Mincho"/>
          <w:sz w:val="24"/>
          <w:szCs w:val="24"/>
        </w:rPr>
        <w:t>能收集</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6</w:t>
      </w:r>
      <w:r w:rsidRPr="00461ACD">
        <w:rPr>
          <w:rFonts w:asciiTheme="minorEastAsia" w:eastAsiaTheme="minorEastAsia" w:hAnsiTheme="minorEastAsia" w:hint="eastAsia"/>
          <w:sz w:val="24"/>
          <w:szCs w:val="24"/>
        </w:rPr>
        <w:t>）</w:t>
      </w:r>
      <w:r w:rsidR="003F62D9" w:rsidRPr="00461ACD">
        <w:rPr>
          <w:rFonts w:asciiTheme="minorEastAsia" w:eastAsiaTheme="minorEastAsia" w:hAnsiTheme="minorEastAsia" w:hint="eastAsia"/>
          <w:sz w:val="24"/>
          <w:szCs w:val="24"/>
        </w:rPr>
        <w:t>对该系统进行基础数据整理、录入工作和人员权限分配工作。</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003F62D9" w:rsidRPr="00461ACD">
        <w:rPr>
          <w:rFonts w:asciiTheme="minorEastAsia" w:eastAsiaTheme="minorEastAsia" w:hAnsiTheme="minorEastAsia" w:hint="eastAsia"/>
          <w:sz w:val="24"/>
          <w:szCs w:val="24"/>
        </w:rPr>
        <w:t>实施人员对系统的安装部署进行验证。核对需求说明书进行功能验证，确保系统与需求说明书吻合。</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的</w:t>
      </w:r>
      <w:r w:rsidR="003F62D9" w:rsidRPr="00461ACD">
        <w:rPr>
          <w:rFonts w:asciiTheme="minorEastAsia" w:eastAsiaTheme="minorEastAsia" w:hAnsiTheme="minorEastAsia" w:hint="eastAsia"/>
          <w:sz w:val="24"/>
          <w:szCs w:val="24"/>
        </w:rPr>
        <w:t>实际</w:t>
      </w:r>
      <w:r w:rsidR="003F62D9" w:rsidRPr="00461ACD">
        <w:rPr>
          <w:rFonts w:asciiTheme="minorEastAsia" w:eastAsiaTheme="minorEastAsia" w:hAnsiTheme="minorEastAsia" w:cs="MS Mincho"/>
          <w:sz w:val="24"/>
          <w:szCs w:val="24"/>
        </w:rPr>
        <w:t>操作流程和</w:t>
      </w:r>
      <w:r w:rsidR="003F62D9" w:rsidRPr="00461ACD">
        <w:rPr>
          <w:rFonts w:asciiTheme="minorEastAsia" w:eastAsiaTheme="minorEastAsia" w:hAnsiTheme="minorEastAsia" w:hint="eastAsia"/>
          <w:sz w:val="24"/>
          <w:szCs w:val="24"/>
        </w:rPr>
        <w:t>业务</w:t>
      </w:r>
      <w:r w:rsidR="003F62D9" w:rsidRPr="00461ACD">
        <w:rPr>
          <w:rFonts w:asciiTheme="minorEastAsia" w:eastAsiaTheme="minorEastAsia" w:hAnsiTheme="minorEastAsia" w:cs="MS Mincho"/>
          <w:sz w:val="24"/>
          <w:szCs w:val="24"/>
        </w:rPr>
        <w:t>数据，</w:t>
      </w:r>
      <w:r w:rsidR="003F62D9" w:rsidRPr="00461ACD">
        <w:rPr>
          <w:rFonts w:asciiTheme="minorEastAsia" w:eastAsiaTheme="minorEastAsia" w:hAnsiTheme="minorEastAsia" w:hint="eastAsia"/>
          <w:sz w:val="24"/>
          <w:szCs w:val="24"/>
        </w:rPr>
        <w:t>对</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统进</w:t>
      </w:r>
      <w:r w:rsidR="003F62D9" w:rsidRPr="00461ACD">
        <w:rPr>
          <w:rFonts w:asciiTheme="minorEastAsia" w:eastAsiaTheme="minorEastAsia" w:hAnsiTheme="minorEastAsia" w:cs="MS Mincho"/>
          <w:sz w:val="24"/>
          <w:szCs w:val="24"/>
        </w:rPr>
        <w:t>行部署后</w:t>
      </w:r>
      <w:r w:rsidR="003F62D9" w:rsidRPr="00461ACD">
        <w:rPr>
          <w:rFonts w:asciiTheme="minorEastAsia" w:eastAsiaTheme="minorEastAsia" w:hAnsiTheme="minorEastAsia" w:hint="eastAsia"/>
          <w:sz w:val="24"/>
          <w:szCs w:val="24"/>
        </w:rPr>
        <w:t>测试</w:t>
      </w:r>
      <w:r w:rsidR="003F62D9" w:rsidRPr="00461ACD">
        <w:rPr>
          <w:rFonts w:asciiTheme="minorEastAsia" w:eastAsiaTheme="minorEastAsia" w:hAnsiTheme="minorEastAsia" w:cs="MS Mincho"/>
          <w:sz w:val="24"/>
          <w:szCs w:val="24"/>
        </w:rPr>
        <w:t>。</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w:t>
      </w:r>
      <w:r w:rsidR="003F62D9" w:rsidRPr="00461ACD">
        <w:rPr>
          <w:rFonts w:asciiTheme="minorEastAsia" w:eastAsiaTheme="minorEastAsia" w:hAnsiTheme="minorEastAsia" w:cs="MS Mincho"/>
          <w:sz w:val="24"/>
          <w:szCs w:val="24"/>
        </w:rPr>
        <w:t>根据客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提出的需求</w:t>
      </w:r>
      <w:r w:rsidR="003F62D9" w:rsidRPr="00461ACD">
        <w:rPr>
          <w:rFonts w:asciiTheme="minorEastAsia" w:eastAsiaTheme="minorEastAsia" w:hAnsiTheme="minorEastAsia" w:hint="eastAsia"/>
          <w:sz w:val="24"/>
          <w:szCs w:val="24"/>
        </w:rPr>
        <w:t>规</w:t>
      </w:r>
      <w:r w:rsidR="003F62D9" w:rsidRPr="00461ACD">
        <w:rPr>
          <w:rFonts w:asciiTheme="minorEastAsia" w:eastAsiaTheme="minorEastAsia" w:hAnsiTheme="minorEastAsia" w:cs="MS Mincho"/>
          <w:sz w:val="24"/>
          <w:szCs w:val="24"/>
        </w:rPr>
        <w:t>格文档，和客</w:t>
      </w:r>
      <w:r w:rsidR="003F62D9" w:rsidRPr="00461ACD">
        <w:rPr>
          <w:rFonts w:asciiTheme="minorEastAsia" w:eastAsiaTheme="minorEastAsia" w:hAnsiTheme="minorEastAsia" w:hint="eastAsia"/>
          <w:sz w:val="24"/>
          <w:szCs w:val="24"/>
        </w:rPr>
        <w:t>户进</w:t>
      </w:r>
      <w:r w:rsidR="003F62D9" w:rsidRPr="00461ACD">
        <w:rPr>
          <w:rFonts w:asciiTheme="minorEastAsia" w:eastAsiaTheme="minorEastAsia" w:hAnsiTheme="minorEastAsia" w:cs="MS Mincho"/>
          <w:sz w:val="24"/>
          <w:szCs w:val="24"/>
        </w:rPr>
        <w:t>行系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中具体</w:t>
      </w:r>
      <w:r w:rsidR="003F62D9" w:rsidRPr="00461ACD">
        <w:rPr>
          <w:rFonts w:asciiTheme="minorEastAsia" w:eastAsiaTheme="minorEastAsia" w:hAnsiTheme="minorEastAsia" w:hint="eastAsia"/>
          <w:sz w:val="24"/>
          <w:szCs w:val="24"/>
        </w:rPr>
        <w:t>实现</w:t>
      </w:r>
      <w:r w:rsidR="003F62D9" w:rsidRPr="00461ACD">
        <w:rPr>
          <w:rFonts w:asciiTheme="minorEastAsia" w:eastAsiaTheme="minorEastAsia" w:hAnsiTheme="minorEastAsia" w:cs="MS Mincho"/>
          <w:sz w:val="24"/>
          <w:szCs w:val="24"/>
        </w:rPr>
        <w:t>方式的演示和最</w:t>
      </w:r>
      <w:r w:rsidR="003F62D9" w:rsidRPr="00461ACD">
        <w:rPr>
          <w:rFonts w:asciiTheme="minorEastAsia" w:eastAsiaTheme="minorEastAsia" w:hAnsiTheme="minorEastAsia" w:hint="eastAsia"/>
          <w:sz w:val="24"/>
          <w:szCs w:val="24"/>
        </w:rPr>
        <w:t>终</w:t>
      </w:r>
      <w:r w:rsidR="003F62D9" w:rsidRPr="00461ACD">
        <w:rPr>
          <w:rFonts w:asciiTheme="minorEastAsia" w:eastAsiaTheme="minorEastAsia" w:hAnsiTheme="minorEastAsia" w:cs="MS Mincho"/>
          <w:sz w:val="24"/>
          <w:szCs w:val="24"/>
        </w:rPr>
        <w:t>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工作。确</w:t>
      </w:r>
      <w:r w:rsidR="003F62D9" w:rsidRPr="00461ACD">
        <w:rPr>
          <w:rFonts w:asciiTheme="minorEastAsia" w:eastAsiaTheme="minorEastAsia" w:hAnsiTheme="minorEastAsia" w:hint="eastAsia"/>
          <w:sz w:val="24"/>
          <w:szCs w:val="24"/>
        </w:rPr>
        <w:t>认</w:t>
      </w:r>
      <w:r w:rsidR="003F62D9" w:rsidRPr="00461ACD">
        <w:rPr>
          <w:rFonts w:asciiTheme="minorEastAsia" w:eastAsiaTheme="minorEastAsia" w:hAnsiTheme="minorEastAsia" w:cs="MS Mincho"/>
          <w:sz w:val="24"/>
          <w:szCs w:val="24"/>
        </w:rPr>
        <w:t>部署上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的程序是符合客</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所提出的需求和</w:t>
      </w:r>
      <w:r w:rsidR="003F62D9" w:rsidRPr="00461ACD">
        <w:rPr>
          <w:rFonts w:asciiTheme="minorEastAsia" w:eastAsiaTheme="minorEastAsia" w:hAnsiTheme="minorEastAsia" w:hint="eastAsia"/>
          <w:sz w:val="24"/>
          <w:szCs w:val="24"/>
        </w:rPr>
        <w:t>满</w:t>
      </w:r>
      <w:r w:rsidR="003F62D9" w:rsidRPr="00461ACD">
        <w:rPr>
          <w:rFonts w:asciiTheme="minorEastAsia" w:eastAsiaTheme="minorEastAsia" w:hAnsiTheme="minorEastAsia" w:cs="MS Mincho"/>
          <w:sz w:val="24"/>
          <w:szCs w:val="24"/>
        </w:rPr>
        <w:t>足正式上</w:t>
      </w:r>
      <w:r w:rsidR="003F62D9" w:rsidRPr="00461ACD">
        <w:rPr>
          <w:rFonts w:asciiTheme="minorEastAsia" w:eastAsiaTheme="minorEastAsia" w:hAnsiTheme="minorEastAsia" w:hint="eastAsia"/>
          <w:sz w:val="24"/>
          <w:szCs w:val="24"/>
        </w:rPr>
        <w:t>线</w:t>
      </w:r>
      <w:r w:rsidR="003F62D9" w:rsidRPr="00461ACD">
        <w:rPr>
          <w:rFonts w:asciiTheme="minorEastAsia" w:eastAsiaTheme="minorEastAsia" w:hAnsiTheme="minorEastAsia" w:cs="MS Mincho"/>
          <w:sz w:val="24"/>
          <w:szCs w:val="24"/>
        </w:rPr>
        <w:t>使用的要求。并与用</w:t>
      </w:r>
      <w:r w:rsidR="003F62D9" w:rsidRPr="00461ACD">
        <w:rPr>
          <w:rFonts w:asciiTheme="minorEastAsia" w:eastAsiaTheme="minorEastAsia" w:hAnsiTheme="minorEastAsia" w:hint="eastAsia"/>
          <w:sz w:val="24"/>
          <w:szCs w:val="24"/>
        </w:rPr>
        <w:t>户签订</w:t>
      </w:r>
      <w:r w:rsidR="003F62D9" w:rsidRPr="00461ACD">
        <w:rPr>
          <w:rFonts w:asciiTheme="minorEastAsia" w:eastAsiaTheme="minorEastAsia" w:hAnsiTheme="minorEastAsia" w:cs="MS Mincho"/>
          <w:sz w:val="24"/>
          <w:szCs w:val="24"/>
        </w:rPr>
        <w:t>系</w:t>
      </w:r>
      <w:r w:rsidR="003F62D9" w:rsidRPr="00461ACD">
        <w:rPr>
          <w:rFonts w:asciiTheme="minorEastAsia" w:eastAsiaTheme="minorEastAsia" w:hAnsiTheme="minorEastAsia" w:hint="eastAsia"/>
          <w:sz w:val="24"/>
          <w:szCs w:val="24"/>
        </w:rPr>
        <w:t>统</w:t>
      </w:r>
      <w:r w:rsidR="003F62D9" w:rsidRPr="00461ACD">
        <w:rPr>
          <w:rFonts w:asciiTheme="minorEastAsia" w:eastAsiaTheme="minorEastAsia" w:hAnsiTheme="minorEastAsia" w:cs="MS Mincho"/>
          <w:sz w:val="24"/>
          <w:szCs w:val="24"/>
        </w:rPr>
        <w:t>功能确</w:t>
      </w:r>
      <w:r w:rsidR="003F62D9" w:rsidRPr="00461ACD">
        <w:rPr>
          <w:rFonts w:asciiTheme="minorEastAsia" w:eastAsiaTheme="minorEastAsia" w:hAnsiTheme="minorEastAsia" w:hint="eastAsia"/>
          <w:sz w:val="24"/>
          <w:szCs w:val="24"/>
        </w:rPr>
        <w:t>认单</w:t>
      </w:r>
    </w:p>
    <w:p w:rsidR="00E216F6" w:rsidRPr="00461ACD" w:rsidRDefault="00EF4E78"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10）</w:t>
      </w:r>
      <w:r w:rsidR="003F62D9" w:rsidRPr="00461ACD">
        <w:rPr>
          <w:rFonts w:asciiTheme="minorEastAsia" w:eastAsiaTheme="minorEastAsia" w:hAnsiTheme="minorEastAsia" w:cs="MS Mincho"/>
          <w:sz w:val="24"/>
          <w:szCs w:val="24"/>
        </w:rPr>
        <w:t>当用</w:t>
      </w:r>
      <w:r w:rsidR="003F62D9" w:rsidRPr="00461ACD">
        <w:rPr>
          <w:rFonts w:asciiTheme="minorEastAsia" w:eastAsiaTheme="minorEastAsia" w:hAnsiTheme="minorEastAsia" w:hint="eastAsia"/>
          <w:sz w:val="24"/>
          <w:szCs w:val="24"/>
        </w:rPr>
        <w:t>户</w:t>
      </w:r>
      <w:r w:rsidR="003F62D9" w:rsidRPr="00461ACD">
        <w:rPr>
          <w:rFonts w:asciiTheme="minorEastAsia" w:eastAsiaTheme="minorEastAsia" w:hAnsiTheme="minorEastAsia" w:cs="MS Mincho"/>
          <w:sz w:val="24"/>
          <w:szCs w:val="24"/>
        </w:rPr>
        <w:t>需求超出需求</w:t>
      </w:r>
      <w:r w:rsidR="003F62D9" w:rsidRPr="00461ACD">
        <w:rPr>
          <w:rFonts w:asciiTheme="minorEastAsia" w:eastAsiaTheme="minorEastAsia" w:hAnsiTheme="minorEastAsia" w:hint="eastAsia"/>
          <w:sz w:val="24"/>
          <w:szCs w:val="24"/>
        </w:rPr>
        <w:t>说</w:t>
      </w:r>
      <w:r w:rsidR="003F62D9" w:rsidRPr="00461ACD">
        <w:rPr>
          <w:rFonts w:asciiTheme="minorEastAsia" w:eastAsiaTheme="minorEastAsia" w:hAnsiTheme="minorEastAsia" w:cs="MS Mincho"/>
          <w:sz w:val="24"/>
          <w:szCs w:val="24"/>
        </w:rPr>
        <w:t>明</w:t>
      </w:r>
      <w:r w:rsidR="003F62D9" w:rsidRPr="00461ACD">
        <w:rPr>
          <w:rFonts w:asciiTheme="minorEastAsia" w:eastAsiaTheme="minorEastAsia" w:hAnsiTheme="minorEastAsia" w:hint="eastAsia"/>
          <w:sz w:val="24"/>
          <w:szCs w:val="24"/>
        </w:rPr>
        <w:t>书</w:t>
      </w:r>
      <w:r w:rsidR="003F62D9" w:rsidRPr="00461ACD">
        <w:rPr>
          <w:rFonts w:asciiTheme="minorEastAsia" w:eastAsiaTheme="minorEastAsia" w:hAnsiTheme="minorEastAsia" w:cs="MS Mincho"/>
          <w:sz w:val="24"/>
          <w:szCs w:val="24"/>
        </w:rPr>
        <w:t>的范</w:t>
      </w:r>
      <w:r w:rsidR="003F62D9" w:rsidRPr="00461ACD">
        <w:rPr>
          <w:rFonts w:asciiTheme="minorEastAsia" w:eastAsiaTheme="minorEastAsia" w:hAnsiTheme="minorEastAsia" w:hint="eastAsia"/>
          <w:sz w:val="24"/>
          <w:szCs w:val="24"/>
        </w:rPr>
        <w:t>围</w:t>
      </w:r>
      <w:r w:rsidR="003F62D9" w:rsidRPr="00461ACD">
        <w:rPr>
          <w:rFonts w:asciiTheme="minorEastAsia" w:eastAsiaTheme="minorEastAsia" w:hAnsiTheme="minorEastAsia" w:cs="MS Mincho"/>
          <w:sz w:val="24"/>
          <w:szCs w:val="24"/>
        </w:rPr>
        <w:t>是，需提交需求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更，并在需求</w:t>
      </w:r>
      <w:r w:rsidR="003F62D9" w:rsidRPr="00461ACD">
        <w:rPr>
          <w:rFonts w:asciiTheme="minorEastAsia" w:eastAsiaTheme="minorEastAsia" w:hAnsiTheme="minorEastAsia" w:hint="eastAsia"/>
          <w:sz w:val="24"/>
          <w:szCs w:val="24"/>
        </w:rPr>
        <w:t>变</w:t>
      </w:r>
      <w:r w:rsidR="003F62D9" w:rsidRPr="00461ACD">
        <w:rPr>
          <w:rFonts w:asciiTheme="minorEastAsia" w:eastAsiaTheme="minorEastAsia" w:hAnsiTheme="minorEastAsia" w:cs="MS Mincho"/>
          <w:sz w:val="24"/>
          <w:szCs w:val="24"/>
        </w:rPr>
        <w:t>更</w:t>
      </w:r>
      <w:r w:rsidR="003F62D9" w:rsidRPr="00461ACD">
        <w:rPr>
          <w:rFonts w:asciiTheme="minorEastAsia" w:eastAsiaTheme="minorEastAsia" w:hAnsiTheme="minorEastAsia" w:hint="eastAsia"/>
          <w:sz w:val="24"/>
          <w:szCs w:val="24"/>
        </w:rPr>
        <w:t>单</w:t>
      </w:r>
      <w:r w:rsidR="003F62D9" w:rsidRPr="00461ACD">
        <w:rPr>
          <w:rFonts w:asciiTheme="minorEastAsia" w:eastAsiaTheme="minorEastAsia" w:hAnsiTheme="minorEastAsia" w:cs="MS Mincho"/>
          <w:sz w:val="24"/>
          <w:szCs w:val="24"/>
        </w:rPr>
        <w:t>上</w:t>
      </w:r>
      <w:r w:rsidR="003F62D9" w:rsidRPr="00461ACD">
        <w:rPr>
          <w:rFonts w:asciiTheme="minorEastAsia" w:eastAsiaTheme="minorEastAsia" w:hAnsiTheme="minorEastAsia" w:hint="eastAsia"/>
          <w:sz w:val="24"/>
          <w:szCs w:val="24"/>
        </w:rPr>
        <w:t>签</w:t>
      </w:r>
      <w:r w:rsidR="003F62D9" w:rsidRPr="00461ACD">
        <w:rPr>
          <w:rFonts w:asciiTheme="minorEastAsia" w:eastAsiaTheme="minorEastAsia" w:hAnsiTheme="minorEastAsia" w:cs="MS Mincho"/>
          <w:sz w:val="24"/>
          <w:szCs w:val="24"/>
        </w:rPr>
        <w:t>字。</w:t>
      </w:r>
    </w:p>
    <w:p w:rsidR="00E216F6" w:rsidRPr="00461ACD" w:rsidRDefault="00EF4E78"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11）</w:t>
      </w:r>
      <w:r w:rsidR="003F62D9" w:rsidRPr="00461ACD">
        <w:rPr>
          <w:rFonts w:asciiTheme="minorEastAsia" w:eastAsiaTheme="minorEastAsia" w:hAnsiTheme="minorEastAsia" w:hint="eastAsia"/>
          <w:sz w:val="24"/>
          <w:szCs w:val="24"/>
        </w:rPr>
        <w:t>本地化调整内容包括：</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 单据填报数据项增加</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 流程节点增加</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3. 数据字典调整</w:t>
      </w:r>
    </w:p>
    <w:p w:rsidR="00E216F6" w:rsidRPr="00461ACD" w:rsidRDefault="003F62D9" w:rsidP="000E0D93">
      <w:pPr>
        <w:ind w:left="420"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 统计查询条件、展示格式调整</w:t>
      </w:r>
    </w:p>
    <w:p w:rsidR="00E216F6" w:rsidRPr="00461ACD" w:rsidRDefault="0074266B"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p>
    <w:p w:rsidR="00E216F6" w:rsidRPr="00461ACD" w:rsidRDefault="0074266B" w:rsidP="000E0D93">
      <w:pPr>
        <w:pStyle w:val="11"/>
        <w:numPr>
          <w:ilvl w:val="0"/>
          <w:numId w:val="16"/>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需求调研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公司派专人协助财务管理各业务科室人员进行系统使用，通过模拟</w:t>
      </w:r>
      <w:r w:rsidR="009C46EF" w:rsidRPr="00461ACD">
        <w:rPr>
          <w:rFonts w:asciiTheme="minorEastAsia" w:eastAsiaTheme="minorEastAsia" w:hAnsiTheme="minorEastAsia" w:hint="eastAsia"/>
          <w:sz w:val="24"/>
          <w:szCs w:val="24"/>
        </w:rPr>
        <w:t>吉林</w:t>
      </w:r>
      <w:r w:rsidRPr="00461ACD">
        <w:rPr>
          <w:rFonts w:asciiTheme="minorEastAsia" w:eastAsiaTheme="minorEastAsia" w:hAnsiTheme="minorEastAsia" w:hint="eastAsia"/>
          <w:sz w:val="24"/>
          <w:szCs w:val="24"/>
        </w:rPr>
        <w:t>各法院真实业务的方式，收集差异化</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需求，</w:t>
      </w:r>
      <w:r w:rsidRPr="00461ACD">
        <w:rPr>
          <w:rFonts w:asciiTheme="minorEastAsia" w:eastAsiaTheme="minorEastAsia" w:hAnsiTheme="minorEastAsia"/>
          <w:sz w:val="24"/>
          <w:szCs w:val="24"/>
        </w:rPr>
        <w:t>并与各需求提出部门及人员进行确定</w:t>
      </w:r>
      <w:r w:rsidRPr="00461ACD">
        <w:rPr>
          <w:rFonts w:asciiTheme="minorEastAsia" w:eastAsiaTheme="minorEastAsia" w:hAnsiTheme="minorEastAsia" w:hint="eastAsia"/>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需求收集主要涉及以下内容</w:t>
      </w:r>
      <w:r w:rsidRPr="00461ACD">
        <w:rPr>
          <w:rFonts w:asciiTheme="minorEastAsia" w:eastAsiaTheme="minorEastAsia" w:hAnsiTheme="minorEastAsia" w:hint="eastAsia"/>
          <w:sz w:val="24"/>
          <w:szCs w:val="24"/>
        </w:rPr>
        <w:t>：</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会计凭证内容及布局需求收集DEMO制作</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各类打印单据内容及布局需求收集及DEMO制作</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各模块功能操作方式收集及DEMO制作</w:t>
      </w:r>
    </w:p>
    <w:p w:rsidR="00E216F6" w:rsidRPr="00461ACD" w:rsidRDefault="003F62D9" w:rsidP="000E0D93">
      <w:pPr>
        <w:numPr>
          <w:ilvl w:val="0"/>
          <w:numId w:val="14"/>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固定资产登记与财务报销关系需求收集</w:t>
      </w:r>
    </w:p>
    <w:p w:rsidR="00E216F6" w:rsidRPr="00461ACD" w:rsidRDefault="0074266B" w:rsidP="000E0D93">
      <w:pPr>
        <w:pStyle w:val="11"/>
        <w:numPr>
          <w:ilvl w:val="0"/>
          <w:numId w:val="16"/>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方案及DEMO确认</w:t>
      </w:r>
    </w:p>
    <w:p w:rsidR="00E216F6" w:rsidRPr="00461ACD" w:rsidRDefault="003F62D9" w:rsidP="000E0D93">
      <w:pPr>
        <w:pStyle w:val="11"/>
        <w:ind w:left="840"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根据需求调研的内容，制作对应的demo并进行需求提出部门进行演示，完成需求的和DEMO的最终确认。</w:t>
      </w:r>
    </w:p>
    <w:p w:rsidR="00E216F6" w:rsidRPr="00461ACD" w:rsidRDefault="0074266B" w:rsidP="000E0D93">
      <w:pPr>
        <w:pStyle w:val="11"/>
        <w:numPr>
          <w:ilvl w:val="0"/>
          <w:numId w:val="16"/>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代码编写</w:t>
      </w:r>
    </w:p>
    <w:p w:rsidR="00E216F6" w:rsidRPr="00461ACD" w:rsidRDefault="003F62D9" w:rsidP="000E0D93">
      <w:pPr>
        <w:pStyle w:val="11"/>
        <w:ind w:left="840"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根据需求确认后的DEMO进行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，在进行</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时不影响其它功能使用，并明确开发周期，在完成二次修改后及时编写相关操作文档及升级前后对比，确保修改后的功能得到快速应用。</w:t>
      </w:r>
    </w:p>
    <w:p w:rsidR="00E216F6" w:rsidRPr="00461ACD" w:rsidRDefault="0074266B" w:rsidP="000E0D93">
      <w:pPr>
        <w:pStyle w:val="11"/>
        <w:numPr>
          <w:ilvl w:val="0"/>
          <w:numId w:val="16"/>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测试及BUG修改</w:t>
      </w:r>
    </w:p>
    <w:p w:rsidR="00E216F6" w:rsidRPr="00461ACD" w:rsidRDefault="003F62D9" w:rsidP="000E0D93">
      <w:pPr>
        <w:pStyle w:val="11"/>
        <w:ind w:left="840"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对二次发的功能模块进行详细测试，并编辑测试文档，测试过程中除测试修改的功能外，与该功能相关的其它功能模块也进行全面测试。</w:t>
      </w:r>
    </w:p>
    <w:p w:rsidR="00E216F6" w:rsidRPr="00461ACD" w:rsidRDefault="003F62D9" w:rsidP="000E0D93">
      <w:pPr>
        <w:pStyle w:val="11"/>
        <w:ind w:left="840"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测试包括功能测试、数据测试、模块测试、系统测试，以确保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的功能正常使用的情况下，不影响其它模块的正常使用。</w:t>
      </w:r>
    </w:p>
    <w:p w:rsidR="00E216F6" w:rsidRPr="00461ACD" w:rsidRDefault="0074266B" w:rsidP="000E0D93">
      <w:pPr>
        <w:pStyle w:val="11"/>
        <w:numPr>
          <w:ilvl w:val="0"/>
          <w:numId w:val="16"/>
        </w:numPr>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部署及数据处理和文档更新</w:t>
      </w:r>
    </w:p>
    <w:p w:rsidR="00E216F6" w:rsidRPr="00461ACD" w:rsidRDefault="0074266B" w:rsidP="000E0D93">
      <w:pPr>
        <w:pStyle w:val="11"/>
        <w:ind w:leftChars="400" w:left="840" w:firstLineChars="300" w:firstLine="7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完成并通过测试后，首先在模拟真实环境下进行数据测试和功能测试（将真实数据库备份到模拟环境），以确保</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的功能发布到正式系统后的正确性。</w:t>
      </w:r>
    </w:p>
    <w:p w:rsidR="00E216F6" w:rsidRPr="00461ACD" w:rsidRDefault="003F62D9" w:rsidP="000E0D93">
      <w:pPr>
        <w:pStyle w:val="11"/>
        <w:ind w:leftChars="400" w:left="840" w:firstLineChars="300" w:firstLine="72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针对</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涉及的历史数据进行批量处理，确保</w:t>
      </w:r>
      <w:r w:rsidR="0074266B" w:rsidRPr="00461ACD">
        <w:rPr>
          <w:rFonts w:asciiTheme="minorEastAsia" w:eastAsiaTheme="minorEastAsia" w:hAnsiTheme="minorEastAsia" w:hint="eastAsia"/>
          <w:sz w:val="24"/>
          <w:szCs w:val="24"/>
        </w:rPr>
        <w:t>本地化开发</w:t>
      </w:r>
      <w:r w:rsidRPr="00461ACD">
        <w:rPr>
          <w:rFonts w:asciiTheme="minorEastAsia" w:eastAsiaTheme="minorEastAsia" w:hAnsiTheme="minorEastAsia" w:hint="eastAsia"/>
          <w:sz w:val="24"/>
          <w:szCs w:val="24"/>
        </w:rPr>
        <w:t>后的功能兼容历史数据的展现和业务办理。</w:t>
      </w:r>
    </w:p>
    <w:p w:rsidR="00E216F6" w:rsidRPr="00461ACD" w:rsidRDefault="0074266B" w:rsidP="000E0D93">
      <w:pPr>
        <w:pStyle w:val="11"/>
        <w:ind w:leftChars="400" w:left="840" w:firstLineChars="250" w:firstLine="60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文档更新主要是涉及到系统操作手册的更新，</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测试完成，并与客户确认后，将</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的内容、开发原因、</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后系统操作的变更、解决的问题等以文档的形式在系统中进行发布，同时更新用户操作手册、系统通知公告、常见问题解答、操作视频等与</w:t>
      </w:r>
      <w:r w:rsidRPr="00461ACD">
        <w:rPr>
          <w:rFonts w:asciiTheme="minorEastAsia" w:eastAsiaTheme="minorEastAsia" w:hAnsiTheme="minorEastAsia" w:hint="eastAsia"/>
          <w:sz w:val="24"/>
          <w:szCs w:val="24"/>
        </w:rPr>
        <w:t>本地化开发</w:t>
      </w:r>
      <w:r w:rsidR="003F62D9" w:rsidRPr="00461ACD">
        <w:rPr>
          <w:rFonts w:asciiTheme="minorEastAsia" w:eastAsiaTheme="minorEastAsia" w:hAnsiTheme="minorEastAsia" w:hint="eastAsia"/>
          <w:sz w:val="24"/>
          <w:szCs w:val="24"/>
        </w:rPr>
        <w:t>相关的文档</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系统培训</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主要开</w:t>
      </w:r>
      <w:r w:rsidRPr="00461ACD">
        <w:rPr>
          <w:rFonts w:asciiTheme="minorEastAsia" w:eastAsiaTheme="minorEastAsia" w:hAnsiTheme="minorEastAsia" w:hint="eastAsia"/>
          <w:sz w:val="24"/>
          <w:szCs w:val="24"/>
        </w:rPr>
        <w:t>发</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和</w:t>
      </w:r>
      <w:r w:rsidRPr="00461ACD">
        <w:rPr>
          <w:rFonts w:asciiTheme="minorEastAsia" w:eastAsiaTheme="minorEastAsia" w:hAnsiTheme="minorEastAsia" w:hint="eastAsia"/>
          <w:sz w:val="24"/>
          <w:szCs w:val="24"/>
        </w:rPr>
        <w:t>测试</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员针对</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本地化使用需求</w:t>
      </w:r>
      <w:r w:rsidRPr="00461ACD">
        <w:rPr>
          <w:rFonts w:asciiTheme="minorEastAsia" w:eastAsiaTheme="minorEastAsia" w:hAnsiTheme="minorEastAsia" w:hint="eastAsia"/>
          <w:sz w:val="24"/>
          <w:szCs w:val="24"/>
        </w:rPr>
        <w:t>对实</w:t>
      </w:r>
      <w:r w:rsidRPr="00461ACD">
        <w:rPr>
          <w:rFonts w:asciiTheme="minorEastAsia" w:eastAsiaTheme="minorEastAsia" w:hAnsiTheme="minorEastAsia" w:cs="MS Mincho"/>
          <w:sz w:val="24"/>
          <w:szCs w:val="24"/>
        </w:rPr>
        <w:t>施人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以及</w:t>
      </w:r>
      <w:r w:rsidRPr="00461ACD">
        <w:rPr>
          <w:rFonts w:asciiTheme="minorEastAsia" w:eastAsiaTheme="minorEastAsia" w:hAnsiTheme="minorEastAsia" w:hint="eastAsia"/>
          <w:sz w:val="24"/>
          <w:szCs w:val="24"/>
        </w:rPr>
        <w:t>现场</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员进</w:t>
      </w:r>
      <w:r w:rsidRPr="00461ACD">
        <w:rPr>
          <w:rFonts w:asciiTheme="minorEastAsia" w:eastAsiaTheme="minorEastAsia" w:hAnsiTheme="minorEastAsia" w:cs="MS Mincho"/>
          <w:sz w:val="24"/>
          <w:szCs w:val="24"/>
        </w:rPr>
        <w:t>行系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功能</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更的内部培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写用</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操作手册。</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根据本地化修改需求</w:t>
      </w:r>
      <w:r w:rsidRPr="00461ACD">
        <w:rPr>
          <w:rFonts w:asciiTheme="minorEastAsia" w:eastAsiaTheme="minorEastAsia" w:hAnsiTheme="minorEastAsia" w:hint="eastAsia"/>
          <w:sz w:val="24"/>
          <w:szCs w:val="24"/>
        </w:rPr>
        <w:t>编</w:t>
      </w:r>
      <w:r w:rsidRPr="00461ACD">
        <w:rPr>
          <w:rFonts w:asciiTheme="minorEastAsia" w:eastAsiaTheme="minorEastAsia" w:hAnsiTheme="minorEastAsia" w:cs="MS Mincho"/>
          <w:sz w:val="24"/>
          <w:szCs w:val="24"/>
        </w:rPr>
        <w:t>写培</w:t>
      </w:r>
      <w:r w:rsidRPr="00461ACD">
        <w:rPr>
          <w:rFonts w:asciiTheme="minorEastAsia" w:eastAsiaTheme="minorEastAsia" w:hAnsiTheme="minorEastAsia" w:hint="eastAsia"/>
          <w:sz w:val="24"/>
          <w:szCs w:val="24"/>
        </w:rPr>
        <w:t>训课</w:t>
      </w:r>
      <w:r w:rsidRPr="00461ACD">
        <w:rPr>
          <w:rFonts w:asciiTheme="minorEastAsia" w:eastAsiaTheme="minorEastAsia" w:hAnsiTheme="minorEastAsia" w:cs="MS Mincho"/>
          <w:sz w:val="24"/>
          <w:szCs w:val="24"/>
        </w:rPr>
        <w:t>件与</w:t>
      </w:r>
      <w:r w:rsidRPr="00461ACD">
        <w:rPr>
          <w:rFonts w:asciiTheme="minorEastAsia" w:eastAsiaTheme="minorEastAsia" w:hAnsiTheme="minorEastAsia" w:hint="eastAsia"/>
          <w:sz w:val="24"/>
          <w:szCs w:val="24"/>
        </w:rPr>
        <w:t>试题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确定培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客</w:t>
      </w:r>
      <w:r w:rsidRPr="00461ACD">
        <w:rPr>
          <w:rFonts w:asciiTheme="minorEastAsia" w:eastAsiaTheme="minorEastAsia" w:hAnsiTheme="minorEastAsia" w:hint="eastAsia"/>
          <w:sz w:val="24"/>
          <w:szCs w:val="24"/>
        </w:rPr>
        <w:t>户时间</w:t>
      </w:r>
      <w:r w:rsidRPr="00461ACD">
        <w:rPr>
          <w:rFonts w:asciiTheme="minorEastAsia" w:eastAsiaTheme="minorEastAsia" w:hAnsiTheme="minorEastAsia" w:cs="MS Mincho"/>
          <w:sz w:val="24"/>
          <w:szCs w:val="24"/>
        </w:rPr>
        <w:t>、地点，制定培</w:t>
      </w:r>
      <w:r w:rsidRPr="00461ACD">
        <w:rPr>
          <w:rFonts w:asciiTheme="minorEastAsia" w:eastAsiaTheme="minorEastAsia" w:hAnsiTheme="minorEastAsia" w:hint="eastAsia"/>
          <w:sz w:val="24"/>
          <w:szCs w:val="24"/>
        </w:rPr>
        <w:t>训计</w:t>
      </w:r>
      <w:r w:rsidRPr="00461ACD">
        <w:rPr>
          <w:rFonts w:asciiTheme="minorEastAsia" w:eastAsiaTheme="minorEastAsia" w:hAnsiTheme="minorEastAsia" w:cs="MS Mincho"/>
          <w:sz w:val="24"/>
          <w:szCs w:val="24"/>
        </w:rPr>
        <w:t>划和培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内容，沟通培</w:t>
      </w:r>
      <w:r w:rsidRPr="00461ACD">
        <w:rPr>
          <w:rFonts w:asciiTheme="minorEastAsia" w:eastAsiaTheme="minorEastAsia" w:hAnsiTheme="minorEastAsia" w:hint="eastAsia"/>
          <w:sz w:val="24"/>
          <w:szCs w:val="24"/>
        </w:rPr>
        <w:t>训细节</w:t>
      </w:r>
      <w:r w:rsidRPr="00461ACD">
        <w:rPr>
          <w:rFonts w:asciiTheme="minorEastAsia" w:eastAsiaTheme="minorEastAsia" w:hAnsiTheme="minorEastAsia" w:cs="MS Mincho"/>
          <w:sz w:val="24"/>
          <w:szCs w:val="24"/>
        </w:rPr>
        <w:t>，准</w:t>
      </w:r>
      <w:r w:rsidRPr="00461ACD">
        <w:rPr>
          <w:rFonts w:asciiTheme="minorEastAsia" w:eastAsiaTheme="minorEastAsia" w:hAnsiTheme="minorEastAsia" w:hint="eastAsia"/>
          <w:sz w:val="24"/>
          <w:szCs w:val="24"/>
        </w:rPr>
        <w:t>备</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所需</w:t>
      </w:r>
      <w:r w:rsidRPr="00461ACD">
        <w:rPr>
          <w:rFonts w:asciiTheme="minorEastAsia" w:eastAsiaTheme="minorEastAsia" w:hAnsiTheme="minorEastAsia" w:hint="eastAsia"/>
          <w:sz w:val="24"/>
          <w:szCs w:val="24"/>
        </w:rPr>
        <w:t>签</w:t>
      </w:r>
      <w:r w:rsidRPr="00461ACD">
        <w:rPr>
          <w:rFonts w:asciiTheme="minorEastAsia" w:eastAsiaTheme="minorEastAsia" w:hAnsiTheme="minorEastAsia" w:cs="MS Mincho"/>
          <w:sz w:val="24"/>
          <w:szCs w:val="24"/>
        </w:rPr>
        <w:t>到表、</w:t>
      </w:r>
      <w:r w:rsidRPr="00461ACD">
        <w:rPr>
          <w:rFonts w:asciiTheme="minorEastAsia" w:eastAsiaTheme="minorEastAsia" w:hAnsiTheme="minorEastAsia" w:hint="eastAsia"/>
          <w:sz w:val="24"/>
          <w:szCs w:val="24"/>
        </w:rPr>
        <w:t>验</w:t>
      </w:r>
      <w:r w:rsidRPr="00461ACD">
        <w:rPr>
          <w:rFonts w:asciiTheme="minorEastAsia" w:eastAsiaTheme="minorEastAsia" w:hAnsiTheme="minorEastAsia" w:cs="MS Mincho"/>
          <w:sz w:val="24"/>
          <w:szCs w:val="24"/>
        </w:rPr>
        <w:t>收表等相关文档。</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落</w:t>
      </w:r>
      <w:r w:rsidRPr="00461ACD">
        <w:rPr>
          <w:rFonts w:asciiTheme="minorEastAsia" w:eastAsiaTheme="minorEastAsia" w:hAnsiTheme="minorEastAsia" w:hint="eastAsia"/>
          <w:sz w:val="24"/>
          <w:szCs w:val="24"/>
        </w:rPr>
        <w:t>实</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地点后，</w:t>
      </w:r>
      <w:r w:rsidRPr="00461ACD">
        <w:rPr>
          <w:rFonts w:asciiTheme="minorEastAsia" w:eastAsiaTheme="minorEastAsia" w:hAnsiTheme="minorEastAsia" w:hint="eastAsia"/>
          <w:sz w:val="24"/>
          <w:szCs w:val="24"/>
        </w:rPr>
        <w:t>协</w:t>
      </w:r>
      <w:r w:rsidRPr="00461ACD">
        <w:rPr>
          <w:rFonts w:asciiTheme="minorEastAsia" w:eastAsiaTheme="minorEastAsia" w:hAnsiTheme="minorEastAsia" w:cs="MS Mincho"/>
          <w:sz w:val="24"/>
          <w:szCs w:val="24"/>
        </w:rPr>
        <w:t>助客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布置培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会</w:t>
      </w:r>
      <w:r w:rsidRPr="00461ACD">
        <w:rPr>
          <w:rFonts w:asciiTheme="minorEastAsia" w:eastAsiaTheme="minorEastAsia" w:hAnsiTheme="minorEastAsia" w:hint="eastAsia"/>
          <w:sz w:val="24"/>
          <w:szCs w:val="24"/>
        </w:rPr>
        <w:t>场</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6.</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训现场</w:t>
      </w:r>
      <w:r w:rsidRPr="00461ACD">
        <w:rPr>
          <w:rFonts w:asciiTheme="minorEastAsia" w:eastAsiaTheme="minorEastAsia" w:hAnsiTheme="minorEastAsia" w:cs="MS Mincho"/>
          <w:sz w:val="24"/>
          <w:szCs w:val="24"/>
        </w:rPr>
        <w:t>布置模</w:t>
      </w:r>
      <w:r w:rsidRPr="00461ACD">
        <w:rPr>
          <w:rFonts w:asciiTheme="minorEastAsia" w:eastAsiaTheme="minorEastAsia" w:hAnsiTheme="minorEastAsia" w:hint="eastAsia"/>
          <w:sz w:val="24"/>
          <w:szCs w:val="24"/>
        </w:rPr>
        <w:t>拟</w:t>
      </w:r>
      <w:r w:rsidRPr="00461ACD">
        <w:rPr>
          <w:rFonts w:asciiTheme="minorEastAsia" w:eastAsiaTheme="minorEastAsia" w:hAnsiTheme="minorEastAsia" w:cs="MS Mincho"/>
          <w:sz w:val="24"/>
          <w:szCs w:val="24"/>
        </w:rPr>
        <w:t>系</w:t>
      </w:r>
      <w:r w:rsidRPr="00461ACD">
        <w:rPr>
          <w:rFonts w:asciiTheme="minorEastAsia" w:eastAsiaTheme="minorEastAsia" w:hAnsiTheme="minorEastAsia" w:hint="eastAsia"/>
          <w:sz w:val="24"/>
          <w:szCs w:val="24"/>
        </w:rPr>
        <w:t>统环</w:t>
      </w:r>
      <w:r w:rsidRPr="00461ACD">
        <w:rPr>
          <w:rFonts w:asciiTheme="minorEastAsia" w:eastAsiaTheme="minorEastAsia" w:hAnsiTheme="minorEastAsia" w:cs="MS Mincho"/>
          <w:sz w:val="24"/>
          <w:szCs w:val="24"/>
        </w:rPr>
        <w:t>境。</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7.</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完成后</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在培</w:t>
      </w:r>
      <w:r w:rsidRPr="00461ACD">
        <w:rPr>
          <w:rFonts w:asciiTheme="minorEastAsia" w:eastAsiaTheme="minorEastAsia" w:hAnsiTheme="minorEastAsia" w:hint="eastAsia"/>
          <w:sz w:val="24"/>
          <w:szCs w:val="24"/>
        </w:rPr>
        <w:t>训过</w:t>
      </w:r>
      <w:r w:rsidRPr="00461ACD">
        <w:rPr>
          <w:rFonts w:asciiTheme="minorEastAsia" w:eastAsiaTheme="minorEastAsia" w:hAnsiTheme="minorEastAsia" w:cs="MS Mincho"/>
          <w:sz w:val="24"/>
          <w:szCs w:val="24"/>
        </w:rPr>
        <w:t>程中所遇到的</w:t>
      </w:r>
      <w:r w:rsidRPr="00461ACD">
        <w:rPr>
          <w:rFonts w:asciiTheme="minorEastAsia" w:eastAsiaTheme="minorEastAsia" w:hAnsiTheme="minorEastAsia" w:hint="eastAsia"/>
          <w:sz w:val="24"/>
          <w:szCs w:val="24"/>
        </w:rPr>
        <w:t>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归纳</w:t>
      </w:r>
      <w:r w:rsidRPr="00461ACD">
        <w:rPr>
          <w:rFonts w:asciiTheme="minorEastAsia" w:eastAsiaTheme="minorEastAsia" w:hAnsiTheme="minorEastAsia" w:cs="MS Mincho"/>
          <w:sz w:val="24"/>
          <w:szCs w:val="24"/>
        </w:rPr>
        <w:t>整理，并形成常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解答文档，分</w:t>
      </w:r>
      <w:r w:rsidRPr="00461ACD">
        <w:rPr>
          <w:rFonts w:asciiTheme="minorEastAsia" w:eastAsiaTheme="minorEastAsia" w:hAnsiTheme="minorEastAsia" w:hint="eastAsia"/>
          <w:sz w:val="24"/>
          <w:szCs w:val="24"/>
        </w:rPr>
        <w:t>发给</w:t>
      </w:r>
      <w:r w:rsidRPr="00461ACD">
        <w:rPr>
          <w:rFonts w:asciiTheme="minorEastAsia" w:eastAsiaTheme="minorEastAsia" w:hAnsiTheme="minorEastAsia" w:cs="MS Mincho"/>
          <w:sz w:val="24"/>
          <w:szCs w:val="24"/>
        </w:rPr>
        <w:t>所有人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8.</w:t>
      </w:r>
      <w:r w:rsidRPr="00461ACD">
        <w:rPr>
          <w:rFonts w:asciiTheme="minorEastAsia" w:eastAsiaTheme="minorEastAsia" w:hAnsiTheme="minorEastAsia" w:cs="MS Mincho"/>
          <w:sz w:val="24"/>
          <w:szCs w:val="24"/>
        </w:rPr>
        <w:t>分部</w:t>
      </w:r>
      <w:r w:rsidR="00EF4E78" w:rsidRPr="00461ACD">
        <w:rPr>
          <w:rFonts w:asciiTheme="minorEastAsia" w:eastAsiaTheme="minorEastAsia" w:hAnsiTheme="minorEastAsia" w:hint="eastAsia"/>
          <w:sz w:val="24"/>
          <w:szCs w:val="24"/>
        </w:rPr>
        <w:t>门</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行小范</w:t>
      </w:r>
      <w:r w:rsidRPr="00461ACD">
        <w:rPr>
          <w:rFonts w:asciiTheme="minorEastAsia" w:eastAsiaTheme="minorEastAsia" w:hAnsiTheme="minorEastAsia" w:hint="eastAsia"/>
          <w:sz w:val="24"/>
          <w:szCs w:val="24"/>
        </w:rPr>
        <w:t>围</w:t>
      </w:r>
      <w:r w:rsidRPr="00461ACD">
        <w:rPr>
          <w:rFonts w:asciiTheme="minorEastAsia" w:eastAsiaTheme="minorEastAsia" w:hAnsiTheme="minorEastAsia" w:cs="MS Mincho"/>
          <w:sz w:val="24"/>
          <w:szCs w:val="24"/>
        </w:rPr>
        <w:t>培</w:t>
      </w:r>
      <w:r w:rsidRPr="00461ACD">
        <w:rPr>
          <w:rFonts w:asciiTheme="minorEastAsia" w:eastAsiaTheme="minorEastAsia" w:hAnsiTheme="minorEastAsia" w:hint="eastAsia"/>
          <w:sz w:val="24"/>
          <w:szCs w:val="24"/>
        </w:rPr>
        <w:t>训</w:t>
      </w:r>
      <w:r w:rsidRPr="00461ACD">
        <w:rPr>
          <w:rFonts w:asciiTheme="minorEastAsia" w:eastAsiaTheme="minorEastAsia" w:hAnsiTheme="minorEastAsia" w:cs="MS Mincho"/>
          <w:sz w:val="24"/>
          <w:szCs w:val="24"/>
        </w:rPr>
        <w:t>和重点</w:t>
      </w:r>
      <w:r w:rsidRPr="00461ACD">
        <w:rPr>
          <w:rFonts w:asciiTheme="minorEastAsia" w:eastAsiaTheme="minorEastAsia" w:hAnsiTheme="minorEastAsia" w:hint="eastAsia"/>
          <w:sz w:val="24"/>
          <w:szCs w:val="24"/>
        </w:rPr>
        <w:t>强调</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9.给每个科室进行客户端安装，并对未参加培训和有疑问的人员进行一对一重点讲解和指导</w:t>
      </w:r>
      <w:r w:rsidRPr="00461ACD">
        <w:rPr>
          <w:rFonts w:asciiTheme="minorEastAsia" w:eastAsiaTheme="minorEastAsia" w:hAnsiTheme="minorEastAsia" w:cs="MS Mincho"/>
          <w:sz w:val="24"/>
          <w:szCs w:val="24"/>
        </w:rPr>
        <w:t>。</w:t>
      </w: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系统维护</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方式分</w:t>
      </w:r>
      <w:r w:rsidRPr="00461ACD">
        <w:rPr>
          <w:rFonts w:asciiTheme="minorEastAsia" w:eastAsiaTheme="minorEastAsia" w:hAnsiTheme="minorEastAsia" w:hint="eastAsia"/>
          <w:sz w:val="24"/>
          <w:szCs w:val="24"/>
        </w:rPr>
        <w:t>为</w:t>
      </w:r>
      <w:r w:rsidRPr="00461ACD">
        <w:rPr>
          <w:rFonts w:asciiTheme="minorEastAsia" w:eastAsiaTheme="minorEastAsia" w:hAnsiTheme="minorEastAsia" w:cs="MS Mincho"/>
          <w:sz w:val="24"/>
          <w:szCs w:val="24"/>
        </w:rPr>
        <w:t>全国</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一</w:t>
      </w:r>
      <w:r w:rsidRPr="00461ACD">
        <w:rPr>
          <w:rFonts w:asciiTheme="minorEastAsia" w:eastAsiaTheme="minorEastAsia" w:hAnsiTheme="minorEastAsia" w:hint="eastAsia"/>
          <w:sz w:val="24"/>
          <w:szCs w:val="24"/>
        </w:rPr>
        <w:t>400电话服务，远程在线服务，包含邮件、即时通讯工具、远程桌面等，驻场服务，派驻工程师到客户现场驻场维护，提供运维保障，总部派遣服务，在遇到疑难问题和重大问题是由总部派遣高级工程师到现场提供服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内容：服</w:t>
      </w:r>
      <w:r w:rsidRPr="00461ACD">
        <w:rPr>
          <w:rFonts w:asciiTheme="minorEastAsia" w:eastAsiaTheme="minorEastAsia" w:hAnsiTheme="minorEastAsia" w:hint="eastAsia"/>
          <w:sz w:val="24"/>
          <w:szCs w:val="24"/>
        </w:rPr>
        <w:t>务</w:t>
      </w:r>
      <w:r w:rsidRPr="00461ACD">
        <w:rPr>
          <w:rFonts w:asciiTheme="minorEastAsia" w:eastAsiaTheme="minorEastAsia" w:hAnsiTheme="minorEastAsia" w:cs="MS Mincho"/>
          <w:sz w:val="24"/>
          <w:szCs w:val="24"/>
        </w:rPr>
        <w:t>内容包含客</w:t>
      </w:r>
      <w:r w:rsidRPr="00461ACD">
        <w:rPr>
          <w:rFonts w:asciiTheme="minorEastAsia" w:eastAsiaTheme="minorEastAsia" w:hAnsiTheme="minorEastAsia" w:hint="eastAsia"/>
          <w:sz w:val="24"/>
          <w:szCs w:val="24"/>
        </w:rPr>
        <w:t>户</w:t>
      </w:r>
      <w:r w:rsidRPr="00461ACD">
        <w:rPr>
          <w:rFonts w:asciiTheme="minorEastAsia" w:eastAsiaTheme="minorEastAsia" w:hAnsiTheme="minorEastAsia" w:cs="MS Mincho"/>
          <w:sz w:val="24"/>
          <w:szCs w:val="24"/>
        </w:rPr>
        <w:t>在使用</w:t>
      </w:r>
      <w:r w:rsidRPr="00461ACD">
        <w:rPr>
          <w:rFonts w:asciiTheme="minorEastAsia" w:eastAsiaTheme="minorEastAsia" w:hAnsiTheme="minorEastAsia" w:hint="eastAsia"/>
          <w:sz w:val="24"/>
          <w:szCs w:val="24"/>
        </w:rPr>
        <w:t>过</w:t>
      </w:r>
      <w:r w:rsidRPr="00461ACD">
        <w:rPr>
          <w:rFonts w:asciiTheme="minorEastAsia" w:eastAsiaTheme="minorEastAsia" w:hAnsiTheme="minorEastAsia" w:cs="MS Mincho"/>
          <w:sz w:val="24"/>
          <w:szCs w:val="24"/>
        </w:rPr>
        <w:t>程中所遇到的操作解答、指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，不</w:t>
      </w:r>
      <w:r w:rsidRPr="00461ACD">
        <w:rPr>
          <w:rFonts w:asciiTheme="minorEastAsia" w:eastAsiaTheme="minorEastAsia" w:hAnsiTheme="minorEastAsia" w:cs="MS Mincho"/>
          <w:sz w:val="24"/>
          <w:szCs w:val="24"/>
        </w:rPr>
        <w:lastRenderedPageBreak/>
        <w:t>定期</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近期所咨</w:t>
      </w:r>
      <w:r w:rsidRPr="00461ACD">
        <w:rPr>
          <w:rFonts w:asciiTheme="minorEastAsia" w:eastAsiaTheme="minorEastAsia" w:hAnsiTheme="minorEastAsia" w:hint="eastAsia"/>
          <w:sz w:val="24"/>
          <w:szCs w:val="24"/>
        </w:rPr>
        <w:t>询问题进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问题归类汇总</w:t>
      </w:r>
      <w:r w:rsidRPr="00461ACD">
        <w:rPr>
          <w:rFonts w:asciiTheme="minorEastAsia" w:eastAsiaTheme="minorEastAsia" w:hAnsiTheme="minorEastAsia" w:cs="MS Mincho"/>
          <w:sz w:val="24"/>
          <w:szCs w:val="24"/>
        </w:rPr>
        <w:t>，并形成常</w:t>
      </w:r>
      <w:r w:rsidRPr="00461ACD">
        <w:rPr>
          <w:rFonts w:asciiTheme="minorEastAsia" w:eastAsiaTheme="minorEastAsia" w:hAnsiTheme="minorEastAsia" w:hint="eastAsia"/>
          <w:sz w:val="24"/>
          <w:szCs w:val="24"/>
        </w:rPr>
        <w:t>见问题</w:t>
      </w:r>
      <w:r w:rsidRPr="00461ACD">
        <w:rPr>
          <w:rFonts w:asciiTheme="minorEastAsia" w:eastAsiaTheme="minorEastAsia" w:hAnsiTheme="minorEastAsia" w:cs="MS Mincho"/>
          <w:sz w:val="24"/>
          <w:szCs w:val="24"/>
        </w:rPr>
        <w:t>解答，</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员变动</w:t>
      </w:r>
      <w:r w:rsidRPr="00461ACD">
        <w:rPr>
          <w:rFonts w:asciiTheme="minorEastAsia" w:eastAsiaTheme="minorEastAsia" w:hAnsiTheme="minorEastAsia" w:cs="MS Mincho"/>
          <w:sz w:val="24"/>
          <w:szCs w:val="24"/>
        </w:rPr>
        <w:t>后</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行再次指</w:t>
      </w:r>
      <w:r w:rsidRPr="00461ACD">
        <w:rPr>
          <w:rFonts w:asciiTheme="minorEastAsia" w:eastAsiaTheme="minorEastAsia" w:hAnsiTheme="minorEastAsia" w:hint="eastAsia"/>
          <w:sz w:val="24"/>
          <w:szCs w:val="24"/>
        </w:rPr>
        <w:t>导</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人</w:t>
      </w:r>
      <w:r w:rsidRPr="00461ACD">
        <w:rPr>
          <w:rFonts w:asciiTheme="minorEastAsia" w:eastAsiaTheme="minorEastAsia" w:hAnsiTheme="minorEastAsia" w:hint="eastAsia"/>
          <w:sz w:val="24"/>
          <w:szCs w:val="24"/>
        </w:rPr>
        <w:t>员</w:t>
      </w:r>
      <w:r w:rsidRPr="00461ACD">
        <w:rPr>
          <w:rFonts w:asciiTheme="minorEastAsia" w:eastAsiaTheme="minorEastAsia" w:hAnsiTheme="minorEastAsia" w:cs="MS Mincho"/>
          <w:sz w:val="24"/>
          <w:szCs w:val="24"/>
        </w:rPr>
        <w:t>新</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岗</w:t>
      </w:r>
      <w:r w:rsidRPr="00461ACD">
        <w:rPr>
          <w:rFonts w:asciiTheme="minorEastAsia" w:eastAsiaTheme="minorEastAsia" w:hAnsiTheme="minorEastAsia" w:cs="MS Mincho"/>
          <w:sz w:val="24"/>
          <w:szCs w:val="24"/>
        </w:rPr>
        <w:t>位</w:t>
      </w:r>
      <w:r w:rsidRPr="00461ACD">
        <w:rPr>
          <w:rFonts w:asciiTheme="minorEastAsia" w:eastAsiaTheme="minorEastAsia" w:hAnsiTheme="minorEastAsia" w:hint="eastAsia"/>
          <w:sz w:val="24"/>
          <w:szCs w:val="24"/>
        </w:rPr>
        <w:t>调动</w:t>
      </w:r>
      <w:r w:rsidRPr="00461ACD">
        <w:rPr>
          <w:rFonts w:asciiTheme="minorEastAsia" w:eastAsiaTheme="minorEastAsia" w:hAnsiTheme="minorEastAsia" w:cs="MS Mincho"/>
          <w:sz w:val="24"/>
          <w:szCs w:val="24"/>
        </w:rPr>
        <w:t>政策</w:t>
      </w:r>
      <w:r w:rsidRPr="00461ACD">
        <w:rPr>
          <w:rFonts w:asciiTheme="minorEastAsia" w:eastAsiaTheme="minorEastAsia" w:hAnsiTheme="minorEastAsia" w:hint="eastAsia"/>
          <w:sz w:val="24"/>
          <w:szCs w:val="24"/>
        </w:rPr>
        <w:t>变</w:t>
      </w:r>
      <w:r w:rsidRPr="00461ACD">
        <w:rPr>
          <w:rFonts w:asciiTheme="minorEastAsia" w:eastAsiaTheme="minorEastAsia" w:hAnsiTheme="minorEastAsia" w:cs="MS Mincho"/>
          <w:sz w:val="24"/>
          <w:szCs w:val="24"/>
        </w:rPr>
        <w:t>更等情况</w:t>
      </w:r>
      <w:r w:rsidRPr="00461ACD">
        <w:rPr>
          <w:rFonts w:asciiTheme="minorEastAsia" w:eastAsiaTheme="minorEastAsia" w:hAnsiTheme="minorEastAsia" w:hint="eastAsia"/>
          <w:sz w:val="24"/>
          <w:szCs w:val="24"/>
        </w:rPr>
        <w:t>对</w:t>
      </w:r>
      <w:r w:rsidRPr="00461ACD">
        <w:rPr>
          <w:rFonts w:asciiTheme="minorEastAsia" w:eastAsiaTheme="minorEastAsia" w:hAnsiTheme="minorEastAsia" w:cs="MS Mincho"/>
          <w:sz w:val="24"/>
          <w:szCs w:val="24"/>
        </w:rPr>
        <w:t>基</w:t>
      </w:r>
      <w:r w:rsidRPr="00461ACD">
        <w:rPr>
          <w:rFonts w:asciiTheme="minorEastAsia" w:eastAsiaTheme="minorEastAsia" w:hAnsiTheme="minorEastAsia" w:hint="eastAsia"/>
          <w:sz w:val="24"/>
          <w:szCs w:val="24"/>
        </w:rPr>
        <w:t>础</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hint="eastAsia"/>
          <w:sz w:val="24"/>
          <w:szCs w:val="24"/>
        </w:rPr>
        <w:t>进</w:t>
      </w:r>
      <w:r w:rsidRPr="00461ACD">
        <w:rPr>
          <w:rFonts w:asciiTheme="minorEastAsia" w:eastAsiaTheme="minorEastAsia" w:hAnsiTheme="minorEastAsia" w:cs="MS Mincho"/>
          <w:sz w:val="24"/>
          <w:szCs w:val="24"/>
        </w:rPr>
        <w:t>行</w:t>
      </w:r>
      <w:r w:rsidRPr="00461ACD">
        <w:rPr>
          <w:rFonts w:asciiTheme="minorEastAsia" w:eastAsiaTheme="minorEastAsia" w:hAnsiTheme="minorEastAsia" w:hint="eastAsia"/>
          <w:sz w:val="24"/>
          <w:szCs w:val="24"/>
        </w:rPr>
        <w:t>维护</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对业务系统运行环境的硬件参数进行检查、业务环境参数进行定期检查，定期对系统平台所涉及到的组件、插件、中间件、数据库进行定期检查并记录在案。</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对系统所涉及的文件</w:t>
      </w:r>
      <w:r w:rsidRPr="00461ACD">
        <w:rPr>
          <w:rFonts w:asciiTheme="minorEastAsia" w:eastAsiaTheme="minorEastAsia" w:hAnsiTheme="minorEastAsia" w:cs="MS Mincho"/>
          <w:sz w:val="24"/>
          <w:szCs w:val="24"/>
        </w:rPr>
        <w:t>、数据</w:t>
      </w:r>
      <w:r w:rsidRPr="00461ACD">
        <w:rPr>
          <w:rFonts w:asciiTheme="minorEastAsia" w:eastAsiaTheme="minorEastAsia" w:hAnsiTheme="minorEastAsia"/>
          <w:sz w:val="24"/>
          <w:szCs w:val="24"/>
        </w:rPr>
        <w:t>库</w:t>
      </w:r>
      <w:r w:rsidRPr="00461ACD">
        <w:rPr>
          <w:rFonts w:asciiTheme="minorEastAsia" w:eastAsiaTheme="minorEastAsia" w:hAnsiTheme="minorEastAsia" w:cs="MS Mincho"/>
          <w:sz w:val="24"/>
          <w:szCs w:val="24"/>
        </w:rPr>
        <w:t>做定期</w:t>
      </w:r>
      <w:r w:rsidRPr="00461ACD">
        <w:rPr>
          <w:rFonts w:asciiTheme="minorEastAsia" w:eastAsiaTheme="minorEastAsia" w:hAnsiTheme="minorEastAsia"/>
          <w:sz w:val="24"/>
          <w:szCs w:val="24"/>
        </w:rPr>
        <w:t>备</w:t>
      </w:r>
      <w:r w:rsidRPr="00461ACD">
        <w:rPr>
          <w:rFonts w:asciiTheme="minorEastAsia" w:eastAsiaTheme="minorEastAsia" w:hAnsiTheme="minorEastAsia" w:cs="MS Mincho"/>
          <w:sz w:val="24"/>
          <w:szCs w:val="24"/>
        </w:rPr>
        <w:t>份工作。</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应时间</w:t>
      </w:r>
      <w:r w:rsidRPr="00461ACD">
        <w:rPr>
          <w:rFonts w:asciiTheme="minorEastAsia" w:eastAsiaTheme="minorEastAsia" w:hAnsiTheme="minorEastAsia" w:cs="MS Mincho"/>
          <w:sz w:val="24"/>
          <w:szCs w:val="24"/>
        </w:rPr>
        <w:t>：一般咨</w:t>
      </w:r>
      <w:r w:rsidRPr="00461ACD">
        <w:rPr>
          <w:rFonts w:asciiTheme="minorEastAsia" w:eastAsiaTheme="minorEastAsia" w:hAnsiTheme="minorEastAsia" w:hint="eastAsia"/>
          <w:sz w:val="24"/>
          <w:szCs w:val="24"/>
        </w:rPr>
        <w:t>询类问题</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，及</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解答。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类BUG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给</w:t>
      </w:r>
      <w:r w:rsidRPr="00461ACD">
        <w:rPr>
          <w:rFonts w:asciiTheme="minorEastAsia" w:eastAsiaTheme="minorEastAsia" w:hAnsiTheme="minorEastAsia" w:cs="MS Mincho"/>
          <w:sz w:val="24"/>
          <w:szCs w:val="24"/>
        </w:rPr>
        <w:t>出解决方案。</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程序</w:t>
      </w:r>
      <w:r w:rsidRPr="00461ACD">
        <w:rPr>
          <w:rFonts w:asciiTheme="minorEastAsia" w:eastAsiaTheme="minorEastAsia" w:hAnsiTheme="minorEastAsia" w:hint="eastAsia"/>
          <w:sz w:val="24"/>
          <w:szCs w:val="24"/>
        </w:rPr>
        <w:t>严</w:t>
      </w:r>
      <w:r w:rsidRPr="00461ACD">
        <w:rPr>
          <w:rFonts w:asciiTheme="minorEastAsia" w:eastAsiaTheme="minorEastAsia" w:hAnsiTheme="minorEastAsia" w:cs="MS Mincho"/>
          <w:sz w:val="24"/>
          <w:szCs w:val="24"/>
        </w:rPr>
        <w:t>重</w:t>
      </w:r>
      <w:r w:rsidRPr="00461ACD">
        <w:rPr>
          <w:rFonts w:asciiTheme="minorEastAsia" w:eastAsiaTheme="minorEastAsia" w:hAnsiTheme="minorEastAsia" w:hint="eastAsia"/>
          <w:sz w:val="24"/>
          <w:szCs w:val="24"/>
        </w:rPr>
        <w:t>BUG</w:t>
      </w:r>
      <w:r w:rsidRPr="00461ACD">
        <w:rPr>
          <w:rFonts w:asciiTheme="minorEastAsia" w:eastAsiaTheme="minorEastAsia" w:hAnsiTheme="minorEastAsia" w:cs="MS Mincho"/>
          <w:sz w:val="24"/>
          <w:szCs w:val="24"/>
        </w:rPr>
        <w:t>提供</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2</w:t>
      </w:r>
      <w:r w:rsidRPr="00461ACD">
        <w:rPr>
          <w:rFonts w:asciiTheme="minorEastAsia" w:eastAsiaTheme="minorEastAsia" w:hAnsiTheme="minorEastAsia" w:cs="MS Mincho"/>
          <w:sz w:val="24"/>
          <w:szCs w:val="24"/>
        </w:rPr>
        <w:t>个工作日内</w:t>
      </w:r>
      <w:r w:rsidRPr="00461ACD">
        <w:rPr>
          <w:rFonts w:asciiTheme="minorEastAsia" w:eastAsiaTheme="minorEastAsia" w:hAnsiTheme="minorEastAsia" w:hint="eastAsia"/>
          <w:sz w:val="24"/>
          <w:szCs w:val="24"/>
        </w:rPr>
        <w:t>处</w:t>
      </w:r>
      <w:r w:rsidRPr="00461ACD">
        <w:rPr>
          <w:rFonts w:asciiTheme="minorEastAsia" w:eastAsiaTheme="minorEastAsia" w:hAnsiTheme="minorEastAsia" w:cs="MS Mincho"/>
          <w:sz w:val="24"/>
          <w:szCs w:val="24"/>
        </w:rPr>
        <w:t>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 xml:space="preserve">           </w:t>
      </w:r>
      <w:r w:rsidRPr="00461ACD">
        <w:rPr>
          <w:rFonts w:asciiTheme="minorEastAsia" w:eastAsiaTheme="minorEastAsia" w:hAnsiTheme="minorEastAsia" w:cs="MS Mincho"/>
          <w:sz w:val="24"/>
          <w:szCs w:val="24"/>
        </w:rPr>
        <w:t>重大系</w:t>
      </w:r>
      <w:r w:rsidRPr="00461ACD">
        <w:rPr>
          <w:rFonts w:asciiTheme="minorEastAsia" w:eastAsiaTheme="minorEastAsia" w:hAnsiTheme="minorEastAsia" w:hint="eastAsia"/>
          <w:sz w:val="24"/>
          <w:szCs w:val="24"/>
        </w:rPr>
        <w:t>统</w:t>
      </w:r>
      <w:r w:rsidRPr="00461ACD">
        <w:rPr>
          <w:rFonts w:asciiTheme="minorEastAsia" w:eastAsiaTheme="minorEastAsia" w:hAnsiTheme="minorEastAsia" w:cs="MS Mincho"/>
          <w:sz w:val="24"/>
          <w:szCs w:val="24"/>
        </w:rPr>
        <w:t>故障提供</w:t>
      </w:r>
      <w:r w:rsidRPr="00461ACD">
        <w:rPr>
          <w:rFonts w:asciiTheme="minorEastAsia" w:eastAsiaTheme="minorEastAsia" w:hAnsiTheme="minorEastAsia" w:hint="eastAsia"/>
          <w:sz w:val="24"/>
          <w:szCs w:val="24"/>
        </w:rPr>
        <w:t>1</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响</w:t>
      </w:r>
      <w:r w:rsidRPr="00461ACD">
        <w:rPr>
          <w:rFonts w:asciiTheme="minorEastAsia" w:eastAsiaTheme="minorEastAsia" w:hAnsiTheme="minorEastAsia" w:hint="eastAsia"/>
          <w:sz w:val="24"/>
          <w:szCs w:val="24"/>
        </w:rPr>
        <w:t>应</w:t>
      </w:r>
      <w:r w:rsidRPr="00461ACD">
        <w:rPr>
          <w:rFonts w:asciiTheme="minorEastAsia" w:eastAsiaTheme="minorEastAsia" w:hAnsiTheme="minorEastAsia" w:cs="MS Mincho"/>
          <w:sz w:val="24"/>
          <w:szCs w:val="24"/>
        </w:rPr>
        <w:t>，</w:t>
      </w: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hint="eastAsia"/>
          <w:sz w:val="24"/>
          <w:szCs w:val="24"/>
        </w:rPr>
        <w:t>时</w:t>
      </w:r>
      <w:r w:rsidRPr="00461ACD">
        <w:rPr>
          <w:rFonts w:asciiTheme="minorEastAsia" w:eastAsiaTheme="minorEastAsia" w:hAnsiTheme="minorEastAsia" w:cs="MS Mincho"/>
          <w:sz w:val="24"/>
          <w:szCs w:val="24"/>
        </w:rPr>
        <w:t>内解决。</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w:t>
      </w:r>
      <w:r w:rsidRPr="00461ACD">
        <w:rPr>
          <w:rFonts w:asciiTheme="minorEastAsia" w:eastAsiaTheme="minorEastAsia" w:hAnsiTheme="minorEastAsia" w:cs="MS Mincho"/>
          <w:sz w:val="24"/>
          <w:szCs w:val="24"/>
        </w:rPr>
        <w:t>在非工作日提供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时紧</w:t>
      </w:r>
      <w:r w:rsidRPr="00461ACD">
        <w:rPr>
          <w:rFonts w:asciiTheme="minorEastAsia" w:eastAsiaTheme="minorEastAsia" w:hAnsiTheme="minorEastAsia" w:cs="MS Mincho"/>
          <w:sz w:val="24"/>
          <w:szCs w:val="24"/>
        </w:rPr>
        <w:t>急响</w:t>
      </w:r>
      <w:r w:rsidRPr="00461ACD">
        <w:rPr>
          <w:rFonts w:asciiTheme="minorEastAsia" w:eastAsiaTheme="minorEastAsia" w:hAnsiTheme="minorEastAsia"/>
          <w:sz w:val="24"/>
          <w:szCs w:val="24"/>
        </w:rPr>
        <w:t>应电话</w:t>
      </w:r>
      <w:r w:rsidRPr="00461ACD">
        <w:rPr>
          <w:rFonts w:asciiTheme="minorEastAsia" w:eastAsiaTheme="minorEastAsia" w:hAnsiTheme="minorEastAsia" w:cs="MS Mincho"/>
          <w:sz w:val="24"/>
          <w:szCs w:val="24"/>
        </w:rPr>
        <w:t>。</w:t>
      </w:r>
    </w:p>
    <w:p w:rsidR="00E216F6" w:rsidRPr="00461ACD" w:rsidRDefault="003F62D9" w:rsidP="000E0D93">
      <w:pPr>
        <w:ind w:firstLine="480"/>
        <w:rPr>
          <w:rFonts w:asciiTheme="minorEastAsia" w:eastAsiaTheme="minorEastAsia" w:hAnsiTheme="minorEastAsia" w:cs="MS Mincho"/>
          <w:sz w:val="24"/>
          <w:szCs w:val="24"/>
        </w:rPr>
      </w:pPr>
      <w:r w:rsidRPr="00461ACD">
        <w:rPr>
          <w:rFonts w:asciiTheme="minorEastAsia" w:eastAsiaTheme="minorEastAsia" w:hAnsiTheme="minorEastAsia" w:hint="eastAsia"/>
          <w:sz w:val="24"/>
          <w:szCs w:val="24"/>
        </w:rPr>
        <w:t>5.</w:t>
      </w:r>
      <w:r w:rsidRPr="00461ACD">
        <w:rPr>
          <w:rFonts w:asciiTheme="minorEastAsia" w:eastAsiaTheme="minorEastAsia" w:hAnsiTheme="minorEastAsia" w:cs="MS Mincho"/>
          <w:sz w:val="24"/>
          <w:szCs w:val="24"/>
        </w:rPr>
        <w:t>在重大事件或重要</w:t>
      </w:r>
      <w:r w:rsidRPr="00461ACD">
        <w:rPr>
          <w:rFonts w:asciiTheme="minorEastAsia" w:eastAsiaTheme="minorEastAsia" w:hAnsiTheme="minorEastAsia" w:hint="eastAsia"/>
          <w:sz w:val="24"/>
          <w:szCs w:val="24"/>
        </w:rPr>
        <w:t>阶</w:t>
      </w:r>
      <w:r w:rsidRPr="00461ACD">
        <w:rPr>
          <w:rFonts w:asciiTheme="minorEastAsia" w:eastAsiaTheme="minorEastAsia" w:hAnsiTheme="minorEastAsia" w:cs="MS Mincho"/>
          <w:sz w:val="24"/>
          <w:szCs w:val="24"/>
        </w:rPr>
        <w:t>段提供</w:t>
      </w:r>
      <w:r w:rsidRPr="00461ACD">
        <w:rPr>
          <w:rFonts w:asciiTheme="minorEastAsia" w:eastAsiaTheme="minorEastAsia" w:hAnsiTheme="minorEastAsia" w:hint="eastAsia"/>
          <w:sz w:val="24"/>
          <w:szCs w:val="24"/>
        </w:rPr>
        <w:t>7*</w:t>
      </w:r>
      <w:r w:rsidRPr="00461ACD">
        <w:rPr>
          <w:rFonts w:asciiTheme="minorEastAsia" w:eastAsiaTheme="minorEastAsia" w:hAnsiTheme="minorEastAsia"/>
          <w:sz w:val="24"/>
          <w:szCs w:val="24"/>
        </w:rPr>
        <w:t>24</w:t>
      </w:r>
      <w:r w:rsidRPr="00461ACD">
        <w:rPr>
          <w:rFonts w:asciiTheme="minorEastAsia" w:eastAsiaTheme="minorEastAsia" w:hAnsiTheme="minorEastAsia" w:cs="MS Mincho"/>
          <w:sz w:val="24"/>
          <w:szCs w:val="24"/>
        </w:rPr>
        <w:t>小</w:t>
      </w:r>
      <w:r w:rsidRPr="00461ACD">
        <w:rPr>
          <w:rFonts w:asciiTheme="minorEastAsia" w:eastAsiaTheme="minorEastAsia" w:hAnsiTheme="minorEastAsia"/>
          <w:sz w:val="24"/>
          <w:szCs w:val="24"/>
        </w:rPr>
        <w:t>时驻场</w:t>
      </w:r>
      <w:r w:rsidRPr="00461ACD">
        <w:rPr>
          <w:rFonts w:asciiTheme="minorEastAsia" w:eastAsiaTheme="minorEastAsia" w:hAnsiTheme="minorEastAsia" w:cs="MS Mincho"/>
          <w:sz w:val="24"/>
          <w:szCs w:val="24"/>
        </w:rPr>
        <w:t>保障工作。</w:t>
      </w:r>
    </w:p>
    <w:p w:rsidR="001106A2" w:rsidRPr="00461ACD" w:rsidRDefault="001106A2" w:rsidP="001106A2">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sz w:val="24"/>
          <w:szCs w:val="24"/>
        </w:rPr>
        <w:t>维护内容</w:t>
      </w:r>
    </w:p>
    <w:p w:rsidR="001106A2" w:rsidRPr="00461ACD" w:rsidRDefault="001106A2" w:rsidP="001106A2">
      <w:pPr>
        <w:ind w:firstLine="422"/>
        <w:rPr>
          <w:rFonts w:asciiTheme="minorEastAsia" w:eastAsiaTheme="minorEastAsia" w:hAnsiTheme="minorEastAsia"/>
          <w:b/>
        </w:rPr>
      </w:pPr>
      <w:r w:rsidRPr="00461ACD">
        <w:rPr>
          <w:rFonts w:asciiTheme="minorEastAsia" w:eastAsiaTheme="minorEastAsia" w:hAnsiTheme="minorEastAsia"/>
          <w:b/>
        </w:rPr>
        <w:t>角色权限分配变更</w:t>
      </w:r>
    </w:p>
    <w:p w:rsidR="001106A2" w:rsidRPr="00461ACD" w:rsidRDefault="001106A2" w:rsidP="001106A2">
      <w:pPr>
        <w:ind w:firstLine="420"/>
        <w:rPr>
          <w:rFonts w:asciiTheme="minorEastAsia" w:eastAsiaTheme="minorEastAsia" w:hAnsiTheme="minorEastAsia"/>
        </w:rPr>
      </w:pPr>
      <w:r w:rsidRPr="00461ACD">
        <w:rPr>
          <w:rFonts w:asciiTheme="minorEastAsia" w:eastAsiaTheme="minorEastAsia" w:hAnsiTheme="minorEastAsia" w:hint="eastAsia"/>
        </w:rPr>
        <w:t>针对</w:t>
      </w:r>
      <w:r w:rsidRPr="00461ACD">
        <w:rPr>
          <w:rFonts w:asciiTheme="minorEastAsia" w:eastAsiaTheme="minorEastAsia" w:hAnsiTheme="minorEastAsia"/>
          <w:color w:val="000000"/>
        </w:rPr>
        <w:t>角色权限分配</w:t>
      </w:r>
      <w:r w:rsidRPr="00461ACD">
        <w:rPr>
          <w:rFonts w:asciiTheme="minorEastAsia" w:eastAsiaTheme="minorEastAsia" w:hAnsiTheme="minorEastAsia" w:hint="eastAsia"/>
          <w:color w:val="000000"/>
        </w:rPr>
        <w:t>，</w:t>
      </w:r>
      <w:r w:rsidRPr="00461ACD">
        <w:rPr>
          <w:rFonts w:asciiTheme="minorEastAsia" w:eastAsiaTheme="minorEastAsia" w:hAnsiTheme="minorEastAsia"/>
          <w:color w:val="000000"/>
        </w:rPr>
        <w:t>及人员调动</w:t>
      </w:r>
      <w:r w:rsidRPr="00461ACD">
        <w:rPr>
          <w:rFonts w:asciiTheme="minorEastAsia" w:eastAsiaTheme="minorEastAsia" w:hAnsiTheme="minorEastAsia" w:hint="eastAsia"/>
          <w:color w:val="000000"/>
        </w:rPr>
        <w:t>、</w:t>
      </w:r>
      <w:r w:rsidRPr="00461ACD">
        <w:rPr>
          <w:rFonts w:asciiTheme="minorEastAsia" w:eastAsiaTheme="minorEastAsia" w:hAnsiTheme="minorEastAsia"/>
          <w:color w:val="000000"/>
        </w:rPr>
        <w:t>人员离职</w:t>
      </w:r>
      <w:r w:rsidRPr="00461ACD">
        <w:rPr>
          <w:rFonts w:asciiTheme="minorEastAsia" w:eastAsiaTheme="minorEastAsia" w:hAnsiTheme="minorEastAsia" w:hint="eastAsia"/>
          <w:color w:val="000000"/>
        </w:rPr>
        <w:t>、</w:t>
      </w:r>
      <w:r w:rsidRPr="00461ACD">
        <w:rPr>
          <w:rFonts w:asciiTheme="minorEastAsia" w:eastAsiaTheme="minorEastAsia" w:hAnsiTheme="minorEastAsia"/>
          <w:color w:val="000000"/>
        </w:rPr>
        <w:t>新进人员的用户增加</w:t>
      </w:r>
      <w:r w:rsidRPr="00461ACD">
        <w:rPr>
          <w:rFonts w:asciiTheme="minorEastAsia" w:eastAsiaTheme="minorEastAsia" w:hAnsiTheme="minorEastAsia" w:hint="eastAsia"/>
          <w:color w:val="000000"/>
        </w:rPr>
        <w:t>、</w:t>
      </w:r>
      <w:r w:rsidRPr="00461ACD">
        <w:rPr>
          <w:rFonts w:asciiTheme="minorEastAsia" w:eastAsiaTheme="minorEastAsia" w:hAnsiTheme="minorEastAsia"/>
          <w:color w:val="000000"/>
        </w:rPr>
        <w:t>变动账户及其所对应的功能权限的分配变更</w:t>
      </w:r>
      <w:r w:rsidRPr="00461ACD">
        <w:rPr>
          <w:rFonts w:asciiTheme="minorEastAsia" w:eastAsiaTheme="minorEastAsia" w:hAnsiTheme="minorEastAsia" w:hint="eastAsia"/>
          <w:color w:val="000000"/>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操作流程解答</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在法院人员使用过程中，针对遇到的操作类问题，由维护人员对其进行系统操作流程的讲解及操作步骤的解答。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特殊情况操作讲解</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在法院人员使用过程中所遇到的系统未涉及通用流程、常规操作的情况下，对特殊情况、特殊问题在系统中如何处理及操作的讲解。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政策类解答</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针对在国家政策发生变动或地方政策改变的情况下，系统相应作出更改后，对于不了解政策变动的人员，由维护人员对其进行新政策的解答。</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辅助操作</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操作人员在系统的使用过程中，遇到无法操作或在指导下无法完成操作的情况下，由维护人员进行辅助性操作。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辅助数据录入</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lastRenderedPageBreak/>
        <w:t>在操作人员使用系统过程中，遇到数据无法生成，或导入表格由于数据格式问题无法导入系统的情况下，由维护人员辅助完成数据录入工作。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测试数据删除</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color w:val="000000"/>
          <w:kern w:val="0"/>
        </w:rPr>
        <w:t>对单位用户在初始使用系统</w:t>
      </w:r>
      <w:r w:rsidRPr="00461ACD">
        <w:rPr>
          <w:rFonts w:asciiTheme="minorEastAsia" w:eastAsiaTheme="minorEastAsia" w:hAnsiTheme="minorEastAsia" w:cs="宋体" w:hint="eastAsia"/>
          <w:color w:val="000000"/>
          <w:kern w:val="0"/>
        </w:rPr>
        <w:t>，</w:t>
      </w:r>
      <w:r w:rsidRPr="00461ACD">
        <w:rPr>
          <w:rFonts w:asciiTheme="minorEastAsia" w:eastAsiaTheme="minorEastAsia" w:hAnsiTheme="minorEastAsia" w:cs="宋体"/>
          <w:color w:val="000000"/>
          <w:kern w:val="0"/>
        </w:rPr>
        <w:t>或培训系统时产生的测试数据进行后台批量删除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错误数据修改</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针对在物资管理用户在系统使用过程中所产生的错误数据，进行后台修正。</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报废数据删除</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用户已做报废处理的数据，通过系统后台进行批量删除。</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其他故障处理</w:t>
      </w:r>
    </w:p>
    <w:p w:rsidR="001106A2" w:rsidRPr="00461ACD" w:rsidRDefault="001106A2" w:rsidP="001106A2">
      <w:pPr>
        <w:ind w:firstLine="420"/>
        <w:rPr>
          <w:rFonts w:asciiTheme="minorEastAsia" w:eastAsiaTheme="minorEastAsia" w:hAnsiTheme="minorEastAsia"/>
        </w:rPr>
      </w:pPr>
      <w:r w:rsidRPr="00461ACD">
        <w:rPr>
          <w:rFonts w:asciiTheme="minorEastAsia" w:eastAsiaTheme="minorEastAsia" w:hAnsiTheme="minorEastAsia" w:cs="宋体"/>
          <w:color w:val="000000"/>
          <w:kern w:val="0"/>
        </w:rPr>
        <w:t>其他未以上未涉及的故障处理</w:t>
      </w:r>
      <w:r w:rsidRPr="00461ACD">
        <w:rPr>
          <w:rFonts w:asciiTheme="minorEastAsia" w:eastAsiaTheme="minorEastAsia" w:hAnsiTheme="minorEastAsia" w:cs="宋体" w:hint="eastAsia"/>
          <w:color w:val="000000"/>
          <w:kern w:val="0"/>
        </w:rPr>
        <w:t>，</w:t>
      </w:r>
      <w:r w:rsidRPr="00461ACD">
        <w:rPr>
          <w:rFonts w:asciiTheme="minorEastAsia" w:eastAsiaTheme="minorEastAsia" w:hAnsiTheme="minorEastAsia" w:cs="宋体"/>
          <w:color w:val="000000"/>
          <w:kern w:val="0"/>
        </w:rPr>
        <w:t>确保用户对系统的使用</w:t>
      </w:r>
      <w:r w:rsidRPr="00461ACD">
        <w:rPr>
          <w:rFonts w:asciiTheme="minorEastAsia" w:eastAsiaTheme="minorEastAsia" w:hAnsiTheme="minorEastAsia" w:cs="宋体" w:hint="eastAsia"/>
          <w:color w:val="000000"/>
          <w:kern w:val="0"/>
        </w:rPr>
        <w:t>。</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临时报表制作及提取</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针对单位需要数据报表，而系统固定报表没有的情况下，需根据报表格式从数据库直接生成临时报表。</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b/>
          <w:color w:val="000000"/>
          <w:kern w:val="0"/>
        </w:rPr>
        <w:t>凭证备份</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color w:val="000000"/>
          <w:kern w:val="0"/>
        </w:rPr>
        <w:t>在系统使用中</w:t>
      </w:r>
      <w:r w:rsidRPr="00461ACD">
        <w:rPr>
          <w:rFonts w:asciiTheme="minorEastAsia" w:eastAsiaTheme="minorEastAsia" w:hAnsiTheme="minorEastAsia" w:cs="宋体" w:hint="eastAsia"/>
          <w:color w:val="000000"/>
          <w:kern w:val="0"/>
        </w:rPr>
        <w:t>，</w:t>
      </w:r>
      <w:r w:rsidRPr="00461ACD">
        <w:rPr>
          <w:rFonts w:asciiTheme="minorEastAsia" w:eastAsiaTheme="minorEastAsia" w:hAnsiTheme="minorEastAsia" w:cs="宋体"/>
          <w:color w:val="000000"/>
          <w:kern w:val="0"/>
        </w:rPr>
        <w:t>月底及年底会计结算周期</w:t>
      </w:r>
      <w:r w:rsidRPr="00461ACD">
        <w:rPr>
          <w:rFonts w:asciiTheme="minorEastAsia" w:eastAsiaTheme="minorEastAsia" w:hAnsiTheme="minorEastAsia" w:cs="宋体" w:hint="eastAsia"/>
          <w:color w:val="000000"/>
          <w:kern w:val="0"/>
        </w:rPr>
        <w:t>，针对会计凭证进行备份，以便在财务结转或结余出现错误后的及时恢复。</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疑难账目核对</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在系统使用过程中，月底财务对账时及年底结账时出现账目不清、账目数不对的情况下，需辅助财务部门进行账目核对，查找账目问题所在。</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标准科目及辅助项变更</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在系统使用过程中，做账时出现会计科目、功能科目、经济科目变更、更改、删除等情况下，维护人员需帮助用户对标准科目、辅助项等勾稽关系变更。</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年度账套配置</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针对账套在年初时辅助单位进行会计账套的配置及年初数据生成。</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凭证模板设置变更</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针对账套在财务做账时出现借方、贷方与系统出现不一致，无法自动生成凭证时，辅助用户对核算凭证模板进行更改，使系统能够自动生成对应的会计凭证。</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t>会计科目、项目及辅助项勾稽关系设置变更</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针对套财务在使用过程中，会计科目、项目、辅助项之间勾稽关系发生变更时，辅助用户对其进行变更操作。</w:t>
      </w:r>
    </w:p>
    <w:p w:rsidR="001106A2" w:rsidRPr="00461ACD" w:rsidRDefault="001106A2" w:rsidP="001106A2">
      <w:pPr>
        <w:ind w:firstLine="422"/>
        <w:rPr>
          <w:rFonts w:asciiTheme="minorEastAsia" w:eastAsiaTheme="minorEastAsia" w:hAnsiTheme="minorEastAsia" w:cs="宋体"/>
          <w:b/>
          <w:color w:val="000000"/>
          <w:kern w:val="0"/>
        </w:rPr>
      </w:pPr>
      <w:r w:rsidRPr="00461ACD">
        <w:rPr>
          <w:rFonts w:asciiTheme="minorEastAsia" w:eastAsiaTheme="minorEastAsia" w:hAnsiTheme="minorEastAsia" w:cs="宋体" w:hint="eastAsia"/>
          <w:b/>
          <w:color w:val="000000"/>
          <w:kern w:val="0"/>
        </w:rPr>
        <w:lastRenderedPageBreak/>
        <w:t>结转结余服务</w:t>
      </w:r>
    </w:p>
    <w:p w:rsidR="001106A2" w:rsidRPr="00461ACD" w:rsidRDefault="001106A2" w:rsidP="001106A2">
      <w:pPr>
        <w:ind w:firstLine="420"/>
        <w:rPr>
          <w:rFonts w:asciiTheme="minorEastAsia" w:eastAsiaTheme="minorEastAsia" w:hAnsiTheme="minorEastAsia" w:cs="宋体"/>
          <w:color w:val="000000"/>
          <w:kern w:val="0"/>
        </w:rPr>
      </w:pPr>
      <w:r w:rsidRPr="00461ACD">
        <w:rPr>
          <w:rFonts w:asciiTheme="minorEastAsia" w:eastAsiaTheme="minorEastAsia" w:hAnsiTheme="minorEastAsia" w:cs="宋体" w:hint="eastAsia"/>
          <w:color w:val="000000"/>
          <w:kern w:val="0"/>
        </w:rPr>
        <w:t>辅助用户在月终、年终对账目进行结转结余操作。</w:t>
      </w:r>
    </w:p>
    <w:p w:rsidR="001106A2" w:rsidRPr="00461ACD" w:rsidRDefault="001106A2" w:rsidP="001106A2">
      <w:pPr>
        <w:ind w:firstLine="420"/>
        <w:rPr>
          <w:rFonts w:asciiTheme="minorEastAsia" w:eastAsiaTheme="minorEastAsia" w:hAnsiTheme="minorEastAsia"/>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人员配置</w:t>
      </w:r>
    </w:p>
    <w:tbl>
      <w:tblPr>
        <w:tblW w:w="9781" w:type="dxa"/>
        <w:tblInd w:w="-601" w:type="dxa"/>
        <w:tblLayout w:type="fixed"/>
        <w:tblLook w:val="04A0" w:firstRow="1" w:lastRow="0" w:firstColumn="1" w:lastColumn="0" w:noHBand="0" w:noVBand="1"/>
      </w:tblPr>
      <w:tblGrid>
        <w:gridCol w:w="866"/>
        <w:gridCol w:w="1701"/>
        <w:gridCol w:w="1275"/>
        <w:gridCol w:w="5939"/>
      </w:tblGrid>
      <w:tr w:rsidR="006E6179" w:rsidRPr="00461ACD" w:rsidTr="009C46EF">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rsidR="006E6179" w:rsidRPr="00461ACD" w:rsidRDefault="006E6179" w:rsidP="009C46EF">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1701" w:type="dxa"/>
            <w:tcBorders>
              <w:top w:val="single" w:sz="4" w:space="0" w:color="auto"/>
              <w:left w:val="nil"/>
              <w:bottom w:val="single" w:sz="4" w:space="0" w:color="auto"/>
              <w:right w:val="single" w:sz="4" w:space="0" w:color="auto"/>
            </w:tcBorders>
            <w:shd w:val="clear" w:color="000000" w:fill="C5D9F1"/>
            <w:vAlign w:val="center"/>
          </w:tcPr>
          <w:p w:rsidR="006E6179" w:rsidRPr="00461ACD" w:rsidRDefault="006E6179" w:rsidP="009C46EF">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人员类型</w:t>
            </w:r>
          </w:p>
        </w:tc>
        <w:tc>
          <w:tcPr>
            <w:tcW w:w="1275" w:type="dxa"/>
            <w:tcBorders>
              <w:top w:val="single" w:sz="4" w:space="0" w:color="auto"/>
              <w:left w:val="nil"/>
              <w:bottom w:val="single" w:sz="4" w:space="0" w:color="auto"/>
              <w:right w:val="single" w:sz="4" w:space="0" w:color="auto"/>
            </w:tcBorders>
            <w:shd w:val="clear" w:color="000000" w:fill="C5D9F1"/>
            <w:vAlign w:val="center"/>
          </w:tcPr>
          <w:p w:rsidR="006E6179" w:rsidRPr="00461ACD" w:rsidRDefault="00017CBE" w:rsidP="009C46EF">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人员数量（人次）</w:t>
            </w:r>
          </w:p>
        </w:tc>
        <w:tc>
          <w:tcPr>
            <w:tcW w:w="5939" w:type="dxa"/>
            <w:tcBorders>
              <w:top w:val="single" w:sz="4" w:space="0" w:color="auto"/>
              <w:left w:val="nil"/>
              <w:bottom w:val="single" w:sz="4" w:space="0" w:color="auto"/>
              <w:right w:val="single" w:sz="4" w:space="0" w:color="auto"/>
            </w:tcBorders>
            <w:shd w:val="clear" w:color="000000" w:fill="C5D9F1"/>
            <w:vAlign w:val="center"/>
          </w:tcPr>
          <w:p w:rsidR="006E6179" w:rsidRPr="00461ACD" w:rsidRDefault="006E6179" w:rsidP="009C46EF">
            <w:pPr>
              <w:widowControl/>
              <w:ind w:firstLineChars="0" w:firstLine="0"/>
              <w:jc w:val="left"/>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工作职责</w:t>
            </w:r>
          </w:p>
        </w:tc>
      </w:tr>
      <w:tr w:rsidR="006E6179" w:rsidRPr="00461ACD" w:rsidTr="009C46EF">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项目经理</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负责项目整体进度的沟通和人员及其它资源协调，把控整个项目的时间进度，保证项目质量</w:t>
            </w:r>
          </w:p>
        </w:tc>
      </w:tr>
      <w:tr w:rsidR="006E6179" w:rsidRPr="00461ACD" w:rsidTr="009C46EF">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需求分析师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负责收集初始化需求及模块内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需求，并与客户达成一致</w:t>
            </w:r>
          </w:p>
        </w:tc>
      </w:tr>
      <w:tr w:rsidR="006E6179" w:rsidRPr="00461ACD" w:rsidTr="009C46EF">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软件架构师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的软件架构调整和设计</w:t>
            </w:r>
          </w:p>
        </w:tc>
      </w:tr>
      <w:tr w:rsidR="006E6179" w:rsidRPr="00461ACD" w:rsidTr="009C46EF">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数据库DBA</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负责数据库调优、表、视图、存储过程等的统一管理</w:t>
            </w:r>
          </w:p>
        </w:tc>
      </w:tr>
      <w:tr w:rsidR="006E6179" w:rsidRPr="00461ACD" w:rsidTr="009C46EF">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UI设计师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负责项目UI的修改及布局修改</w:t>
            </w:r>
          </w:p>
        </w:tc>
      </w:tr>
      <w:tr w:rsidR="006E6179" w:rsidRPr="00461ACD" w:rsidTr="009C46EF">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6</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研发工程师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编码</w:t>
            </w:r>
          </w:p>
        </w:tc>
      </w:tr>
      <w:tr w:rsidR="006E6179" w:rsidRPr="00461ACD" w:rsidTr="009C46EF">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7</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测试工程师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负责进行系统所有测试工作，包括初始化测试、模块内</w:t>
            </w:r>
            <w:r w:rsidR="0074266B" w:rsidRPr="00461ACD">
              <w:rPr>
                <w:rFonts w:asciiTheme="minorEastAsia" w:eastAsiaTheme="minorEastAsia" w:hAnsiTheme="minorEastAsia" w:cs="宋体" w:hint="eastAsia"/>
                <w:color w:val="000000"/>
                <w:kern w:val="0"/>
                <w:sz w:val="24"/>
                <w:szCs w:val="24"/>
              </w:rPr>
              <w:t>本地化开发</w:t>
            </w:r>
            <w:r w:rsidRPr="00461ACD">
              <w:rPr>
                <w:rFonts w:asciiTheme="minorEastAsia" w:eastAsiaTheme="minorEastAsia" w:hAnsiTheme="minorEastAsia" w:cs="宋体" w:hint="eastAsia"/>
                <w:color w:val="000000"/>
                <w:kern w:val="0"/>
                <w:sz w:val="24"/>
                <w:szCs w:val="24"/>
              </w:rPr>
              <w:t>测试，保障产品的功能的可操作性和稳定性</w:t>
            </w:r>
          </w:p>
        </w:tc>
      </w:tr>
      <w:tr w:rsidR="006E6179" w:rsidRPr="00461ACD" w:rsidTr="009C46EF">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实施工程师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负责系统安装、部署、调试</w:t>
            </w:r>
          </w:p>
        </w:tc>
      </w:tr>
      <w:tr w:rsidR="006E6179" w:rsidRPr="00461ACD" w:rsidTr="009C46EF">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9</w:t>
            </w:r>
          </w:p>
        </w:tc>
        <w:tc>
          <w:tcPr>
            <w:tcW w:w="1701"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高级培训师</w:t>
            </w:r>
          </w:p>
        </w:tc>
        <w:tc>
          <w:tcPr>
            <w:tcW w:w="1275"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5939" w:type="dxa"/>
            <w:tcBorders>
              <w:top w:val="nil"/>
              <w:left w:val="nil"/>
              <w:bottom w:val="single" w:sz="4" w:space="0" w:color="auto"/>
              <w:right w:val="single" w:sz="4" w:space="0" w:color="auto"/>
            </w:tcBorders>
            <w:shd w:val="clear" w:color="auto" w:fill="auto"/>
            <w:vAlign w:val="center"/>
          </w:tcPr>
          <w:p w:rsidR="006E6179" w:rsidRPr="00461ACD" w:rsidRDefault="006E6179" w:rsidP="009C46EF">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负责对系统预算模块所有功能的培训，包括培训课件、PPT的制作</w:t>
            </w:r>
          </w:p>
        </w:tc>
      </w:tr>
      <w:tr w:rsidR="001B4CFD" w:rsidRPr="00461ACD" w:rsidTr="00CF1EDE">
        <w:trPr>
          <w:trHeight w:val="810"/>
        </w:trPr>
        <w:tc>
          <w:tcPr>
            <w:tcW w:w="866" w:type="dxa"/>
            <w:tcBorders>
              <w:top w:val="nil"/>
              <w:left w:val="single" w:sz="4" w:space="0" w:color="auto"/>
              <w:bottom w:val="nil"/>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10</w:t>
            </w:r>
          </w:p>
        </w:tc>
        <w:tc>
          <w:tcPr>
            <w:tcW w:w="1701" w:type="dxa"/>
            <w:tcBorders>
              <w:top w:val="nil"/>
              <w:left w:val="nil"/>
              <w:bottom w:val="nil"/>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nil"/>
              <w:left w:val="nil"/>
              <w:bottom w:val="nil"/>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8</w:t>
            </w:r>
          </w:p>
        </w:tc>
        <w:tc>
          <w:tcPr>
            <w:tcW w:w="5939" w:type="dxa"/>
            <w:tcBorders>
              <w:top w:val="nil"/>
              <w:left w:val="nil"/>
              <w:bottom w:val="nil"/>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负责对全省93个法院关于会计</w:t>
            </w:r>
            <w:r w:rsidRPr="00461ACD">
              <w:rPr>
                <w:rFonts w:asciiTheme="minorEastAsia" w:eastAsiaTheme="minorEastAsia" w:hAnsiTheme="minorEastAsia" w:cs="宋体"/>
                <w:color w:val="000000"/>
                <w:kern w:val="0"/>
                <w:sz w:val="24"/>
                <w:szCs w:val="24"/>
              </w:rPr>
              <w:t>核算</w:t>
            </w:r>
            <w:r w:rsidRPr="00461ACD">
              <w:rPr>
                <w:rFonts w:asciiTheme="minorEastAsia" w:eastAsiaTheme="minorEastAsia" w:hAnsiTheme="minorEastAsia" w:cs="宋体" w:hint="eastAsia"/>
                <w:color w:val="000000"/>
                <w:kern w:val="0"/>
                <w:sz w:val="24"/>
                <w:szCs w:val="24"/>
              </w:rPr>
              <w:t>管理模块所有操作问题的指导、解答、问题记录及回复、回访工作,保障运维</w:t>
            </w:r>
          </w:p>
        </w:tc>
      </w:tr>
      <w:tr w:rsidR="001B4CFD" w:rsidRPr="00461ACD" w:rsidTr="009C46EF">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1B4CFD" w:rsidRPr="00461ACD" w:rsidRDefault="001B4CFD" w:rsidP="009C46EF">
            <w:pPr>
              <w:widowControl/>
              <w:ind w:firstLineChars="0" w:firstLine="0"/>
              <w:jc w:val="center"/>
              <w:rPr>
                <w:rFonts w:asciiTheme="minorEastAsia" w:eastAsiaTheme="minorEastAsia" w:hAnsiTheme="minorEastAsia" w:cs="宋体"/>
                <w:color w:val="000000"/>
                <w:kern w:val="0"/>
                <w:sz w:val="24"/>
                <w:szCs w:val="24"/>
              </w:rPr>
            </w:pPr>
          </w:p>
        </w:tc>
        <w:tc>
          <w:tcPr>
            <w:tcW w:w="1701" w:type="dxa"/>
            <w:tcBorders>
              <w:top w:val="nil"/>
              <w:left w:val="nil"/>
              <w:bottom w:val="single" w:sz="4" w:space="0" w:color="auto"/>
              <w:right w:val="single" w:sz="4" w:space="0" w:color="auto"/>
            </w:tcBorders>
            <w:shd w:val="clear" w:color="auto" w:fill="auto"/>
            <w:vAlign w:val="center"/>
          </w:tcPr>
          <w:p w:rsidR="001B4CFD" w:rsidRPr="00461ACD" w:rsidRDefault="001B4CFD" w:rsidP="009C46EF">
            <w:pPr>
              <w:widowControl/>
              <w:ind w:firstLineChars="0" w:firstLine="0"/>
              <w:jc w:val="left"/>
              <w:rPr>
                <w:rFonts w:asciiTheme="minorEastAsia" w:eastAsiaTheme="minorEastAsia" w:hAnsiTheme="minorEastAsia" w:cs="宋体"/>
                <w:color w:val="000000"/>
                <w:kern w:val="0"/>
                <w:sz w:val="24"/>
                <w:szCs w:val="24"/>
              </w:rPr>
            </w:pPr>
          </w:p>
        </w:tc>
        <w:tc>
          <w:tcPr>
            <w:tcW w:w="1275" w:type="dxa"/>
            <w:tcBorders>
              <w:top w:val="nil"/>
              <w:left w:val="nil"/>
              <w:bottom w:val="single" w:sz="4" w:space="0" w:color="auto"/>
              <w:right w:val="single" w:sz="4" w:space="0" w:color="auto"/>
            </w:tcBorders>
            <w:shd w:val="clear" w:color="auto" w:fill="auto"/>
            <w:vAlign w:val="center"/>
          </w:tcPr>
          <w:p w:rsidR="001B4CFD" w:rsidRPr="00461ACD" w:rsidRDefault="001B4CFD" w:rsidP="009C46EF">
            <w:pPr>
              <w:widowControl/>
              <w:ind w:firstLineChars="0" w:firstLine="0"/>
              <w:jc w:val="center"/>
              <w:rPr>
                <w:rFonts w:asciiTheme="minorEastAsia" w:eastAsiaTheme="minorEastAsia" w:hAnsiTheme="minorEastAsia" w:cs="宋体"/>
                <w:color w:val="000000"/>
                <w:kern w:val="0"/>
                <w:sz w:val="24"/>
                <w:szCs w:val="24"/>
              </w:rPr>
            </w:pPr>
          </w:p>
        </w:tc>
        <w:tc>
          <w:tcPr>
            <w:tcW w:w="5939" w:type="dxa"/>
            <w:tcBorders>
              <w:top w:val="nil"/>
              <w:left w:val="nil"/>
              <w:bottom w:val="single" w:sz="4" w:space="0" w:color="auto"/>
              <w:right w:val="single" w:sz="4" w:space="0" w:color="auto"/>
            </w:tcBorders>
            <w:shd w:val="clear" w:color="auto" w:fill="auto"/>
            <w:vAlign w:val="center"/>
          </w:tcPr>
          <w:p w:rsidR="001B4CFD" w:rsidRPr="00461ACD" w:rsidRDefault="001B4CFD" w:rsidP="009C46EF">
            <w:pPr>
              <w:widowControl/>
              <w:ind w:firstLineChars="0" w:firstLine="0"/>
              <w:jc w:val="left"/>
              <w:rPr>
                <w:rFonts w:asciiTheme="minorEastAsia" w:eastAsiaTheme="minorEastAsia" w:hAnsiTheme="minorEastAsia" w:cs="宋体"/>
                <w:color w:val="000000"/>
                <w:kern w:val="0"/>
                <w:sz w:val="24"/>
                <w:szCs w:val="24"/>
              </w:rPr>
            </w:pPr>
          </w:p>
        </w:tc>
      </w:tr>
      <w:tr w:rsidR="001B4CFD" w:rsidRPr="00461ACD" w:rsidTr="00CF1EDE">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r w:rsidRPr="00461ACD">
              <w:rPr>
                <w:rFonts w:asciiTheme="minorEastAsia" w:eastAsiaTheme="minorEastAsia" w:hAnsiTheme="minorEastAsia" w:cs="宋体"/>
                <w:color w:val="000000"/>
                <w:kern w:val="0"/>
                <w:sz w:val="24"/>
                <w:szCs w:val="24"/>
              </w:rPr>
              <w:t>1</w:t>
            </w:r>
          </w:p>
        </w:tc>
        <w:tc>
          <w:tcPr>
            <w:tcW w:w="1701"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客服服务人员</w:t>
            </w:r>
          </w:p>
        </w:tc>
        <w:tc>
          <w:tcPr>
            <w:tcW w:w="1275"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color w:val="000000"/>
                <w:kern w:val="0"/>
                <w:sz w:val="24"/>
                <w:szCs w:val="24"/>
              </w:rPr>
              <w:t>2</w:t>
            </w:r>
          </w:p>
        </w:tc>
        <w:tc>
          <w:tcPr>
            <w:tcW w:w="5939" w:type="dxa"/>
            <w:tcBorders>
              <w:top w:val="nil"/>
              <w:left w:val="nil"/>
              <w:bottom w:val="single" w:sz="4" w:space="0" w:color="auto"/>
              <w:right w:val="single" w:sz="4" w:space="0" w:color="auto"/>
            </w:tcBorders>
            <w:shd w:val="clear" w:color="auto" w:fill="auto"/>
            <w:vAlign w:val="center"/>
          </w:tcPr>
          <w:p w:rsidR="001B4CFD" w:rsidRPr="00461ACD" w:rsidRDefault="001B4CFD" w:rsidP="00CF1EDE">
            <w:pPr>
              <w:widowControl/>
              <w:ind w:firstLineChars="0" w:firstLine="0"/>
              <w:jc w:val="left"/>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负责对全省93个法院关于物资管理模块所有操作问题的指导、解答、问题记录及回复、回访工作,保障运维</w:t>
            </w:r>
          </w:p>
        </w:tc>
      </w:tr>
    </w:tbl>
    <w:p w:rsidR="006E6179" w:rsidRPr="00461ACD" w:rsidRDefault="006E6179" w:rsidP="006E6179">
      <w:pPr>
        <w:ind w:firstLine="420"/>
        <w:rPr>
          <w:rFonts w:asciiTheme="minorEastAsia" w:eastAsiaTheme="minorEastAsia" w:hAnsiTheme="minorEastAsia"/>
        </w:rPr>
      </w:pPr>
    </w:p>
    <w:p w:rsidR="00EF4E78" w:rsidRPr="00461ACD" w:rsidRDefault="00EF4E78" w:rsidP="000E0D93">
      <w:pPr>
        <w:ind w:firstLineChars="0" w:firstLine="0"/>
        <w:rPr>
          <w:rFonts w:asciiTheme="minorEastAsia" w:eastAsiaTheme="minorEastAsia" w:hAnsiTheme="minorEastAsia"/>
        </w:rPr>
      </w:pPr>
    </w:p>
    <w:p w:rsidR="00E216F6" w:rsidRPr="00461ACD" w:rsidRDefault="003F62D9" w:rsidP="000E0D93">
      <w:pPr>
        <w:pStyle w:val="4"/>
        <w:numPr>
          <w:ilvl w:val="2"/>
          <w:numId w:val="35"/>
        </w:numPr>
        <w:spacing w:line="360" w:lineRule="auto"/>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工作量评估</w:t>
      </w:r>
    </w:p>
    <w:tbl>
      <w:tblPr>
        <w:tblW w:w="8756" w:type="dxa"/>
        <w:tblInd w:w="-318" w:type="dxa"/>
        <w:tblLook w:val="04A0" w:firstRow="1" w:lastRow="0" w:firstColumn="1" w:lastColumn="0" w:noHBand="0" w:noVBand="1"/>
      </w:tblPr>
      <w:tblGrid>
        <w:gridCol w:w="1300"/>
        <w:gridCol w:w="2670"/>
        <w:gridCol w:w="2126"/>
        <w:gridCol w:w="2660"/>
      </w:tblGrid>
      <w:tr w:rsidR="007D30F8" w:rsidRPr="00461ACD"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序号</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工作内容</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人员数量（人次）</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b/>
                <w:bCs/>
                <w:kern w:val="0"/>
                <w:sz w:val="24"/>
                <w:szCs w:val="24"/>
              </w:rPr>
            </w:pPr>
            <w:r w:rsidRPr="00461ACD">
              <w:rPr>
                <w:rFonts w:asciiTheme="minorEastAsia" w:eastAsiaTheme="minorEastAsia" w:hAnsiTheme="minorEastAsia" w:cs="宋体" w:hint="eastAsia"/>
                <w:b/>
                <w:bCs/>
                <w:kern w:val="0"/>
                <w:sz w:val="24"/>
                <w:szCs w:val="24"/>
              </w:rPr>
              <w:t>工作量（小时）</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widowControl/>
              <w:spacing w:line="240" w:lineRule="auto"/>
              <w:ind w:firstLineChars="100" w:firstLine="220"/>
              <w:jc w:val="lef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需求调研</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C943B7" w:rsidP="007D30F8">
            <w:pPr>
              <w:widowControl/>
              <w:spacing w:line="240" w:lineRule="auto"/>
              <w:ind w:firstLineChars="0" w:firstLine="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395</w:t>
            </w:r>
          </w:p>
        </w:tc>
      </w:tr>
      <w:tr w:rsidR="007D30F8" w:rsidRPr="007D30F8" w:rsidTr="007D30F8">
        <w:trPr>
          <w:trHeight w:val="37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w:t>
            </w:r>
          </w:p>
        </w:tc>
        <w:tc>
          <w:tcPr>
            <w:tcW w:w="267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本地化调整</w:t>
            </w:r>
          </w:p>
        </w:tc>
        <w:tc>
          <w:tcPr>
            <w:tcW w:w="2126" w:type="dxa"/>
            <w:tcBorders>
              <w:top w:val="nil"/>
              <w:left w:val="nil"/>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4</w:t>
            </w:r>
          </w:p>
        </w:tc>
        <w:tc>
          <w:tcPr>
            <w:tcW w:w="2660" w:type="dxa"/>
            <w:tcBorders>
              <w:top w:val="nil"/>
              <w:left w:val="nil"/>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3744</w:t>
            </w:r>
          </w:p>
        </w:tc>
      </w:tr>
      <w:tr w:rsidR="007D30F8" w:rsidRPr="007D30F8" w:rsidTr="007D30F8">
        <w:trPr>
          <w:trHeight w:val="64"/>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系统初始化</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C943B7"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2248</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系统实施部署</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6</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C943B7" w:rsidP="007D30F8">
            <w:pPr>
              <w:ind w:firstLine="440"/>
              <w:jc w:val="right"/>
              <w:rPr>
                <w:rFonts w:asciiTheme="minorEastAsia" w:eastAsiaTheme="minorEastAsia" w:hAnsiTheme="minorEastAsia"/>
                <w:color w:val="000000"/>
                <w:sz w:val="22"/>
                <w:szCs w:val="22"/>
              </w:rPr>
            </w:pPr>
            <w:r>
              <w:rPr>
                <w:rFonts w:asciiTheme="minorEastAsia" w:eastAsiaTheme="minorEastAsia" w:hAnsiTheme="minorEastAsia" w:hint="eastAsia"/>
                <w:color w:val="000000"/>
                <w:sz w:val="22"/>
                <w:szCs w:val="22"/>
              </w:rPr>
              <w:t>200</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461ACD"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5</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系统培训</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0F8" w:rsidRPr="007D30F8" w:rsidRDefault="007D30F8" w:rsidP="007D30F8">
            <w:pPr>
              <w:widowControl/>
              <w:ind w:firstLineChars="0" w:firstLine="0"/>
              <w:jc w:val="center"/>
              <w:rPr>
                <w:rFonts w:asciiTheme="minorEastAsia" w:eastAsiaTheme="minorEastAsia" w:hAnsiTheme="minorEastAsia" w:cs="宋体"/>
                <w:color w:val="000000"/>
                <w:kern w:val="0"/>
                <w:sz w:val="22"/>
                <w:szCs w:val="22"/>
              </w:rPr>
            </w:pPr>
            <w:r w:rsidRPr="007D30F8">
              <w:rPr>
                <w:rFonts w:asciiTheme="minorEastAsia" w:eastAsiaTheme="minorEastAsia" w:hAnsiTheme="minorEastAsia" w:cs="宋体" w:hint="eastAsia"/>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1368</w:t>
            </w:r>
          </w:p>
        </w:tc>
      </w:tr>
      <w:tr w:rsidR="007D30F8" w:rsidRPr="007D30F8" w:rsidTr="007D30F8">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C943B7" w:rsidRDefault="007D30F8" w:rsidP="007D30F8">
            <w:pPr>
              <w:widowControl/>
              <w:ind w:firstLineChars="0" w:firstLine="0"/>
              <w:jc w:val="center"/>
              <w:rPr>
                <w:rFonts w:asciiTheme="minorEastAsia" w:eastAsiaTheme="minorEastAsia" w:hAnsiTheme="minorEastAsia" w:cs="宋体"/>
                <w:color w:val="000000"/>
                <w:kern w:val="0"/>
                <w:sz w:val="24"/>
                <w:szCs w:val="24"/>
              </w:rPr>
            </w:pPr>
            <w:r w:rsidRPr="00C943B7">
              <w:rPr>
                <w:rFonts w:asciiTheme="minorEastAsia" w:eastAsiaTheme="minorEastAsia" w:hAnsiTheme="minorEastAsia" w:cs="宋体" w:hint="eastAsia"/>
                <w:color w:val="000000"/>
                <w:kern w:val="0"/>
                <w:sz w:val="24"/>
                <w:szCs w:val="24"/>
              </w:rPr>
              <w:t>6</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Chars="100" w:firstLine="220"/>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全省系统运维</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30F8" w:rsidRPr="007D30F8" w:rsidRDefault="007D30F8" w:rsidP="007D30F8">
            <w:pPr>
              <w:widowControl/>
              <w:ind w:firstLineChars="0" w:firstLine="0"/>
              <w:jc w:val="center"/>
              <w:rPr>
                <w:rFonts w:asciiTheme="minorEastAsia" w:eastAsiaTheme="minorEastAsia" w:hAnsiTheme="minorEastAsia" w:cs="宋体"/>
                <w:b/>
                <w:color w:val="000000"/>
                <w:kern w:val="0"/>
                <w:sz w:val="22"/>
                <w:szCs w:val="22"/>
              </w:rPr>
            </w:pPr>
            <w:r w:rsidRPr="007D30F8">
              <w:rPr>
                <w:rFonts w:asciiTheme="minorEastAsia" w:eastAsiaTheme="minorEastAsia" w:hAnsiTheme="minorEastAsia" w:cs="宋体" w:hint="eastAsia"/>
                <w:b/>
                <w:color w:val="000000"/>
                <w:kern w:val="0"/>
                <w:sz w:val="22"/>
                <w:szCs w:val="22"/>
              </w:rPr>
              <w:t>5</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30F8" w:rsidRPr="007D30F8" w:rsidRDefault="007D30F8" w:rsidP="007D30F8">
            <w:pPr>
              <w:ind w:firstLine="440"/>
              <w:jc w:val="right"/>
              <w:rPr>
                <w:rFonts w:asciiTheme="minorEastAsia" w:eastAsiaTheme="minorEastAsia" w:hAnsiTheme="minorEastAsia"/>
                <w:color w:val="000000"/>
                <w:sz w:val="22"/>
                <w:szCs w:val="22"/>
              </w:rPr>
            </w:pPr>
            <w:r w:rsidRPr="007D30F8">
              <w:rPr>
                <w:rFonts w:asciiTheme="minorEastAsia" w:eastAsiaTheme="minorEastAsia" w:hAnsiTheme="minorEastAsia" w:hint="eastAsia"/>
                <w:color w:val="000000"/>
                <w:sz w:val="22"/>
                <w:szCs w:val="22"/>
              </w:rPr>
              <w:t>4860</w:t>
            </w:r>
          </w:p>
        </w:tc>
      </w:tr>
      <w:tr w:rsidR="00C943B7" w:rsidRPr="00461ACD" w:rsidTr="00517DF4">
        <w:trPr>
          <w:trHeight w:val="375"/>
        </w:trPr>
        <w:tc>
          <w:tcPr>
            <w:tcW w:w="60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C943B7" w:rsidRPr="00461ACD" w:rsidRDefault="00C943B7" w:rsidP="007D30F8">
            <w:pPr>
              <w:widowControl/>
              <w:ind w:firstLineChars="0" w:firstLine="0"/>
              <w:jc w:val="center"/>
              <w:rPr>
                <w:rFonts w:asciiTheme="minorEastAsia" w:eastAsiaTheme="minorEastAsia" w:hAnsiTheme="minorEastAsia" w:cs="宋体"/>
                <w:b/>
                <w:color w:val="000000"/>
                <w:kern w:val="0"/>
                <w:sz w:val="24"/>
                <w:szCs w:val="24"/>
              </w:rPr>
            </w:pPr>
            <w:r w:rsidRPr="00461ACD">
              <w:rPr>
                <w:rFonts w:asciiTheme="minorEastAsia" w:eastAsiaTheme="minorEastAsia" w:hAnsiTheme="minorEastAsia" w:cs="宋体" w:hint="eastAsia"/>
                <w:b/>
                <w:color w:val="000000"/>
                <w:kern w:val="0"/>
                <w:sz w:val="24"/>
                <w:szCs w:val="24"/>
              </w:rPr>
              <w:t>小计</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43B7" w:rsidRPr="00461ACD" w:rsidRDefault="00C943B7" w:rsidP="007D30F8">
            <w:pPr>
              <w:widowControl/>
              <w:spacing w:line="240" w:lineRule="auto"/>
              <w:ind w:firstLineChars="0" w:firstLine="0"/>
              <w:jc w:val="right"/>
              <w:rPr>
                <w:rFonts w:asciiTheme="minorEastAsia" w:eastAsiaTheme="minorEastAsia" w:hAnsiTheme="minorEastAsia" w:cs="宋体"/>
                <w:b/>
                <w:color w:val="000000"/>
                <w:kern w:val="0"/>
                <w:sz w:val="28"/>
                <w:szCs w:val="28"/>
              </w:rPr>
            </w:pPr>
            <w:r>
              <w:rPr>
                <w:rFonts w:asciiTheme="minorEastAsia" w:eastAsiaTheme="minorEastAsia" w:hAnsiTheme="minorEastAsia" w:cs="宋体"/>
                <w:b/>
                <w:color w:val="000000"/>
                <w:kern w:val="0"/>
                <w:sz w:val="28"/>
                <w:szCs w:val="28"/>
              </w:rPr>
              <w:t>11150</w:t>
            </w:r>
          </w:p>
        </w:tc>
      </w:tr>
    </w:tbl>
    <w:p w:rsidR="00EF4E78" w:rsidRDefault="00EF4E78" w:rsidP="000E0D93">
      <w:pPr>
        <w:ind w:firstLine="420"/>
        <w:rPr>
          <w:rFonts w:asciiTheme="minorEastAsia" w:eastAsiaTheme="minorEastAsia" w:hAnsiTheme="minorEastAsia"/>
        </w:rPr>
      </w:pPr>
    </w:p>
    <w:p w:rsidR="007E5814" w:rsidRPr="007E5814" w:rsidRDefault="00CE5902" w:rsidP="007E5814">
      <w:pPr>
        <w:pStyle w:val="3"/>
        <w:numPr>
          <w:ilvl w:val="1"/>
          <w:numId w:val="35"/>
        </w:numPr>
        <w:spacing w:line="360" w:lineRule="auto"/>
        <w:ind w:firstLineChars="0"/>
        <w:rPr>
          <w:rFonts w:asciiTheme="minorEastAsia" w:eastAsiaTheme="minorEastAsia" w:hAnsiTheme="minorEastAsia"/>
          <w:sz w:val="28"/>
          <w:szCs w:val="28"/>
        </w:rPr>
      </w:pPr>
      <w:bookmarkStart w:id="182" w:name="_Toc498061599"/>
      <w:r>
        <w:rPr>
          <w:rFonts w:asciiTheme="minorEastAsia" w:eastAsiaTheme="minorEastAsia" w:hAnsiTheme="minorEastAsia" w:hint="eastAsia"/>
          <w:sz w:val="28"/>
          <w:szCs w:val="28"/>
        </w:rPr>
        <w:t>新增开发功能“</w:t>
      </w:r>
      <w:r w:rsidRPr="007E5814">
        <w:rPr>
          <w:rFonts w:asciiTheme="minorEastAsia" w:eastAsiaTheme="minorEastAsia" w:hAnsiTheme="minorEastAsia" w:hint="eastAsia"/>
          <w:sz w:val="28"/>
          <w:szCs w:val="28"/>
        </w:rPr>
        <w:t>两庭建设</w:t>
      </w:r>
      <w:r>
        <w:rPr>
          <w:rFonts w:asciiTheme="minorEastAsia" w:eastAsiaTheme="minorEastAsia" w:hAnsiTheme="minorEastAsia" w:hint="eastAsia"/>
          <w:sz w:val="28"/>
          <w:szCs w:val="28"/>
        </w:rPr>
        <w:t>”</w:t>
      </w:r>
      <w:bookmarkEnd w:id="182"/>
    </w:p>
    <w:p w:rsidR="007E5814" w:rsidRDefault="007E5814" w:rsidP="007E5814">
      <w:pPr>
        <w:ind w:firstLine="420"/>
      </w:pPr>
      <w:r>
        <w:rPr>
          <w:rFonts w:hint="eastAsia"/>
        </w:rPr>
        <w:t>实现对吉林省三级法院“两庭”（审判法庭、人民法庭）建设的全面管理，包括建设规模、建设情况、建设进度、建设资金使用情况、日常维修维护管理，便于吉林省高院实时、动态掌握各级法院“两庭”建设的情况、资金使用情况及维修维护情况。</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bookmarkStart w:id="183" w:name="_Toc491700086"/>
      <w:r w:rsidRPr="007E5814">
        <w:rPr>
          <w:rFonts w:asciiTheme="minorEastAsia" w:eastAsiaTheme="minorEastAsia" w:hAnsiTheme="minorEastAsia" w:hint="eastAsia"/>
          <w:sz w:val="24"/>
          <w:szCs w:val="24"/>
        </w:rPr>
        <w:t>“两庭”建设项目管理</w:t>
      </w:r>
      <w:bookmarkEnd w:id="183"/>
    </w:p>
    <w:p w:rsidR="007E5814" w:rsidRDefault="007E5814" w:rsidP="007E5814">
      <w:pPr>
        <w:ind w:firstLine="420"/>
      </w:pPr>
      <w:r>
        <w:rPr>
          <w:rFonts w:hint="eastAsia"/>
        </w:rPr>
        <w:t xml:space="preserve"> </w:t>
      </w:r>
      <w:r>
        <w:rPr>
          <w:rFonts w:hint="eastAsia"/>
        </w:rPr>
        <w:tab/>
      </w:r>
      <w:r>
        <w:rPr>
          <w:rFonts w:hint="eastAsia"/>
        </w:rPr>
        <w:t>所有的“两庭”建设项目信息由各级法院的相关人员录入后，层层上报至其上级法院进行审核，最终上报到省法院综合科，综合科在确定数据无误后，进行确认，确认后数据锁定不可修改。</w:t>
      </w:r>
    </w:p>
    <w:p w:rsidR="007E5814" w:rsidRDefault="007E5814" w:rsidP="007E5814">
      <w:pPr>
        <w:ind w:firstLine="420"/>
      </w:pPr>
      <w:r>
        <w:rPr>
          <w:rFonts w:hint="eastAsia"/>
        </w:rPr>
        <w:t xml:space="preserve"> </w:t>
      </w:r>
      <w:r>
        <w:rPr>
          <w:rFonts w:hint="eastAsia"/>
        </w:rPr>
        <w:t>在综合科用户登录后可在软件的醒目位置放置各级法院的建设情况，并可点击查看明细，并支持以图表形式展示。可直观地显示高院法院、中级法院、基层法院的已建、在建、拟建项目的总数，并可点击穿透查询各级法院的所有项目建设情况。</w:t>
      </w:r>
    </w:p>
    <w:p w:rsidR="007E5814" w:rsidRDefault="007E5814" w:rsidP="007E5814">
      <w:pPr>
        <w:ind w:firstLine="420"/>
      </w:pPr>
      <w:r>
        <w:rPr>
          <w:rFonts w:hint="eastAsia"/>
        </w:rPr>
        <w:t>建设项目填报时主要内容包括：项目建设单位（法院）、项目名称、项目类型、建设性质（已建、在建、拟建）、项目建设地址、项目总投资金额、批复文件名称及附件、功能用房总用积、项目批复建设规模、实际建筑面积、占地面积、开工时间、完工时间、土地落实情况、土地落实时间、照片信息、附件信息等相关信息。</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bookmarkStart w:id="184" w:name="_Toc491700087"/>
      <w:r w:rsidRPr="007E5814">
        <w:rPr>
          <w:rFonts w:asciiTheme="minorEastAsia" w:eastAsiaTheme="minorEastAsia" w:hAnsiTheme="minorEastAsia" w:hint="eastAsia"/>
          <w:sz w:val="24"/>
          <w:szCs w:val="24"/>
        </w:rPr>
        <w:lastRenderedPageBreak/>
        <w:t>“两庭”建设项目进度管理</w:t>
      </w:r>
      <w:bookmarkEnd w:id="184"/>
    </w:p>
    <w:p w:rsidR="007E5814" w:rsidRDefault="007E5814" w:rsidP="007E5814">
      <w:pPr>
        <w:ind w:firstLine="420"/>
      </w:pPr>
      <w:r>
        <w:rPr>
          <w:rFonts w:hint="eastAsia"/>
        </w:rPr>
        <w:t>建设单位可根据</w:t>
      </w:r>
      <w:r>
        <w:rPr>
          <w:rFonts w:ascii="宋体" w:hAnsi="宋体" w:hint="eastAsia"/>
        </w:rPr>
        <w:t>“两庭”</w:t>
      </w:r>
      <w:r>
        <w:rPr>
          <w:rFonts w:hint="eastAsia"/>
        </w:rPr>
        <w:t>建设的实际建设情况，实时或定期上传项目的进度情况并上报上级法院查阅，进度情况支持图片、文字混排的方式进行展现并支持附件上传，便于上级法院对在建项目的进度进行实时监督。</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bookmarkStart w:id="185" w:name="_Toc491700088"/>
      <w:r w:rsidRPr="007E5814">
        <w:rPr>
          <w:rFonts w:asciiTheme="minorEastAsia" w:eastAsiaTheme="minorEastAsia" w:hAnsiTheme="minorEastAsia" w:hint="eastAsia"/>
          <w:sz w:val="24"/>
          <w:szCs w:val="24"/>
        </w:rPr>
        <w:t>“两庭”建设项目资金使用</w:t>
      </w:r>
      <w:bookmarkEnd w:id="185"/>
      <w:r w:rsidRPr="007E5814">
        <w:rPr>
          <w:rFonts w:asciiTheme="minorEastAsia" w:eastAsiaTheme="minorEastAsia" w:hAnsiTheme="minorEastAsia" w:hint="eastAsia"/>
          <w:sz w:val="24"/>
          <w:szCs w:val="24"/>
        </w:rPr>
        <w:t>管理</w:t>
      </w:r>
    </w:p>
    <w:p w:rsidR="007E5814" w:rsidRDefault="007E5814" w:rsidP="007E5814">
      <w:pPr>
        <w:ind w:firstLine="420"/>
      </w:pPr>
      <w:r>
        <w:rPr>
          <w:rFonts w:hint="eastAsia"/>
        </w:rPr>
        <w:t>对项目资产的预算金额、实际资金使用情</w:t>
      </w:r>
      <w:r>
        <w:rPr>
          <w:rFonts w:hint="eastAsia"/>
        </w:rPr>
        <w:t xml:space="preserve"> , </w:t>
      </w:r>
      <w:r>
        <w:rPr>
          <w:rFonts w:hint="eastAsia"/>
        </w:rPr>
        <w:t>及资金剩余情况和欠款情况进行管理。</w:t>
      </w:r>
    </w:p>
    <w:p w:rsidR="007E5814" w:rsidRPr="004F5617" w:rsidRDefault="007E5814" w:rsidP="007E5814">
      <w:pPr>
        <w:ind w:firstLine="420"/>
      </w:pPr>
      <w:r>
        <w:rPr>
          <w:rFonts w:hint="eastAsia"/>
        </w:rPr>
        <w:t>项目建设过程中，涉及到项目资金使用需要下级法院进行资金使用申请，并上传项目建设的进度照片及进度说明，进行层层上报，最终由省高院进行审核，以确保资金使用的合理情。</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bookmarkStart w:id="186" w:name="_Toc491700089"/>
      <w:r w:rsidRPr="007E5814">
        <w:rPr>
          <w:rFonts w:asciiTheme="minorEastAsia" w:eastAsiaTheme="minorEastAsia" w:hAnsiTheme="minorEastAsia" w:hint="eastAsia"/>
          <w:sz w:val="24"/>
          <w:szCs w:val="24"/>
        </w:rPr>
        <w:t>“两庭”建设项目维修维护管理</w:t>
      </w:r>
    </w:p>
    <w:p w:rsidR="007E5814" w:rsidRDefault="007E5814" w:rsidP="007E5814">
      <w:pPr>
        <w:ind w:firstLine="420"/>
      </w:pPr>
      <w:r>
        <w:rPr>
          <w:rFonts w:hint="eastAsia"/>
        </w:rPr>
        <w:t>对所有下级法院的建设项目维修维护进行管理，所有法院涉及“两庭”建设项目的维修、维护，需单独提出申请，并上传维修维护的内容及图片和相关依据，并层层上报进行审核，最终由省高院进行确认。</w:t>
      </w:r>
    </w:p>
    <w:p w:rsidR="007E5814" w:rsidRDefault="007E5814" w:rsidP="007E5814">
      <w:pPr>
        <w:ind w:firstLine="420"/>
      </w:pPr>
      <w:r>
        <w:rPr>
          <w:rFonts w:hint="eastAsia"/>
        </w:rPr>
        <w:t>项目维护维护申请主要包括，申请法院、申请部门、申请人、申请原因、申请时间、维修维护内容、维修金额相关附件及图片。</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r w:rsidRPr="007E5814">
        <w:rPr>
          <w:rFonts w:asciiTheme="minorEastAsia" w:eastAsiaTheme="minorEastAsia" w:hAnsiTheme="minorEastAsia" w:hint="eastAsia"/>
          <w:sz w:val="24"/>
          <w:szCs w:val="24"/>
        </w:rPr>
        <w:t>风险预警</w:t>
      </w:r>
    </w:p>
    <w:p w:rsidR="007E5814" w:rsidRPr="00BF42F0" w:rsidRDefault="007E5814" w:rsidP="007E5814">
      <w:pPr>
        <w:ind w:firstLine="420"/>
      </w:pPr>
      <w:r>
        <w:rPr>
          <w:rFonts w:hint="eastAsia"/>
        </w:rPr>
        <w:t>按管理要求对“两庭”建设项目的资金使用情况、项目建设进度等进行预警规则设置，并根据全省三级法院“两庭”建设的实际情况，对项目资金超标使用、过度欠款、进度延后等情况进行风险预警提示，便于领导进行监督管理。</w:t>
      </w:r>
    </w:p>
    <w:bookmarkEnd w:id="186"/>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r w:rsidRPr="007E5814">
        <w:rPr>
          <w:rFonts w:asciiTheme="minorEastAsia" w:eastAsiaTheme="minorEastAsia" w:hAnsiTheme="minorEastAsia" w:hint="eastAsia"/>
          <w:sz w:val="24"/>
          <w:szCs w:val="24"/>
        </w:rPr>
        <w:t>统计查询</w:t>
      </w:r>
    </w:p>
    <w:p w:rsidR="007E5814" w:rsidRDefault="007E5814" w:rsidP="007E5814">
      <w:pPr>
        <w:ind w:firstLine="420"/>
        <w:rPr>
          <w:rFonts w:ascii="宋体" w:hAnsi="宋体"/>
        </w:rPr>
      </w:pPr>
      <w:r w:rsidRPr="006A0345">
        <w:rPr>
          <w:rFonts w:ascii="宋体" w:hAnsi="宋体" w:hint="eastAsia"/>
        </w:rPr>
        <w:t>项目查询</w:t>
      </w:r>
      <w:r>
        <w:rPr>
          <w:rFonts w:ascii="宋体" w:hAnsi="宋体" w:hint="eastAsia"/>
        </w:rPr>
        <w:t>即查询法院“两庭”建设情况，</w:t>
      </w:r>
      <w:r w:rsidRPr="006A0345">
        <w:rPr>
          <w:rFonts w:ascii="宋体" w:hAnsi="宋体" w:hint="eastAsia"/>
        </w:rPr>
        <w:t>可按法院</w:t>
      </w:r>
      <w:r>
        <w:rPr>
          <w:rFonts w:ascii="宋体" w:hAnsi="宋体" w:hint="eastAsia"/>
        </w:rPr>
        <w:t>、项目</w:t>
      </w:r>
      <w:r w:rsidRPr="006A0345">
        <w:rPr>
          <w:rFonts w:ascii="宋体" w:hAnsi="宋体" w:hint="eastAsia"/>
        </w:rPr>
        <w:t>类型、</w:t>
      </w:r>
      <w:r>
        <w:rPr>
          <w:rFonts w:ascii="宋体" w:hAnsi="宋体" w:hint="eastAsia"/>
        </w:rPr>
        <w:t>建设性质、金额、面积</w:t>
      </w:r>
      <w:r w:rsidRPr="006A0345">
        <w:rPr>
          <w:rFonts w:ascii="宋体" w:hAnsi="宋体" w:hint="eastAsia"/>
        </w:rPr>
        <w:t>等相关信息进行汇总查询，并支持对所有项目字段的条件过滤查询方式,以保证在查询时的方便快捷</w:t>
      </w:r>
      <w:r>
        <w:rPr>
          <w:rFonts w:ascii="宋体" w:hAnsi="宋体" w:hint="eastAsia"/>
        </w:rPr>
        <w:t>，所有报表支持全省三级法院的联成查询和穿透查询，并且</w:t>
      </w:r>
      <w:r w:rsidRPr="006A0345">
        <w:rPr>
          <w:rFonts w:ascii="宋体" w:hAnsi="宋体" w:hint="eastAsia"/>
        </w:rPr>
        <w:t>所有查询结果支持数据导出</w:t>
      </w:r>
      <w:r>
        <w:rPr>
          <w:rFonts w:ascii="宋体" w:hAnsi="宋体" w:hint="eastAsia"/>
        </w:rPr>
        <w:t>。</w:t>
      </w:r>
    </w:p>
    <w:p w:rsidR="007E5814" w:rsidRDefault="007E5814" w:rsidP="007E5814">
      <w:pPr>
        <w:ind w:firstLine="420"/>
        <w:rPr>
          <w:rFonts w:ascii="宋体" w:hAnsi="宋体"/>
        </w:rPr>
      </w:pPr>
      <w:r>
        <w:rPr>
          <w:rFonts w:ascii="宋体" w:hAnsi="宋体" w:hint="eastAsia"/>
        </w:rPr>
        <w:lastRenderedPageBreak/>
        <w:t>统计报表主要包括：</w:t>
      </w:r>
    </w:p>
    <w:p w:rsidR="007E5814" w:rsidRDefault="007E5814" w:rsidP="007E5814">
      <w:pPr>
        <w:ind w:firstLine="420"/>
        <w:rPr>
          <w:rFonts w:ascii="宋体" w:hAnsi="宋体"/>
        </w:rPr>
      </w:pPr>
      <w:r>
        <w:rPr>
          <w:rFonts w:ascii="宋体" w:hAnsi="宋体" w:hint="eastAsia"/>
        </w:rPr>
        <w:t>全省三级</w:t>
      </w:r>
      <w:r w:rsidRPr="00D01D29">
        <w:rPr>
          <w:rFonts w:ascii="宋体" w:hAnsi="宋体" w:hint="eastAsia"/>
        </w:rPr>
        <w:t>法院</w:t>
      </w:r>
      <w:r>
        <w:rPr>
          <w:rFonts w:ascii="宋体" w:hAnsi="宋体" w:hint="eastAsia"/>
        </w:rPr>
        <w:t>“两庭”建设项目情况统计表</w:t>
      </w:r>
    </w:p>
    <w:p w:rsidR="007E5814" w:rsidRDefault="007E5814" w:rsidP="007E5814">
      <w:pPr>
        <w:ind w:firstLine="420"/>
        <w:rPr>
          <w:rFonts w:ascii="宋体" w:hAnsi="宋体"/>
        </w:rPr>
      </w:pPr>
      <w:r>
        <w:rPr>
          <w:rFonts w:ascii="宋体" w:hAnsi="宋体" w:hint="eastAsia"/>
        </w:rPr>
        <w:t>全省三级法院“两庭”建设资金使用情况表</w:t>
      </w:r>
    </w:p>
    <w:p w:rsidR="007E5814" w:rsidRDefault="007E5814" w:rsidP="007E5814">
      <w:pPr>
        <w:ind w:firstLine="420"/>
        <w:rPr>
          <w:rFonts w:ascii="宋体" w:hAnsi="宋体"/>
        </w:rPr>
      </w:pPr>
      <w:r>
        <w:rPr>
          <w:rFonts w:ascii="宋体" w:hAnsi="宋体" w:hint="eastAsia"/>
        </w:rPr>
        <w:t>全省三级法院“两庭”建设进度统计表</w:t>
      </w:r>
    </w:p>
    <w:p w:rsidR="007E5814" w:rsidRDefault="007E5814" w:rsidP="007E5814">
      <w:pPr>
        <w:ind w:firstLine="420"/>
        <w:rPr>
          <w:rFonts w:ascii="宋体" w:hAnsi="宋体"/>
        </w:rPr>
      </w:pPr>
      <w:r>
        <w:rPr>
          <w:rFonts w:ascii="宋体" w:hAnsi="宋体" w:hint="eastAsia"/>
        </w:rPr>
        <w:t>全省三级法院“两庭”建设维修维护统计表</w:t>
      </w:r>
    </w:p>
    <w:p w:rsidR="007E5814" w:rsidRPr="007E5814" w:rsidRDefault="007E5814" w:rsidP="007E5814">
      <w:pPr>
        <w:pStyle w:val="4"/>
        <w:numPr>
          <w:ilvl w:val="2"/>
          <w:numId w:val="35"/>
        </w:numPr>
        <w:spacing w:line="360" w:lineRule="auto"/>
        <w:ind w:firstLineChars="0"/>
        <w:rPr>
          <w:rFonts w:asciiTheme="minorEastAsia" w:eastAsiaTheme="minorEastAsia" w:hAnsiTheme="minorEastAsia"/>
          <w:sz w:val="24"/>
          <w:szCs w:val="24"/>
        </w:rPr>
      </w:pPr>
      <w:r w:rsidRPr="007E5814">
        <w:rPr>
          <w:rFonts w:asciiTheme="minorEastAsia" w:eastAsiaTheme="minorEastAsia" w:hAnsiTheme="minorEastAsia" w:hint="eastAsia"/>
          <w:sz w:val="24"/>
          <w:szCs w:val="24"/>
        </w:rPr>
        <w:t>人员配置</w:t>
      </w:r>
    </w:p>
    <w:tbl>
      <w:tblPr>
        <w:tblW w:w="9781" w:type="dxa"/>
        <w:tblInd w:w="-601" w:type="dxa"/>
        <w:tblLayout w:type="fixed"/>
        <w:tblLook w:val="04A0" w:firstRow="1" w:lastRow="0" w:firstColumn="1" w:lastColumn="0" w:noHBand="0" w:noVBand="1"/>
      </w:tblPr>
      <w:tblGrid>
        <w:gridCol w:w="866"/>
        <w:gridCol w:w="1701"/>
        <w:gridCol w:w="1275"/>
        <w:gridCol w:w="5939"/>
      </w:tblGrid>
      <w:tr w:rsidR="007E5814" w:rsidRPr="00461ACD" w:rsidTr="002304DE">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rsidR="007E5814" w:rsidRPr="00461ACD" w:rsidRDefault="007E5814" w:rsidP="002304DE">
            <w:pPr>
              <w:widowControl/>
              <w:ind w:firstLineChars="0" w:firstLine="0"/>
              <w:rPr>
                <w:rFonts w:asciiTheme="minorEastAsia" w:hAnsiTheme="minorEastAsia" w:cs="宋体"/>
                <w:b/>
                <w:bCs/>
                <w:color w:val="000000"/>
                <w:kern w:val="0"/>
                <w:szCs w:val="24"/>
              </w:rPr>
            </w:pPr>
            <w:r w:rsidRPr="00461ACD">
              <w:rPr>
                <w:rFonts w:asciiTheme="minorEastAsia" w:hAnsiTheme="minorEastAsia" w:cs="宋体" w:hint="eastAsia"/>
                <w:b/>
                <w:bCs/>
                <w:color w:val="000000"/>
                <w:kern w:val="0"/>
                <w:szCs w:val="24"/>
              </w:rPr>
              <w:t>序号</w:t>
            </w:r>
          </w:p>
        </w:tc>
        <w:tc>
          <w:tcPr>
            <w:tcW w:w="1701" w:type="dxa"/>
            <w:tcBorders>
              <w:top w:val="single" w:sz="4" w:space="0" w:color="auto"/>
              <w:left w:val="nil"/>
              <w:bottom w:val="single" w:sz="4" w:space="0" w:color="auto"/>
              <w:right w:val="single" w:sz="4" w:space="0" w:color="auto"/>
            </w:tcBorders>
            <w:shd w:val="clear" w:color="000000" w:fill="C5D9F1"/>
            <w:vAlign w:val="center"/>
          </w:tcPr>
          <w:p w:rsidR="007E5814" w:rsidRPr="00461ACD" w:rsidRDefault="007E5814" w:rsidP="002304DE">
            <w:pPr>
              <w:widowControl/>
              <w:ind w:firstLineChars="0" w:firstLine="0"/>
              <w:rPr>
                <w:rFonts w:asciiTheme="minorEastAsia" w:hAnsiTheme="minorEastAsia" w:cs="宋体"/>
                <w:b/>
                <w:bCs/>
                <w:color w:val="000000"/>
                <w:kern w:val="0"/>
                <w:szCs w:val="24"/>
              </w:rPr>
            </w:pPr>
            <w:r w:rsidRPr="00461ACD">
              <w:rPr>
                <w:rFonts w:asciiTheme="minorEastAsia" w:hAnsiTheme="minorEastAsia" w:cs="宋体" w:hint="eastAsia"/>
                <w:b/>
                <w:bCs/>
                <w:color w:val="000000"/>
                <w:kern w:val="0"/>
                <w:szCs w:val="24"/>
              </w:rPr>
              <w:t>人员类型</w:t>
            </w:r>
          </w:p>
        </w:tc>
        <w:tc>
          <w:tcPr>
            <w:tcW w:w="1275" w:type="dxa"/>
            <w:tcBorders>
              <w:top w:val="single" w:sz="4" w:space="0" w:color="auto"/>
              <w:left w:val="nil"/>
              <w:bottom w:val="single" w:sz="4" w:space="0" w:color="auto"/>
              <w:right w:val="single" w:sz="4" w:space="0" w:color="auto"/>
            </w:tcBorders>
            <w:shd w:val="clear" w:color="000000" w:fill="C5D9F1"/>
            <w:vAlign w:val="center"/>
          </w:tcPr>
          <w:p w:rsidR="007E5814" w:rsidRPr="00461ACD" w:rsidRDefault="007E5814" w:rsidP="002304DE">
            <w:pPr>
              <w:widowControl/>
              <w:ind w:firstLineChars="0" w:firstLine="0"/>
              <w:rPr>
                <w:rFonts w:asciiTheme="minorEastAsia" w:hAnsiTheme="minorEastAsia" w:cs="宋体"/>
                <w:b/>
                <w:bCs/>
                <w:color w:val="000000"/>
                <w:kern w:val="0"/>
                <w:szCs w:val="24"/>
              </w:rPr>
            </w:pPr>
            <w:r w:rsidRPr="00461ACD">
              <w:rPr>
                <w:rFonts w:asciiTheme="minorEastAsia" w:hAnsiTheme="minorEastAsia" w:cs="宋体" w:hint="eastAsia"/>
                <w:b/>
                <w:bCs/>
                <w:color w:val="000000"/>
                <w:kern w:val="0"/>
                <w:szCs w:val="24"/>
              </w:rPr>
              <w:t>人员数量（人次）</w:t>
            </w:r>
          </w:p>
        </w:tc>
        <w:tc>
          <w:tcPr>
            <w:tcW w:w="5939" w:type="dxa"/>
            <w:tcBorders>
              <w:top w:val="single" w:sz="4" w:space="0" w:color="auto"/>
              <w:left w:val="nil"/>
              <w:bottom w:val="single" w:sz="4" w:space="0" w:color="auto"/>
              <w:right w:val="single" w:sz="4" w:space="0" w:color="auto"/>
            </w:tcBorders>
            <w:shd w:val="clear" w:color="000000" w:fill="C5D9F1"/>
            <w:vAlign w:val="center"/>
          </w:tcPr>
          <w:p w:rsidR="007E5814" w:rsidRPr="00461ACD" w:rsidRDefault="007E5814" w:rsidP="002304DE">
            <w:pPr>
              <w:widowControl/>
              <w:ind w:firstLineChars="0" w:firstLine="0"/>
              <w:rPr>
                <w:rFonts w:asciiTheme="minorEastAsia" w:hAnsiTheme="minorEastAsia" w:cs="宋体"/>
                <w:b/>
                <w:bCs/>
                <w:color w:val="000000"/>
                <w:kern w:val="0"/>
                <w:szCs w:val="24"/>
              </w:rPr>
            </w:pPr>
            <w:r w:rsidRPr="00461ACD">
              <w:rPr>
                <w:rFonts w:asciiTheme="minorEastAsia" w:hAnsiTheme="minorEastAsia" w:cs="宋体" w:hint="eastAsia"/>
                <w:b/>
                <w:bCs/>
                <w:color w:val="000000"/>
                <w:kern w:val="0"/>
                <w:szCs w:val="24"/>
              </w:rPr>
              <w:t>工作职责</w:t>
            </w:r>
          </w:p>
        </w:tc>
      </w:tr>
      <w:tr w:rsidR="007E5814" w:rsidRPr="00461ACD" w:rsidTr="002304D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1</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项目经理</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1</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负责项目整体进度的沟通和人员及其它资源协调，把控整个项目的时间进度，保证项目质量</w:t>
            </w:r>
          </w:p>
        </w:tc>
      </w:tr>
      <w:tr w:rsidR="007E5814" w:rsidRPr="00461ACD" w:rsidTr="002304D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2</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需求分析师</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3</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负责收集初始化需求及模块内本地化开发需求，并与客户达成一致</w:t>
            </w:r>
          </w:p>
        </w:tc>
      </w:tr>
      <w:tr w:rsidR="007E5814" w:rsidRPr="00461ACD" w:rsidTr="002304DE">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3</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软件架构师</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1</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负责模块内本地化开发的软件架构调整和设计</w:t>
            </w:r>
          </w:p>
        </w:tc>
      </w:tr>
      <w:tr w:rsidR="007E5814" w:rsidRPr="00461ACD" w:rsidTr="002304DE">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4</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数据库DBA</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2</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负责数据库调优、表、视图、存储过程等的统一管理</w:t>
            </w:r>
          </w:p>
        </w:tc>
      </w:tr>
      <w:tr w:rsidR="007E5814" w:rsidRPr="00461ACD" w:rsidTr="002304DE">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5</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UI设计师</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3</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负责项目UI的修改及布局修改</w:t>
            </w:r>
          </w:p>
        </w:tc>
      </w:tr>
      <w:tr w:rsidR="007E5814" w:rsidRPr="00461ACD" w:rsidTr="002304DE">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6</w:t>
            </w:r>
          </w:p>
        </w:tc>
        <w:tc>
          <w:tcPr>
            <w:tcW w:w="1701"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研发工程师</w:t>
            </w:r>
          </w:p>
        </w:tc>
        <w:tc>
          <w:tcPr>
            <w:tcW w:w="1275"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6</w:t>
            </w:r>
          </w:p>
        </w:tc>
        <w:tc>
          <w:tcPr>
            <w:tcW w:w="5939" w:type="dxa"/>
            <w:tcBorders>
              <w:top w:val="nil"/>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负责模块内本地化开发编码</w:t>
            </w:r>
          </w:p>
        </w:tc>
      </w:tr>
      <w:tr w:rsidR="007E5814" w:rsidRPr="00461ACD" w:rsidTr="002304DE">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测试工程师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3</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负责进行系统所有测试工作，包括初始化测试、模块内本地化开发测试，保障产品的功能的可操作性和稳定性</w:t>
            </w:r>
          </w:p>
        </w:tc>
      </w:tr>
      <w:tr w:rsidR="007E5814" w:rsidRPr="00461ACD" w:rsidTr="002304DE">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实施工程师</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color w:val="000000"/>
                <w:kern w:val="0"/>
                <w:szCs w:val="24"/>
              </w:rPr>
              <w:t>2</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负责系统安装、部署、调试</w:t>
            </w:r>
          </w:p>
        </w:tc>
      </w:tr>
      <w:tr w:rsidR="007E5814" w:rsidRPr="00461ACD" w:rsidTr="002304DE">
        <w:trPr>
          <w:trHeight w:val="54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9</w:t>
            </w:r>
          </w:p>
        </w:tc>
        <w:tc>
          <w:tcPr>
            <w:tcW w:w="1701" w:type="dxa"/>
            <w:tcBorders>
              <w:top w:val="single" w:sz="4" w:space="0" w:color="auto"/>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高级培训师</w:t>
            </w:r>
          </w:p>
        </w:tc>
        <w:tc>
          <w:tcPr>
            <w:tcW w:w="1275" w:type="dxa"/>
            <w:tcBorders>
              <w:top w:val="single" w:sz="4" w:space="0" w:color="auto"/>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4</w:t>
            </w:r>
          </w:p>
        </w:tc>
        <w:tc>
          <w:tcPr>
            <w:tcW w:w="5939" w:type="dxa"/>
            <w:tcBorders>
              <w:top w:val="single" w:sz="4" w:space="0" w:color="auto"/>
              <w:left w:val="nil"/>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负责对系统预算模块所有功能的培训，包括培训课件、PPT的制作</w:t>
            </w:r>
          </w:p>
        </w:tc>
      </w:tr>
      <w:tr w:rsidR="007E5814" w:rsidRPr="00461ACD" w:rsidTr="002304DE">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10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客服服务人员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Pr>
                <w:rFonts w:asciiTheme="minorEastAsia" w:hAnsiTheme="minorEastAsia" w:cs="宋体" w:hint="eastAsia"/>
                <w:color w:val="000000"/>
                <w:kern w:val="0"/>
                <w:szCs w:val="24"/>
              </w:rPr>
              <w:t>1</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负责对操作问题的指导、解答、问题记录及回复、回访工作,保障运维</w:t>
            </w:r>
          </w:p>
        </w:tc>
      </w:tr>
      <w:tr w:rsidR="007E5814" w:rsidRPr="00461ACD" w:rsidTr="002304DE">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维护人员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jc w:val="center"/>
              <w:rPr>
                <w:rFonts w:asciiTheme="minorEastAsia" w:hAnsiTheme="minorEastAsia" w:cs="宋体"/>
                <w:color w:val="000000"/>
                <w:kern w:val="0"/>
                <w:szCs w:val="24"/>
              </w:rPr>
            </w:pPr>
            <w:r w:rsidRPr="00461ACD">
              <w:rPr>
                <w:rFonts w:asciiTheme="minorEastAsia" w:hAnsiTheme="minorEastAsia" w:cs="宋体" w:hint="eastAsia"/>
                <w:color w:val="000000"/>
                <w:kern w:val="0"/>
                <w:szCs w:val="24"/>
              </w:rPr>
              <w:t>2</w:t>
            </w:r>
          </w:p>
        </w:tc>
        <w:tc>
          <w:tcPr>
            <w:tcW w:w="5939" w:type="dxa"/>
            <w:tcBorders>
              <w:top w:val="single" w:sz="4" w:space="0" w:color="auto"/>
              <w:left w:val="single" w:sz="4" w:space="0" w:color="auto"/>
              <w:bottom w:val="single" w:sz="4" w:space="0" w:color="auto"/>
              <w:right w:val="single" w:sz="4" w:space="0" w:color="auto"/>
            </w:tcBorders>
            <w:shd w:val="clear" w:color="auto" w:fill="auto"/>
            <w:vAlign w:val="center"/>
          </w:tcPr>
          <w:p w:rsidR="007E5814" w:rsidRPr="00461ACD" w:rsidRDefault="007E5814" w:rsidP="002304DE">
            <w:pPr>
              <w:widowControl/>
              <w:ind w:firstLineChars="0" w:firstLine="0"/>
              <w:rPr>
                <w:rFonts w:asciiTheme="minorEastAsia" w:hAnsiTheme="minorEastAsia" w:cs="宋体"/>
                <w:color w:val="000000"/>
                <w:kern w:val="0"/>
                <w:szCs w:val="24"/>
              </w:rPr>
            </w:pPr>
            <w:r>
              <w:rPr>
                <w:rFonts w:asciiTheme="minorEastAsia" w:hAnsiTheme="minorEastAsia" w:cs="宋体" w:hint="eastAsia"/>
                <w:color w:val="000000"/>
                <w:kern w:val="0"/>
                <w:szCs w:val="24"/>
              </w:rPr>
              <w:t>负责</w:t>
            </w:r>
            <w:r w:rsidRPr="00461ACD">
              <w:rPr>
                <w:rFonts w:asciiTheme="minorEastAsia" w:hAnsiTheme="minorEastAsia" w:cs="宋体" w:hint="eastAsia"/>
                <w:color w:val="000000"/>
                <w:kern w:val="0"/>
                <w:szCs w:val="24"/>
              </w:rPr>
              <w:t>省法院系统的正常运行保障、异常数据处理、临时报表提醒、运行环境巡检、现场操作指导等工作。</w:t>
            </w:r>
          </w:p>
        </w:tc>
      </w:tr>
    </w:tbl>
    <w:p w:rsidR="00217117" w:rsidRDefault="00217117" w:rsidP="000E0D93">
      <w:pPr>
        <w:ind w:firstLineChars="0" w:firstLine="0"/>
        <w:rPr>
          <w:rFonts w:asciiTheme="minorEastAsia" w:eastAsiaTheme="minorEastAsia" w:hAnsiTheme="minorEastAsia"/>
        </w:rPr>
      </w:pPr>
    </w:p>
    <w:p w:rsidR="00217117" w:rsidRDefault="00217117">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217117" w:rsidRDefault="00217117" w:rsidP="000E0D93">
      <w:pPr>
        <w:ind w:firstLineChars="0" w:firstLine="0"/>
        <w:rPr>
          <w:rFonts w:asciiTheme="minorEastAsia" w:eastAsiaTheme="minorEastAsia" w:hAnsiTheme="minorEastAsia"/>
        </w:rPr>
      </w:pPr>
    </w:p>
    <w:p w:rsidR="007E5814" w:rsidRPr="00217117" w:rsidRDefault="00217117" w:rsidP="00217117">
      <w:pPr>
        <w:pStyle w:val="4"/>
        <w:numPr>
          <w:ilvl w:val="2"/>
          <w:numId w:val="35"/>
        </w:numPr>
        <w:spacing w:line="360" w:lineRule="auto"/>
        <w:ind w:firstLineChars="0"/>
        <w:rPr>
          <w:rFonts w:asciiTheme="minorEastAsia" w:eastAsiaTheme="minorEastAsia" w:hAnsiTheme="minorEastAsia"/>
          <w:sz w:val="24"/>
          <w:szCs w:val="24"/>
        </w:rPr>
      </w:pPr>
      <w:r w:rsidRPr="00217117">
        <w:rPr>
          <w:rFonts w:asciiTheme="minorEastAsia" w:eastAsiaTheme="minorEastAsia" w:hAnsiTheme="minorEastAsia" w:hint="eastAsia"/>
          <w:sz w:val="24"/>
          <w:szCs w:val="24"/>
        </w:rPr>
        <w:t>工作量评估</w:t>
      </w:r>
    </w:p>
    <w:tbl>
      <w:tblPr>
        <w:tblW w:w="10140" w:type="dxa"/>
        <w:jc w:val="center"/>
        <w:tblLook w:val="04A0" w:firstRow="1" w:lastRow="0" w:firstColumn="1" w:lastColumn="0" w:noHBand="0" w:noVBand="1"/>
      </w:tblPr>
      <w:tblGrid>
        <w:gridCol w:w="1080"/>
        <w:gridCol w:w="763"/>
        <w:gridCol w:w="3797"/>
        <w:gridCol w:w="2560"/>
        <w:gridCol w:w="1940"/>
      </w:tblGrid>
      <w:tr w:rsidR="00217117" w:rsidRPr="00217117" w:rsidTr="00217117">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宋体" w:hAnsi="宋体" w:cs="宋体"/>
                <w:b/>
                <w:bCs/>
                <w:color w:val="000000"/>
                <w:kern w:val="0"/>
                <w:sz w:val="24"/>
                <w:szCs w:val="24"/>
              </w:rPr>
            </w:pPr>
            <w:r w:rsidRPr="00217117">
              <w:rPr>
                <w:rFonts w:ascii="宋体" w:hAnsi="宋体" w:cs="宋体" w:hint="eastAsia"/>
                <w:b/>
                <w:bCs/>
                <w:color w:val="000000"/>
                <w:kern w:val="0"/>
                <w:sz w:val="24"/>
                <w:szCs w:val="24"/>
              </w:rPr>
              <w:t>序号</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宋体" w:hAnsi="宋体" w:cs="宋体"/>
                <w:b/>
                <w:bCs/>
                <w:color w:val="000000"/>
                <w:kern w:val="0"/>
                <w:sz w:val="24"/>
                <w:szCs w:val="24"/>
              </w:rPr>
            </w:pPr>
            <w:r w:rsidRPr="00217117">
              <w:rPr>
                <w:rFonts w:ascii="宋体" w:hAnsi="宋体" w:cs="宋体" w:hint="eastAsia"/>
                <w:b/>
                <w:bCs/>
                <w:color w:val="000000"/>
                <w:kern w:val="0"/>
                <w:sz w:val="24"/>
                <w:szCs w:val="24"/>
              </w:rPr>
              <w:t>工作内容</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宋体" w:hAnsi="宋体" w:cs="宋体"/>
                <w:b/>
                <w:bCs/>
                <w:color w:val="000000"/>
                <w:kern w:val="0"/>
                <w:sz w:val="24"/>
                <w:szCs w:val="24"/>
              </w:rPr>
            </w:pPr>
            <w:r w:rsidRPr="00217117">
              <w:rPr>
                <w:rFonts w:ascii="宋体" w:hAnsi="宋体" w:cs="宋体" w:hint="eastAsia"/>
                <w:b/>
                <w:bCs/>
                <w:color w:val="000000"/>
                <w:kern w:val="0"/>
                <w:sz w:val="24"/>
                <w:szCs w:val="24"/>
              </w:rPr>
              <w:t>人员数量（人次）</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宋体" w:hAnsi="宋体" w:cs="宋体"/>
                <w:b/>
                <w:bCs/>
                <w:color w:val="000000"/>
                <w:kern w:val="0"/>
                <w:sz w:val="24"/>
                <w:szCs w:val="24"/>
              </w:rPr>
            </w:pPr>
            <w:r w:rsidRPr="00217117">
              <w:rPr>
                <w:rFonts w:ascii="宋体" w:hAnsi="宋体" w:cs="宋体" w:hint="eastAsia"/>
                <w:b/>
                <w:bCs/>
                <w:color w:val="000000"/>
                <w:kern w:val="0"/>
                <w:sz w:val="24"/>
                <w:szCs w:val="24"/>
              </w:rPr>
              <w:t>工作量（小时）</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w:t>
            </w:r>
          </w:p>
        </w:tc>
        <w:tc>
          <w:tcPr>
            <w:tcW w:w="4560" w:type="dxa"/>
            <w:gridSpan w:val="2"/>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需求调研</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方案设计编写及调整确认</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320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3</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Demo开发及确认</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720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系统架构设计</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80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5</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数据库设计</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80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6</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UI设计</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80</w:t>
            </w:r>
          </w:p>
        </w:tc>
      </w:tr>
      <w:tr w:rsidR="00217117" w:rsidRPr="00217117" w:rsidTr="00217117">
        <w:trPr>
          <w:trHeight w:val="28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7</w:t>
            </w:r>
          </w:p>
        </w:tc>
        <w:tc>
          <w:tcPr>
            <w:tcW w:w="763" w:type="dxa"/>
            <w:vMerge w:val="restart"/>
            <w:tcBorders>
              <w:top w:val="nil"/>
              <w:left w:val="nil"/>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开发阶段</w:t>
            </w: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基础信息</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流程管理</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120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维修维护管理</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72</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项目管理</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140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项目进度管理</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560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预警功能设置</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680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预警提示</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520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资金情况管理</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240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报表统计</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160</w:t>
            </w:r>
          </w:p>
        </w:tc>
      </w:tr>
      <w:tr w:rsidR="00217117" w:rsidRPr="00217117" w:rsidTr="00217117">
        <w:trPr>
          <w:trHeight w:val="285"/>
          <w:jc w:val="center"/>
        </w:trPr>
        <w:tc>
          <w:tcPr>
            <w:tcW w:w="1080" w:type="dxa"/>
            <w:vMerge/>
            <w:tcBorders>
              <w:top w:val="nil"/>
              <w:left w:val="single" w:sz="4" w:space="0" w:color="auto"/>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763" w:type="dxa"/>
            <w:vMerge/>
            <w:tcBorders>
              <w:top w:val="nil"/>
              <w:left w:val="nil"/>
              <w:bottom w:val="single" w:sz="4" w:space="0" w:color="auto"/>
              <w:right w:val="single" w:sz="4" w:space="0" w:color="auto"/>
            </w:tcBorders>
            <w:vAlign w:val="center"/>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p>
        </w:tc>
        <w:tc>
          <w:tcPr>
            <w:tcW w:w="3797"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100" w:firstLine="22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待办事项</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640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8</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系统测试</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240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9</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bug修改</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320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10</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回归测试</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48</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11</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文档编写</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12</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系统部署及测试</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120</w:t>
            </w:r>
          </w:p>
        </w:tc>
      </w:tr>
      <w:tr w:rsidR="00217117" w:rsidRPr="00217117" w:rsidTr="00217117">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13</w:t>
            </w:r>
          </w:p>
        </w:tc>
        <w:tc>
          <w:tcPr>
            <w:tcW w:w="4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lef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系统培训</w:t>
            </w:r>
          </w:p>
        </w:tc>
        <w:tc>
          <w:tcPr>
            <w:tcW w:w="256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1368</w:t>
            </w:r>
          </w:p>
        </w:tc>
      </w:tr>
      <w:tr w:rsidR="00217117" w:rsidRPr="00217117" w:rsidTr="00217117">
        <w:trPr>
          <w:trHeight w:val="285"/>
          <w:jc w:val="center"/>
        </w:trPr>
        <w:tc>
          <w:tcPr>
            <w:tcW w:w="5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小计</w:t>
            </w:r>
          </w:p>
        </w:tc>
        <w:tc>
          <w:tcPr>
            <w:tcW w:w="2560" w:type="dxa"/>
            <w:tcBorders>
              <w:top w:val="nil"/>
              <w:left w:val="nil"/>
              <w:bottom w:val="single" w:sz="4" w:space="0" w:color="auto"/>
              <w:right w:val="single" w:sz="4" w:space="0" w:color="auto"/>
            </w:tcBorders>
            <w:shd w:val="clear" w:color="auto" w:fill="auto"/>
            <w:noWrap/>
            <w:vAlign w:val="center"/>
            <w:hideMark/>
          </w:tcPr>
          <w:p w:rsidR="00217117" w:rsidRPr="00217117" w:rsidRDefault="00217117" w:rsidP="00217117">
            <w:pPr>
              <w:widowControl/>
              <w:spacing w:line="240" w:lineRule="auto"/>
              <w:ind w:firstLineChars="0" w:firstLine="0"/>
              <w:jc w:val="center"/>
              <w:rPr>
                <w:rFonts w:ascii="等线" w:eastAsia="等线" w:hAnsi="等线" w:cs="宋体"/>
                <w:color w:val="000000"/>
                <w:kern w:val="0"/>
                <w:sz w:val="22"/>
                <w:szCs w:val="22"/>
              </w:rPr>
            </w:pPr>
            <w:r w:rsidRPr="00217117">
              <w:rPr>
                <w:rFonts w:ascii="等线" w:eastAsia="等线" w:hAnsi="等线" w:cs="宋体" w:hint="eastAsia"/>
                <w:color w:val="000000"/>
                <w:kern w:val="0"/>
                <w:sz w:val="22"/>
                <w:szCs w:val="22"/>
              </w:rPr>
              <w:t> </w:t>
            </w:r>
          </w:p>
        </w:tc>
        <w:tc>
          <w:tcPr>
            <w:tcW w:w="1940" w:type="dxa"/>
            <w:tcBorders>
              <w:top w:val="nil"/>
              <w:left w:val="nil"/>
              <w:bottom w:val="single" w:sz="4" w:space="0" w:color="auto"/>
              <w:right w:val="single" w:sz="4" w:space="0" w:color="auto"/>
            </w:tcBorders>
            <w:shd w:val="clear" w:color="auto" w:fill="auto"/>
            <w:noWrap/>
            <w:vAlign w:val="bottom"/>
            <w:hideMark/>
          </w:tcPr>
          <w:p w:rsidR="00217117" w:rsidRPr="00217117" w:rsidRDefault="00217117" w:rsidP="00217117">
            <w:pPr>
              <w:widowControl/>
              <w:spacing w:line="240" w:lineRule="auto"/>
              <w:ind w:firstLineChars="0" w:firstLine="0"/>
              <w:jc w:val="right"/>
              <w:rPr>
                <w:rFonts w:ascii="等线" w:eastAsia="等线" w:hAnsi="等线" w:cs="宋体"/>
                <w:b/>
                <w:bCs/>
                <w:color w:val="000000"/>
                <w:kern w:val="0"/>
                <w:sz w:val="22"/>
                <w:szCs w:val="22"/>
              </w:rPr>
            </w:pPr>
            <w:r w:rsidRPr="00217117">
              <w:rPr>
                <w:rFonts w:ascii="等线" w:eastAsia="等线" w:hAnsi="等线" w:cs="宋体" w:hint="eastAsia"/>
                <w:b/>
                <w:bCs/>
                <w:color w:val="000000"/>
                <w:kern w:val="0"/>
                <w:sz w:val="22"/>
                <w:szCs w:val="22"/>
              </w:rPr>
              <w:t>6788</w:t>
            </w:r>
          </w:p>
        </w:tc>
      </w:tr>
    </w:tbl>
    <w:p w:rsidR="00217117" w:rsidRPr="00461ACD" w:rsidRDefault="00217117" w:rsidP="000E0D93">
      <w:pPr>
        <w:ind w:firstLineChars="0" w:firstLine="0"/>
        <w:rPr>
          <w:rFonts w:asciiTheme="minorEastAsia" w:eastAsiaTheme="minorEastAsia" w:hAnsiTheme="minorEastAsia"/>
        </w:rPr>
      </w:pPr>
    </w:p>
    <w:p w:rsidR="00E216F6" w:rsidRPr="00461ACD" w:rsidRDefault="003F62D9" w:rsidP="000E0D93">
      <w:pPr>
        <w:pStyle w:val="1"/>
        <w:numPr>
          <w:ilvl w:val="0"/>
          <w:numId w:val="1"/>
        </w:numPr>
        <w:ind w:firstLine="643"/>
        <w:rPr>
          <w:rFonts w:asciiTheme="minorEastAsia" w:eastAsiaTheme="minorEastAsia" w:hAnsiTheme="minorEastAsia"/>
          <w:szCs w:val="32"/>
        </w:rPr>
      </w:pPr>
      <w:bookmarkStart w:id="187" w:name="_Toc498058775"/>
      <w:bookmarkStart w:id="188" w:name="_Toc498061600"/>
      <w:r w:rsidRPr="00461ACD">
        <w:rPr>
          <w:rFonts w:asciiTheme="minorEastAsia" w:eastAsiaTheme="minorEastAsia" w:hAnsiTheme="minorEastAsia" w:hint="eastAsia"/>
          <w:szCs w:val="21"/>
        </w:rPr>
        <w:t>项目实施管理规范</w:t>
      </w:r>
      <w:bookmarkEnd w:id="187"/>
      <w:bookmarkEnd w:id="188"/>
    </w:p>
    <w:p w:rsidR="00E216F6" w:rsidRPr="00461ACD" w:rsidRDefault="003F62D9" w:rsidP="000E0D93">
      <w:pPr>
        <w:pStyle w:val="2"/>
        <w:numPr>
          <w:ilvl w:val="0"/>
          <w:numId w:val="42"/>
        </w:numPr>
        <w:tabs>
          <w:tab w:val="clear" w:pos="756"/>
          <w:tab w:val="left" w:pos="426"/>
        </w:tabs>
        <w:ind w:firstLineChars="0"/>
        <w:rPr>
          <w:rFonts w:asciiTheme="minorEastAsia" w:eastAsiaTheme="minorEastAsia" w:hAnsiTheme="minorEastAsia"/>
          <w:sz w:val="30"/>
          <w:szCs w:val="30"/>
        </w:rPr>
      </w:pPr>
      <w:bookmarkStart w:id="189" w:name="_Toc214336523"/>
      <w:bookmarkStart w:id="190" w:name="_Toc213233840"/>
      <w:bookmarkStart w:id="191" w:name="_Toc498058776"/>
      <w:bookmarkStart w:id="192" w:name="_Toc498061601"/>
      <w:r w:rsidRPr="00461ACD">
        <w:rPr>
          <w:rFonts w:asciiTheme="minorEastAsia" w:eastAsiaTheme="minorEastAsia" w:hAnsiTheme="minorEastAsia"/>
          <w:sz w:val="30"/>
          <w:szCs w:val="30"/>
        </w:rPr>
        <w:t>ISO 9000族质量管理体系</w:t>
      </w:r>
      <w:bookmarkEnd w:id="189"/>
      <w:bookmarkEnd w:id="190"/>
      <w:bookmarkEnd w:id="191"/>
      <w:bookmarkEnd w:id="192"/>
    </w:p>
    <w:p w:rsidR="00E216F6" w:rsidRPr="00461ACD" w:rsidRDefault="003F62D9" w:rsidP="002304DE">
      <w:pPr>
        <w:spacing w:beforeLines="50" w:before="156" w:afterLines="50" w:after="156"/>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国际标准化组织（ISO）为了满足国际经济交往中质量保证活动的需要，在总结各国质量保证制度经验的基础上，经过近十年的工作，于1987年发布了ISO 9000质量管理和质量保证标准系列。1994年进行了第一次修订，形成了ISO 9000族标准。2000年再进行了重大修订，发布了ISO 9000新标准（2000版）。</w:t>
      </w:r>
    </w:p>
    <w:p w:rsidR="00E216F6" w:rsidRPr="00461ACD" w:rsidRDefault="003F62D9" w:rsidP="002304DE">
      <w:pPr>
        <w:spacing w:beforeLines="50" w:before="156" w:afterLines="50" w:after="156"/>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 xml:space="preserve">ISO 9000族标准问世至今，已经被全世界几乎所有行业广泛采纳。尽管ISO </w:t>
      </w:r>
      <w:r w:rsidRPr="00461ACD">
        <w:rPr>
          <w:rFonts w:asciiTheme="minorEastAsia" w:eastAsiaTheme="minorEastAsia" w:hAnsiTheme="minorEastAsia" w:cs="宋体" w:hint="eastAsia"/>
          <w:kern w:val="0"/>
          <w:sz w:val="24"/>
          <w:szCs w:val="24"/>
        </w:rPr>
        <w:lastRenderedPageBreak/>
        <w:t>9000族标准已经在各行各业普及，功劳莫大。但是人们在实践中发现ISO 9000族标准对低技术的生产企业帮助很大，但是对以研发为主的IT企业的帮助比较弱。主要原因如下：</w:t>
      </w:r>
    </w:p>
    <w:p w:rsidR="00E216F6" w:rsidRPr="00461ACD" w:rsidRDefault="003F62D9" w:rsidP="002304DE">
      <w:pPr>
        <w:spacing w:beforeLines="50" w:before="156" w:afterLines="50" w:after="156"/>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ISO 9000称得上是放之四海皆准的标准，但是适用面越广意味着专业性越弱。ISO 9000标准不可能对“软件、嵌入式系统、集成电路”等领域的质量问题有深入的论述，所以它对IT企业的质量管理缺乏专业性的指导，其专业程度远远不及CMM/CMMI。</w:t>
      </w:r>
    </w:p>
    <w:p w:rsidR="00E216F6" w:rsidRPr="00461ACD" w:rsidRDefault="003F62D9" w:rsidP="002304DE">
      <w:pPr>
        <w:spacing w:beforeLines="50" w:before="156" w:afterLines="50" w:after="156"/>
        <w:ind w:firstLine="480"/>
        <w:rPr>
          <w:rFonts w:asciiTheme="minorEastAsia" w:eastAsiaTheme="minorEastAsia" w:hAnsiTheme="minorEastAsia" w:cs="宋体"/>
          <w:kern w:val="0"/>
          <w:sz w:val="24"/>
          <w:szCs w:val="24"/>
        </w:rPr>
      </w:pPr>
      <w:r w:rsidRPr="00461ACD">
        <w:rPr>
          <w:rFonts w:asciiTheme="minorEastAsia" w:eastAsiaTheme="minorEastAsia" w:hAnsiTheme="minorEastAsia" w:cs="宋体" w:hint="eastAsia"/>
          <w:kern w:val="0"/>
          <w:sz w:val="24"/>
          <w:szCs w:val="24"/>
        </w:rPr>
        <w:t>基于ISO 9000的质量保证活动，其关注的焦点是“输入、输出”是否符合既定的流程。对于低技术的企业而言，如果“输入、输出”都符合既定的流程，那么基本可以断定产品的质量不错。然而对于高科技企业而言，“输入、输出”都符合既定的流程并不意味着能够生产出高品质的产品，因为研发水平对产品质量的影响更大。对于“软件、嵌入式系统、集成电路”这类以智力创作为核心的产品而言，ISO 9000质量标准的指导价值不高。</w:t>
      </w:r>
    </w:p>
    <w:p w:rsidR="00E216F6" w:rsidRPr="00461ACD" w:rsidRDefault="003F62D9" w:rsidP="000E0D93">
      <w:pPr>
        <w:pStyle w:val="2"/>
        <w:numPr>
          <w:ilvl w:val="0"/>
          <w:numId w:val="42"/>
        </w:numPr>
        <w:tabs>
          <w:tab w:val="clear" w:pos="756"/>
          <w:tab w:val="left" w:pos="426"/>
        </w:tabs>
        <w:ind w:firstLineChars="0"/>
        <w:rPr>
          <w:rFonts w:asciiTheme="minorEastAsia" w:eastAsiaTheme="minorEastAsia" w:hAnsiTheme="minorEastAsia"/>
          <w:sz w:val="30"/>
          <w:szCs w:val="30"/>
        </w:rPr>
      </w:pPr>
      <w:bookmarkStart w:id="193" w:name="_Toc213233841"/>
      <w:bookmarkStart w:id="194" w:name="_Toc214336524"/>
      <w:bookmarkStart w:id="195" w:name="_Toc498058777"/>
      <w:bookmarkStart w:id="196" w:name="_Toc498061602"/>
      <w:r w:rsidRPr="00461ACD">
        <w:rPr>
          <w:rFonts w:asciiTheme="minorEastAsia" w:eastAsiaTheme="minorEastAsia" w:hAnsiTheme="minorEastAsia"/>
          <w:sz w:val="30"/>
          <w:szCs w:val="30"/>
        </w:rPr>
        <w:t>CMM/CMMI</w:t>
      </w:r>
      <w:bookmarkEnd w:id="193"/>
      <w:bookmarkEnd w:id="194"/>
      <w:bookmarkEnd w:id="195"/>
      <w:bookmarkEnd w:id="196"/>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1986年11月，美国联邦政府委托卡内基梅隆大学（</w:t>
      </w:r>
      <w:r w:rsidRPr="00461ACD">
        <w:rPr>
          <w:rFonts w:asciiTheme="minorEastAsia" w:eastAsiaTheme="minorEastAsia" w:hAnsiTheme="minorEastAsia"/>
          <w:sz w:val="24"/>
          <w:szCs w:val="24"/>
        </w:rPr>
        <w:t>Carnegie-Mellon</w:t>
      </w:r>
      <w:r w:rsidRPr="00461ACD">
        <w:rPr>
          <w:rFonts w:asciiTheme="minorEastAsia" w:eastAsiaTheme="minorEastAsia" w:hAnsiTheme="minorEastAsia" w:hint="eastAsia"/>
          <w:sz w:val="24"/>
          <w:szCs w:val="24"/>
        </w:rPr>
        <w:t>）软件工程研究所（SEI）开发一套用于评估软件承包商能力的方法。SEI于1987年9月发布了一套软件过程成熟度框架和一套成熟度问卷。1991年，SEI将软件过程成熟度框架发展成为软件能力成熟度模型（Capacity Maturity Model，CMM），诞生了CMM 1.0。1993年，SEI推出了CMM 1.1，这是目前世界上应用最广泛的CMM版本。</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十几年来，CMM的改进工作一直不断地进行。美国国防部希望把现在所有的、以及将被开发出来的各种能力成熟度模型，集成到一个框架中去。到2000年，</w:t>
      </w:r>
      <w:r w:rsidRPr="00461ACD">
        <w:rPr>
          <w:rFonts w:asciiTheme="minorEastAsia" w:eastAsiaTheme="minorEastAsia" w:hAnsiTheme="minorEastAsia"/>
          <w:sz w:val="24"/>
          <w:szCs w:val="24"/>
        </w:rPr>
        <w:t>CMM</w:t>
      </w:r>
      <w:r w:rsidRPr="00461ACD">
        <w:rPr>
          <w:rFonts w:asciiTheme="minorEastAsia" w:eastAsiaTheme="minorEastAsia" w:hAnsiTheme="minorEastAsia" w:hint="eastAsia"/>
          <w:sz w:val="24"/>
          <w:szCs w:val="24"/>
        </w:rPr>
        <w:t>演化成为</w:t>
      </w:r>
      <w:r w:rsidRPr="00461ACD">
        <w:rPr>
          <w:rFonts w:asciiTheme="minorEastAsia" w:eastAsiaTheme="minorEastAsia" w:hAnsiTheme="minorEastAsia"/>
          <w:sz w:val="24"/>
          <w:szCs w:val="24"/>
        </w:rPr>
        <w:t>CMMI</w:t>
      </w:r>
      <w:r w:rsidRPr="00461ACD">
        <w:rPr>
          <w:rFonts w:asciiTheme="minorEastAsia" w:eastAsiaTheme="minorEastAsia" w:hAnsiTheme="minorEastAsia" w:hint="eastAsia"/>
          <w:sz w:val="24"/>
          <w:szCs w:val="24"/>
        </w:rPr>
        <w:t>（Capability Maturity Model Integration，能力成熟度模型集成）。CMMI不仅适合软件，而且适合于软件硬件结合的系统，这是对CMM最大的改进。</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从20世纪90年代至今，软件过程改进成为软件工程学科的一个主流研究方向，其中CMM和CMMI是该领域举世瞩目的重大成果。</w:t>
      </w:r>
      <w:r w:rsidRPr="00461ACD">
        <w:rPr>
          <w:rFonts w:asciiTheme="minorEastAsia" w:eastAsiaTheme="minorEastAsia" w:hAnsiTheme="minorEastAsia"/>
          <w:sz w:val="24"/>
          <w:szCs w:val="24"/>
        </w:rPr>
        <w:t>CMM</w:t>
      </w:r>
      <w:r w:rsidRPr="00461ACD">
        <w:rPr>
          <w:rFonts w:asciiTheme="minorEastAsia" w:eastAsiaTheme="minorEastAsia" w:hAnsiTheme="minorEastAsia" w:hint="eastAsia"/>
          <w:sz w:val="24"/>
          <w:szCs w:val="24"/>
        </w:rPr>
        <w:t>/CMMI是世界范围内用</w:t>
      </w:r>
      <w:r w:rsidRPr="00461ACD">
        <w:rPr>
          <w:rFonts w:asciiTheme="minorEastAsia" w:eastAsiaTheme="minorEastAsia" w:hAnsiTheme="minorEastAsia" w:hint="eastAsia"/>
          <w:sz w:val="24"/>
          <w:szCs w:val="24"/>
        </w:rPr>
        <w:lastRenderedPageBreak/>
        <w:t>于衡量软件（硬件）过程能力的事实上的标准，同时也是软件（硬件）过程改进最权威的指南。</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CMM将能力成熟度分为5个级别，这5个成熟度等级为评价机构软件过程能力提供了一个有序的级别，如图1-2所示。同时也为机构的软件过程改进工作指明了方向，让人们分清轻重缓急，指导人们一步一步地改进过程能力而不是企图跳跃式地前进。</w:t>
      </w:r>
    </w:p>
    <w:p w:rsidR="00E216F6" w:rsidRPr="00461ACD" w:rsidRDefault="003F62D9" w:rsidP="000E0D93">
      <w:pPr>
        <w:pStyle w:val="2"/>
        <w:numPr>
          <w:ilvl w:val="0"/>
          <w:numId w:val="42"/>
        </w:numPr>
        <w:tabs>
          <w:tab w:val="clear" w:pos="756"/>
          <w:tab w:val="left" w:pos="426"/>
        </w:tabs>
        <w:ind w:firstLineChars="0"/>
        <w:rPr>
          <w:rFonts w:asciiTheme="minorEastAsia" w:eastAsiaTheme="minorEastAsia" w:hAnsiTheme="minorEastAsia"/>
          <w:sz w:val="30"/>
          <w:szCs w:val="30"/>
        </w:rPr>
      </w:pPr>
      <w:bookmarkStart w:id="197" w:name="_Toc213233842"/>
      <w:bookmarkStart w:id="198" w:name="_Toc214336525"/>
      <w:bookmarkStart w:id="199" w:name="_Toc498058778"/>
      <w:bookmarkStart w:id="200" w:name="_Toc498061603"/>
      <w:r w:rsidRPr="00461ACD">
        <w:rPr>
          <w:rFonts w:asciiTheme="minorEastAsia" w:eastAsiaTheme="minorEastAsia" w:hAnsiTheme="minorEastAsia" w:hint="eastAsia"/>
          <w:sz w:val="30"/>
          <w:szCs w:val="30"/>
        </w:rPr>
        <w:t>项目管理知识体系（PMBOK）</w:t>
      </w:r>
      <w:bookmarkEnd w:id="197"/>
      <w:bookmarkEnd w:id="198"/>
      <w:bookmarkEnd w:id="199"/>
      <w:bookmarkEnd w:id="200"/>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项目管理协会（Project Management Institution，PMI）于1966年在美国宾州成立，是目前全球影响最大的项目管理专业机构，该机构的项目管理专家认证（Project Management Professional，PMP）被广泛认同。PMI的突出贡献是总结了一套项目管理知识体系（Project Management Body Of Knowledge，PMBOK）。</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PMBOK总结了项目管理实践中成熟的理论、方法、工具和技术，也包括一些富有创造性的新知识。</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PMBOK把项目管理知识划分为九个知识领域：综合管理、范围管理、时间管理、成本管理、质量管理、人力资源管理、沟通管理、风险管理和采购管理。每个知识领域包括数量不等的项目管理过程。</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PMBOK把项目管理过程分为五个阶段：</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（1）启动。开始项目或进入项目的新阶段。启动是一种认可过程，用来正式认可一个新项目或新阶段的存在。</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（2）计划。定义和评估项目目标，选择实现项目目标的最佳策略，制定项目计划。</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（3）执行。调动资源，执行项目计划。</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（4）控制。监控和评估项目偏差，必要时采取纠正行动，保证项目计划的执行，实现项目目标。</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（5）结束。正式验收项目或阶段，使其按程序结束。</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每个管理过程包括输入、输出、所需工具和技术。各个过程通过各自的输入和输出相互联系，构成整个项目管理活动。</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重要程度，PMBOK又把项目管理过程分为核心过程和辅助过程两类。核心过程指那些大多数项目都必须具有的项目管理过程，这些过程具有明显的依赖性，在项目中的执行顺序也基本相同。辅助过程指那些项目实际情况可取舍的项目管理过程。在PMBOK2000中，核心过程共17个，辅助过程共22个。</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PMBOK2000一共有39个项目管理过程，按所属知识领域分为九类，按时间逻辑分为五类，按重要程度分为两类。</w:t>
      </w:r>
    </w:p>
    <w:p w:rsidR="00E216F6" w:rsidRPr="00461ACD" w:rsidRDefault="003F62D9" w:rsidP="000E0D93">
      <w:pPr>
        <w:pStyle w:val="2"/>
        <w:numPr>
          <w:ilvl w:val="0"/>
          <w:numId w:val="42"/>
        </w:numPr>
        <w:tabs>
          <w:tab w:val="clear" w:pos="756"/>
          <w:tab w:val="left" w:pos="426"/>
        </w:tabs>
        <w:ind w:firstLineChars="0"/>
        <w:rPr>
          <w:rFonts w:asciiTheme="minorEastAsia" w:eastAsiaTheme="minorEastAsia" w:hAnsiTheme="minorEastAsia"/>
          <w:sz w:val="30"/>
          <w:szCs w:val="30"/>
        </w:rPr>
      </w:pPr>
      <w:bookmarkStart w:id="201" w:name="_Toc213233843"/>
      <w:bookmarkStart w:id="202" w:name="_Toc214336526"/>
      <w:bookmarkStart w:id="203" w:name="_Toc498058779"/>
      <w:bookmarkStart w:id="204" w:name="_Toc498061604"/>
      <w:r w:rsidRPr="00461ACD">
        <w:rPr>
          <w:rFonts w:asciiTheme="minorEastAsia" w:eastAsiaTheme="minorEastAsia" w:hAnsiTheme="minorEastAsia" w:hint="eastAsia"/>
          <w:sz w:val="30"/>
          <w:szCs w:val="30"/>
        </w:rPr>
        <w:t>项目管理内容</w:t>
      </w:r>
      <w:bookmarkEnd w:id="201"/>
      <w:bookmarkEnd w:id="202"/>
      <w:bookmarkEnd w:id="203"/>
      <w:bookmarkEnd w:id="204"/>
    </w:p>
    <w:p w:rsidR="00E216F6" w:rsidRPr="00461ACD" w:rsidRDefault="003F62D9" w:rsidP="000E0D93">
      <w:pPr>
        <w:pStyle w:val="3"/>
        <w:numPr>
          <w:ilvl w:val="1"/>
          <w:numId w:val="42"/>
        </w:numPr>
        <w:spacing w:line="360" w:lineRule="auto"/>
        <w:ind w:firstLineChars="0"/>
        <w:rPr>
          <w:rFonts w:asciiTheme="minorEastAsia" w:eastAsiaTheme="minorEastAsia" w:hAnsiTheme="minorEastAsia"/>
          <w:sz w:val="28"/>
          <w:szCs w:val="28"/>
        </w:rPr>
      </w:pPr>
      <w:bookmarkStart w:id="205" w:name="_Toc214336527"/>
      <w:bookmarkStart w:id="206" w:name="_Toc213233844"/>
      <w:bookmarkStart w:id="207" w:name="_Toc498061605"/>
      <w:r w:rsidRPr="00461ACD">
        <w:rPr>
          <w:rFonts w:asciiTheme="minorEastAsia" w:eastAsiaTheme="minorEastAsia" w:hAnsiTheme="minorEastAsia" w:hint="eastAsia"/>
          <w:sz w:val="28"/>
          <w:szCs w:val="28"/>
        </w:rPr>
        <w:t>项目管理模型</w:t>
      </w:r>
      <w:bookmarkEnd w:id="205"/>
      <w:bookmarkEnd w:id="206"/>
      <w:bookmarkEnd w:id="207"/>
    </w:p>
    <w:p w:rsidR="00E216F6" w:rsidRPr="00461ACD" w:rsidRDefault="003F62D9" w:rsidP="002304DE">
      <w:pPr>
        <w:pStyle w:val="11"/>
        <w:spacing w:beforeLines="50" w:before="156" w:afterLines="50" w:after="156"/>
        <w:ind w:firstLineChars="0"/>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项目生命周期划分为6个阶段，分别为：</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项目概念阶段，记为PH0。</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项目定义阶段，记为PH1。</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项目开发阶段，记为PH2。</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项目测试阶段，记为PH3。</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项目验收阶段，记为PH4。</w:t>
      </w:r>
    </w:p>
    <w:p w:rsidR="00E216F6" w:rsidRPr="00461ACD" w:rsidRDefault="003F62D9" w:rsidP="002304DE">
      <w:pPr>
        <w:pStyle w:val="11"/>
        <w:numPr>
          <w:ilvl w:val="0"/>
          <w:numId w:val="29"/>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项目维护阶段，记为PH5。</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在模型中，软件项目的过程有三大类：项目管理过程、项目研发过程和机构支持过程。上述三类过程可以细分为19个主要过程域，分布在PH0到PH5的各个阶段。</w:t>
      </w:r>
    </w:p>
    <w:p w:rsidR="00E216F6" w:rsidRPr="00461ACD" w:rsidRDefault="003F62D9" w:rsidP="002304DE">
      <w:pPr>
        <w:pStyle w:val="11"/>
        <w:spacing w:beforeLines="50" w:before="156" w:afterLines="50" w:after="156"/>
        <w:ind w:firstLineChars="0"/>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项目管理过程包含6个过程域，分别为：</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立项管理</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结项管理</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项目规划</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项目监控</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风险管理</w:t>
      </w:r>
    </w:p>
    <w:p w:rsidR="00E216F6" w:rsidRPr="00461ACD" w:rsidRDefault="003F62D9" w:rsidP="002304DE">
      <w:pPr>
        <w:pStyle w:val="11"/>
        <w:numPr>
          <w:ilvl w:val="0"/>
          <w:numId w:val="30"/>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需求管理</w:t>
      </w:r>
    </w:p>
    <w:p w:rsidR="00E216F6" w:rsidRPr="00461ACD" w:rsidRDefault="003F62D9" w:rsidP="002304DE">
      <w:pPr>
        <w:pStyle w:val="11"/>
        <w:spacing w:beforeLines="50" w:before="156" w:afterLines="50" w:after="156"/>
        <w:ind w:left="480" w:firstLineChars="0" w:firstLine="0"/>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项目研发过程包含8个过程域，分别为：</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需求开发</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系统设计</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实现与测试</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客户验收</w:t>
      </w:r>
    </w:p>
    <w:p w:rsidR="00E216F6" w:rsidRPr="00461ACD" w:rsidRDefault="003F62D9" w:rsidP="002304DE">
      <w:pPr>
        <w:pStyle w:val="11"/>
        <w:numPr>
          <w:ilvl w:val="0"/>
          <w:numId w:val="31"/>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w:t>
      </w:r>
    </w:p>
    <w:p w:rsidR="00E216F6" w:rsidRPr="00461ACD" w:rsidRDefault="003F62D9" w:rsidP="002304DE">
      <w:pPr>
        <w:pStyle w:val="11"/>
        <w:spacing w:beforeLines="50" w:before="156" w:afterLines="50" w:after="156"/>
        <w:ind w:left="480" w:firstLineChars="0" w:firstLine="0"/>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机构支撑过程包含4个过程域，分别为：</w:t>
      </w:r>
    </w:p>
    <w:p w:rsidR="00E216F6" w:rsidRPr="00461ACD" w:rsidRDefault="003F62D9" w:rsidP="002304DE">
      <w:pPr>
        <w:pStyle w:val="11"/>
        <w:numPr>
          <w:ilvl w:val="0"/>
          <w:numId w:val="32"/>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配置管理</w:t>
      </w:r>
    </w:p>
    <w:p w:rsidR="00E216F6" w:rsidRPr="00461ACD" w:rsidRDefault="003F62D9" w:rsidP="002304DE">
      <w:pPr>
        <w:pStyle w:val="11"/>
        <w:numPr>
          <w:ilvl w:val="0"/>
          <w:numId w:val="32"/>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质量保证</w:t>
      </w:r>
    </w:p>
    <w:p w:rsidR="00E216F6" w:rsidRPr="00461ACD" w:rsidRDefault="003F62D9" w:rsidP="002304DE">
      <w:pPr>
        <w:pStyle w:val="11"/>
        <w:numPr>
          <w:ilvl w:val="0"/>
          <w:numId w:val="32"/>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培训管理</w:t>
      </w:r>
    </w:p>
    <w:p w:rsidR="00E216F6" w:rsidRPr="00461ACD" w:rsidRDefault="003F62D9" w:rsidP="002304DE">
      <w:pPr>
        <w:pStyle w:val="11"/>
        <w:numPr>
          <w:ilvl w:val="0"/>
          <w:numId w:val="32"/>
        </w:numPr>
        <w:spacing w:beforeLines="50" w:before="156" w:afterLines="50" w:after="156"/>
        <w:ind w:firstLineChars="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服务与维护</w:t>
      </w:r>
    </w:p>
    <w:p w:rsidR="00E216F6" w:rsidRPr="00461ACD" w:rsidRDefault="003F62D9" w:rsidP="002304DE">
      <w:pPr>
        <w:pStyle w:val="11"/>
        <w:spacing w:beforeLines="50" w:before="156" w:afterLines="50" w:after="156"/>
        <w:ind w:left="480" w:firstLineChars="0" w:firstLine="0"/>
        <w:rPr>
          <w:rFonts w:asciiTheme="minorEastAsia" w:eastAsiaTheme="minorEastAsia" w:hAnsiTheme="minorEastAsia"/>
          <w:b/>
          <w:sz w:val="24"/>
          <w:szCs w:val="24"/>
        </w:rPr>
      </w:pPr>
      <w:r w:rsidRPr="00461ACD">
        <w:rPr>
          <w:rFonts w:asciiTheme="minorEastAsia" w:eastAsiaTheme="minorEastAsia" w:hAnsiTheme="minorEastAsia" w:hint="eastAsia"/>
          <w:b/>
          <w:sz w:val="24"/>
          <w:szCs w:val="24"/>
        </w:rPr>
        <w:t>项目管理模型如图所示。主要特征和优点有：</w:t>
      </w:r>
    </w:p>
    <w:p w:rsidR="00E216F6" w:rsidRPr="00461ACD" w:rsidRDefault="003F62D9" w:rsidP="000E0D93">
      <w:pPr>
        <w:pStyle w:val="11"/>
        <w:numPr>
          <w:ilvl w:val="0"/>
          <w:numId w:val="33"/>
        </w:numPr>
        <w:ind w:firstLineChars="0"/>
        <w:rPr>
          <w:rFonts w:asciiTheme="minorEastAsia" w:eastAsiaTheme="minorEastAsia" w:hAnsiTheme="minorEastAsia"/>
          <w:bCs/>
          <w:sz w:val="24"/>
          <w:szCs w:val="24"/>
        </w:rPr>
      </w:pPr>
      <w:r w:rsidRPr="00461ACD">
        <w:rPr>
          <w:rFonts w:asciiTheme="minorEastAsia" w:eastAsiaTheme="minorEastAsia" w:hAnsiTheme="minorEastAsia" w:hint="eastAsia"/>
          <w:bCs/>
          <w:sz w:val="24"/>
          <w:szCs w:val="24"/>
        </w:rPr>
        <w:t>直观的过程模型</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模型将项目管理、项目研发、机构支撑所包含的工作划分为相对独立的三类过程，各个过程域之间的关系直观明了。这样，机构领导、项目经理、开发人员、测试人员、质量保证人员、外包与采购管理人员等人根据模型，很容易知道自己</w:t>
      </w:r>
      <w:r w:rsidRPr="00461ACD">
        <w:rPr>
          <w:rFonts w:asciiTheme="minorEastAsia" w:eastAsiaTheme="minorEastAsia" w:hAnsiTheme="minorEastAsia" w:hint="eastAsia"/>
          <w:sz w:val="24"/>
          <w:szCs w:val="24"/>
        </w:rPr>
        <w:lastRenderedPageBreak/>
        <w:t>“应该在什么时候、按照什么规范做什么事情”，有助于使机构内的各个职能单位有条不紊地开展工作。</w:t>
      </w:r>
    </w:p>
    <w:p w:rsidR="00E216F6" w:rsidRPr="00461ACD" w:rsidRDefault="003F62D9" w:rsidP="000E0D93">
      <w:pPr>
        <w:pStyle w:val="11"/>
        <w:numPr>
          <w:ilvl w:val="0"/>
          <w:numId w:val="33"/>
        </w:numPr>
        <w:ind w:firstLineChars="0"/>
        <w:rPr>
          <w:rFonts w:asciiTheme="minorEastAsia" w:eastAsiaTheme="minorEastAsia" w:hAnsiTheme="minorEastAsia"/>
          <w:bCs/>
          <w:sz w:val="24"/>
          <w:szCs w:val="24"/>
        </w:rPr>
      </w:pPr>
      <w:r w:rsidRPr="00461ACD">
        <w:rPr>
          <w:rFonts w:asciiTheme="minorEastAsia" w:eastAsiaTheme="minorEastAsia" w:hAnsiTheme="minorEastAsia" w:hint="eastAsia"/>
          <w:bCs/>
          <w:sz w:val="24"/>
          <w:szCs w:val="24"/>
        </w:rPr>
        <w:t>容易裁剪与扩充</w:t>
      </w:r>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管理模型的三类过程贯穿了产品的整个生命周期，19个最常见的过程域都合理地安排在产品生命周期中的某些阶段。</w:t>
      </w:r>
    </w:p>
    <w:p w:rsidR="00E216F6" w:rsidRPr="00461ACD" w:rsidRDefault="003F62D9" w:rsidP="000E0D93">
      <w:pPr>
        <w:ind w:leftChars="-202" w:hangingChars="202" w:hanging="424"/>
        <w:jc w:val="center"/>
        <w:rPr>
          <w:rFonts w:asciiTheme="minorEastAsia" w:eastAsiaTheme="minorEastAsia" w:hAnsiTheme="minorEastAsia"/>
        </w:rPr>
      </w:pPr>
      <w:r w:rsidRPr="00461ACD">
        <w:rPr>
          <w:rFonts w:asciiTheme="minorEastAsia" w:eastAsiaTheme="minorEastAsia" w:hAnsiTheme="minorEastAsia" w:hint="eastAsia"/>
          <w:noProof/>
        </w:rPr>
        <w:drawing>
          <wp:inline distT="0" distB="0" distL="0" distR="0">
            <wp:extent cx="5760085" cy="37433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760085" cy="3743325"/>
                    </a:xfrm>
                    <a:prstGeom prst="rect">
                      <a:avLst/>
                    </a:prstGeom>
                    <a:noFill/>
                    <a:ln>
                      <a:noFill/>
                    </a:ln>
                  </pic:spPr>
                </pic:pic>
              </a:graphicData>
            </a:graphic>
          </wp:inline>
        </w:drawing>
      </w:r>
    </w:p>
    <w:p w:rsidR="00E216F6" w:rsidRPr="00461ACD" w:rsidRDefault="003F62D9" w:rsidP="000E0D93">
      <w:pPr>
        <w:ind w:firstLineChars="202" w:firstLine="364"/>
        <w:jc w:val="center"/>
        <w:rPr>
          <w:rFonts w:asciiTheme="minorEastAsia" w:eastAsiaTheme="minorEastAsia" w:hAnsiTheme="minorEastAsia"/>
        </w:rPr>
      </w:pPr>
      <w:r w:rsidRPr="00461ACD">
        <w:rPr>
          <w:rFonts w:asciiTheme="minorEastAsia" w:eastAsiaTheme="minorEastAsia" w:hAnsiTheme="minorEastAsia" w:hint="eastAsia"/>
          <w:sz w:val="18"/>
        </w:rPr>
        <w:t>图6-1  项目管理模型</w:t>
      </w:r>
    </w:p>
    <w:p w:rsidR="00E216F6" w:rsidRPr="00461ACD" w:rsidRDefault="003F62D9" w:rsidP="000E0D93">
      <w:pPr>
        <w:pStyle w:val="3"/>
        <w:numPr>
          <w:ilvl w:val="1"/>
          <w:numId w:val="42"/>
        </w:numPr>
        <w:spacing w:line="360" w:lineRule="auto"/>
        <w:ind w:firstLineChars="0"/>
        <w:rPr>
          <w:rFonts w:asciiTheme="minorEastAsia" w:eastAsiaTheme="minorEastAsia" w:hAnsiTheme="minorEastAsia"/>
          <w:sz w:val="28"/>
          <w:szCs w:val="28"/>
        </w:rPr>
      </w:pPr>
      <w:bookmarkStart w:id="208" w:name="_Toc213233845"/>
      <w:bookmarkStart w:id="209" w:name="_Toc214336528"/>
      <w:bookmarkStart w:id="210" w:name="_Toc498061606"/>
      <w:bookmarkStart w:id="211" w:name="_Toc483623460"/>
      <w:bookmarkStart w:id="212" w:name="_Toc487595598"/>
      <w:bookmarkStart w:id="213" w:name="_Toc131262820"/>
      <w:bookmarkStart w:id="214" w:name="_Toc131330473"/>
      <w:bookmarkStart w:id="215" w:name="_Toc202345567"/>
      <w:r w:rsidRPr="00461ACD">
        <w:rPr>
          <w:rFonts w:asciiTheme="minorEastAsia" w:eastAsiaTheme="minorEastAsia" w:hAnsiTheme="minorEastAsia" w:hint="eastAsia"/>
          <w:sz w:val="28"/>
          <w:szCs w:val="28"/>
        </w:rPr>
        <w:t>过程域的目的</w:t>
      </w:r>
      <w:bookmarkEnd w:id="208"/>
      <w:bookmarkEnd w:id="209"/>
      <w:bookmarkEnd w:id="210"/>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所有19个过程域的目的如表2-1所示。</w:t>
      </w:r>
    </w:p>
    <w:tbl>
      <w:tblPr>
        <w:tblW w:w="942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876"/>
      </w:tblGrid>
      <w:tr w:rsidR="00E216F6" w:rsidRPr="00461ACD" w:rsidTr="009626E4">
        <w:tc>
          <w:tcPr>
            <w:tcW w:w="2552"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项目管理过程域</w:t>
            </w:r>
          </w:p>
        </w:tc>
        <w:tc>
          <w:tcPr>
            <w:tcW w:w="6876"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目的</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立项管理</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采纳符合机构最大利益的立项建议，通过立项管理使该建议成为正式的项目。杜绝不符合机构最大利益的立项建议被采纳，避免浪费机构的资源、资金、时间等。</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结项管理</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在项目开发工作结束后，对项目的有形资产和无形资产进行清算、对项目进行综合评估以及总结经验教训等。</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项目规划</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为项目的研发和管理工作制定合理的行动纲领（即项目计划），以便所有相关人员按照该计划有条不紊地开展工作。</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项目监控</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周期性地跟踪项目计划的各种参数如进度、工作量、费用、资源等，不断地了解项目的进展情况，以便当项目实际进展显著偏离计划时能够及时采取纠正措施。</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风险管理</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在风险产生危害之前识别它们，从而有计划地消除或削弱风险。</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需求管理</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在客户与开发方之间建立对需求的共同理解，维护需求与其它工作成果的一致性，并控制需求的变更。</w:t>
            </w:r>
          </w:p>
        </w:tc>
      </w:tr>
      <w:tr w:rsidR="00E216F6" w:rsidRPr="00461ACD" w:rsidTr="009626E4">
        <w:tc>
          <w:tcPr>
            <w:tcW w:w="2552"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项目研发过程域</w:t>
            </w:r>
          </w:p>
        </w:tc>
        <w:tc>
          <w:tcPr>
            <w:tcW w:w="6876"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目的</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需求开发</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通过调查与分析，获取用户需求并定义产品需求。</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在立项之后到开发工作完成之前的时间内，对项目将采用的关键技术提前学习和研究，尽可能早地发现并解决开发过程中将会遇到的技术障碍。</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系统设计</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设计软件系统的体系结构、用户界面、数据库、模块等，从而在需求与代码之间建立桥梁，指导开发人员去实现能满足用户需求的软件产品。</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实现与测试</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依据系统设计文档，编写并测试整个系统的代码。实现与测试是“编程、代码审查、单元测试、集成测试、缺陷管理与改错”的综合表述。</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对最终系统进行全面的测试，确保最终系统满足产品需求并且遵循系统设计。</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在产品正式销售之前，开发方将产品交付给一些潜在的客户免费试用，请他们对产品进行测试，并获取他们对产品的建议。</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客户验收</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客户依据合同对产品进行审查和测试，确保产品满足客户需求。</w:t>
            </w:r>
          </w:p>
        </w:tc>
      </w:tr>
      <w:tr w:rsidR="00E216F6" w:rsidRPr="00461ACD" w:rsidTr="009626E4">
        <w:tc>
          <w:tcPr>
            <w:tcW w:w="2552"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w:t>
            </w:r>
          </w:p>
        </w:tc>
        <w:tc>
          <w:tcPr>
            <w:tcW w:w="6876" w:type="dxa"/>
            <w:tcBorders>
              <w:bottom w:val="single" w:sz="4" w:space="0" w:color="auto"/>
            </w:tcBorders>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尽早地发现工作成果中的缺陷，并帮助开发人员及时消除缺陷，从而有效地提高产品的质量。</w:t>
            </w:r>
          </w:p>
        </w:tc>
      </w:tr>
      <w:tr w:rsidR="00E216F6" w:rsidRPr="00461ACD" w:rsidTr="009626E4">
        <w:tc>
          <w:tcPr>
            <w:tcW w:w="2552"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机构支撑过程域</w:t>
            </w:r>
          </w:p>
        </w:tc>
        <w:tc>
          <w:tcPr>
            <w:tcW w:w="6876"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目的</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配置管理</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通过执行版本控制、变更控制等规程，以及使用配置管理软件来保证所有配置项的完整性和可跟踪性。配置管理是对工作成果的</w:t>
            </w:r>
            <w:r w:rsidRPr="00461ACD">
              <w:rPr>
                <w:rFonts w:asciiTheme="minorEastAsia" w:eastAsiaTheme="minorEastAsia" w:hAnsiTheme="minorEastAsia" w:hint="eastAsia"/>
                <w:sz w:val="24"/>
                <w:szCs w:val="24"/>
              </w:rPr>
              <w:lastRenderedPageBreak/>
              <w:t>一种有效保护。</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质量保证</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提供一种有效的人员组织形式和管理方法，通过客观地检查和监控“过程质量”与“产品质量”，从而实现持续地改进质量。</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培训管理</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根据机构（或项目）的需求来制定培训计划，并监督该计划的实施，确保培训取得预期效果。</w:t>
            </w:r>
          </w:p>
        </w:tc>
      </w:tr>
      <w:tr w:rsidR="00E216F6" w:rsidRPr="00461ACD" w:rsidTr="009626E4">
        <w:tc>
          <w:tcPr>
            <w:tcW w:w="2552"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服务与维护</w:t>
            </w:r>
          </w:p>
        </w:tc>
        <w:tc>
          <w:tcPr>
            <w:tcW w:w="6876" w:type="dxa"/>
            <w:vAlign w:val="center"/>
          </w:tcPr>
          <w:p w:rsidR="00E216F6" w:rsidRPr="00461ACD" w:rsidRDefault="003F62D9" w:rsidP="000E0D93">
            <w:pPr>
              <w:ind w:firstLineChars="0" w:firstLine="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是指产品销售之后的客户服务和产品维护，其宗旨是提高客户对产品以及对开发方的满意度。</w:t>
            </w:r>
          </w:p>
        </w:tc>
      </w:tr>
    </w:tbl>
    <w:p w:rsidR="009626E4" w:rsidRPr="00461ACD" w:rsidRDefault="003F62D9" w:rsidP="000E0D93">
      <w:pPr>
        <w:ind w:firstLine="480"/>
        <w:jc w:val="center"/>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表  过程域的目的</w:t>
      </w:r>
      <w:bookmarkStart w:id="216" w:name="_Toc214336529"/>
      <w:bookmarkStart w:id="217" w:name="_Toc213233846"/>
    </w:p>
    <w:p w:rsidR="00E216F6" w:rsidRPr="00461ACD" w:rsidRDefault="003F62D9" w:rsidP="000E0D93">
      <w:pPr>
        <w:ind w:firstLine="480"/>
        <w:jc w:val="center"/>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文档结构与规范</w:t>
      </w:r>
      <w:bookmarkEnd w:id="216"/>
      <w:bookmarkEnd w:id="217"/>
    </w:p>
    <w:p w:rsidR="00E216F6" w:rsidRPr="00461ACD" w:rsidRDefault="003F62D9" w:rsidP="002304DE">
      <w:pPr>
        <w:spacing w:beforeLines="50" w:before="156" w:afterLines="50" w:after="156"/>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文档结构如图所示，包含19个过程域、40余个规程、近60个文档模板，规范细分如表所示。</w:t>
      </w:r>
    </w:p>
    <w:p w:rsidR="00E216F6" w:rsidRPr="00461ACD" w:rsidRDefault="009E78B9" w:rsidP="000E0D93">
      <w:pPr>
        <w:framePr w:w="8717" w:h="2264" w:hSpace="180" w:wrap="around" w:vAnchor="text" w:hAnchor="page" w:x="1590" w:y="193"/>
        <w:shd w:val="solid" w:color="FFFFFF" w:fill="FFFFFF"/>
        <w:ind w:firstLine="400"/>
        <w:rPr>
          <w:rFonts w:asciiTheme="minorEastAsia" w:eastAsiaTheme="minorEastAsia" w:hAnsiTheme="minorEastAsia"/>
        </w:rPr>
      </w:pPr>
      <w:r>
        <w:rPr>
          <w:rFonts w:asciiTheme="minorEastAsia" w:eastAsiaTheme="minorEastAsia" w:hAnsiTheme="minorEastAsia"/>
          <w:noProof/>
          <w:sz w:val="20"/>
        </w:rPr>
        <w:pict>
          <v:shapetype id="_x0000_t202" coordsize="21600,21600" o:spt="202" path="m,l,21600r21600,l21600,xe">
            <v:stroke joinstyle="miter"/>
            <v:path gradientshapeok="t" o:connecttype="rect"/>
          </v:shapetype>
          <v:shape id="Text Box 3" o:spid="_x0000_s1026" type="#_x0000_t202" style="position:absolute;left:0;text-align:left;margin-left:44.8pt;margin-top:40.85pt;width:117.6pt;height:22.65pt;z-index:251557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" fillcolor="#ff9">
            <v:fill focus="100%" type="gradient"/>
            <v:shadow on="t" color="black" opacity="49150f" offset=".74833mm,.74833mm"/>
            <v:textbox>
              <w:txbxContent>
                <w:p w:rsidR="007D30F8" w:rsidRDefault="007D30F8">
                  <w:pPr>
                    <w:ind w:firstLine="360"/>
                    <w:jc w:val="center"/>
                    <w:rPr>
                      <w:sz w:val="18"/>
                    </w:rPr>
                  </w:pPr>
                  <w:r>
                    <w:rPr>
                      <w:rFonts w:hint="eastAsia"/>
                      <w:sz w:val="18"/>
                    </w:rPr>
                    <w:t>过程域</w:t>
                  </w:r>
                </w:p>
              </w:txbxContent>
            </v:textbox>
          </v:shape>
        </w:pict>
      </w:r>
      <w:r>
        <w:rPr>
          <w:rFonts w:asciiTheme="minorEastAsia" w:eastAsiaTheme="minorEastAsia" w:hAnsiTheme="minorEastAsia"/>
          <w:noProof/>
          <w:sz w:val="20"/>
        </w:rPr>
        <w:pict>
          <v:shape id="Text Box 7" o:spid="_x0000_s1027" type="#_x0000_t202" style="position:absolute;left:0;text-align:left;margin-left:263.2pt;margin-top:40.85pt;width:117.6pt;height:22.65pt;z-index:25159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" fillcolor="#ff9">
            <v:fill focus="100%" type="gradient"/>
            <v:shadow on="t" color="black" opacity="49150f" offset=".74833mm,.74833mm"/>
            <v:textbox>
              <w:txbxContent>
                <w:p w:rsidR="007D30F8" w:rsidRDefault="007D30F8">
                  <w:pPr>
                    <w:ind w:firstLine="360"/>
                    <w:jc w:val="center"/>
                    <w:rPr>
                      <w:sz w:val="18"/>
                    </w:rPr>
                  </w:pPr>
                  <w:r>
                    <w:rPr>
                      <w:rFonts w:hint="eastAsia"/>
                      <w:sz w:val="18"/>
                    </w:rPr>
                    <w:t>Processes Areas</w:t>
                  </w:r>
                </w:p>
              </w:txbxContent>
            </v:textbox>
          </v:shape>
        </w:pict>
      </w:r>
      <w:r>
        <w:rPr>
          <w:rFonts w:asciiTheme="minorEastAsia" w:eastAsiaTheme="minorEastAsia" w:hAnsiTheme="minorEastAsia"/>
          <w:noProof/>
          <w:sz w:val="20"/>
        </w:rPr>
        <w:pict>
          <v:shape id="Text Box 6" o:spid="_x0000_s1028" type="#_x0000_t202" style="position:absolute;left:0;text-align:left;margin-left:285.6pt;margin-top:18.2pt;width:72.8pt;height:22.6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" fillcolor="#f9c">
            <v:fill focus="100%" type="gradient"/>
            <v:shadow on="t" color="black" opacity="49150f" offset=".74833mm,.74833mm"/>
            <v:textbox>
              <w:txbxContent>
                <w:p w:rsidR="007D30F8" w:rsidRDefault="007D30F8">
                  <w:pPr>
                    <w:ind w:firstLine="360"/>
                    <w:jc w:val="center"/>
                    <w:rPr>
                      <w:sz w:val="18"/>
                    </w:rPr>
                  </w:pPr>
                  <w:r>
                    <w:rPr>
                      <w:rFonts w:hint="eastAsia"/>
                      <w:sz w:val="18"/>
                    </w:rPr>
                    <w:t>SPI Policies</w:t>
                  </w:r>
                </w:p>
              </w:txbxContent>
            </v:textbox>
          </v:shape>
        </w:pict>
      </w:r>
      <w:r>
        <w:rPr>
          <w:rFonts w:asciiTheme="minorEastAsia" w:eastAsiaTheme="minorEastAsia" w:hAnsiTheme="minorEastAsia"/>
          <w:noProof/>
          <w:sz w:val="20"/>
        </w:rPr>
        <w:pict>
          <v:shape id="Text Box 8" o:spid="_x0000_s1029" type="#_x0000_t202" style="position:absolute;left:0;text-align:left;margin-left:240.8pt;margin-top:63.5pt;width:162.4pt;height:22.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" fillcolor="#cfc">
            <v:fill focus="100%" type="gradient"/>
            <v:shadow on="t" color="black" opacity="49150f" offset=".74833mm,.74833mm"/>
            <v:textbox>
              <w:txbxContent>
                <w:p w:rsidR="007D30F8" w:rsidRDefault="007D30F8">
                  <w:pPr>
                    <w:ind w:firstLine="360"/>
                    <w:jc w:val="center"/>
                    <w:rPr>
                      <w:sz w:val="18"/>
                    </w:rPr>
                  </w:pPr>
                  <w:r>
                    <w:rPr>
                      <w:rFonts w:hint="eastAsia"/>
                      <w:sz w:val="18"/>
                    </w:rPr>
                    <w:t>Procedures</w:t>
                  </w:r>
                </w:p>
              </w:txbxContent>
            </v:textbox>
          </v:shape>
        </w:pict>
      </w:r>
      <w:r>
        <w:rPr>
          <w:rFonts w:asciiTheme="minorEastAsia" w:eastAsiaTheme="minorEastAsia" w:hAnsiTheme="minorEastAsia"/>
          <w:noProof/>
          <w:sz w:val="20"/>
        </w:rPr>
        <w:pict>
          <v:shape id="Text Box 9" o:spid="_x0000_s1030" type="#_x0000_t202" style="position:absolute;left:0;text-align:left;margin-left:224pt;margin-top:86.15pt;width:196pt;height:22.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">
            <v:fill color2="#9cf" focus="100%" type="gradient"/>
            <v:shadow on="t" color="black" opacity="49150f" offset=".74833mm,.74833mm"/>
            <v:textbox>
              <w:txbxContent>
                <w:p w:rsidR="007D30F8" w:rsidRDefault="007D30F8">
                  <w:pPr>
                    <w:ind w:firstLine="360"/>
                    <w:jc w:val="center"/>
                    <w:rPr>
                      <w:sz w:val="18"/>
                    </w:rPr>
                  </w:pPr>
                  <w:r>
                    <w:rPr>
                      <w:rFonts w:hint="eastAsia"/>
                      <w:sz w:val="18"/>
                    </w:rPr>
                    <w:t>Templates</w:t>
                  </w:r>
                </w:p>
              </w:txbxContent>
            </v:textbox>
          </v:shape>
        </w:pict>
      </w:r>
      <w:r>
        <w:rPr>
          <w:rFonts w:asciiTheme="minorEastAsia" w:eastAsiaTheme="minorEastAsia" w:hAnsiTheme="minorEastAsia"/>
          <w:noProof/>
          <w:sz w:val="20"/>
        </w:rPr>
        <w:pict>
          <v:shape id="Text Box 2" o:spid="_x0000_s1031" type="#_x0000_t202" style="position:absolute;left:0;text-align:left;margin-left:56.15pt;margin-top:18.2pt;width:95.2pt;height:22.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" fillcolor="#f9c">
            <v:fill focus="100%" type="gradient"/>
            <v:shadow on="t" color="black" opacity="49150f" offset=".74833mm,.74833mm"/>
            <v:textbox>
              <w:txbxContent>
                <w:p w:rsidR="007D30F8" w:rsidRDefault="007D30F8">
                  <w:pPr>
                    <w:ind w:firstLine="360"/>
                    <w:jc w:val="center"/>
                    <w:rPr>
                      <w:sz w:val="18"/>
                    </w:rPr>
                  </w:pPr>
                  <w:r>
                    <w:rPr>
                      <w:rFonts w:hint="eastAsia"/>
                      <w:sz w:val="18"/>
                    </w:rPr>
                    <w:t>过程改进政策</w:t>
                  </w:r>
                </w:p>
              </w:txbxContent>
            </v:textbox>
          </v:shape>
        </w:pict>
      </w:r>
      <w:r>
        <w:rPr>
          <w:rFonts w:asciiTheme="minorEastAsia" w:eastAsiaTheme="minorEastAsia" w:hAnsiTheme="minorEastAsia"/>
          <w:noProof/>
          <w:sz w:val="20"/>
        </w:rPr>
        <w:pict>
          <v:shape id="Text Box 5" o:spid="_x0000_s1032" type="#_x0000_t202" style="position:absolute;left:0;text-align:left;margin-left:5.6pt;margin-top:86.15pt;width:196pt;height:22.6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">
            <v:fill color2="#9cf" focus="100%" type="gradient"/>
            <v:shadow on="t" color="black" opacity="49150f" offset=".74833mm,.74833mm"/>
            <v:textbox>
              <w:txbxContent>
                <w:p w:rsidR="007D30F8" w:rsidRDefault="007D30F8">
                  <w:pPr>
                    <w:ind w:firstLine="360"/>
                    <w:jc w:val="center"/>
                    <w:rPr>
                      <w:sz w:val="18"/>
                    </w:rPr>
                  </w:pPr>
                  <w:r>
                    <w:rPr>
                      <w:rFonts w:hint="eastAsia"/>
                      <w:sz w:val="18"/>
                    </w:rPr>
                    <w:t>文档模板</w:t>
                  </w:r>
                </w:p>
              </w:txbxContent>
            </v:textbox>
          </v:shape>
        </w:pict>
      </w:r>
      <w:r>
        <w:rPr>
          <w:rFonts w:asciiTheme="minorEastAsia" w:eastAsiaTheme="minorEastAsia" w:hAnsiTheme="minorEastAsia"/>
          <w:noProof/>
          <w:sz w:val="20"/>
        </w:rPr>
        <w:pict>
          <v:shape id="Text Box 4" o:spid="_x0000_s1033" type="#_x0000_t202" style="position:absolute;left:0;text-align:left;margin-left:22.4pt;margin-top:63.5pt;width:162.4pt;height:22.6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" fillcolor="#cfc">
            <v:fill focus="100%" type="gradient"/>
            <v:shadow on="t" color="black" opacity="49150f" offset=".74833mm,.74833mm"/>
            <v:textbox>
              <w:txbxContent>
                <w:p w:rsidR="007D30F8" w:rsidRDefault="007D30F8">
                  <w:pPr>
                    <w:ind w:firstLine="360"/>
                    <w:jc w:val="center"/>
                    <w:rPr>
                      <w:sz w:val="18"/>
                    </w:rPr>
                  </w:pPr>
                  <w:r>
                    <w:rPr>
                      <w:rFonts w:hint="eastAsia"/>
                      <w:sz w:val="18"/>
                    </w:rPr>
                    <w:t>规程</w:t>
                  </w:r>
                </w:p>
              </w:txbxContent>
            </v:textbox>
          </v:shape>
        </w:pict>
      </w:r>
    </w:p>
    <w:p w:rsidR="00E216F6" w:rsidRPr="00461ACD" w:rsidRDefault="003F62D9" w:rsidP="000E0D93">
      <w:pPr>
        <w:ind w:firstLine="360"/>
        <w:jc w:val="center"/>
        <w:rPr>
          <w:rFonts w:asciiTheme="minorEastAsia" w:eastAsiaTheme="minorEastAsia" w:hAnsiTheme="minorEastAsia"/>
          <w:sz w:val="18"/>
        </w:rPr>
      </w:pPr>
      <w:r w:rsidRPr="00461ACD">
        <w:rPr>
          <w:rFonts w:asciiTheme="minorEastAsia" w:eastAsiaTheme="minorEastAsia" w:hAnsiTheme="minorEastAsia" w:hint="eastAsia"/>
          <w:sz w:val="18"/>
        </w:rPr>
        <w:t>图  SPP文档结构</w:t>
      </w:r>
    </w:p>
    <w:p w:rsidR="00E216F6" w:rsidRPr="00461ACD" w:rsidRDefault="00E216F6" w:rsidP="000E0D93">
      <w:pPr>
        <w:ind w:firstLine="420"/>
        <w:rPr>
          <w:rFonts w:asciiTheme="minorEastAsia" w:eastAsiaTheme="minorEastAsia" w:hAnsiTheme="minorEastAsia"/>
        </w:rPr>
      </w:pPr>
    </w:p>
    <w:p w:rsidR="009626E4" w:rsidRPr="00461ACD" w:rsidRDefault="009626E4" w:rsidP="000E0D93">
      <w:pPr>
        <w:ind w:firstLine="420"/>
        <w:rPr>
          <w:rFonts w:asciiTheme="minorEastAsia" w:eastAsiaTheme="minorEastAsia" w:hAnsiTheme="minorEastAsia"/>
        </w:rPr>
      </w:pP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941"/>
        <w:gridCol w:w="3260"/>
      </w:tblGrid>
      <w:tr w:rsidR="00E216F6" w:rsidRPr="00461ACD" w:rsidTr="009626E4">
        <w:trPr>
          <w:cantSplit/>
        </w:trPr>
        <w:tc>
          <w:tcPr>
            <w:tcW w:w="26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项目管理过程域</w:t>
            </w:r>
          </w:p>
        </w:tc>
        <w:tc>
          <w:tcPr>
            <w:tcW w:w="2941"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主要规程</w:t>
            </w:r>
          </w:p>
        </w:tc>
        <w:tc>
          <w:tcPr>
            <w:tcW w:w="32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文档模板</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PIM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立项建议</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立项评审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项目筹备</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《立项建议书》</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《立项调查报告书》</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《立项可行性分析报告》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《立项评审报告》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PCM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结项管理</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《结项申请书》</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《结项评审报告》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项目规划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-PROC-PP</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项目估计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制定项目计划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审批项目计划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项目计划变更控制</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《项目估计表》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《项目计划变更控制报告》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项目监控</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-PROC-P</w:t>
            </w:r>
            <w:r w:rsidRPr="00461ACD">
              <w:rPr>
                <w:rFonts w:asciiTheme="minorEastAsia" w:eastAsiaTheme="minorEastAsia" w:hAnsiTheme="minorEastAsia" w:hint="eastAsia"/>
                <w:sz w:val="24"/>
                <w:szCs w:val="24"/>
              </w:rPr>
              <w:t>MC</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项目计划跟踪</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偏差控制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项目进展总结</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《项目监控数据表》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《项目偏差控制报告》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《项目进展报告》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PM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风险管理</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《风险检查表》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《风险管理报告》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RM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需求确认</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需求跟踪</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需求变更控制</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《需求跟踪报告》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《需求变更控制报告》</w:t>
            </w:r>
          </w:p>
        </w:tc>
      </w:tr>
      <w:tr w:rsidR="00E216F6" w:rsidRPr="00461ACD" w:rsidTr="009626E4">
        <w:trPr>
          <w:cantSplit/>
          <w:trHeight w:val="144"/>
        </w:trPr>
        <w:tc>
          <w:tcPr>
            <w:tcW w:w="26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项目研发过程域</w:t>
            </w:r>
          </w:p>
        </w:tc>
        <w:tc>
          <w:tcPr>
            <w:tcW w:w="2941"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主要规程</w:t>
            </w:r>
          </w:p>
        </w:tc>
        <w:tc>
          <w:tcPr>
            <w:tcW w:w="32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文档模板</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需求开发</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-PROC-RD</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需求调查</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需求分析</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需求定义</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《用户需求说明书》</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《产品需求规格说明书》</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SPP-PROC-TPR</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《技术预研报告》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S</w:t>
            </w:r>
            <w:r w:rsidRPr="00461ACD">
              <w:rPr>
                <w:rFonts w:asciiTheme="minorEastAsia" w:eastAsiaTheme="minorEastAsia" w:hAnsiTheme="minorEastAsia"/>
                <w:sz w:val="24"/>
                <w:szCs w:val="24"/>
              </w:rPr>
              <w:t>D</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体系结构设计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用户界面设计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数据库设计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模块设计</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《体系结构设计报告》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《用户界面设计报告》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《数据库设计报告》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《模块设计报告》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实现与测试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IT</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实现与测试</w:t>
            </w:r>
          </w:p>
          <w:p w:rsidR="00E216F6" w:rsidRPr="00461ACD" w:rsidRDefault="00E216F6" w:rsidP="000E0D93">
            <w:pPr>
              <w:ind w:firstLine="480"/>
              <w:rPr>
                <w:rFonts w:asciiTheme="minorEastAsia" w:eastAsiaTheme="minorEastAsia" w:hAnsiTheme="minorEastAsia"/>
                <w:sz w:val="24"/>
                <w:szCs w:val="24"/>
              </w:rPr>
            </w:pP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《实现与测试计划》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《编程文档》</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ST</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《系统测试计划》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《测试用例》</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《测试报告》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BETA</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《Beta测试协议》</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《Beta测试报告》</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lastRenderedPageBreak/>
              <w:t>客户验收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CA</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客户验收</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《客户验收计划》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《客户验收报告》</w:t>
            </w:r>
          </w:p>
        </w:tc>
      </w:tr>
      <w:tr w:rsidR="00E216F6" w:rsidRPr="00461ACD" w:rsidTr="009626E4">
        <w:trPr>
          <w:cantSplit/>
        </w:trPr>
        <w:tc>
          <w:tcPr>
            <w:tcW w:w="2660"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SPP-PROC-TR</w:t>
            </w:r>
          </w:p>
        </w:tc>
        <w:tc>
          <w:tcPr>
            <w:tcW w:w="2941"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正式技术评审</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非正式技术评审</w:t>
            </w:r>
          </w:p>
        </w:tc>
        <w:tc>
          <w:tcPr>
            <w:tcW w:w="3260"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《技术评审检查表》</w:t>
            </w:r>
          </w:p>
        </w:tc>
      </w:tr>
      <w:tr w:rsidR="00E216F6" w:rsidRPr="00461ACD" w:rsidTr="009626E4">
        <w:trPr>
          <w:cantSplit/>
          <w:trHeight w:val="144"/>
        </w:trPr>
        <w:tc>
          <w:tcPr>
            <w:tcW w:w="26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机构支撑过程域</w:t>
            </w:r>
          </w:p>
        </w:tc>
        <w:tc>
          <w:tcPr>
            <w:tcW w:w="2941"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规程与关键活动</w:t>
            </w:r>
          </w:p>
        </w:tc>
        <w:tc>
          <w:tcPr>
            <w:tcW w:w="3260" w:type="dxa"/>
            <w:shd w:val="clear" w:color="auto" w:fill="D9D9D9"/>
          </w:tcPr>
          <w:p w:rsidR="00E216F6" w:rsidRPr="00461ACD" w:rsidRDefault="003F62D9" w:rsidP="000E0D93">
            <w:pPr>
              <w:ind w:firstLine="482"/>
              <w:jc w:val="center"/>
              <w:rPr>
                <w:rFonts w:asciiTheme="minorEastAsia" w:eastAsiaTheme="minorEastAsia" w:hAnsiTheme="minorEastAsia"/>
                <w:b/>
                <w:bCs/>
                <w:sz w:val="24"/>
                <w:szCs w:val="24"/>
              </w:rPr>
            </w:pPr>
            <w:r w:rsidRPr="00461ACD">
              <w:rPr>
                <w:rFonts w:asciiTheme="minorEastAsia" w:eastAsiaTheme="minorEastAsia" w:hAnsiTheme="minorEastAsia" w:hint="eastAsia"/>
                <w:b/>
                <w:bCs/>
                <w:sz w:val="24"/>
                <w:szCs w:val="24"/>
              </w:rPr>
              <w:t>文档模板</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质量保证</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-PROC-Q</w:t>
            </w:r>
            <w:r w:rsidRPr="00461ACD">
              <w:rPr>
                <w:rFonts w:asciiTheme="minorEastAsia" w:eastAsiaTheme="minorEastAsia" w:hAnsiTheme="minorEastAsia" w:hint="eastAsia"/>
                <w:sz w:val="24"/>
                <w:szCs w:val="24"/>
              </w:rPr>
              <w:t>A</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制定质量保证计划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过程与产品质量检查</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问题跟踪与质量改进</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《质量保证计划》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《质量保证检查表》</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《质量保证报告》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《质量问题跟踪表》</w:t>
            </w:r>
          </w:p>
        </w:tc>
      </w:tr>
      <w:tr w:rsidR="00E216F6" w:rsidRPr="00461ACD" w:rsidTr="009626E4">
        <w:trPr>
          <w:cantSplit/>
        </w:trPr>
        <w:tc>
          <w:tcPr>
            <w:tcW w:w="26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CM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制定配置管理计划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配置库管理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版本控制</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变更控制</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《配置管理计划》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《配置库管理报告》</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《配置项变更控制报告》</w:t>
            </w:r>
          </w:p>
        </w:tc>
      </w:tr>
      <w:tr w:rsidR="00E216F6" w:rsidRPr="00461ACD" w:rsidTr="009626E4">
        <w:trPr>
          <w:cantSplit/>
        </w:trPr>
        <w:tc>
          <w:tcPr>
            <w:tcW w:w="2660"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TM</w:t>
            </w:r>
          </w:p>
        </w:tc>
        <w:tc>
          <w:tcPr>
            <w:tcW w:w="2941"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机构培训管理</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项目培训管理</w:t>
            </w:r>
          </w:p>
        </w:tc>
        <w:tc>
          <w:tcPr>
            <w:tcW w:w="3260"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《培训评估报告》</w:t>
            </w:r>
          </w:p>
        </w:tc>
      </w:tr>
      <w:tr w:rsidR="00E216F6" w:rsidRPr="00461ACD" w:rsidTr="009626E4">
        <w:trPr>
          <w:cantSplit/>
          <w:trHeight w:val="698"/>
        </w:trPr>
        <w:tc>
          <w:tcPr>
            <w:tcW w:w="2660" w:type="dxa"/>
            <w:vMerge w:val="restart"/>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服务与维护</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sz w:val="24"/>
                <w:szCs w:val="24"/>
              </w:rPr>
              <w:t>S</w:t>
            </w:r>
            <w:r w:rsidRPr="00461ACD">
              <w:rPr>
                <w:rFonts w:asciiTheme="minorEastAsia" w:eastAsiaTheme="minorEastAsia" w:hAnsiTheme="minorEastAsia" w:hint="eastAsia"/>
                <w:sz w:val="24"/>
                <w:szCs w:val="24"/>
              </w:rPr>
              <w:t>PP</w:t>
            </w:r>
            <w:r w:rsidRPr="00461ACD">
              <w:rPr>
                <w:rFonts w:asciiTheme="minorEastAsia" w:eastAsiaTheme="minorEastAsia" w:hAnsiTheme="minorEastAsia"/>
                <w:sz w:val="24"/>
                <w:szCs w:val="24"/>
              </w:rPr>
              <w:t>-PROC-</w:t>
            </w:r>
            <w:r w:rsidRPr="00461ACD">
              <w:rPr>
                <w:rFonts w:asciiTheme="minorEastAsia" w:eastAsiaTheme="minorEastAsia" w:hAnsiTheme="minorEastAsia" w:hint="eastAsia"/>
                <w:sz w:val="24"/>
                <w:szCs w:val="24"/>
              </w:rPr>
              <w:t>SM</w:t>
            </w:r>
          </w:p>
        </w:tc>
        <w:tc>
          <w:tcPr>
            <w:tcW w:w="2941"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客户服务</w:t>
            </w:r>
          </w:p>
        </w:tc>
        <w:tc>
          <w:tcPr>
            <w:tcW w:w="3260" w:type="dxa"/>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《客户服务计划》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《客户服务报告》</w:t>
            </w:r>
          </w:p>
        </w:tc>
      </w:tr>
      <w:tr w:rsidR="00E216F6" w:rsidRPr="00461ACD" w:rsidTr="009626E4">
        <w:trPr>
          <w:cantSplit/>
          <w:trHeight w:val="697"/>
        </w:trPr>
        <w:tc>
          <w:tcPr>
            <w:tcW w:w="2660" w:type="dxa"/>
            <w:vMerge/>
            <w:tcBorders>
              <w:bottom w:val="single" w:sz="4" w:space="0" w:color="auto"/>
            </w:tcBorders>
            <w:vAlign w:val="center"/>
          </w:tcPr>
          <w:p w:rsidR="00E216F6" w:rsidRPr="00461ACD" w:rsidRDefault="00E216F6" w:rsidP="000E0D93">
            <w:pPr>
              <w:ind w:firstLine="480"/>
              <w:rPr>
                <w:rFonts w:asciiTheme="minorEastAsia" w:eastAsiaTheme="minorEastAsia" w:hAnsiTheme="minorEastAsia"/>
                <w:sz w:val="24"/>
                <w:szCs w:val="24"/>
              </w:rPr>
            </w:pPr>
          </w:p>
        </w:tc>
        <w:tc>
          <w:tcPr>
            <w:tcW w:w="2941"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产品维护</w:t>
            </w:r>
          </w:p>
        </w:tc>
        <w:tc>
          <w:tcPr>
            <w:tcW w:w="3260" w:type="dxa"/>
            <w:tcBorders>
              <w:bottom w:val="single" w:sz="4" w:space="0" w:color="auto"/>
            </w:tcBorders>
            <w:vAlign w:val="center"/>
          </w:tcPr>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《产品维护计划》</w:t>
            </w:r>
          </w:p>
          <w:p w:rsidR="00E216F6" w:rsidRPr="00461ACD" w:rsidRDefault="003F62D9" w:rsidP="000E0D93">
            <w:pPr>
              <w:ind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《产品维护报告》</w:t>
            </w:r>
          </w:p>
        </w:tc>
      </w:tr>
    </w:tbl>
    <w:p w:rsidR="00E216F6" w:rsidRPr="00461ACD" w:rsidRDefault="003F62D9" w:rsidP="000E0D93">
      <w:pPr>
        <w:ind w:firstLine="360"/>
        <w:jc w:val="center"/>
        <w:rPr>
          <w:rFonts w:asciiTheme="minorEastAsia" w:eastAsiaTheme="minorEastAsia" w:hAnsiTheme="minorEastAsia"/>
        </w:rPr>
      </w:pPr>
      <w:r w:rsidRPr="00461ACD">
        <w:rPr>
          <w:rFonts w:asciiTheme="minorEastAsia" w:eastAsiaTheme="minorEastAsia" w:hAnsiTheme="minorEastAsia" w:hint="eastAsia"/>
          <w:sz w:val="18"/>
        </w:rPr>
        <w:t>表规范细分</w:t>
      </w:r>
    </w:p>
    <w:p w:rsidR="00E216F6" w:rsidRPr="00461ACD" w:rsidRDefault="003F62D9" w:rsidP="000E0D93">
      <w:pPr>
        <w:pStyle w:val="3"/>
        <w:numPr>
          <w:ilvl w:val="1"/>
          <w:numId w:val="42"/>
        </w:numPr>
        <w:spacing w:line="360" w:lineRule="auto"/>
        <w:ind w:firstLineChars="0"/>
        <w:rPr>
          <w:rFonts w:asciiTheme="minorEastAsia" w:eastAsiaTheme="minorEastAsia" w:hAnsiTheme="minorEastAsia"/>
          <w:sz w:val="28"/>
          <w:szCs w:val="28"/>
        </w:rPr>
      </w:pPr>
      <w:bookmarkStart w:id="218" w:name="_Toc213233847"/>
      <w:bookmarkStart w:id="219" w:name="_Toc214336530"/>
      <w:bookmarkStart w:id="220" w:name="_Toc498061607"/>
      <w:r w:rsidRPr="00461ACD">
        <w:rPr>
          <w:rFonts w:asciiTheme="minorEastAsia" w:eastAsiaTheme="minorEastAsia" w:hAnsiTheme="minorEastAsia" w:hint="eastAsia"/>
          <w:sz w:val="28"/>
          <w:szCs w:val="28"/>
        </w:rPr>
        <w:t>角色与职责</w:t>
      </w:r>
      <w:bookmarkEnd w:id="218"/>
      <w:bookmarkEnd w:id="219"/>
      <w:bookmarkEnd w:id="220"/>
    </w:p>
    <w:p w:rsidR="00E216F6" w:rsidRPr="00461ACD" w:rsidRDefault="003F62D9" w:rsidP="002304DE">
      <w:pPr>
        <w:spacing w:beforeLines="50" w:before="156" w:afterLines="50" w:after="156"/>
        <w:ind w:leftChars="-67" w:left="-141" w:firstLine="480"/>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主要角色及其职责如表所示（详见各个过程域对角色与职责的描述）。</w:t>
      </w:r>
    </w:p>
    <w:tbl>
      <w:tblPr>
        <w:tblW w:w="9616" w:type="dxa"/>
        <w:tblInd w:w="-318" w:type="dxa"/>
        <w:tblLook w:val="04A0" w:firstRow="1" w:lastRow="0" w:firstColumn="1" w:lastColumn="0" w:noHBand="0" w:noVBand="1"/>
      </w:tblPr>
      <w:tblGrid>
        <w:gridCol w:w="852"/>
        <w:gridCol w:w="1984"/>
        <w:gridCol w:w="6780"/>
      </w:tblGrid>
      <w:tr w:rsidR="000C15DF" w:rsidRPr="00461ACD" w:rsidTr="000C15DF">
        <w:trPr>
          <w:trHeight w:val="300"/>
        </w:trPr>
        <w:tc>
          <w:tcPr>
            <w:tcW w:w="2836"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常设角色</w:t>
            </w:r>
          </w:p>
        </w:tc>
        <w:tc>
          <w:tcPr>
            <w:tcW w:w="6780" w:type="dxa"/>
            <w:tcBorders>
              <w:top w:val="single" w:sz="8" w:space="0" w:color="auto"/>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职责简述</w:t>
            </w:r>
          </w:p>
        </w:tc>
      </w:tr>
      <w:tr w:rsidR="000C15DF" w:rsidRPr="00461ACD" w:rsidTr="000C15DF">
        <w:trPr>
          <w:trHeight w:val="285"/>
        </w:trPr>
        <w:tc>
          <w:tcPr>
            <w:tcW w:w="852" w:type="dxa"/>
            <w:vMerge w:val="restart"/>
            <w:tcBorders>
              <w:top w:val="nil"/>
              <w:left w:val="single" w:sz="8" w:space="0" w:color="auto"/>
              <w:bottom w:val="single" w:sz="8" w:space="0" w:color="000000"/>
              <w:right w:val="single" w:sz="8"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机构过程改进</w:t>
            </w:r>
            <w:r w:rsidRPr="00461ACD">
              <w:rPr>
                <w:rFonts w:asciiTheme="minorEastAsia" w:eastAsiaTheme="minorEastAsia" w:hAnsiTheme="minorEastAsia" w:cs="宋体" w:hint="eastAsia"/>
                <w:color w:val="000000"/>
                <w:kern w:val="0"/>
                <w:sz w:val="24"/>
                <w:szCs w:val="24"/>
              </w:rPr>
              <w:lastRenderedPageBreak/>
              <w:t>角色</w:t>
            </w:r>
          </w:p>
        </w:tc>
        <w:tc>
          <w:tcPr>
            <w:tcW w:w="1984" w:type="dxa"/>
            <w:tcBorders>
              <w:top w:val="nil"/>
              <w:left w:val="nil"/>
              <w:bottom w:val="nil"/>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lastRenderedPageBreak/>
              <w:t>软件工程过程组</w:t>
            </w:r>
          </w:p>
        </w:tc>
        <w:tc>
          <w:tcPr>
            <w:tcW w:w="6780" w:type="dxa"/>
            <w:tcBorders>
              <w:top w:val="nil"/>
              <w:left w:val="nil"/>
              <w:bottom w:val="nil"/>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（1）制定适合于本机构的过程规范。</w:t>
            </w:r>
          </w:p>
        </w:tc>
      </w:tr>
      <w:tr w:rsidR="000C15DF" w:rsidRPr="00461ACD" w:rsidTr="000C15DF">
        <w:trPr>
          <w:trHeight w:val="585"/>
        </w:trPr>
        <w:tc>
          <w:tcPr>
            <w:tcW w:w="852" w:type="dxa"/>
            <w:vMerge/>
            <w:tcBorders>
              <w:top w:val="nil"/>
              <w:left w:val="single" w:sz="8" w:space="0" w:color="auto"/>
              <w:bottom w:val="single" w:sz="8" w:space="0" w:color="000000"/>
              <w:right w:val="single" w:sz="8"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（SEPG）</w:t>
            </w:r>
          </w:p>
        </w:tc>
        <w:tc>
          <w:tcPr>
            <w:tcW w:w="6780"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（2）在机构范围内推广该规范（如培训、考核），评估机构过程能力等。</w:t>
            </w:r>
          </w:p>
        </w:tc>
      </w:tr>
      <w:tr w:rsidR="000C15DF" w:rsidRPr="00461ACD" w:rsidTr="000C15DF">
        <w:trPr>
          <w:trHeight w:val="570"/>
        </w:trPr>
        <w:tc>
          <w:tcPr>
            <w:tcW w:w="852" w:type="dxa"/>
            <w:vMerge/>
            <w:tcBorders>
              <w:top w:val="nil"/>
              <w:left w:val="single" w:sz="8" w:space="0" w:color="auto"/>
              <w:bottom w:val="single" w:sz="8" w:space="0" w:color="000000"/>
              <w:right w:val="single" w:sz="8"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nil"/>
              <w:left w:val="nil"/>
              <w:bottom w:val="nil"/>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质量保证小组</w:t>
            </w:r>
          </w:p>
        </w:tc>
        <w:tc>
          <w:tcPr>
            <w:tcW w:w="6780" w:type="dxa"/>
            <w:tcBorders>
              <w:top w:val="nil"/>
              <w:left w:val="nil"/>
              <w:bottom w:val="nil"/>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（1）监督规范的实施，确保所有项目以及相关部门准照规范开展工作。</w:t>
            </w:r>
          </w:p>
        </w:tc>
      </w:tr>
      <w:tr w:rsidR="000C15DF" w:rsidRPr="00461ACD" w:rsidTr="000C15DF">
        <w:trPr>
          <w:trHeight w:val="585"/>
        </w:trPr>
        <w:tc>
          <w:tcPr>
            <w:tcW w:w="852" w:type="dxa"/>
            <w:vMerge/>
            <w:tcBorders>
              <w:top w:val="nil"/>
              <w:left w:val="single" w:sz="8" w:space="0" w:color="auto"/>
              <w:bottom w:val="single" w:sz="4" w:space="0" w:color="auto"/>
              <w:right w:val="single" w:sz="8"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nil"/>
              <w:left w:val="nil"/>
              <w:bottom w:val="single" w:sz="4"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（QAG）</w:t>
            </w:r>
          </w:p>
        </w:tc>
        <w:tc>
          <w:tcPr>
            <w:tcW w:w="6780" w:type="dxa"/>
            <w:tcBorders>
              <w:top w:val="nil"/>
              <w:left w:val="nil"/>
              <w:bottom w:val="single" w:sz="4"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（2）分析并解决机构内存在的共性质量问题，协组SEPG完善规范。</w:t>
            </w:r>
          </w:p>
        </w:tc>
      </w:tr>
      <w:tr w:rsidR="000C15DF" w:rsidRPr="00461ACD" w:rsidTr="000C15DF">
        <w:trPr>
          <w:trHeight w:val="570"/>
        </w:trPr>
        <w:tc>
          <w:tcPr>
            <w:tcW w:w="8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项目管理过程角色</w:t>
            </w: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机构领导</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（1）是机构内所有项目的主管，对立项管理和结项管理有最终决策权。</w:t>
            </w:r>
          </w:p>
        </w:tc>
      </w:tr>
      <w:tr w:rsidR="000C15DF" w:rsidRPr="00461ACD" w:rsidTr="000C15DF">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（2）监督项目经理的工作，审批项目经理的各种申请。</w:t>
            </w:r>
          </w:p>
        </w:tc>
      </w:tr>
      <w:tr w:rsidR="000C15DF" w:rsidRPr="00461ACD" w:rsidTr="000C15DF">
        <w:trPr>
          <w:trHeight w:val="2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项目经理</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（1）向机构领导汇报工作。</w:t>
            </w:r>
          </w:p>
        </w:tc>
      </w:tr>
      <w:tr w:rsidR="000C15DF" w:rsidRPr="00461ACD" w:rsidTr="000C15DF">
        <w:trPr>
          <w:trHeight w:val="57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（2）是项目规划、项目监控、风险管理和需求管理过程域的负责人。</w:t>
            </w:r>
          </w:p>
        </w:tc>
      </w:tr>
      <w:tr w:rsidR="000C15DF" w:rsidRPr="00461ACD" w:rsidTr="000C15DF">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（3）监督项目成员的工作，审批项目成员的各种申请。</w:t>
            </w:r>
          </w:p>
        </w:tc>
      </w:tr>
      <w:tr w:rsidR="000C15DF" w:rsidRPr="00461ACD" w:rsidTr="000C15DF">
        <w:trPr>
          <w:trHeight w:val="585"/>
        </w:trPr>
        <w:tc>
          <w:tcPr>
            <w:tcW w:w="8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项目研发过程角色</w:t>
            </w: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需求分析员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调查、分析并定义需求，撰写相应的需求文档，尽最大努力使需求文档能够正确无误地反映用户的真实意愿。</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系统设计师</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根据需求文档设计软件系统的体系结构、用户界面、数据库、模块等，并撰写相应的设计文档。</w:t>
            </w:r>
          </w:p>
        </w:tc>
      </w:tr>
      <w:tr w:rsidR="000C15DF" w:rsidRPr="00461ACD" w:rsidTr="000C15DF">
        <w:trPr>
          <w:trHeight w:val="2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程序员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（1）根据系统设计文档，编写软件系统的代码。</w:t>
            </w:r>
          </w:p>
        </w:tc>
      </w:tr>
      <w:tr w:rsidR="000C15DF" w:rsidRPr="00461ACD" w:rsidTr="000C15DF">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（2）随时测试和检查自己的代码，及时消除代码中的缺陷。</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测试员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从事单元测试、集成测试和系统测试，主要工作包括制定测试计划、设计测试用例、执行测试和撰写测试报告。</w:t>
            </w:r>
          </w:p>
        </w:tc>
      </w:tr>
      <w:tr w:rsidR="000C15DF" w:rsidRPr="00461ACD" w:rsidTr="000C15DF">
        <w:trPr>
          <w:trHeight w:val="285"/>
        </w:trPr>
        <w:tc>
          <w:tcPr>
            <w:tcW w:w="8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机构支撑过程角色</w:t>
            </w: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配置管理员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（1）为项目制定《配置管理计划》。</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（2）创建并维护配置库，如分配权限、清除垃圾文件、备份配置库等。</w:t>
            </w:r>
          </w:p>
        </w:tc>
      </w:tr>
      <w:tr w:rsidR="000C15DF" w:rsidRPr="00461ACD" w:rsidTr="000C15DF">
        <w:trPr>
          <w:trHeight w:val="2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质量保证员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（1）为项目制定《质量保证计划》。</w:t>
            </w:r>
          </w:p>
        </w:tc>
      </w:tr>
      <w:tr w:rsidR="000C15DF" w:rsidRPr="00461ACD" w:rsidTr="000C15DF">
        <w:trPr>
          <w:trHeight w:val="2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（即QAG成员）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（2）周期性的开展“过程与产品质量检查”。</w:t>
            </w:r>
          </w:p>
        </w:tc>
      </w:tr>
      <w:tr w:rsidR="000C15DF" w:rsidRPr="00461ACD" w:rsidTr="000C15DF">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2"/>
                <w:szCs w:val="22"/>
              </w:rPr>
            </w:pPr>
            <w:r w:rsidRPr="00461ACD">
              <w:rPr>
                <w:rFonts w:asciiTheme="minorEastAsia" w:eastAsiaTheme="minorEastAsia" w:hAnsiTheme="minorEastAsia" w:cs="宋体"/>
                <w:color w:val="000000"/>
                <w:kern w:val="0"/>
                <w:sz w:val="22"/>
                <w:szCs w:val="22"/>
              </w:rPr>
              <w:t xml:space="preserve">　</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（3）跟踪质量问题，给出质量改进措施。</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培训管理员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制定机构（或项目）的《培训计划》，监督该计划的实施，撰写《培训评估报告》。</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客户服务人员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为客户提供与产品相关的服务（如技术咨询），快速响应客户的要求，给客户一个满意的解答。</w:t>
            </w:r>
          </w:p>
        </w:tc>
      </w:tr>
      <w:tr w:rsidR="000C15DF" w:rsidRPr="00461ACD" w:rsidTr="000C15DF">
        <w:trPr>
          <w:trHeight w:val="570"/>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产品维护人员</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（1）纠错性维护：及时解决用户遇到的技术故障和消除产品中的缺陷。</w:t>
            </w:r>
          </w:p>
        </w:tc>
      </w:tr>
      <w:tr w:rsidR="000C15DF" w:rsidRPr="00461ACD" w:rsidTr="000C15DF">
        <w:trPr>
          <w:trHeight w:val="58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（2）完善性维护：在资源允许的情况下，不断改善产品功能与质量。</w:t>
            </w:r>
          </w:p>
        </w:tc>
      </w:tr>
      <w:tr w:rsidR="000C15DF" w:rsidRPr="00461ACD" w:rsidTr="000C15DF">
        <w:trPr>
          <w:trHeight w:val="300"/>
        </w:trPr>
        <w:tc>
          <w:tcPr>
            <w:tcW w:w="283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临时角色</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jc w:val="center"/>
              <w:rPr>
                <w:rFonts w:asciiTheme="minorEastAsia" w:eastAsiaTheme="minorEastAsia" w:hAnsiTheme="minorEastAsia" w:cs="宋体"/>
                <w:b/>
                <w:bCs/>
                <w:color w:val="000000"/>
                <w:kern w:val="0"/>
                <w:sz w:val="24"/>
                <w:szCs w:val="24"/>
              </w:rPr>
            </w:pPr>
            <w:r w:rsidRPr="00461ACD">
              <w:rPr>
                <w:rFonts w:asciiTheme="minorEastAsia" w:eastAsiaTheme="minorEastAsia" w:hAnsiTheme="minorEastAsia" w:cs="宋体" w:hint="eastAsia"/>
                <w:b/>
                <w:bCs/>
                <w:color w:val="000000"/>
                <w:kern w:val="0"/>
                <w:sz w:val="24"/>
                <w:szCs w:val="24"/>
              </w:rPr>
              <w:t>职责说明</w:t>
            </w:r>
          </w:p>
        </w:tc>
      </w:tr>
      <w:tr w:rsidR="000C15DF" w:rsidRPr="00461ACD" w:rsidTr="000C15DF">
        <w:trPr>
          <w:trHeight w:val="570"/>
        </w:trPr>
        <w:tc>
          <w:tcPr>
            <w:tcW w:w="2836"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立项建议小组</w:t>
            </w:r>
          </w:p>
        </w:tc>
        <w:tc>
          <w:tcPr>
            <w:tcW w:w="6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（1）开展立项调查、产品构思和可行性分析，撰写相应文档。</w:t>
            </w:r>
          </w:p>
        </w:tc>
      </w:tr>
      <w:tr w:rsidR="000C15DF" w:rsidRPr="00461ACD" w:rsidTr="000C15DF">
        <w:trPr>
          <w:trHeight w:val="300"/>
        </w:trPr>
        <w:tc>
          <w:tcPr>
            <w:tcW w:w="2836" w:type="dxa"/>
            <w:gridSpan w:val="2"/>
            <w:vMerge/>
            <w:tcBorders>
              <w:top w:val="single" w:sz="4" w:space="0" w:color="auto"/>
              <w:left w:val="single" w:sz="8" w:space="0" w:color="auto"/>
              <w:bottom w:val="single" w:sz="8" w:space="0" w:color="000000"/>
              <w:right w:val="single" w:sz="8" w:space="0" w:color="000000"/>
            </w:tcBorders>
            <w:vAlign w:val="center"/>
            <w:hideMark/>
          </w:tcPr>
          <w:p w:rsidR="000C15DF" w:rsidRPr="00461ACD" w:rsidRDefault="000C15DF" w:rsidP="000E0D93">
            <w:pPr>
              <w:widowControl/>
              <w:ind w:firstLineChars="0" w:firstLine="0"/>
              <w:jc w:val="left"/>
              <w:rPr>
                <w:rFonts w:asciiTheme="minorEastAsia" w:eastAsiaTheme="minorEastAsia" w:hAnsiTheme="minorEastAsia" w:cs="宋体"/>
                <w:color w:val="000000"/>
                <w:kern w:val="0"/>
                <w:sz w:val="24"/>
                <w:szCs w:val="24"/>
              </w:rPr>
            </w:pPr>
          </w:p>
        </w:tc>
        <w:tc>
          <w:tcPr>
            <w:tcW w:w="6780" w:type="dxa"/>
            <w:tcBorders>
              <w:top w:val="single" w:sz="4" w:space="0" w:color="auto"/>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（2）申请立项，并在立项评审会议上答辩。</w:t>
            </w:r>
          </w:p>
        </w:tc>
      </w:tr>
      <w:tr w:rsidR="000C15DF" w:rsidRPr="00461ACD" w:rsidTr="000C15DF">
        <w:trPr>
          <w:trHeight w:val="585"/>
        </w:trPr>
        <w:tc>
          <w:tcPr>
            <w:tcW w:w="2836"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立项评审委员会</w:t>
            </w:r>
          </w:p>
        </w:tc>
        <w:tc>
          <w:tcPr>
            <w:tcW w:w="6780"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由机构领导、各级经理、市场人员、技术专家、财务人员等组成，委员会按少数服从多数原则投票决定是否同意立项。</w:t>
            </w:r>
          </w:p>
        </w:tc>
      </w:tr>
      <w:tr w:rsidR="000C15DF" w:rsidRPr="00461ACD" w:rsidTr="000C15DF">
        <w:trPr>
          <w:trHeight w:val="870"/>
        </w:trPr>
        <w:tc>
          <w:tcPr>
            <w:tcW w:w="2836"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结项评审委员会</w:t>
            </w:r>
          </w:p>
        </w:tc>
        <w:tc>
          <w:tcPr>
            <w:tcW w:w="6780"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对项目的有形资产和无形资产进行清算，对项目进行综合评估，总结经验教训等。结项委员会的人员组成与立项评审委员会的类似。</w:t>
            </w:r>
          </w:p>
        </w:tc>
      </w:tr>
      <w:tr w:rsidR="000C15DF" w:rsidRPr="00461ACD" w:rsidTr="000C15DF">
        <w:trPr>
          <w:trHeight w:val="870"/>
        </w:trPr>
        <w:tc>
          <w:tcPr>
            <w:tcW w:w="2836"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技术评审委员会</w:t>
            </w:r>
          </w:p>
        </w:tc>
        <w:tc>
          <w:tcPr>
            <w:tcW w:w="6780"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对工作成果进行正式技术评审，尽早地发现工作成果中的缺陷，并帮助开发人员及时消除缺陷。该委员会由项目内外的技术专家组成。</w:t>
            </w:r>
          </w:p>
        </w:tc>
      </w:tr>
      <w:tr w:rsidR="000C15DF" w:rsidRPr="00461ACD" w:rsidTr="000C15DF">
        <w:trPr>
          <w:trHeight w:val="585"/>
        </w:trPr>
        <w:tc>
          <w:tcPr>
            <w:tcW w:w="2836"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配置控制委员会</w:t>
            </w:r>
          </w:p>
        </w:tc>
        <w:tc>
          <w:tcPr>
            <w:tcW w:w="6780" w:type="dxa"/>
            <w:tcBorders>
              <w:top w:val="nil"/>
              <w:left w:val="nil"/>
              <w:bottom w:val="single" w:sz="8" w:space="0" w:color="auto"/>
              <w:right w:val="single" w:sz="8" w:space="0" w:color="auto"/>
            </w:tcBorders>
            <w:shd w:val="clear" w:color="000000" w:fill="FFFFFF"/>
            <w:vAlign w:val="center"/>
            <w:hideMark/>
          </w:tcPr>
          <w:p w:rsidR="000C15DF" w:rsidRPr="00461ACD" w:rsidRDefault="000C15DF" w:rsidP="000E0D93">
            <w:pPr>
              <w:widowControl/>
              <w:ind w:firstLineChars="0" w:firstLine="0"/>
              <w:rPr>
                <w:rFonts w:asciiTheme="minorEastAsia" w:eastAsiaTheme="minorEastAsia" w:hAnsiTheme="minorEastAsia" w:cs="宋体"/>
                <w:color w:val="000000"/>
                <w:kern w:val="0"/>
                <w:sz w:val="24"/>
                <w:szCs w:val="24"/>
              </w:rPr>
            </w:pPr>
            <w:r w:rsidRPr="00461ACD">
              <w:rPr>
                <w:rFonts w:asciiTheme="minorEastAsia" w:eastAsiaTheme="minorEastAsia" w:hAnsiTheme="minorEastAsia" w:cs="宋体" w:hint="eastAsia"/>
                <w:color w:val="000000"/>
                <w:kern w:val="0"/>
                <w:sz w:val="24"/>
                <w:szCs w:val="24"/>
              </w:rPr>
              <w:t>对配置管理各项活动拥有决策权（例如审批计划，审批变更请求等）。</w:t>
            </w:r>
          </w:p>
        </w:tc>
      </w:tr>
    </w:tbl>
    <w:p w:rsidR="00E216F6" w:rsidRPr="00461ACD" w:rsidRDefault="003F62D9" w:rsidP="000E0D93">
      <w:pPr>
        <w:ind w:firstLineChars="1100" w:firstLine="2640"/>
        <w:jc w:val="left"/>
        <w:rPr>
          <w:rFonts w:asciiTheme="minorEastAsia" w:eastAsiaTheme="minorEastAsia" w:hAnsiTheme="minorEastAsia"/>
          <w:sz w:val="24"/>
          <w:szCs w:val="24"/>
        </w:rPr>
      </w:pPr>
      <w:r w:rsidRPr="00461ACD">
        <w:rPr>
          <w:rFonts w:asciiTheme="minorEastAsia" w:eastAsiaTheme="minorEastAsia" w:hAnsiTheme="minorEastAsia" w:hint="eastAsia"/>
          <w:sz w:val="24"/>
          <w:szCs w:val="24"/>
        </w:rPr>
        <w:t>表 角色与职责简表</w:t>
      </w:r>
    </w:p>
    <w:bookmarkEnd w:id="211"/>
    <w:bookmarkEnd w:id="212"/>
    <w:bookmarkEnd w:id="213"/>
    <w:bookmarkEnd w:id="214"/>
    <w:bookmarkEnd w:id="215"/>
    <w:p w:rsidR="00E216F6" w:rsidRPr="00461ACD" w:rsidRDefault="00E216F6" w:rsidP="000E0D93">
      <w:pPr>
        <w:ind w:firstLine="420"/>
        <w:rPr>
          <w:rFonts w:asciiTheme="minorEastAsia" w:eastAsiaTheme="minorEastAsia" w:hAnsiTheme="minorEastAsia"/>
        </w:rPr>
      </w:pPr>
    </w:p>
    <w:p w:rsidR="000C15DF" w:rsidRPr="00461ACD" w:rsidRDefault="000C15DF" w:rsidP="000E0D93">
      <w:pPr>
        <w:ind w:firstLine="420"/>
        <w:rPr>
          <w:rFonts w:asciiTheme="minorEastAsia" w:eastAsiaTheme="minorEastAsia" w:hAnsiTheme="minorEastAsia"/>
        </w:rPr>
      </w:pPr>
    </w:p>
    <w:p w:rsidR="000C15DF" w:rsidRPr="00461ACD" w:rsidRDefault="000C15DF" w:rsidP="000E0D93">
      <w:pPr>
        <w:ind w:firstLine="420"/>
        <w:rPr>
          <w:rFonts w:asciiTheme="minorEastAsia" w:eastAsiaTheme="minorEastAsia" w:hAnsiTheme="minorEastAsia"/>
        </w:rPr>
      </w:pPr>
    </w:p>
    <w:p w:rsidR="00E8262E" w:rsidRPr="00461ACD" w:rsidRDefault="00E8262E">
      <w:pPr>
        <w:widowControl/>
        <w:spacing w:line="240" w:lineRule="auto"/>
        <w:ind w:firstLineChars="0" w:firstLine="0"/>
        <w:jc w:val="left"/>
        <w:rPr>
          <w:rFonts w:asciiTheme="minorEastAsia" w:eastAsiaTheme="minorEastAsia" w:hAnsiTheme="minorEastAsia"/>
        </w:rPr>
      </w:pPr>
      <w:r w:rsidRPr="00461ACD">
        <w:rPr>
          <w:rFonts w:asciiTheme="minorEastAsia" w:eastAsiaTheme="minorEastAsia" w:hAnsiTheme="minorEastAsia"/>
        </w:rPr>
        <w:br w:type="page"/>
      </w:r>
    </w:p>
    <w:p w:rsidR="00E8262E" w:rsidRPr="00461ACD" w:rsidRDefault="00E8262E" w:rsidP="000E0D93">
      <w:pPr>
        <w:ind w:firstLine="420"/>
        <w:rPr>
          <w:rFonts w:asciiTheme="minorEastAsia" w:eastAsiaTheme="minorEastAsia" w:hAnsiTheme="minorEastAsia"/>
        </w:rPr>
        <w:sectPr w:rsidR="00E8262E" w:rsidRPr="00461ACD" w:rsidSect="002B4995">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12"/>
        </w:sectPr>
      </w:pPr>
    </w:p>
    <w:p w:rsidR="00E216F6" w:rsidRDefault="003F62D9" w:rsidP="009125BE">
      <w:pPr>
        <w:pStyle w:val="1"/>
        <w:numPr>
          <w:ilvl w:val="0"/>
          <w:numId w:val="1"/>
        </w:numPr>
        <w:spacing w:line="240" w:lineRule="auto"/>
        <w:ind w:firstLine="643"/>
        <w:rPr>
          <w:rFonts w:asciiTheme="minorEastAsia" w:eastAsiaTheme="minorEastAsia" w:hAnsiTheme="minorEastAsia"/>
          <w:szCs w:val="32"/>
        </w:rPr>
      </w:pPr>
      <w:bookmarkStart w:id="221" w:name="_Toc498058780"/>
      <w:bookmarkStart w:id="222" w:name="_Toc498061608"/>
      <w:r w:rsidRPr="00461ACD">
        <w:rPr>
          <w:rFonts w:asciiTheme="minorEastAsia" w:eastAsiaTheme="minorEastAsia" w:hAnsiTheme="minorEastAsia" w:hint="eastAsia"/>
          <w:szCs w:val="32"/>
        </w:rPr>
        <w:lastRenderedPageBreak/>
        <w:t>系统建设概算</w:t>
      </w:r>
      <w:bookmarkEnd w:id="221"/>
      <w:bookmarkEnd w:id="222"/>
    </w:p>
    <w:tbl>
      <w:tblPr>
        <w:tblStyle w:val="a9"/>
        <w:tblW w:w="0" w:type="auto"/>
        <w:tblLook w:val="04A0" w:firstRow="1" w:lastRow="0" w:firstColumn="1" w:lastColumn="0" w:noHBand="0" w:noVBand="1"/>
      </w:tblPr>
      <w:tblGrid>
        <w:gridCol w:w="2129"/>
        <w:gridCol w:w="1295"/>
        <w:gridCol w:w="4546"/>
        <w:gridCol w:w="1544"/>
        <w:gridCol w:w="1279"/>
        <w:gridCol w:w="1279"/>
        <w:gridCol w:w="1295"/>
        <w:gridCol w:w="1357"/>
        <w:gridCol w:w="890"/>
      </w:tblGrid>
      <w:tr w:rsidR="001E0E9E" w:rsidRPr="001E0E9E" w:rsidTr="001E0E9E">
        <w:trPr>
          <w:trHeight w:val="425"/>
        </w:trPr>
        <w:tc>
          <w:tcPr>
            <w:tcW w:w="2670" w:type="dxa"/>
            <w:noWrap/>
            <w:hideMark/>
          </w:tcPr>
          <w:p w:rsidR="001E0E9E" w:rsidRPr="001E0E9E" w:rsidRDefault="001E0E9E" w:rsidP="001E0E9E">
            <w:pPr>
              <w:ind w:firstLineChars="0" w:firstLine="0"/>
              <w:rPr>
                <w:b/>
                <w:bCs/>
              </w:rPr>
            </w:pPr>
            <w:r w:rsidRPr="001E0E9E">
              <w:rPr>
                <w:rFonts w:hint="eastAsia"/>
                <w:b/>
                <w:bCs/>
              </w:rPr>
              <w:t>模块名称</w:t>
            </w:r>
          </w:p>
        </w:tc>
        <w:tc>
          <w:tcPr>
            <w:tcW w:w="1600" w:type="dxa"/>
            <w:noWrap/>
            <w:hideMark/>
          </w:tcPr>
          <w:p w:rsidR="001E0E9E" w:rsidRPr="001E0E9E" w:rsidRDefault="001E0E9E" w:rsidP="001E0E9E">
            <w:pPr>
              <w:ind w:firstLineChars="0" w:firstLine="0"/>
              <w:rPr>
                <w:rFonts w:hint="eastAsia"/>
                <w:b/>
                <w:bCs/>
              </w:rPr>
            </w:pPr>
            <w:r w:rsidRPr="001E0E9E">
              <w:rPr>
                <w:rFonts w:hint="eastAsia"/>
                <w:b/>
                <w:bCs/>
              </w:rPr>
              <w:t>项目</w:t>
            </w:r>
          </w:p>
        </w:tc>
        <w:tc>
          <w:tcPr>
            <w:tcW w:w="5770" w:type="dxa"/>
            <w:hideMark/>
          </w:tcPr>
          <w:p w:rsidR="001E0E9E" w:rsidRPr="001E0E9E" w:rsidRDefault="001E0E9E" w:rsidP="001E0E9E">
            <w:pPr>
              <w:ind w:firstLineChars="0" w:firstLine="0"/>
              <w:rPr>
                <w:rFonts w:hint="eastAsia"/>
                <w:b/>
                <w:bCs/>
              </w:rPr>
            </w:pPr>
            <w:r w:rsidRPr="001E0E9E">
              <w:rPr>
                <w:rFonts w:hint="eastAsia"/>
                <w:b/>
                <w:bCs/>
              </w:rPr>
              <w:t>内容</w:t>
            </w:r>
          </w:p>
        </w:tc>
        <w:tc>
          <w:tcPr>
            <w:tcW w:w="1920" w:type="dxa"/>
            <w:noWrap/>
            <w:hideMark/>
          </w:tcPr>
          <w:p w:rsidR="001E0E9E" w:rsidRPr="001E0E9E" w:rsidRDefault="001E0E9E" w:rsidP="001E0E9E">
            <w:pPr>
              <w:ind w:firstLineChars="0" w:firstLine="0"/>
              <w:rPr>
                <w:rFonts w:hint="eastAsia"/>
                <w:b/>
                <w:bCs/>
              </w:rPr>
            </w:pPr>
            <w:r w:rsidRPr="001E0E9E">
              <w:rPr>
                <w:rFonts w:hint="eastAsia"/>
                <w:b/>
                <w:bCs/>
              </w:rPr>
              <w:t>人员单价（小时）</w:t>
            </w:r>
          </w:p>
        </w:tc>
        <w:tc>
          <w:tcPr>
            <w:tcW w:w="1580" w:type="dxa"/>
            <w:noWrap/>
            <w:hideMark/>
          </w:tcPr>
          <w:p w:rsidR="001E0E9E" w:rsidRPr="001E0E9E" w:rsidRDefault="001E0E9E" w:rsidP="001E0E9E">
            <w:pPr>
              <w:ind w:firstLineChars="0" w:firstLine="0"/>
              <w:rPr>
                <w:rFonts w:hint="eastAsia"/>
                <w:b/>
                <w:bCs/>
              </w:rPr>
            </w:pPr>
            <w:r w:rsidRPr="001E0E9E">
              <w:rPr>
                <w:rFonts w:hint="eastAsia"/>
                <w:b/>
                <w:bCs/>
              </w:rPr>
              <w:t>预估人天</w:t>
            </w:r>
          </w:p>
        </w:tc>
        <w:tc>
          <w:tcPr>
            <w:tcW w:w="1580" w:type="dxa"/>
            <w:noWrap/>
            <w:hideMark/>
          </w:tcPr>
          <w:p w:rsidR="001E0E9E" w:rsidRPr="001E0E9E" w:rsidRDefault="001E0E9E" w:rsidP="001E0E9E">
            <w:pPr>
              <w:ind w:firstLineChars="0" w:firstLine="0"/>
              <w:rPr>
                <w:rFonts w:hint="eastAsia"/>
                <w:b/>
                <w:bCs/>
              </w:rPr>
            </w:pPr>
            <w:r w:rsidRPr="001E0E9E">
              <w:rPr>
                <w:rFonts w:hint="eastAsia"/>
                <w:b/>
                <w:bCs/>
              </w:rPr>
              <w:t>单位数量</w:t>
            </w:r>
          </w:p>
        </w:tc>
        <w:tc>
          <w:tcPr>
            <w:tcW w:w="1600" w:type="dxa"/>
            <w:noWrap/>
            <w:hideMark/>
          </w:tcPr>
          <w:p w:rsidR="001E0E9E" w:rsidRPr="001E0E9E" w:rsidRDefault="001E0E9E" w:rsidP="001E0E9E">
            <w:pPr>
              <w:ind w:firstLineChars="0" w:firstLine="0"/>
              <w:rPr>
                <w:rFonts w:hint="eastAsia"/>
                <w:b/>
                <w:bCs/>
              </w:rPr>
            </w:pPr>
            <w:r w:rsidRPr="001E0E9E">
              <w:rPr>
                <w:rFonts w:hint="eastAsia"/>
                <w:b/>
                <w:bCs/>
              </w:rPr>
              <w:t>预估工作量</w:t>
            </w:r>
            <w:r w:rsidRPr="001E0E9E">
              <w:rPr>
                <w:rFonts w:hint="eastAsia"/>
                <w:b/>
                <w:bCs/>
              </w:rPr>
              <w:t>(</w:t>
            </w:r>
            <w:r w:rsidRPr="001E0E9E">
              <w:rPr>
                <w:rFonts w:hint="eastAsia"/>
                <w:b/>
                <w:bCs/>
              </w:rPr>
              <w:t>小时）</w:t>
            </w:r>
          </w:p>
        </w:tc>
        <w:tc>
          <w:tcPr>
            <w:tcW w:w="1680" w:type="dxa"/>
            <w:noWrap/>
            <w:hideMark/>
          </w:tcPr>
          <w:p w:rsidR="001E0E9E" w:rsidRPr="001E0E9E" w:rsidRDefault="001E0E9E" w:rsidP="001E0E9E">
            <w:pPr>
              <w:ind w:firstLineChars="0" w:firstLine="0"/>
              <w:rPr>
                <w:rFonts w:hint="eastAsia"/>
                <w:b/>
                <w:bCs/>
              </w:rPr>
            </w:pPr>
            <w:r w:rsidRPr="001E0E9E">
              <w:rPr>
                <w:rFonts w:hint="eastAsia"/>
                <w:b/>
                <w:bCs/>
              </w:rPr>
              <w:t>小计</w:t>
            </w:r>
          </w:p>
        </w:tc>
        <w:tc>
          <w:tcPr>
            <w:tcW w:w="1080" w:type="dxa"/>
            <w:noWrap/>
            <w:hideMark/>
          </w:tcPr>
          <w:p w:rsidR="001E0E9E" w:rsidRPr="001E0E9E" w:rsidRDefault="001E0E9E" w:rsidP="001E0E9E">
            <w:pPr>
              <w:ind w:firstLineChars="0" w:firstLine="0"/>
              <w:rPr>
                <w:rFonts w:hint="eastAsia"/>
                <w:b/>
                <w:bCs/>
              </w:rPr>
            </w:pPr>
            <w:r w:rsidRPr="001E0E9E">
              <w:rPr>
                <w:rFonts w:hint="eastAsia"/>
                <w:b/>
                <w:bCs/>
              </w:rPr>
              <w:t>备注</w:t>
            </w:r>
          </w:p>
        </w:tc>
      </w:tr>
      <w:tr w:rsidR="001E0E9E" w:rsidRPr="001E0E9E" w:rsidTr="001E0E9E">
        <w:trPr>
          <w:trHeight w:val="425"/>
        </w:trPr>
        <w:tc>
          <w:tcPr>
            <w:tcW w:w="2670" w:type="dxa"/>
            <w:vMerge w:val="restart"/>
            <w:noWrap/>
            <w:hideMark/>
          </w:tcPr>
          <w:p w:rsidR="001E0E9E" w:rsidRPr="001E0E9E" w:rsidRDefault="001E0E9E" w:rsidP="001E0E9E">
            <w:pPr>
              <w:ind w:firstLineChars="0" w:firstLine="0"/>
              <w:rPr>
                <w:rFonts w:hint="eastAsia"/>
              </w:rPr>
            </w:pPr>
            <w:r w:rsidRPr="001E0E9E">
              <w:rPr>
                <w:rFonts w:hint="eastAsia"/>
              </w:rPr>
              <w:t>基础平台</w:t>
            </w: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需求调研</w:t>
            </w:r>
          </w:p>
        </w:tc>
        <w:tc>
          <w:tcPr>
            <w:tcW w:w="5770" w:type="dxa"/>
            <w:hideMark/>
          </w:tcPr>
          <w:p w:rsidR="001E0E9E" w:rsidRPr="001E0E9E" w:rsidRDefault="001E0E9E" w:rsidP="001E0E9E">
            <w:pPr>
              <w:ind w:firstLineChars="0" w:firstLine="0"/>
              <w:rPr>
                <w:rFonts w:hint="eastAsia"/>
              </w:rPr>
            </w:pPr>
            <w:r w:rsidRPr="001E0E9E">
              <w:rPr>
                <w:rFonts w:hint="eastAsia"/>
              </w:rPr>
              <w:t>了解并熟悉当地运行平台建设情况</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提供平台搭建硬件需求方案</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收集并整理客户现场的操作系统、服务器、网络配置情况</w:t>
            </w:r>
            <w:bookmarkStart w:id="223" w:name="_GoBack"/>
            <w:bookmarkEnd w:id="223"/>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收集并整理系统所需要的基础数据及业务相关的数据收集，使用人员的权限和职能收集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48</w:t>
            </w:r>
          </w:p>
        </w:tc>
        <w:tc>
          <w:tcPr>
            <w:tcW w:w="1680" w:type="dxa"/>
            <w:noWrap/>
            <w:hideMark/>
          </w:tcPr>
          <w:p w:rsidR="001E0E9E" w:rsidRPr="001E0E9E" w:rsidRDefault="001E0E9E" w:rsidP="001E0E9E">
            <w:pPr>
              <w:ind w:firstLineChars="0" w:firstLine="0"/>
              <w:rPr>
                <w:rFonts w:hint="eastAsia"/>
              </w:rPr>
            </w:pPr>
            <w:r w:rsidRPr="001E0E9E">
              <w:rPr>
                <w:rFonts w:hint="eastAsia"/>
              </w:rPr>
              <w:t>¥3,840.00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系统初始化</w:t>
            </w:r>
          </w:p>
        </w:tc>
        <w:tc>
          <w:tcPr>
            <w:tcW w:w="5770" w:type="dxa"/>
            <w:hideMark/>
          </w:tcPr>
          <w:p w:rsidR="001E0E9E" w:rsidRPr="001E0E9E" w:rsidRDefault="001E0E9E" w:rsidP="001E0E9E">
            <w:pPr>
              <w:ind w:firstLineChars="0" w:firstLine="0"/>
              <w:rPr>
                <w:rFonts w:hint="eastAsia"/>
              </w:rPr>
            </w:pPr>
            <w:r w:rsidRPr="001E0E9E">
              <w:rPr>
                <w:rFonts w:hint="eastAsia"/>
              </w:rPr>
              <w:t>行政区域初始化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单位信息初始化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部门信息初始化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人员信息初始化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字典数据初始化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报表引擎及工作流引擎初始化配置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系统实施部署</w:t>
            </w:r>
          </w:p>
        </w:tc>
        <w:tc>
          <w:tcPr>
            <w:tcW w:w="5770" w:type="dxa"/>
            <w:hideMark/>
          </w:tcPr>
          <w:p w:rsidR="001E0E9E" w:rsidRPr="001E0E9E" w:rsidRDefault="001E0E9E" w:rsidP="001E0E9E">
            <w:pPr>
              <w:ind w:firstLineChars="0" w:firstLine="0"/>
              <w:rPr>
                <w:rFonts w:hint="eastAsia"/>
              </w:rPr>
            </w:pPr>
            <w:r w:rsidRPr="001E0E9E">
              <w:rPr>
                <w:rFonts w:hint="eastAsia"/>
              </w:rPr>
              <w:t>编写实施部署文档。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制定实施部署计划</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在实施前先检查实施所需工具、程序、数据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按照实施计划和实施部署文档进行现场实施，并</w:t>
            </w:r>
            <w:r w:rsidRPr="001E0E9E">
              <w:rPr>
                <w:rFonts w:hint="eastAsia"/>
              </w:rPr>
              <w:lastRenderedPageBreak/>
              <w:t>记录现场实施过程和原有环境的参数及实施后的参数变化。</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5</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40</w:t>
            </w:r>
          </w:p>
        </w:tc>
        <w:tc>
          <w:tcPr>
            <w:tcW w:w="1680" w:type="dxa"/>
            <w:noWrap/>
            <w:hideMark/>
          </w:tcPr>
          <w:p w:rsidR="001E0E9E" w:rsidRPr="001E0E9E" w:rsidRDefault="001E0E9E" w:rsidP="001E0E9E">
            <w:pPr>
              <w:ind w:firstLineChars="0" w:firstLine="0"/>
              <w:rPr>
                <w:rFonts w:hint="eastAsia"/>
              </w:rPr>
            </w:pPr>
            <w:r w:rsidRPr="001E0E9E">
              <w:rPr>
                <w:rFonts w:hint="eastAsia"/>
              </w:rPr>
              <w:t>¥3,200.00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现场实施情况验证，根据实施部署计划中的验证方法对已实施情况进行现场验证，并逐一记录验证结果。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w:t>
            </w:r>
          </w:p>
        </w:tc>
        <w:tc>
          <w:tcPr>
            <w:tcW w:w="1680" w:type="dxa"/>
            <w:noWrap/>
            <w:hideMark/>
          </w:tcPr>
          <w:p w:rsidR="001E0E9E" w:rsidRPr="001E0E9E" w:rsidRDefault="001E0E9E" w:rsidP="001E0E9E">
            <w:pPr>
              <w:ind w:firstLineChars="0" w:firstLine="0"/>
              <w:rPr>
                <w:rFonts w:hint="eastAsia"/>
              </w:rPr>
            </w:pPr>
            <w:r w:rsidRPr="001E0E9E">
              <w:rPr>
                <w:rFonts w:hint="eastAsia"/>
              </w:rPr>
              <w:t>¥320.00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实施人员对系统的安装部署进行验证</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w:t>
            </w:r>
          </w:p>
        </w:tc>
        <w:tc>
          <w:tcPr>
            <w:tcW w:w="1680" w:type="dxa"/>
            <w:noWrap/>
            <w:hideMark/>
          </w:tcPr>
          <w:p w:rsidR="001E0E9E" w:rsidRPr="001E0E9E" w:rsidRDefault="001E0E9E" w:rsidP="001E0E9E">
            <w:pPr>
              <w:ind w:firstLineChars="0" w:firstLine="0"/>
              <w:rPr>
                <w:rFonts w:hint="eastAsia"/>
              </w:rPr>
            </w:pPr>
            <w:r w:rsidRPr="001E0E9E">
              <w:rPr>
                <w:rFonts w:hint="eastAsia"/>
              </w:rPr>
              <w:t>¥320.00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编制文件服务器备份策略和脚本</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w:t>
            </w:r>
          </w:p>
        </w:tc>
        <w:tc>
          <w:tcPr>
            <w:tcW w:w="1680" w:type="dxa"/>
            <w:noWrap/>
            <w:hideMark/>
          </w:tcPr>
          <w:p w:rsidR="001E0E9E" w:rsidRPr="001E0E9E" w:rsidRDefault="001E0E9E" w:rsidP="001E0E9E">
            <w:pPr>
              <w:ind w:firstLineChars="0" w:firstLine="0"/>
              <w:rPr>
                <w:rFonts w:hint="eastAsia"/>
              </w:rPr>
            </w:pPr>
            <w:r w:rsidRPr="001E0E9E">
              <w:rPr>
                <w:rFonts w:hint="eastAsia"/>
              </w:rPr>
              <w:t>¥320.00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编制数据库备份策略和脚本</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对系统进行部署后测试。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24</w:t>
            </w:r>
          </w:p>
        </w:tc>
        <w:tc>
          <w:tcPr>
            <w:tcW w:w="1680" w:type="dxa"/>
            <w:noWrap/>
            <w:hideMark/>
          </w:tcPr>
          <w:p w:rsidR="001E0E9E" w:rsidRPr="001E0E9E" w:rsidRDefault="001E0E9E" w:rsidP="001E0E9E">
            <w:pPr>
              <w:ind w:firstLineChars="0" w:firstLine="0"/>
              <w:rPr>
                <w:rFonts w:hint="eastAsia"/>
              </w:rPr>
            </w:pPr>
            <w:r w:rsidRPr="001E0E9E">
              <w:rPr>
                <w:rFonts w:hint="eastAsia"/>
              </w:rPr>
              <w:t>¥1,920.00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本地化调整</w:t>
            </w:r>
          </w:p>
        </w:tc>
        <w:tc>
          <w:tcPr>
            <w:tcW w:w="5770" w:type="dxa"/>
            <w:hideMark/>
          </w:tcPr>
          <w:p w:rsidR="001E0E9E" w:rsidRPr="001E0E9E" w:rsidRDefault="001E0E9E" w:rsidP="001E0E9E">
            <w:pPr>
              <w:ind w:firstLineChars="0" w:firstLine="0"/>
              <w:rPr>
                <w:rFonts w:hint="eastAsia"/>
              </w:rPr>
            </w:pPr>
            <w:r w:rsidRPr="001E0E9E">
              <w:rPr>
                <w:rFonts w:hint="eastAsia"/>
              </w:rPr>
              <w:t>根据本地环境对业务服务器的参数进行调整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根据本地硬件环境对文件服务器的实施方式进行调整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根据本地硬件环境对数据库实施方式进行调整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系统培训</w:t>
            </w:r>
          </w:p>
        </w:tc>
        <w:tc>
          <w:tcPr>
            <w:tcW w:w="5770" w:type="dxa"/>
            <w:hideMark/>
          </w:tcPr>
          <w:p w:rsidR="001E0E9E" w:rsidRPr="001E0E9E" w:rsidRDefault="001E0E9E" w:rsidP="001E0E9E">
            <w:pPr>
              <w:ind w:firstLineChars="0" w:firstLine="0"/>
              <w:rPr>
                <w:rFonts w:hint="eastAsia"/>
              </w:rPr>
            </w:pPr>
            <w:r w:rsidRPr="001E0E9E">
              <w:rPr>
                <w:rFonts w:hint="eastAsia"/>
              </w:rPr>
              <w:t>系统主要开发人员和测试人员针对客户本地化使用需求对实施人员、培训人员以及现场服务人员进行系统功能变更的内部培训。</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根据本地化修改需求编写用户操作手册。</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根据本地化修改需求编写培训课件与试题。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确定培训客户时间、地点，制定培训计划和培训</w:t>
            </w:r>
            <w:r w:rsidRPr="001E0E9E">
              <w:rPr>
                <w:rFonts w:hint="eastAsia"/>
              </w:rPr>
              <w:lastRenderedPageBreak/>
              <w:t>内容，沟通培训细节，准备培训所需签到表、验收表等相关文档。</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落实培训地点后，协助客户布置培训会场。</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培训现场布置模拟系统环境。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培训完成后对在培训过程中所遇到的问题进行归纳整理，并形成常见问题解答文档，分发给所有人员。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全省系统运维</w:t>
            </w:r>
          </w:p>
        </w:tc>
        <w:tc>
          <w:tcPr>
            <w:tcW w:w="5770" w:type="dxa"/>
            <w:hideMark/>
          </w:tcPr>
          <w:p w:rsidR="001E0E9E" w:rsidRPr="001E0E9E" w:rsidRDefault="001E0E9E" w:rsidP="001E0E9E">
            <w:pPr>
              <w:ind w:firstLineChars="0" w:firstLine="0"/>
              <w:rPr>
                <w:rFonts w:hint="eastAsia"/>
              </w:rPr>
            </w:pPr>
            <w:r w:rsidRPr="001E0E9E">
              <w:rPr>
                <w:rFonts w:hint="eastAsia"/>
              </w:rPr>
              <w:t>每日对硬件运行环境定期进行检查、运行参数调整，包括磁盘空间、</w:t>
            </w:r>
            <w:r w:rsidRPr="001E0E9E">
              <w:rPr>
                <w:rFonts w:hint="eastAsia"/>
              </w:rPr>
              <w:t>I/O</w:t>
            </w:r>
            <w:r w:rsidRPr="001E0E9E">
              <w:rPr>
                <w:rFonts w:hint="eastAsia"/>
              </w:rPr>
              <w:t>读写、内存使用量、</w:t>
            </w:r>
            <w:r w:rsidRPr="001E0E9E">
              <w:rPr>
                <w:rFonts w:hint="eastAsia"/>
              </w:rPr>
              <w:t>CPU</w:t>
            </w:r>
            <w:r w:rsidRPr="001E0E9E">
              <w:rPr>
                <w:rFonts w:hint="eastAsia"/>
              </w:rPr>
              <w:t>使用情况等</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17</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136</w:t>
            </w:r>
          </w:p>
        </w:tc>
        <w:tc>
          <w:tcPr>
            <w:tcW w:w="1680" w:type="dxa"/>
            <w:noWrap/>
            <w:hideMark/>
          </w:tcPr>
          <w:p w:rsidR="001E0E9E" w:rsidRPr="001E0E9E" w:rsidRDefault="001E0E9E" w:rsidP="001E0E9E">
            <w:pPr>
              <w:ind w:firstLineChars="0" w:firstLine="0"/>
              <w:rPr>
                <w:rFonts w:hint="eastAsia"/>
              </w:rPr>
            </w:pPr>
            <w:r w:rsidRPr="001E0E9E">
              <w:rPr>
                <w:rFonts w:hint="eastAsia"/>
              </w:rPr>
              <w:t>¥10,880.00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每日对业务运行情况进行检查，包括</w:t>
            </w:r>
            <w:r w:rsidRPr="001E0E9E">
              <w:rPr>
                <w:rFonts w:hint="eastAsia"/>
              </w:rPr>
              <w:t>iis</w:t>
            </w:r>
            <w:r w:rsidRPr="001E0E9E">
              <w:rPr>
                <w:rFonts w:hint="eastAsia"/>
              </w:rPr>
              <w:t>、</w:t>
            </w:r>
            <w:r w:rsidRPr="001E0E9E">
              <w:rPr>
                <w:rFonts w:hint="eastAsia"/>
              </w:rPr>
              <w:t>tomcat</w:t>
            </w:r>
            <w:r w:rsidRPr="001E0E9E">
              <w:rPr>
                <w:rFonts w:hint="eastAsia"/>
              </w:rPr>
              <w:t>、文件代理服务等</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17</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136</w:t>
            </w:r>
          </w:p>
        </w:tc>
        <w:tc>
          <w:tcPr>
            <w:tcW w:w="1680" w:type="dxa"/>
            <w:noWrap/>
            <w:hideMark/>
          </w:tcPr>
          <w:p w:rsidR="001E0E9E" w:rsidRPr="001E0E9E" w:rsidRDefault="001E0E9E" w:rsidP="001E0E9E">
            <w:pPr>
              <w:ind w:firstLineChars="0" w:firstLine="0"/>
              <w:rPr>
                <w:rFonts w:hint="eastAsia"/>
              </w:rPr>
            </w:pPr>
            <w:r w:rsidRPr="001E0E9E">
              <w:rPr>
                <w:rFonts w:hint="eastAsia"/>
              </w:rPr>
              <w:t>¥10,880.00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每日对数据库运行情况进行检查</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17</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136</w:t>
            </w:r>
          </w:p>
        </w:tc>
        <w:tc>
          <w:tcPr>
            <w:tcW w:w="1680" w:type="dxa"/>
            <w:noWrap/>
            <w:hideMark/>
          </w:tcPr>
          <w:p w:rsidR="001E0E9E" w:rsidRPr="001E0E9E" w:rsidRDefault="001E0E9E" w:rsidP="001E0E9E">
            <w:pPr>
              <w:ind w:firstLineChars="0" w:firstLine="0"/>
              <w:rPr>
                <w:rFonts w:hint="eastAsia"/>
              </w:rPr>
            </w:pPr>
            <w:r w:rsidRPr="001E0E9E">
              <w:rPr>
                <w:rFonts w:hint="eastAsia"/>
              </w:rPr>
              <w:t>¥10,880.00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val="restart"/>
            <w:noWrap/>
            <w:hideMark/>
          </w:tcPr>
          <w:p w:rsidR="001E0E9E" w:rsidRPr="001E0E9E" w:rsidRDefault="001E0E9E" w:rsidP="001E0E9E">
            <w:pPr>
              <w:ind w:firstLineChars="0" w:firstLine="0"/>
              <w:rPr>
                <w:rFonts w:hint="eastAsia"/>
              </w:rPr>
            </w:pPr>
            <w:r w:rsidRPr="001E0E9E">
              <w:rPr>
                <w:rFonts w:hint="eastAsia"/>
              </w:rPr>
              <w:t>预算管理</w:t>
            </w: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需求调研</w:t>
            </w:r>
          </w:p>
        </w:tc>
        <w:tc>
          <w:tcPr>
            <w:tcW w:w="5770" w:type="dxa"/>
            <w:hideMark/>
          </w:tcPr>
          <w:p w:rsidR="001E0E9E" w:rsidRPr="001E0E9E" w:rsidRDefault="001E0E9E" w:rsidP="001E0E9E">
            <w:pPr>
              <w:ind w:firstLineChars="0" w:firstLine="0"/>
              <w:rPr>
                <w:rFonts w:hint="eastAsia"/>
              </w:rPr>
            </w:pPr>
            <w:r w:rsidRPr="001E0E9E">
              <w:rPr>
                <w:rFonts w:hint="eastAsia"/>
              </w:rPr>
              <w:t>收集系统所需要的基础数据及业务相关的数据收集，使用人员的权限和职能收集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0.25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186</w:t>
            </w:r>
          </w:p>
        </w:tc>
        <w:tc>
          <w:tcPr>
            <w:tcW w:w="1680" w:type="dxa"/>
            <w:noWrap/>
            <w:hideMark/>
          </w:tcPr>
          <w:p w:rsidR="001E0E9E" w:rsidRPr="001E0E9E" w:rsidRDefault="001E0E9E" w:rsidP="001E0E9E">
            <w:pPr>
              <w:ind w:firstLineChars="0" w:firstLine="0"/>
              <w:rPr>
                <w:rFonts w:hint="eastAsia"/>
              </w:rPr>
            </w:pPr>
            <w:r w:rsidRPr="001E0E9E">
              <w:rPr>
                <w:rFonts w:hint="eastAsia"/>
              </w:rPr>
              <w:t>¥14,880.00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收集系统整理系统所需的功能科目、经济科目、预算来源、绩效评价体系、预算编审流程、部门经费控制标准、指标调剂流程</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系统初始化</w:t>
            </w:r>
          </w:p>
        </w:tc>
        <w:tc>
          <w:tcPr>
            <w:tcW w:w="5770" w:type="dxa"/>
            <w:hideMark/>
          </w:tcPr>
          <w:p w:rsidR="001E0E9E" w:rsidRPr="001E0E9E" w:rsidRDefault="001E0E9E" w:rsidP="001E0E9E">
            <w:pPr>
              <w:ind w:firstLineChars="0" w:firstLine="0"/>
              <w:rPr>
                <w:rFonts w:hint="eastAsia"/>
              </w:rPr>
            </w:pPr>
            <w:r w:rsidRPr="001E0E9E">
              <w:rPr>
                <w:rFonts w:hint="eastAsia"/>
              </w:rPr>
              <w:t>功能科目初始化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经济科目初始化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预算项目类型初始化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绩效评价体系初始化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预算编审流程初始化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部门经费控制标准设置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预算指标调剂流程设置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系统实施部署</w:t>
            </w:r>
          </w:p>
        </w:tc>
        <w:tc>
          <w:tcPr>
            <w:tcW w:w="5770" w:type="dxa"/>
            <w:hideMark/>
          </w:tcPr>
          <w:p w:rsidR="001E0E9E" w:rsidRPr="001E0E9E" w:rsidRDefault="001E0E9E" w:rsidP="001E0E9E">
            <w:pPr>
              <w:ind w:firstLineChars="0" w:firstLine="0"/>
              <w:rPr>
                <w:rFonts w:hint="eastAsia"/>
              </w:rPr>
            </w:pPr>
            <w:r w:rsidRPr="001E0E9E">
              <w:rPr>
                <w:rFonts w:hint="eastAsia"/>
              </w:rPr>
              <w:t>1</w:t>
            </w:r>
            <w:r w:rsidRPr="001E0E9E">
              <w:rPr>
                <w:rFonts w:hint="eastAsia"/>
              </w:rPr>
              <w:t>编写实施部署文档。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制定实施部署计划，包含实施程序、数据准备、目标程序及相关清单、系统配置参数、实施计划、实施人员、实施步骤、验证方法、回滚方案。</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在实施前先检查实施所需工具、程序、数据，按照实施计划和实施部署文档进行现场实施，并记录现场实施过程和原有环境的参数及实施后的参数变化。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48</w:t>
            </w:r>
          </w:p>
        </w:tc>
        <w:tc>
          <w:tcPr>
            <w:tcW w:w="1680" w:type="dxa"/>
            <w:noWrap/>
            <w:hideMark/>
          </w:tcPr>
          <w:p w:rsidR="001E0E9E" w:rsidRPr="001E0E9E" w:rsidRDefault="001E0E9E" w:rsidP="001E0E9E">
            <w:pPr>
              <w:ind w:firstLineChars="0" w:firstLine="0"/>
              <w:rPr>
                <w:rFonts w:hint="eastAsia"/>
              </w:rPr>
            </w:pPr>
            <w:r w:rsidRPr="001E0E9E">
              <w:rPr>
                <w:rFonts w:hint="eastAsia"/>
              </w:rPr>
              <w:t>¥3,840.00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现场实施情况验证，根据实施部署计划中的验证方法对已实施情况进行现场验证，并逐一记录验证结果。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对该系统进行基础数据整理、录入工作和人员权限分配工作。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实施人员对系统的安装部署进行验证</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对系统进行部署后测试。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确认部署上线的程序是符合客户所提出的需求和满足正式上线使用的要求</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提交需求变更，并在需求变更单上签字。</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本地化调整</w:t>
            </w:r>
          </w:p>
        </w:tc>
        <w:tc>
          <w:tcPr>
            <w:tcW w:w="5770" w:type="dxa"/>
            <w:hideMark/>
          </w:tcPr>
          <w:p w:rsidR="001E0E9E" w:rsidRPr="001E0E9E" w:rsidRDefault="001E0E9E" w:rsidP="001E0E9E">
            <w:pPr>
              <w:ind w:firstLineChars="0" w:firstLine="0"/>
              <w:rPr>
                <w:rFonts w:hint="eastAsia"/>
              </w:rPr>
            </w:pPr>
            <w:r w:rsidRPr="001E0E9E">
              <w:rPr>
                <w:rFonts w:hint="eastAsia"/>
              </w:rPr>
              <w:t>本地化开发需求调研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本地化开发方案及</w:t>
            </w:r>
            <w:r w:rsidRPr="001E0E9E">
              <w:rPr>
                <w:rFonts w:hint="eastAsia"/>
              </w:rPr>
              <w:t>DEMO</w:t>
            </w:r>
            <w:r w:rsidRPr="001E0E9E">
              <w:rPr>
                <w:rFonts w:hint="eastAsia"/>
              </w:rPr>
              <w:t>确认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416</w:t>
            </w:r>
          </w:p>
        </w:tc>
        <w:tc>
          <w:tcPr>
            <w:tcW w:w="1680" w:type="dxa"/>
            <w:noWrap/>
            <w:hideMark/>
          </w:tcPr>
          <w:p w:rsidR="001E0E9E" w:rsidRPr="001E0E9E" w:rsidRDefault="001E0E9E" w:rsidP="001E0E9E">
            <w:pPr>
              <w:ind w:firstLineChars="0" w:firstLine="0"/>
              <w:rPr>
                <w:rFonts w:hint="eastAsia"/>
              </w:rPr>
            </w:pPr>
            <w:r w:rsidRPr="001E0E9E">
              <w:rPr>
                <w:rFonts w:hint="eastAsia"/>
              </w:rPr>
              <w:t>¥33,280.00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本地化开发代码编写</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8</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832</w:t>
            </w:r>
          </w:p>
        </w:tc>
        <w:tc>
          <w:tcPr>
            <w:tcW w:w="1680" w:type="dxa"/>
            <w:noWrap/>
            <w:hideMark/>
          </w:tcPr>
          <w:p w:rsidR="001E0E9E" w:rsidRPr="001E0E9E" w:rsidRDefault="001E0E9E" w:rsidP="001E0E9E">
            <w:pPr>
              <w:ind w:firstLineChars="0" w:firstLine="0"/>
              <w:rPr>
                <w:rFonts w:hint="eastAsia"/>
              </w:rPr>
            </w:pPr>
            <w:r w:rsidRPr="001E0E9E">
              <w:rPr>
                <w:rFonts w:hint="eastAsia"/>
              </w:rPr>
              <w:t>¥66,560.00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本地化开发测试及</w:t>
            </w:r>
            <w:r w:rsidRPr="001E0E9E">
              <w:rPr>
                <w:rFonts w:hint="eastAsia"/>
              </w:rPr>
              <w:t>BUG</w:t>
            </w:r>
            <w:r w:rsidRPr="001E0E9E">
              <w:rPr>
                <w:rFonts w:hint="eastAsia"/>
              </w:rPr>
              <w:t>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本地化开发部署及数据处理和文档更新</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系统培训</w:t>
            </w:r>
          </w:p>
        </w:tc>
        <w:tc>
          <w:tcPr>
            <w:tcW w:w="5770" w:type="dxa"/>
            <w:hideMark/>
          </w:tcPr>
          <w:p w:rsidR="001E0E9E" w:rsidRPr="001E0E9E" w:rsidRDefault="001E0E9E" w:rsidP="001E0E9E">
            <w:pPr>
              <w:ind w:firstLineChars="0" w:firstLine="0"/>
              <w:rPr>
                <w:rFonts w:hint="eastAsia"/>
              </w:rPr>
            </w:pPr>
            <w:r w:rsidRPr="001E0E9E">
              <w:rPr>
                <w:rFonts w:hint="eastAsia"/>
              </w:rPr>
              <w:t>系统主要开发人员和测试人员针对客户本地化使用需求对实施人员、培训人员以及现场服务人员进行系统功能变更的内部培训。</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根据本地化修改需求编写用户操作手册。</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根据本地化修改需求编写培训课件与试题。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确定培训客户时间、地点，制定培训计划和培训内容，沟通培训细节，准备培训所需签到表、验收表等相关文档。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落实培训地点后，协助客户布置培训会场。</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培训现场布置模拟系统环境。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现场培训及上机操作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624</w:t>
            </w:r>
          </w:p>
        </w:tc>
        <w:tc>
          <w:tcPr>
            <w:tcW w:w="1680" w:type="dxa"/>
            <w:noWrap/>
            <w:hideMark/>
          </w:tcPr>
          <w:p w:rsidR="001E0E9E" w:rsidRPr="001E0E9E" w:rsidRDefault="001E0E9E" w:rsidP="001E0E9E">
            <w:pPr>
              <w:ind w:firstLineChars="0" w:firstLine="0"/>
              <w:rPr>
                <w:rFonts w:hint="eastAsia"/>
              </w:rPr>
            </w:pPr>
            <w:r w:rsidRPr="001E0E9E">
              <w:rPr>
                <w:rFonts w:hint="eastAsia"/>
              </w:rPr>
              <w:t>¥49,920.00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培训完成后对在培训过程中所遇到的问题进行归纳整理，并形成常见问题解答文档，分发给所有人员。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分部门进行小范围培训和重点指导。</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给每个科室进行客户端安装，并对未参加培训和有疑问的人员进行一对一重点讲解和指导。</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全省系统运维</w:t>
            </w:r>
          </w:p>
        </w:tc>
        <w:tc>
          <w:tcPr>
            <w:tcW w:w="5770" w:type="dxa"/>
            <w:hideMark/>
          </w:tcPr>
          <w:p w:rsidR="001E0E9E" w:rsidRPr="001E0E9E" w:rsidRDefault="001E0E9E" w:rsidP="001E0E9E">
            <w:pPr>
              <w:ind w:firstLineChars="0" w:firstLine="0"/>
              <w:rPr>
                <w:rFonts w:hint="eastAsia"/>
              </w:rPr>
            </w:pPr>
            <w:r w:rsidRPr="001E0E9E">
              <w:rPr>
                <w:rFonts w:hint="eastAsia"/>
              </w:rPr>
              <w:t>角色权限分配变更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0.25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186</w:t>
            </w:r>
          </w:p>
        </w:tc>
        <w:tc>
          <w:tcPr>
            <w:tcW w:w="1680" w:type="dxa"/>
            <w:noWrap/>
            <w:hideMark/>
          </w:tcPr>
          <w:p w:rsidR="001E0E9E" w:rsidRPr="001E0E9E" w:rsidRDefault="001E0E9E" w:rsidP="001E0E9E">
            <w:pPr>
              <w:ind w:firstLineChars="0" w:firstLine="0"/>
              <w:rPr>
                <w:rFonts w:hint="eastAsia"/>
              </w:rPr>
            </w:pPr>
            <w:r w:rsidRPr="001E0E9E">
              <w:rPr>
                <w:rFonts w:hint="eastAsia"/>
              </w:rPr>
              <w:t>¥14,880.00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操作流程解答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1488</w:t>
            </w:r>
          </w:p>
        </w:tc>
        <w:tc>
          <w:tcPr>
            <w:tcW w:w="1680" w:type="dxa"/>
            <w:noWrap/>
            <w:hideMark/>
          </w:tcPr>
          <w:p w:rsidR="001E0E9E" w:rsidRPr="001E0E9E" w:rsidRDefault="001E0E9E" w:rsidP="001E0E9E">
            <w:pPr>
              <w:ind w:firstLineChars="0" w:firstLine="0"/>
              <w:rPr>
                <w:rFonts w:hint="eastAsia"/>
              </w:rPr>
            </w:pPr>
            <w:r w:rsidRPr="001E0E9E">
              <w:rPr>
                <w:rFonts w:hint="eastAsia"/>
              </w:rPr>
              <w:t>¥119,040.00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特殊情况操作讲解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政策类解答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辅助数据录入</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测试数据删除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错误数据修改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报废数据删除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其他故障处理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1</w:t>
            </w:r>
            <w:r w:rsidRPr="001E0E9E">
              <w:rPr>
                <w:rFonts w:hint="eastAsia"/>
              </w:rPr>
              <w:t>临时报表制作及提取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val="restart"/>
            <w:noWrap/>
            <w:hideMark/>
          </w:tcPr>
          <w:p w:rsidR="001E0E9E" w:rsidRPr="001E0E9E" w:rsidRDefault="001E0E9E" w:rsidP="001E0E9E">
            <w:pPr>
              <w:ind w:firstLineChars="0" w:firstLine="0"/>
              <w:rPr>
                <w:rFonts w:hint="eastAsia"/>
              </w:rPr>
            </w:pPr>
            <w:r w:rsidRPr="001E0E9E">
              <w:rPr>
                <w:rFonts w:hint="eastAsia"/>
              </w:rPr>
              <w:lastRenderedPageBreak/>
              <w:t>财务管理</w:t>
            </w: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需求调研</w:t>
            </w:r>
          </w:p>
        </w:tc>
        <w:tc>
          <w:tcPr>
            <w:tcW w:w="5770" w:type="dxa"/>
            <w:hideMark/>
          </w:tcPr>
          <w:p w:rsidR="001E0E9E" w:rsidRPr="001E0E9E" w:rsidRDefault="001E0E9E" w:rsidP="001E0E9E">
            <w:pPr>
              <w:ind w:firstLineChars="0" w:firstLine="0"/>
              <w:rPr>
                <w:rFonts w:hint="eastAsia"/>
              </w:rPr>
            </w:pPr>
            <w:r w:rsidRPr="001E0E9E">
              <w:rPr>
                <w:rFonts w:hint="eastAsia"/>
              </w:rPr>
              <w:t>收集系统所需要的基础数据及业务相关的数据收集，使用人员的权限和职能收集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0.25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186</w:t>
            </w:r>
          </w:p>
        </w:tc>
        <w:tc>
          <w:tcPr>
            <w:tcW w:w="1680" w:type="dxa"/>
            <w:noWrap/>
            <w:hideMark/>
          </w:tcPr>
          <w:p w:rsidR="001E0E9E" w:rsidRPr="001E0E9E" w:rsidRDefault="001E0E9E" w:rsidP="001E0E9E">
            <w:pPr>
              <w:ind w:firstLineChars="0" w:firstLine="0"/>
              <w:rPr>
                <w:rFonts w:hint="eastAsia"/>
              </w:rPr>
            </w:pPr>
            <w:r w:rsidRPr="001E0E9E">
              <w:rPr>
                <w:rFonts w:hint="eastAsia"/>
              </w:rPr>
              <w:t>¥14,880.00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收集并整理差旅申请流程、培训申请流程、会议申请流程、借款流程、还款流程、报销流程、差旅标准、培训标准、会议标准等</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416</w:t>
            </w:r>
          </w:p>
        </w:tc>
        <w:tc>
          <w:tcPr>
            <w:tcW w:w="1680" w:type="dxa"/>
            <w:noWrap/>
            <w:hideMark/>
          </w:tcPr>
          <w:p w:rsidR="001E0E9E" w:rsidRPr="001E0E9E" w:rsidRDefault="001E0E9E" w:rsidP="001E0E9E">
            <w:pPr>
              <w:ind w:firstLineChars="0" w:firstLine="0"/>
              <w:rPr>
                <w:rFonts w:hint="eastAsia"/>
              </w:rPr>
            </w:pPr>
            <w:r w:rsidRPr="001E0E9E">
              <w:rPr>
                <w:rFonts w:hint="eastAsia"/>
              </w:rPr>
              <w:t>¥33,280.00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系统初始化</w:t>
            </w:r>
          </w:p>
        </w:tc>
        <w:tc>
          <w:tcPr>
            <w:tcW w:w="5770" w:type="dxa"/>
            <w:hideMark/>
          </w:tcPr>
          <w:p w:rsidR="001E0E9E" w:rsidRPr="001E0E9E" w:rsidRDefault="001E0E9E" w:rsidP="001E0E9E">
            <w:pPr>
              <w:ind w:firstLineChars="0" w:firstLine="0"/>
              <w:rPr>
                <w:rFonts w:hint="eastAsia"/>
              </w:rPr>
            </w:pPr>
            <w:r w:rsidRPr="001E0E9E">
              <w:rPr>
                <w:rFonts w:hint="eastAsia"/>
              </w:rPr>
              <w:t>差旅申请流程设置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培训申请流程设置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会议申请流程设置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借款申请流程设置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还款流程设置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日常报销流程设置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3</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312</w:t>
            </w:r>
          </w:p>
        </w:tc>
        <w:tc>
          <w:tcPr>
            <w:tcW w:w="1680" w:type="dxa"/>
            <w:noWrap/>
            <w:hideMark/>
          </w:tcPr>
          <w:p w:rsidR="001E0E9E" w:rsidRPr="001E0E9E" w:rsidRDefault="001E0E9E" w:rsidP="001E0E9E">
            <w:pPr>
              <w:ind w:firstLineChars="0" w:firstLine="0"/>
              <w:rPr>
                <w:rFonts w:hint="eastAsia"/>
              </w:rPr>
            </w:pPr>
            <w:r w:rsidRPr="001E0E9E">
              <w:rPr>
                <w:rFonts w:hint="eastAsia"/>
              </w:rPr>
              <w:t>¥24,960.00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往来资金管理流程设置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差旅标准配置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培训标准配置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会议标准配置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系统实施部署</w:t>
            </w:r>
          </w:p>
        </w:tc>
        <w:tc>
          <w:tcPr>
            <w:tcW w:w="5770" w:type="dxa"/>
            <w:hideMark/>
          </w:tcPr>
          <w:p w:rsidR="001E0E9E" w:rsidRPr="001E0E9E" w:rsidRDefault="001E0E9E" w:rsidP="001E0E9E">
            <w:pPr>
              <w:ind w:firstLineChars="0" w:firstLine="0"/>
              <w:rPr>
                <w:rFonts w:hint="eastAsia"/>
              </w:rPr>
            </w:pPr>
            <w:r w:rsidRPr="001E0E9E">
              <w:rPr>
                <w:rFonts w:hint="eastAsia"/>
              </w:rPr>
              <w:t>编写实施部署文档。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制定实施部署计划，包含实施程序、数据准备、目标程序及相关清单、系统配置参数、实施计划、实施人员、实施步骤、验证方法、回滚方案。</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在实施前先检查实施所需工具、程序、数据，按照实施计划和实施部署文档进行现场实施，并记录现场实施过程和原有环境的参数及实施后的参数变化。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48</w:t>
            </w:r>
          </w:p>
        </w:tc>
        <w:tc>
          <w:tcPr>
            <w:tcW w:w="1680" w:type="dxa"/>
            <w:noWrap/>
            <w:hideMark/>
          </w:tcPr>
          <w:p w:rsidR="001E0E9E" w:rsidRPr="001E0E9E" w:rsidRDefault="001E0E9E" w:rsidP="001E0E9E">
            <w:pPr>
              <w:ind w:firstLineChars="0" w:firstLine="0"/>
              <w:rPr>
                <w:rFonts w:hint="eastAsia"/>
              </w:rPr>
            </w:pPr>
            <w:r w:rsidRPr="001E0E9E">
              <w:rPr>
                <w:rFonts w:hint="eastAsia"/>
              </w:rPr>
              <w:t>¥3,840.00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现场实施情况验证，根据实施部署计划中的验证方法对已实施情况进行现场验证，并逐一记录验证结果。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对该系统进行基础数据整理、录入工作和人员权限分配工作。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实施人员对系统的安装部署进行验证</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对系统进行部署后测试。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确认部署上线的程序是符合客户所提出的需求和满足正式上线使用的要求</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提交需求变更，并在需求变更单上签字。</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本地化调整</w:t>
            </w:r>
          </w:p>
        </w:tc>
        <w:tc>
          <w:tcPr>
            <w:tcW w:w="5770" w:type="dxa"/>
            <w:hideMark/>
          </w:tcPr>
          <w:p w:rsidR="001E0E9E" w:rsidRPr="001E0E9E" w:rsidRDefault="001E0E9E" w:rsidP="001E0E9E">
            <w:pPr>
              <w:ind w:firstLineChars="0" w:firstLine="0"/>
              <w:rPr>
                <w:rFonts w:hint="eastAsia"/>
              </w:rPr>
            </w:pPr>
            <w:r w:rsidRPr="001E0E9E">
              <w:rPr>
                <w:rFonts w:hint="eastAsia"/>
              </w:rPr>
              <w:t>本地化开发需求调研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416</w:t>
            </w:r>
          </w:p>
        </w:tc>
        <w:tc>
          <w:tcPr>
            <w:tcW w:w="1680" w:type="dxa"/>
            <w:noWrap/>
            <w:hideMark/>
          </w:tcPr>
          <w:p w:rsidR="001E0E9E" w:rsidRPr="001E0E9E" w:rsidRDefault="001E0E9E" w:rsidP="001E0E9E">
            <w:pPr>
              <w:ind w:firstLineChars="0" w:firstLine="0"/>
              <w:rPr>
                <w:rFonts w:hint="eastAsia"/>
              </w:rPr>
            </w:pPr>
            <w:r w:rsidRPr="001E0E9E">
              <w:rPr>
                <w:rFonts w:hint="eastAsia"/>
              </w:rPr>
              <w:t>¥33,280.00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本地化开发方案及</w:t>
            </w:r>
            <w:r w:rsidRPr="001E0E9E">
              <w:rPr>
                <w:rFonts w:hint="eastAsia"/>
              </w:rPr>
              <w:t>DEMO</w:t>
            </w:r>
            <w:r w:rsidRPr="001E0E9E">
              <w:rPr>
                <w:rFonts w:hint="eastAsia"/>
              </w:rPr>
              <w:t>确认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8</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832</w:t>
            </w:r>
          </w:p>
        </w:tc>
        <w:tc>
          <w:tcPr>
            <w:tcW w:w="1680" w:type="dxa"/>
            <w:noWrap/>
            <w:hideMark/>
          </w:tcPr>
          <w:p w:rsidR="001E0E9E" w:rsidRPr="001E0E9E" w:rsidRDefault="001E0E9E" w:rsidP="001E0E9E">
            <w:pPr>
              <w:ind w:firstLineChars="0" w:firstLine="0"/>
              <w:rPr>
                <w:rFonts w:hint="eastAsia"/>
              </w:rPr>
            </w:pPr>
            <w:r w:rsidRPr="001E0E9E">
              <w:rPr>
                <w:rFonts w:hint="eastAsia"/>
              </w:rPr>
              <w:t>¥66,560.00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本地化开发代码编写</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15</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1560</w:t>
            </w:r>
          </w:p>
        </w:tc>
        <w:tc>
          <w:tcPr>
            <w:tcW w:w="1680" w:type="dxa"/>
            <w:noWrap/>
            <w:hideMark/>
          </w:tcPr>
          <w:p w:rsidR="001E0E9E" w:rsidRPr="001E0E9E" w:rsidRDefault="001E0E9E" w:rsidP="001E0E9E">
            <w:pPr>
              <w:ind w:firstLineChars="0" w:firstLine="0"/>
              <w:rPr>
                <w:rFonts w:hint="eastAsia"/>
              </w:rPr>
            </w:pPr>
            <w:r w:rsidRPr="001E0E9E">
              <w:rPr>
                <w:rFonts w:hint="eastAsia"/>
              </w:rPr>
              <w:t>¥124,800.00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本地化开发测试及</w:t>
            </w:r>
            <w:r w:rsidRPr="001E0E9E">
              <w:rPr>
                <w:rFonts w:hint="eastAsia"/>
              </w:rPr>
              <w:t>BUG</w:t>
            </w:r>
            <w:r w:rsidRPr="001E0E9E">
              <w:rPr>
                <w:rFonts w:hint="eastAsia"/>
              </w:rPr>
              <w:t>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5</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520</w:t>
            </w:r>
          </w:p>
        </w:tc>
        <w:tc>
          <w:tcPr>
            <w:tcW w:w="1680" w:type="dxa"/>
            <w:noWrap/>
            <w:hideMark/>
          </w:tcPr>
          <w:p w:rsidR="001E0E9E" w:rsidRPr="001E0E9E" w:rsidRDefault="001E0E9E" w:rsidP="001E0E9E">
            <w:pPr>
              <w:ind w:firstLineChars="0" w:firstLine="0"/>
              <w:rPr>
                <w:rFonts w:hint="eastAsia"/>
              </w:rPr>
            </w:pPr>
            <w:r w:rsidRPr="001E0E9E">
              <w:rPr>
                <w:rFonts w:hint="eastAsia"/>
              </w:rPr>
              <w:t>¥41,600.00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本地化开发部署及数据处理和文档更新</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416</w:t>
            </w:r>
          </w:p>
        </w:tc>
        <w:tc>
          <w:tcPr>
            <w:tcW w:w="1680" w:type="dxa"/>
            <w:noWrap/>
            <w:hideMark/>
          </w:tcPr>
          <w:p w:rsidR="001E0E9E" w:rsidRPr="001E0E9E" w:rsidRDefault="001E0E9E" w:rsidP="001E0E9E">
            <w:pPr>
              <w:ind w:firstLineChars="0" w:firstLine="0"/>
              <w:rPr>
                <w:rFonts w:hint="eastAsia"/>
              </w:rPr>
            </w:pPr>
            <w:r w:rsidRPr="001E0E9E">
              <w:rPr>
                <w:rFonts w:hint="eastAsia"/>
              </w:rPr>
              <w:t>¥33,280.00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系统培训</w:t>
            </w:r>
          </w:p>
        </w:tc>
        <w:tc>
          <w:tcPr>
            <w:tcW w:w="5770" w:type="dxa"/>
            <w:hideMark/>
          </w:tcPr>
          <w:p w:rsidR="001E0E9E" w:rsidRPr="001E0E9E" w:rsidRDefault="001E0E9E" w:rsidP="001E0E9E">
            <w:pPr>
              <w:ind w:firstLineChars="0" w:firstLine="0"/>
              <w:rPr>
                <w:rFonts w:hint="eastAsia"/>
              </w:rPr>
            </w:pPr>
            <w:r w:rsidRPr="001E0E9E">
              <w:rPr>
                <w:rFonts w:hint="eastAsia"/>
              </w:rPr>
              <w:t>系统主要开发人员和测试人员针对客户本地化使用需求对实施人员、培训人员以及现场服务人员进行系统功能变更的内部培训。</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根据本地化修改需求编写用户操作手册。</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根据本地化修改需求编写培训课件与试题。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确定培训客户时间、地点，制定培训计划和培训内容，沟通培训细节，准备培训所需签到表、验收表等相关文档。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落实培训地点后，协助客户布置培训会场。</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培训现场布置模拟系统环境。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现场培训及上机操作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624</w:t>
            </w:r>
          </w:p>
        </w:tc>
        <w:tc>
          <w:tcPr>
            <w:tcW w:w="1680" w:type="dxa"/>
            <w:noWrap/>
            <w:hideMark/>
          </w:tcPr>
          <w:p w:rsidR="001E0E9E" w:rsidRPr="001E0E9E" w:rsidRDefault="001E0E9E" w:rsidP="001E0E9E">
            <w:pPr>
              <w:ind w:firstLineChars="0" w:firstLine="0"/>
              <w:rPr>
                <w:rFonts w:hint="eastAsia"/>
              </w:rPr>
            </w:pPr>
            <w:r w:rsidRPr="001E0E9E">
              <w:rPr>
                <w:rFonts w:hint="eastAsia"/>
              </w:rPr>
              <w:t>¥49,920.00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培训完成后对在培训过程中所遇到的问题进行归纳整理，并形成常见问题解答文档，分发给所有人员。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分部门进行小范围培训和重点强调。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给每个科室进行客户端安装，并对未参加培训和有疑问的人员进行一对一重点讲解和指导。</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全省系统运维</w:t>
            </w:r>
          </w:p>
        </w:tc>
        <w:tc>
          <w:tcPr>
            <w:tcW w:w="5770" w:type="dxa"/>
            <w:hideMark/>
          </w:tcPr>
          <w:p w:rsidR="001E0E9E" w:rsidRPr="001E0E9E" w:rsidRDefault="001E0E9E" w:rsidP="001E0E9E">
            <w:pPr>
              <w:ind w:firstLineChars="0" w:firstLine="0"/>
              <w:rPr>
                <w:rFonts w:hint="eastAsia"/>
              </w:rPr>
            </w:pPr>
            <w:r w:rsidRPr="001E0E9E">
              <w:rPr>
                <w:rFonts w:hint="eastAsia"/>
              </w:rPr>
              <w:t>角色权限分配变更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操作流程解答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1488</w:t>
            </w:r>
          </w:p>
        </w:tc>
        <w:tc>
          <w:tcPr>
            <w:tcW w:w="1680" w:type="dxa"/>
            <w:noWrap/>
            <w:hideMark/>
          </w:tcPr>
          <w:p w:rsidR="001E0E9E" w:rsidRPr="001E0E9E" w:rsidRDefault="001E0E9E" w:rsidP="001E0E9E">
            <w:pPr>
              <w:ind w:firstLineChars="0" w:firstLine="0"/>
              <w:rPr>
                <w:rFonts w:hint="eastAsia"/>
              </w:rPr>
            </w:pPr>
            <w:r w:rsidRPr="001E0E9E">
              <w:rPr>
                <w:rFonts w:hint="eastAsia"/>
              </w:rPr>
              <w:t>¥119,040.00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特殊情况操作讲解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政策类解答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辅助数据录入</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测试数据删除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错误数据修改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报废数据删除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其他故障处理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1</w:t>
            </w:r>
            <w:r w:rsidRPr="001E0E9E">
              <w:rPr>
                <w:rFonts w:hint="eastAsia"/>
              </w:rPr>
              <w:t>临时报表制作及提取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val="restart"/>
            <w:noWrap/>
            <w:hideMark/>
          </w:tcPr>
          <w:p w:rsidR="001E0E9E" w:rsidRPr="001E0E9E" w:rsidRDefault="001E0E9E" w:rsidP="001E0E9E">
            <w:pPr>
              <w:ind w:firstLineChars="0" w:firstLine="0"/>
              <w:rPr>
                <w:rFonts w:hint="eastAsia"/>
              </w:rPr>
            </w:pPr>
            <w:r w:rsidRPr="001E0E9E">
              <w:rPr>
                <w:rFonts w:hint="eastAsia"/>
              </w:rPr>
              <w:t>会计核算</w:t>
            </w: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需求调研</w:t>
            </w:r>
          </w:p>
        </w:tc>
        <w:tc>
          <w:tcPr>
            <w:tcW w:w="5770" w:type="dxa"/>
            <w:hideMark/>
          </w:tcPr>
          <w:p w:rsidR="001E0E9E" w:rsidRPr="001E0E9E" w:rsidRDefault="001E0E9E" w:rsidP="001E0E9E">
            <w:pPr>
              <w:ind w:firstLineChars="0" w:firstLine="0"/>
              <w:rPr>
                <w:rFonts w:hint="eastAsia"/>
              </w:rPr>
            </w:pPr>
            <w:r w:rsidRPr="001E0E9E">
              <w:rPr>
                <w:rFonts w:hint="eastAsia"/>
              </w:rPr>
              <w:t>收集会计科目体系、账套类型信息、辅助项信息、凭证模板信息</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收集系统所需要的基础数据及业务相关的数据收集，使用人员的权限和职能收集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0.25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186</w:t>
            </w:r>
          </w:p>
        </w:tc>
        <w:tc>
          <w:tcPr>
            <w:tcW w:w="1680" w:type="dxa"/>
            <w:noWrap/>
            <w:hideMark/>
          </w:tcPr>
          <w:p w:rsidR="001E0E9E" w:rsidRPr="001E0E9E" w:rsidRDefault="001E0E9E" w:rsidP="001E0E9E">
            <w:pPr>
              <w:ind w:firstLineChars="0" w:firstLine="0"/>
              <w:rPr>
                <w:rFonts w:hint="eastAsia"/>
              </w:rPr>
            </w:pPr>
            <w:r w:rsidRPr="001E0E9E">
              <w:rPr>
                <w:rFonts w:hint="eastAsia"/>
              </w:rPr>
              <w:t>¥14,880.00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系统初始化</w:t>
            </w:r>
          </w:p>
        </w:tc>
        <w:tc>
          <w:tcPr>
            <w:tcW w:w="5770" w:type="dxa"/>
            <w:hideMark/>
          </w:tcPr>
          <w:p w:rsidR="001E0E9E" w:rsidRPr="001E0E9E" w:rsidRDefault="001E0E9E" w:rsidP="001E0E9E">
            <w:pPr>
              <w:ind w:firstLineChars="0" w:firstLine="0"/>
              <w:rPr>
                <w:rFonts w:hint="eastAsia"/>
              </w:rPr>
            </w:pPr>
            <w:r w:rsidRPr="001E0E9E">
              <w:rPr>
                <w:rFonts w:hint="eastAsia"/>
              </w:rPr>
              <w:t>会计科目初始化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标准账套建立</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各类会计核算账套建立</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辅助项设置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凭证模板设置</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系统实施部</w:t>
            </w:r>
            <w:r w:rsidRPr="001E0E9E">
              <w:rPr>
                <w:rFonts w:hint="eastAsia"/>
              </w:rPr>
              <w:lastRenderedPageBreak/>
              <w:t>署</w:t>
            </w:r>
          </w:p>
        </w:tc>
        <w:tc>
          <w:tcPr>
            <w:tcW w:w="5770" w:type="dxa"/>
            <w:hideMark/>
          </w:tcPr>
          <w:p w:rsidR="001E0E9E" w:rsidRPr="001E0E9E" w:rsidRDefault="001E0E9E" w:rsidP="001E0E9E">
            <w:pPr>
              <w:ind w:firstLineChars="0" w:firstLine="0"/>
              <w:rPr>
                <w:rFonts w:hint="eastAsia"/>
              </w:rPr>
            </w:pPr>
            <w:r w:rsidRPr="001E0E9E">
              <w:rPr>
                <w:rFonts w:hint="eastAsia"/>
              </w:rPr>
              <w:lastRenderedPageBreak/>
              <w:t>收集整理客户现场的操作系统、服务器、网络配</w:t>
            </w:r>
            <w:r w:rsidRPr="001E0E9E">
              <w:rPr>
                <w:rFonts w:hint="eastAsia"/>
              </w:rPr>
              <w:lastRenderedPageBreak/>
              <w:t>置等情况编写实施部署文档。</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制定实施部署计划，包含实施程序、数据准备、目标程序及相关清单、系统配置参数、实施计划、实施人员、实施步骤、验证方法、回滚方案。</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48</w:t>
            </w:r>
          </w:p>
        </w:tc>
        <w:tc>
          <w:tcPr>
            <w:tcW w:w="1680" w:type="dxa"/>
            <w:noWrap/>
            <w:hideMark/>
          </w:tcPr>
          <w:p w:rsidR="001E0E9E" w:rsidRPr="001E0E9E" w:rsidRDefault="001E0E9E" w:rsidP="001E0E9E">
            <w:pPr>
              <w:ind w:firstLineChars="0" w:firstLine="0"/>
              <w:rPr>
                <w:rFonts w:hint="eastAsia"/>
              </w:rPr>
            </w:pPr>
            <w:r w:rsidRPr="001E0E9E">
              <w:rPr>
                <w:rFonts w:hint="eastAsia"/>
              </w:rPr>
              <w:t>¥3,840.00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在实施前先检查实施所需工具、程序、数据，按照实施计划和实施部署文档进行现场实施，并记录现场实施过程和原有环境的参数及实施后的参数变化。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现场实施情况验证，根据实施部署计划中的验证方法对已实施情况进行现场验证，并逐一记录验证结果。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对该系统进行基础数据整理、录入工作和人员权限分配工作。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实施人员对系统的安装部署进行验证</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对系统进行部署后测试。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确认部署上线的程序是符合客户所提出的需求和满足正式上线使用的要求</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提交需求变更，并在需求变更单上签字。</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0</w:t>
            </w:r>
          </w:p>
        </w:tc>
        <w:tc>
          <w:tcPr>
            <w:tcW w:w="1680" w:type="dxa"/>
            <w:noWrap/>
            <w:hideMark/>
          </w:tcPr>
          <w:p w:rsidR="001E0E9E" w:rsidRPr="001E0E9E" w:rsidRDefault="001E0E9E" w:rsidP="001E0E9E">
            <w:pPr>
              <w:ind w:firstLineChars="0" w:firstLine="0"/>
              <w:rPr>
                <w:rFonts w:hint="eastAsia"/>
              </w:rPr>
            </w:pPr>
            <w:r w:rsidRPr="001E0E9E">
              <w:rPr>
                <w:rFonts w:hint="eastAsia"/>
              </w:rPr>
              <w:t>¥0.00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本地化调整</w:t>
            </w:r>
          </w:p>
        </w:tc>
        <w:tc>
          <w:tcPr>
            <w:tcW w:w="5770" w:type="dxa"/>
            <w:hideMark/>
          </w:tcPr>
          <w:p w:rsidR="001E0E9E" w:rsidRPr="001E0E9E" w:rsidRDefault="001E0E9E" w:rsidP="001E0E9E">
            <w:pPr>
              <w:ind w:firstLineChars="0" w:firstLine="0"/>
              <w:rPr>
                <w:rFonts w:hint="eastAsia"/>
              </w:rPr>
            </w:pPr>
            <w:r w:rsidRPr="001E0E9E">
              <w:rPr>
                <w:rFonts w:hint="eastAsia"/>
              </w:rPr>
              <w:t>本地化开发需求调研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本地化开发方案及</w:t>
            </w:r>
            <w:r w:rsidRPr="001E0E9E">
              <w:rPr>
                <w:rFonts w:hint="eastAsia"/>
              </w:rPr>
              <w:t>DEMO</w:t>
            </w:r>
            <w:r w:rsidRPr="001E0E9E">
              <w:rPr>
                <w:rFonts w:hint="eastAsia"/>
              </w:rPr>
              <w:t>确认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本地化开发代码编写</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1040</w:t>
            </w:r>
          </w:p>
        </w:tc>
        <w:tc>
          <w:tcPr>
            <w:tcW w:w="1680" w:type="dxa"/>
            <w:noWrap/>
            <w:hideMark/>
          </w:tcPr>
          <w:p w:rsidR="001E0E9E" w:rsidRPr="001E0E9E" w:rsidRDefault="001E0E9E" w:rsidP="001E0E9E">
            <w:pPr>
              <w:ind w:firstLineChars="0" w:firstLine="0"/>
              <w:rPr>
                <w:rFonts w:hint="eastAsia"/>
              </w:rPr>
            </w:pPr>
            <w:r w:rsidRPr="001E0E9E">
              <w:rPr>
                <w:rFonts w:hint="eastAsia"/>
              </w:rPr>
              <w:t>¥83,200.00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本地化开发测试及</w:t>
            </w:r>
            <w:r w:rsidRPr="001E0E9E">
              <w:rPr>
                <w:rFonts w:hint="eastAsia"/>
              </w:rPr>
              <w:t>BUG</w:t>
            </w:r>
            <w:r w:rsidRPr="001E0E9E">
              <w:rPr>
                <w:rFonts w:hint="eastAsia"/>
              </w:rPr>
              <w:t>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416</w:t>
            </w:r>
          </w:p>
        </w:tc>
        <w:tc>
          <w:tcPr>
            <w:tcW w:w="1680" w:type="dxa"/>
            <w:noWrap/>
            <w:hideMark/>
          </w:tcPr>
          <w:p w:rsidR="001E0E9E" w:rsidRPr="001E0E9E" w:rsidRDefault="001E0E9E" w:rsidP="001E0E9E">
            <w:pPr>
              <w:ind w:firstLineChars="0" w:firstLine="0"/>
              <w:rPr>
                <w:rFonts w:hint="eastAsia"/>
              </w:rPr>
            </w:pPr>
            <w:r w:rsidRPr="001E0E9E">
              <w:rPr>
                <w:rFonts w:hint="eastAsia"/>
              </w:rPr>
              <w:t>¥33,280.00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本地化开发部署及数据处理和文档更新</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系统培训</w:t>
            </w:r>
          </w:p>
        </w:tc>
        <w:tc>
          <w:tcPr>
            <w:tcW w:w="5770" w:type="dxa"/>
            <w:hideMark/>
          </w:tcPr>
          <w:p w:rsidR="001E0E9E" w:rsidRPr="001E0E9E" w:rsidRDefault="001E0E9E" w:rsidP="001E0E9E">
            <w:pPr>
              <w:ind w:firstLineChars="0" w:firstLine="0"/>
              <w:rPr>
                <w:rFonts w:hint="eastAsia"/>
              </w:rPr>
            </w:pPr>
            <w:r w:rsidRPr="001E0E9E">
              <w:rPr>
                <w:rFonts w:hint="eastAsia"/>
              </w:rPr>
              <w:t>系统主要开发人员和测试人员针对客户本地化使用需求对实施人员、培训人员以及现场服务人员进行系统功能变更的内部培训。</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根据本地化修改需求编写用户操作手册。</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根据本地化修改需求编写培训课件与试题。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确定培训客户时间、地点，制定培训计划和培训内容，沟通培训细节，准备培训所需签到表、验收表等相关文档。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落实培训地点后，协助客户布置培训会场。</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培训现场布置模拟系统环境。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现场培训及上机操作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624</w:t>
            </w:r>
          </w:p>
        </w:tc>
        <w:tc>
          <w:tcPr>
            <w:tcW w:w="1680" w:type="dxa"/>
            <w:noWrap/>
            <w:hideMark/>
          </w:tcPr>
          <w:p w:rsidR="001E0E9E" w:rsidRPr="001E0E9E" w:rsidRDefault="001E0E9E" w:rsidP="001E0E9E">
            <w:pPr>
              <w:ind w:firstLineChars="0" w:firstLine="0"/>
              <w:rPr>
                <w:rFonts w:hint="eastAsia"/>
              </w:rPr>
            </w:pPr>
            <w:r w:rsidRPr="001E0E9E">
              <w:rPr>
                <w:rFonts w:hint="eastAsia"/>
              </w:rPr>
              <w:t>¥49,920.00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培训完成后对在培训过程中所遇到的问题进行归纳整理，并形成常见问题解答文档，分发给所有人员。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分部门进行小范围培训和重点强调。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给每个科室进行客户端安装，并对未参加培训和有疑问的人员进行一对一重点讲解和指导。</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全省系统运维</w:t>
            </w:r>
          </w:p>
        </w:tc>
        <w:tc>
          <w:tcPr>
            <w:tcW w:w="5770" w:type="dxa"/>
            <w:hideMark/>
          </w:tcPr>
          <w:p w:rsidR="001E0E9E" w:rsidRPr="001E0E9E" w:rsidRDefault="001E0E9E" w:rsidP="001E0E9E">
            <w:pPr>
              <w:ind w:firstLineChars="0" w:firstLine="0"/>
              <w:rPr>
                <w:rFonts w:hint="eastAsia"/>
              </w:rPr>
            </w:pPr>
            <w:r w:rsidRPr="001E0E9E">
              <w:rPr>
                <w:rFonts w:hint="eastAsia"/>
              </w:rPr>
              <w:t>角色权限分配变更</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操作流程解答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1488</w:t>
            </w:r>
          </w:p>
        </w:tc>
        <w:tc>
          <w:tcPr>
            <w:tcW w:w="1680" w:type="dxa"/>
            <w:noWrap/>
            <w:hideMark/>
          </w:tcPr>
          <w:p w:rsidR="001E0E9E" w:rsidRPr="001E0E9E" w:rsidRDefault="001E0E9E" w:rsidP="001E0E9E">
            <w:pPr>
              <w:ind w:firstLineChars="0" w:firstLine="0"/>
              <w:rPr>
                <w:rFonts w:hint="eastAsia"/>
              </w:rPr>
            </w:pPr>
            <w:r w:rsidRPr="001E0E9E">
              <w:rPr>
                <w:rFonts w:hint="eastAsia"/>
              </w:rPr>
              <w:t>¥119,040.00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特殊情况操作讲解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政策类解答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辅助数据录入</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测试数据删除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错误数据修改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报废数据删除</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w:t>
            </w:r>
          </w:p>
        </w:tc>
        <w:tc>
          <w:tcPr>
            <w:tcW w:w="1680" w:type="dxa"/>
            <w:noWrap/>
            <w:hideMark/>
          </w:tcPr>
          <w:p w:rsidR="001E0E9E" w:rsidRPr="001E0E9E" w:rsidRDefault="001E0E9E" w:rsidP="001E0E9E">
            <w:pPr>
              <w:ind w:firstLineChars="0" w:firstLine="0"/>
              <w:rPr>
                <w:rFonts w:hint="eastAsia"/>
              </w:rPr>
            </w:pPr>
            <w:r w:rsidRPr="001E0E9E">
              <w:rPr>
                <w:rFonts w:hint="eastAsia"/>
              </w:rPr>
              <w:t>¥640.00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其他故障处理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0.5</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372</w:t>
            </w:r>
          </w:p>
        </w:tc>
        <w:tc>
          <w:tcPr>
            <w:tcW w:w="1680" w:type="dxa"/>
            <w:noWrap/>
            <w:hideMark/>
          </w:tcPr>
          <w:p w:rsidR="001E0E9E" w:rsidRPr="001E0E9E" w:rsidRDefault="001E0E9E" w:rsidP="001E0E9E">
            <w:pPr>
              <w:ind w:firstLineChars="0" w:firstLine="0"/>
              <w:rPr>
                <w:rFonts w:hint="eastAsia"/>
              </w:rPr>
            </w:pPr>
            <w:r w:rsidRPr="001E0E9E">
              <w:rPr>
                <w:rFonts w:hint="eastAsia"/>
              </w:rPr>
              <w:t>¥29,760.00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1</w:t>
            </w:r>
            <w:r w:rsidRPr="001E0E9E">
              <w:rPr>
                <w:rFonts w:hint="eastAsia"/>
              </w:rPr>
              <w:t>临时报表制作及提取</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93</w:t>
            </w:r>
          </w:p>
        </w:tc>
        <w:tc>
          <w:tcPr>
            <w:tcW w:w="1600" w:type="dxa"/>
            <w:noWrap/>
            <w:hideMark/>
          </w:tcPr>
          <w:p w:rsidR="001E0E9E" w:rsidRPr="001E0E9E" w:rsidRDefault="001E0E9E" w:rsidP="001E0E9E">
            <w:pPr>
              <w:ind w:firstLineChars="0" w:firstLine="0"/>
              <w:rPr>
                <w:rFonts w:hint="eastAsia"/>
              </w:rPr>
            </w:pPr>
            <w:r w:rsidRPr="001E0E9E">
              <w:rPr>
                <w:rFonts w:hint="eastAsia"/>
              </w:rPr>
              <w:t>744</w:t>
            </w:r>
          </w:p>
        </w:tc>
        <w:tc>
          <w:tcPr>
            <w:tcW w:w="1680" w:type="dxa"/>
            <w:noWrap/>
            <w:hideMark/>
          </w:tcPr>
          <w:p w:rsidR="001E0E9E" w:rsidRPr="001E0E9E" w:rsidRDefault="001E0E9E" w:rsidP="001E0E9E">
            <w:pPr>
              <w:ind w:firstLineChars="0" w:firstLine="0"/>
              <w:rPr>
                <w:rFonts w:hint="eastAsia"/>
              </w:rPr>
            </w:pPr>
            <w:r w:rsidRPr="001E0E9E">
              <w:rPr>
                <w:rFonts w:hint="eastAsia"/>
              </w:rPr>
              <w:t>¥59,520.00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val="restart"/>
            <w:noWrap/>
            <w:hideMark/>
          </w:tcPr>
          <w:p w:rsidR="001E0E9E" w:rsidRPr="001E0E9E" w:rsidRDefault="001E0E9E" w:rsidP="001E0E9E">
            <w:pPr>
              <w:ind w:firstLineChars="0" w:firstLine="0"/>
              <w:rPr>
                <w:rFonts w:hint="eastAsia"/>
              </w:rPr>
            </w:pPr>
            <w:r w:rsidRPr="001E0E9E">
              <w:rPr>
                <w:rFonts w:hint="eastAsia"/>
              </w:rPr>
              <w:t>新增开发模块“两庭建设”</w:t>
            </w:r>
          </w:p>
        </w:tc>
        <w:tc>
          <w:tcPr>
            <w:tcW w:w="1600" w:type="dxa"/>
            <w:hideMark/>
          </w:tcPr>
          <w:p w:rsidR="001E0E9E" w:rsidRPr="001E0E9E" w:rsidRDefault="001E0E9E" w:rsidP="001E0E9E">
            <w:pPr>
              <w:ind w:firstLineChars="0" w:firstLine="0"/>
              <w:rPr>
                <w:rFonts w:hint="eastAsia"/>
              </w:rPr>
            </w:pPr>
            <w:r w:rsidRPr="001E0E9E">
              <w:rPr>
                <w:rFonts w:hint="eastAsia"/>
              </w:rPr>
              <w:t>需求调研</w:t>
            </w:r>
          </w:p>
        </w:tc>
        <w:tc>
          <w:tcPr>
            <w:tcW w:w="5770" w:type="dxa"/>
            <w:hideMark/>
          </w:tcPr>
          <w:p w:rsidR="001E0E9E" w:rsidRPr="001E0E9E" w:rsidRDefault="001E0E9E" w:rsidP="001E0E9E">
            <w:pPr>
              <w:ind w:firstLineChars="0" w:firstLine="0"/>
              <w:rPr>
                <w:rFonts w:hint="eastAsia"/>
              </w:rPr>
            </w:pPr>
            <w:r w:rsidRPr="001E0E9E">
              <w:rPr>
                <w:rFonts w:hint="eastAsia"/>
              </w:rPr>
              <w:t>到吉林省高院现场收集两庭建设的所有需求，并与用户进行详细讨论，完成需求调研工作，形成需求文档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120</w:t>
            </w:r>
          </w:p>
        </w:tc>
        <w:tc>
          <w:tcPr>
            <w:tcW w:w="1680" w:type="dxa"/>
            <w:noWrap/>
            <w:hideMark/>
          </w:tcPr>
          <w:p w:rsidR="001E0E9E" w:rsidRPr="001E0E9E" w:rsidRDefault="001E0E9E" w:rsidP="001E0E9E">
            <w:pPr>
              <w:ind w:firstLineChars="0" w:firstLine="0"/>
              <w:rPr>
                <w:rFonts w:hint="eastAsia"/>
              </w:rPr>
            </w:pPr>
            <w:r w:rsidRPr="001E0E9E">
              <w:rPr>
                <w:rFonts w:hint="eastAsia"/>
              </w:rPr>
              <w:t>¥9,600.00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方案设计编写及调整确认</w:t>
            </w:r>
          </w:p>
        </w:tc>
        <w:tc>
          <w:tcPr>
            <w:tcW w:w="5770" w:type="dxa"/>
            <w:hideMark/>
          </w:tcPr>
          <w:p w:rsidR="001E0E9E" w:rsidRPr="001E0E9E" w:rsidRDefault="001E0E9E" w:rsidP="001E0E9E">
            <w:pPr>
              <w:ind w:firstLineChars="0" w:firstLine="0"/>
              <w:rPr>
                <w:rFonts w:hint="eastAsia"/>
              </w:rPr>
            </w:pPr>
            <w:r w:rsidRPr="001E0E9E">
              <w:rPr>
                <w:rFonts w:hint="eastAsia"/>
              </w:rPr>
              <w:t>根据需求文档，进行两庭建设的方案设计，设计内容包括需要的内容、开发方式、界面展示和操作方式、时间进度等</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320</w:t>
            </w:r>
          </w:p>
        </w:tc>
        <w:tc>
          <w:tcPr>
            <w:tcW w:w="1680" w:type="dxa"/>
            <w:noWrap/>
            <w:hideMark/>
          </w:tcPr>
          <w:p w:rsidR="001E0E9E" w:rsidRPr="001E0E9E" w:rsidRDefault="001E0E9E" w:rsidP="001E0E9E">
            <w:pPr>
              <w:ind w:firstLineChars="0" w:firstLine="0"/>
              <w:rPr>
                <w:rFonts w:hint="eastAsia"/>
              </w:rPr>
            </w:pPr>
            <w:r w:rsidRPr="001E0E9E">
              <w:rPr>
                <w:rFonts w:hint="eastAsia"/>
              </w:rPr>
              <w:t>¥25,600.00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UI</w:t>
            </w:r>
            <w:r w:rsidRPr="001E0E9E">
              <w:rPr>
                <w:rFonts w:hint="eastAsia"/>
              </w:rPr>
              <w:t>设计</w:t>
            </w:r>
          </w:p>
        </w:tc>
        <w:tc>
          <w:tcPr>
            <w:tcW w:w="5770" w:type="dxa"/>
            <w:hideMark/>
          </w:tcPr>
          <w:p w:rsidR="001E0E9E" w:rsidRPr="001E0E9E" w:rsidRDefault="001E0E9E" w:rsidP="001E0E9E">
            <w:pPr>
              <w:ind w:firstLineChars="0" w:firstLine="0"/>
              <w:rPr>
                <w:rFonts w:hint="eastAsia"/>
              </w:rPr>
            </w:pPr>
            <w:r w:rsidRPr="001E0E9E">
              <w:rPr>
                <w:rFonts w:hint="eastAsia"/>
              </w:rPr>
              <w:t>系统整体风格设计</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Demo</w:t>
            </w:r>
            <w:r w:rsidRPr="001E0E9E">
              <w:rPr>
                <w:rFonts w:hint="eastAsia"/>
              </w:rPr>
              <w:t>开发及确认</w:t>
            </w:r>
          </w:p>
        </w:tc>
        <w:tc>
          <w:tcPr>
            <w:tcW w:w="5770" w:type="dxa"/>
            <w:hideMark/>
          </w:tcPr>
          <w:p w:rsidR="001E0E9E" w:rsidRPr="001E0E9E" w:rsidRDefault="001E0E9E" w:rsidP="001E0E9E">
            <w:pPr>
              <w:ind w:firstLineChars="0" w:firstLine="0"/>
              <w:rPr>
                <w:rFonts w:hint="eastAsia"/>
              </w:rPr>
            </w:pPr>
            <w:r w:rsidRPr="001E0E9E">
              <w:rPr>
                <w:rFonts w:hint="eastAsia"/>
              </w:rPr>
              <w:t>根据方案完成系统静态</w:t>
            </w:r>
            <w:r w:rsidRPr="001E0E9E">
              <w:rPr>
                <w:rFonts w:hint="eastAsia"/>
              </w:rPr>
              <w:t>DEMO</w:t>
            </w:r>
            <w:r w:rsidRPr="001E0E9E">
              <w:rPr>
                <w:rFonts w:hint="eastAsia"/>
              </w:rPr>
              <w:t>的开发，</w:t>
            </w:r>
            <w:r w:rsidRPr="001E0E9E">
              <w:rPr>
                <w:rFonts w:hint="eastAsia"/>
              </w:rPr>
              <w:t>DEMO</w:t>
            </w:r>
            <w:r w:rsidRPr="001E0E9E">
              <w:rPr>
                <w:rFonts w:hint="eastAsia"/>
              </w:rPr>
              <w:t>中包括模块所有界面、按钮、弹出层、链接、控件等，并形成模拟数据，全面展示所有功能的数据指标和功能及操作方式</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720</w:t>
            </w:r>
          </w:p>
        </w:tc>
        <w:tc>
          <w:tcPr>
            <w:tcW w:w="1680" w:type="dxa"/>
            <w:noWrap/>
            <w:hideMark/>
          </w:tcPr>
          <w:p w:rsidR="001E0E9E" w:rsidRPr="001E0E9E" w:rsidRDefault="001E0E9E" w:rsidP="001E0E9E">
            <w:pPr>
              <w:ind w:firstLineChars="0" w:firstLine="0"/>
              <w:rPr>
                <w:rFonts w:hint="eastAsia"/>
              </w:rPr>
            </w:pPr>
            <w:r w:rsidRPr="001E0E9E">
              <w:rPr>
                <w:rFonts w:hint="eastAsia"/>
              </w:rPr>
              <w:t>¥57,600.00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系统架构设计</w:t>
            </w:r>
          </w:p>
        </w:tc>
        <w:tc>
          <w:tcPr>
            <w:tcW w:w="5770" w:type="dxa"/>
            <w:hideMark/>
          </w:tcPr>
          <w:p w:rsidR="001E0E9E" w:rsidRPr="001E0E9E" w:rsidRDefault="001E0E9E" w:rsidP="001E0E9E">
            <w:pPr>
              <w:ind w:firstLineChars="0" w:firstLine="0"/>
              <w:rPr>
                <w:rFonts w:hint="eastAsia"/>
              </w:rPr>
            </w:pPr>
            <w:r w:rsidRPr="001E0E9E">
              <w:rPr>
                <w:rFonts w:hint="eastAsia"/>
              </w:rPr>
              <w:t>完成系统底层代码结构的设计</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数据库设计</w:t>
            </w:r>
          </w:p>
        </w:tc>
        <w:tc>
          <w:tcPr>
            <w:tcW w:w="5770" w:type="dxa"/>
            <w:hideMark/>
          </w:tcPr>
          <w:p w:rsidR="001E0E9E" w:rsidRPr="001E0E9E" w:rsidRDefault="001E0E9E" w:rsidP="001E0E9E">
            <w:pPr>
              <w:ind w:firstLineChars="0" w:firstLine="0"/>
              <w:rPr>
                <w:rFonts w:hint="eastAsia"/>
              </w:rPr>
            </w:pPr>
            <w:r w:rsidRPr="001E0E9E">
              <w:rPr>
                <w:rFonts w:hint="eastAsia"/>
              </w:rPr>
              <w:t>完成系统所有表设置，并形成与财务系统模块的数据关联</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两庭建设流程开发</w:t>
            </w:r>
          </w:p>
        </w:tc>
        <w:tc>
          <w:tcPr>
            <w:tcW w:w="5770" w:type="dxa"/>
            <w:hideMark/>
          </w:tcPr>
          <w:p w:rsidR="001E0E9E" w:rsidRPr="001E0E9E" w:rsidRDefault="001E0E9E" w:rsidP="001E0E9E">
            <w:pPr>
              <w:ind w:firstLineChars="0" w:firstLine="0"/>
              <w:rPr>
                <w:rFonts w:hint="eastAsia"/>
              </w:rPr>
            </w:pPr>
            <w:r w:rsidRPr="001E0E9E">
              <w:rPr>
                <w:rFonts w:hint="eastAsia"/>
              </w:rPr>
              <w:t>两庭建设流程功能编写，新增项目建设填报流程、项目资金使用流程、项目建设进度管理流程、项目维修维护流程</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140</w:t>
            </w:r>
          </w:p>
        </w:tc>
        <w:tc>
          <w:tcPr>
            <w:tcW w:w="1680" w:type="dxa"/>
            <w:noWrap/>
            <w:hideMark/>
          </w:tcPr>
          <w:p w:rsidR="001E0E9E" w:rsidRPr="001E0E9E" w:rsidRDefault="001E0E9E" w:rsidP="001E0E9E">
            <w:pPr>
              <w:ind w:firstLineChars="0" w:firstLine="0"/>
              <w:rPr>
                <w:rFonts w:hint="eastAsia"/>
              </w:rPr>
            </w:pPr>
            <w:r w:rsidRPr="001E0E9E">
              <w:rPr>
                <w:rFonts w:hint="eastAsia"/>
              </w:rPr>
              <w:t>¥11,200.00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两庭建设【项目管理】开发</w:t>
            </w:r>
          </w:p>
        </w:tc>
        <w:tc>
          <w:tcPr>
            <w:tcW w:w="5770" w:type="dxa"/>
            <w:hideMark/>
          </w:tcPr>
          <w:p w:rsidR="001E0E9E" w:rsidRPr="001E0E9E" w:rsidRDefault="001E0E9E" w:rsidP="001E0E9E">
            <w:pPr>
              <w:ind w:firstLineChars="0" w:firstLine="0"/>
              <w:rPr>
                <w:rFonts w:hint="eastAsia"/>
              </w:rPr>
            </w:pPr>
            <w:r w:rsidRPr="001E0E9E">
              <w:rPr>
                <w:rFonts w:hint="eastAsia"/>
              </w:rPr>
              <w:t>两庭建设项目申请填写、上报、汇总、审核功能开发，完成项目填写过程所有指标信息的录入及附件、图片处理</w:t>
            </w:r>
            <w:r w:rsidRPr="001E0E9E">
              <w:rPr>
                <w:rFonts w:hint="eastAsia"/>
              </w:rPr>
              <w:t>(</w:t>
            </w:r>
            <w:r w:rsidRPr="001E0E9E">
              <w:rPr>
                <w:rFonts w:hint="eastAsia"/>
              </w:rPr>
              <w:t>涉及对附件服务接口的增加</w:t>
            </w:r>
            <w:r w:rsidRPr="001E0E9E">
              <w:rPr>
                <w:rFonts w:hint="eastAsia"/>
              </w:rPr>
              <w:t>)</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680</w:t>
            </w:r>
          </w:p>
        </w:tc>
        <w:tc>
          <w:tcPr>
            <w:tcW w:w="1680" w:type="dxa"/>
            <w:noWrap/>
            <w:hideMark/>
          </w:tcPr>
          <w:p w:rsidR="001E0E9E" w:rsidRPr="001E0E9E" w:rsidRDefault="001E0E9E" w:rsidP="001E0E9E">
            <w:pPr>
              <w:ind w:firstLineChars="0" w:firstLine="0"/>
              <w:rPr>
                <w:rFonts w:hint="eastAsia"/>
              </w:rPr>
            </w:pPr>
            <w:r w:rsidRPr="001E0E9E">
              <w:rPr>
                <w:rFonts w:hint="eastAsia"/>
              </w:rPr>
              <w:t>¥54,400.00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两庭建设【项目进度管理】开发</w:t>
            </w:r>
          </w:p>
        </w:tc>
        <w:tc>
          <w:tcPr>
            <w:tcW w:w="5770" w:type="dxa"/>
            <w:hideMark/>
          </w:tcPr>
          <w:p w:rsidR="001E0E9E" w:rsidRPr="001E0E9E" w:rsidRDefault="001E0E9E" w:rsidP="001E0E9E">
            <w:pPr>
              <w:ind w:firstLineChars="0" w:firstLine="0"/>
              <w:rPr>
                <w:rFonts w:hint="eastAsia"/>
              </w:rPr>
            </w:pPr>
            <w:r w:rsidRPr="001E0E9E">
              <w:rPr>
                <w:rFonts w:hint="eastAsia"/>
              </w:rPr>
              <w:t>完成两庭建设项目进度的开发，包括进度填写、上报、审核功能开发，完成项目进度填写过程所有指标信息的录入及附件、图片处理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520</w:t>
            </w:r>
          </w:p>
        </w:tc>
        <w:tc>
          <w:tcPr>
            <w:tcW w:w="1680" w:type="dxa"/>
            <w:noWrap/>
            <w:hideMark/>
          </w:tcPr>
          <w:p w:rsidR="001E0E9E" w:rsidRPr="001E0E9E" w:rsidRDefault="001E0E9E" w:rsidP="001E0E9E">
            <w:pPr>
              <w:ind w:firstLineChars="0" w:firstLine="0"/>
              <w:rPr>
                <w:rFonts w:hint="eastAsia"/>
              </w:rPr>
            </w:pPr>
            <w:r w:rsidRPr="001E0E9E">
              <w:rPr>
                <w:rFonts w:hint="eastAsia"/>
              </w:rPr>
              <w:t>¥41,600.00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w:t>
            </w:r>
            <w:r w:rsidRPr="001E0E9E">
              <w:rPr>
                <w:rFonts w:hint="eastAsia"/>
              </w:rPr>
              <w:lastRenderedPageBreak/>
              <w:t>【资金情况管理】开发</w:t>
            </w:r>
          </w:p>
        </w:tc>
        <w:tc>
          <w:tcPr>
            <w:tcW w:w="5770" w:type="dxa"/>
            <w:hideMark/>
          </w:tcPr>
          <w:p w:rsidR="001E0E9E" w:rsidRPr="001E0E9E" w:rsidRDefault="001E0E9E" w:rsidP="001E0E9E">
            <w:pPr>
              <w:ind w:firstLineChars="0" w:firstLine="0"/>
              <w:rPr>
                <w:rFonts w:hint="eastAsia"/>
              </w:rPr>
            </w:pPr>
            <w:r w:rsidRPr="001E0E9E">
              <w:rPr>
                <w:rFonts w:hint="eastAsia"/>
              </w:rPr>
              <w:lastRenderedPageBreak/>
              <w:t>完成两庭建设资金管理的开发，包括建设资金、</w:t>
            </w:r>
            <w:r w:rsidRPr="001E0E9E">
              <w:rPr>
                <w:rFonts w:hint="eastAsia"/>
              </w:rPr>
              <w:lastRenderedPageBreak/>
              <w:t>维修维护资金的申请、上报、审核功能开发，并与项目进度、项目维修维护相互关联，完成项目资金填写过程所有指标信息的录入及附件、图片处理</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640</w:t>
            </w:r>
          </w:p>
        </w:tc>
        <w:tc>
          <w:tcPr>
            <w:tcW w:w="1680" w:type="dxa"/>
            <w:noWrap/>
            <w:hideMark/>
          </w:tcPr>
          <w:p w:rsidR="001E0E9E" w:rsidRPr="001E0E9E" w:rsidRDefault="001E0E9E" w:rsidP="001E0E9E">
            <w:pPr>
              <w:ind w:firstLineChars="0" w:firstLine="0"/>
              <w:rPr>
                <w:rFonts w:hint="eastAsia"/>
              </w:rPr>
            </w:pPr>
            <w:r w:rsidRPr="001E0E9E">
              <w:rPr>
                <w:rFonts w:hint="eastAsia"/>
              </w:rPr>
              <w:t>¥51,200.00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两庭建设【维修维护管理】开发</w:t>
            </w:r>
          </w:p>
        </w:tc>
        <w:tc>
          <w:tcPr>
            <w:tcW w:w="5770" w:type="dxa"/>
            <w:hideMark/>
          </w:tcPr>
          <w:p w:rsidR="001E0E9E" w:rsidRPr="001E0E9E" w:rsidRDefault="001E0E9E" w:rsidP="001E0E9E">
            <w:pPr>
              <w:ind w:firstLineChars="0" w:firstLine="0"/>
              <w:rPr>
                <w:rFonts w:hint="eastAsia"/>
              </w:rPr>
            </w:pPr>
            <w:r w:rsidRPr="001E0E9E">
              <w:rPr>
                <w:rFonts w:hint="eastAsia"/>
              </w:rPr>
              <w:t>完成两庭建设维修维护功能的开发，包括维修维护申请、上报、审核、汇总等功能开发，完成维修维护申请填写过程所有指标信息的录入及附件、图片处理</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560</w:t>
            </w:r>
          </w:p>
        </w:tc>
        <w:tc>
          <w:tcPr>
            <w:tcW w:w="1680" w:type="dxa"/>
            <w:noWrap/>
            <w:hideMark/>
          </w:tcPr>
          <w:p w:rsidR="001E0E9E" w:rsidRPr="001E0E9E" w:rsidRDefault="001E0E9E" w:rsidP="001E0E9E">
            <w:pPr>
              <w:ind w:firstLineChars="0" w:firstLine="0"/>
              <w:rPr>
                <w:rFonts w:hint="eastAsia"/>
              </w:rPr>
            </w:pPr>
            <w:r w:rsidRPr="001E0E9E">
              <w:rPr>
                <w:rFonts w:hint="eastAsia"/>
              </w:rPr>
              <w:t>¥44,800.00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两庭建设【预警功能】设置</w:t>
            </w:r>
          </w:p>
        </w:tc>
        <w:tc>
          <w:tcPr>
            <w:tcW w:w="5770" w:type="dxa"/>
            <w:hideMark/>
          </w:tcPr>
          <w:p w:rsidR="001E0E9E" w:rsidRPr="001E0E9E" w:rsidRDefault="001E0E9E" w:rsidP="001E0E9E">
            <w:pPr>
              <w:ind w:firstLineChars="0" w:firstLine="0"/>
              <w:rPr>
                <w:rFonts w:hint="eastAsia"/>
              </w:rPr>
            </w:pPr>
            <w:r w:rsidRPr="001E0E9E">
              <w:rPr>
                <w:rFonts w:hint="eastAsia"/>
              </w:rPr>
              <w:t>完成项目建设进度、资金使用情况、项目建设规划的预警设置开发工作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240</w:t>
            </w:r>
          </w:p>
        </w:tc>
        <w:tc>
          <w:tcPr>
            <w:tcW w:w="1680" w:type="dxa"/>
            <w:noWrap/>
            <w:hideMark/>
          </w:tcPr>
          <w:p w:rsidR="001E0E9E" w:rsidRPr="001E0E9E" w:rsidRDefault="001E0E9E" w:rsidP="001E0E9E">
            <w:pPr>
              <w:ind w:firstLineChars="0" w:firstLine="0"/>
              <w:rPr>
                <w:rFonts w:hint="eastAsia"/>
              </w:rPr>
            </w:pPr>
            <w:r w:rsidRPr="001E0E9E">
              <w:rPr>
                <w:rFonts w:hint="eastAsia"/>
              </w:rPr>
              <w:t>¥19,200.00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两庭建设【预警提示】开发</w:t>
            </w:r>
          </w:p>
        </w:tc>
        <w:tc>
          <w:tcPr>
            <w:tcW w:w="5770" w:type="dxa"/>
            <w:hideMark/>
          </w:tcPr>
          <w:p w:rsidR="001E0E9E" w:rsidRPr="001E0E9E" w:rsidRDefault="001E0E9E" w:rsidP="001E0E9E">
            <w:pPr>
              <w:ind w:firstLineChars="0" w:firstLine="0"/>
              <w:rPr>
                <w:rFonts w:hint="eastAsia"/>
              </w:rPr>
            </w:pPr>
            <w:r w:rsidRPr="001E0E9E">
              <w:rPr>
                <w:rFonts w:hint="eastAsia"/>
              </w:rPr>
              <w:t>完成项目建设进度、资金使用情况、项目建设规划的预警提示工作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160</w:t>
            </w:r>
          </w:p>
        </w:tc>
        <w:tc>
          <w:tcPr>
            <w:tcW w:w="1680" w:type="dxa"/>
            <w:noWrap/>
            <w:hideMark/>
          </w:tcPr>
          <w:p w:rsidR="001E0E9E" w:rsidRPr="001E0E9E" w:rsidRDefault="001E0E9E" w:rsidP="001E0E9E">
            <w:pPr>
              <w:ind w:firstLineChars="0" w:firstLine="0"/>
              <w:rPr>
                <w:rFonts w:hint="eastAsia"/>
              </w:rPr>
            </w:pPr>
            <w:r w:rsidRPr="001E0E9E">
              <w:rPr>
                <w:rFonts w:hint="eastAsia"/>
              </w:rPr>
              <w:t>¥12,800.00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两庭建设【报表统计】开发</w:t>
            </w:r>
          </w:p>
        </w:tc>
        <w:tc>
          <w:tcPr>
            <w:tcW w:w="5770" w:type="dxa"/>
            <w:hideMark/>
          </w:tcPr>
          <w:p w:rsidR="001E0E9E" w:rsidRPr="001E0E9E" w:rsidRDefault="001E0E9E" w:rsidP="001E0E9E">
            <w:pPr>
              <w:ind w:firstLineChars="0" w:firstLine="0"/>
              <w:rPr>
                <w:rFonts w:hint="eastAsia"/>
              </w:rPr>
            </w:pPr>
            <w:r w:rsidRPr="001E0E9E">
              <w:rPr>
                <w:rFonts w:hint="eastAsia"/>
              </w:rPr>
              <w:t>全省三级法院两庭建设项目情况统计表</w:t>
            </w:r>
            <w:r w:rsidRPr="001E0E9E">
              <w:rPr>
                <w:rFonts w:hint="eastAsia"/>
              </w:rPr>
              <w:br/>
            </w:r>
            <w:r w:rsidRPr="001E0E9E">
              <w:rPr>
                <w:rFonts w:hint="eastAsia"/>
              </w:rPr>
              <w:t>全省三级法院两庭建设资金使用情况表</w:t>
            </w:r>
            <w:r w:rsidRPr="001E0E9E">
              <w:rPr>
                <w:rFonts w:hint="eastAsia"/>
              </w:rPr>
              <w:br/>
            </w:r>
            <w:r w:rsidRPr="001E0E9E">
              <w:rPr>
                <w:rFonts w:hint="eastAsia"/>
              </w:rPr>
              <w:t>全省三级法院两庭建设进度统计表</w:t>
            </w:r>
            <w:r w:rsidRPr="001E0E9E">
              <w:rPr>
                <w:rFonts w:hint="eastAsia"/>
              </w:rPr>
              <w:br/>
            </w:r>
            <w:r w:rsidRPr="001E0E9E">
              <w:rPr>
                <w:rFonts w:hint="eastAsia"/>
              </w:rPr>
              <w:t>全省三级法院两庭建设维修维护统计表</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120</w:t>
            </w:r>
          </w:p>
        </w:tc>
        <w:tc>
          <w:tcPr>
            <w:tcW w:w="1680" w:type="dxa"/>
            <w:noWrap/>
            <w:hideMark/>
          </w:tcPr>
          <w:p w:rsidR="001E0E9E" w:rsidRPr="001E0E9E" w:rsidRDefault="001E0E9E" w:rsidP="001E0E9E">
            <w:pPr>
              <w:ind w:firstLineChars="0" w:firstLine="0"/>
              <w:rPr>
                <w:rFonts w:hint="eastAsia"/>
              </w:rPr>
            </w:pPr>
            <w:r w:rsidRPr="001E0E9E">
              <w:rPr>
                <w:rFonts w:hint="eastAsia"/>
              </w:rPr>
              <w:t>¥9,600.00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待办事项</w:t>
            </w:r>
          </w:p>
        </w:tc>
        <w:tc>
          <w:tcPr>
            <w:tcW w:w="5770" w:type="dxa"/>
            <w:hideMark/>
          </w:tcPr>
          <w:p w:rsidR="001E0E9E" w:rsidRPr="001E0E9E" w:rsidRDefault="001E0E9E" w:rsidP="001E0E9E">
            <w:pPr>
              <w:ind w:firstLineChars="0" w:firstLine="0"/>
              <w:rPr>
                <w:rFonts w:hint="eastAsia"/>
              </w:rPr>
            </w:pPr>
            <w:r w:rsidRPr="001E0E9E">
              <w:rPr>
                <w:rFonts w:hint="eastAsia"/>
              </w:rPr>
              <w:t>实现用户登录后待办事项提示功能，便于用户业</w:t>
            </w:r>
            <w:r w:rsidRPr="001E0E9E">
              <w:rPr>
                <w:rFonts w:hint="eastAsia"/>
              </w:rPr>
              <w:lastRenderedPageBreak/>
              <w:t>务办理</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40</w:t>
            </w:r>
          </w:p>
        </w:tc>
        <w:tc>
          <w:tcPr>
            <w:tcW w:w="1680" w:type="dxa"/>
            <w:noWrap/>
            <w:hideMark/>
          </w:tcPr>
          <w:p w:rsidR="001E0E9E" w:rsidRPr="001E0E9E" w:rsidRDefault="001E0E9E" w:rsidP="001E0E9E">
            <w:pPr>
              <w:ind w:firstLineChars="0" w:firstLine="0"/>
              <w:rPr>
                <w:rFonts w:hint="eastAsia"/>
              </w:rPr>
            </w:pPr>
            <w:r w:rsidRPr="001E0E9E">
              <w:rPr>
                <w:rFonts w:hint="eastAsia"/>
              </w:rPr>
              <w:t>¥3,200.00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两庭建设【基础信息】开发</w:t>
            </w:r>
          </w:p>
        </w:tc>
        <w:tc>
          <w:tcPr>
            <w:tcW w:w="5770" w:type="dxa"/>
            <w:hideMark/>
          </w:tcPr>
          <w:p w:rsidR="001E0E9E" w:rsidRPr="001E0E9E" w:rsidRDefault="001E0E9E" w:rsidP="001E0E9E">
            <w:pPr>
              <w:ind w:firstLineChars="0" w:firstLine="0"/>
              <w:rPr>
                <w:rFonts w:hint="eastAsia"/>
              </w:rPr>
            </w:pPr>
            <w:r w:rsidRPr="001E0E9E">
              <w:rPr>
                <w:rFonts w:hint="eastAsia"/>
              </w:rPr>
              <w:t>完成两庭建设基本信息的开发</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72</w:t>
            </w:r>
          </w:p>
        </w:tc>
        <w:tc>
          <w:tcPr>
            <w:tcW w:w="1680" w:type="dxa"/>
            <w:noWrap/>
            <w:hideMark/>
          </w:tcPr>
          <w:p w:rsidR="001E0E9E" w:rsidRPr="001E0E9E" w:rsidRDefault="001E0E9E" w:rsidP="001E0E9E">
            <w:pPr>
              <w:ind w:firstLineChars="0" w:firstLine="0"/>
              <w:rPr>
                <w:rFonts w:hint="eastAsia"/>
              </w:rPr>
            </w:pPr>
            <w:r w:rsidRPr="001E0E9E">
              <w:rPr>
                <w:rFonts w:hint="eastAsia"/>
              </w:rPr>
              <w:t>¥5,760.00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系统测试</w:t>
            </w:r>
          </w:p>
        </w:tc>
        <w:tc>
          <w:tcPr>
            <w:tcW w:w="5770" w:type="dxa"/>
            <w:hideMark/>
          </w:tcPr>
          <w:p w:rsidR="001E0E9E" w:rsidRPr="001E0E9E" w:rsidRDefault="001E0E9E" w:rsidP="001E0E9E">
            <w:pPr>
              <w:ind w:firstLineChars="0" w:firstLine="0"/>
              <w:rPr>
                <w:rFonts w:hint="eastAsia"/>
              </w:rPr>
            </w:pPr>
            <w:r w:rsidRPr="001E0E9E">
              <w:rPr>
                <w:rFonts w:hint="eastAsia"/>
              </w:rPr>
              <w:t>对系统所有模块功能进行单元测试、集中测试、压力测试，并与司法行政综合管理系统进行并入联调</w:t>
            </w:r>
            <w:r w:rsidRPr="001E0E9E">
              <w:rPr>
                <w:rFonts w:hint="eastAsia"/>
              </w:rPr>
              <w:t>,</w:t>
            </w:r>
            <w:r w:rsidRPr="001E0E9E">
              <w:rPr>
                <w:rFonts w:hint="eastAsia"/>
              </w:rPr>
              <w:t>并完成系统所有测试报告</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240</w:t>
            </w:r>
          </w:p>
        </w:tc>
        <w:tc>
          <w:tcPr>
            <w:tcW w:w="1680" w:type="dxa"/>
            <w:noWrap/>
            <w:hideMark/>
          </w:tcPr>
          <w:p w:rsidR="001E0E9E" w:rsidRPr="001E0E9E" w:rsidRDefault="001E0E9E" w:rsidP="001E0E9E">
            <w:pPr>
              <w:ind w:firstLineChars="0" w:firstLine="0"/>
              <w:rPr>
                <w:rFonts w:hint="eastAsia"/>
              </w:rPr>
            </w:pPr>
            <w:r w:rsidRPr="001E0E9E">
              <w:rPr>
                <w:rFonts w:hint="eastAsia"/>
              </w:rPr>
              <w:t>¥19,200.00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bug</w:t>
            </w:r>
            <w:r w:rsidRPr="001E0E9E">
              <w:rPr>
                <w:rFonts w:hint="eastAsia"/>
              </w:rPr>
              <w:t>修改</w:t>
            </w:r>
          </w:p>
        </w:tc>
        <w:tc>
          <w:tcPr>
            <w:tcW w:w="5770" w:type="dxa"/>
            <w:hideMark/>
          </w:tcPr>
          <w:p w:rsidR="001E0E9E" w:rsidRPr="001E0E9E" w:rsidRDefault="001E0E9E" w:rsidP="001E0E9E">
            <w:pPr>
              <w:ind w:firstLineChars="0" w:firstLine="0"/>
              <w:rPr>
                <w:rFonts w:hint="eastAsia"/>
              </w:rPr>
            </w:pPr>
            <w:r w:rsidRPr="001E0E9E">
              <w:rPr>
                <w:rFonts w:hint="eastAsia"/>
              </w:rPr>
              <w:t>对两庭建设的有模块测试的</w:t>
            </w:r>
            <w:r w:rsidRPr="001E0E9E">
              <w:rPr>
                <w:rFonts w:hint="eastAsia"/>
              </w:rPr>
              <w:t>BUG</w:t>
            </w:r>
            <w:r w:rsidRPr="001E0E9E">
              <w:rPr>
                <w:rFonts w:hint="eastAsia"/>
              </w:rPr>
              <w:t>进行修改</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320</w:t>
            </w:r>
          </w:p>
        </w:tc>
        <w:tc>
          <w:tcPr>
            <w:tcW w:w="1680" w:type="dxa"/>
            <w:noWrap/>
            <w:hideMark/>
          </w:tcPr>
          <w:p w:rsidR="001E0E9E" w:rsidRPr="001E0E9E" w:rsidRDefault="001E0E9E" w:rsidP="001E0E9E">
            <w:pPr>
              <w:ind w:firstLineChars="0" w:firstLine="0"/>
              <w:rPr>
                <w:rFonts w:hint="eastAsia"/>
              </w:rPr>
            </w:pPr>
            <w:r w:rsidRPr="001E0E9E">
              <w:rPr>
                <w:rFonts w:hint="eastAsia"/>
              </w:rPr>
              <w:t>¥25,600.00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回归测试</w:t>
            </w:r>
          </w:p>
        </w:tc>
        <w:tc>
          <w:tcPr>
            <w:tcW w:w="5770" w:type="dxa"/>
            <w:hideMark/>
          </w:tcPr>
          <w:p w:rsidR="001E0E9E" w:rsidRPr="001E0E9E" w:rsidRDefault="001E0E9E" w:rsidP="001E0E9E">
            <w:pPr>
              <w:ind w:firstLineChars="0" w:firstLine="0"/>
              <w:rPr>
                <w:rFonts w:hint="eastAsia"/>
              </w:rPr>
            </w:pPr>
            <w:r w:rsidRPr="001E0E9E">
              <w:rPr>
                <w:rFonts w:hint="eastAsia"/>
              </w:rPr>
              <w:t>对所有模块进行回归测试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48</w:t>
            </w:r>
          </w:p>
        </w:tc>
        <w:tc>
          <w:tcPr>
            <w:tcW w:w="1680" w:type="dxa"/>
            <w:noWrap/>
            <w:hideMark/>
          </w:tcPr>
          <w:p w:rsidR="001E0E9E" w:rsidRPr="001E0E9E" w:rsidRDefault="001E0E9E" w:rsidP="001E0E9E">
            <w:pPr>
              <w:ind w:firstLineChars="0" w:firstLine="0"/>
              <w:rPr>
                <w:rFonts w:hint="eastAsia"/>
              </w:rPr>
            </w:pPr>
            <w:r w:rsidRPr="001E0E9E">
              <w:rPr>
                <w:rFonts w:hint="eastAsia"/>
              </w:rPr>
              <w:t>¥3,840.00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文档编写</w:t>
            </w:r>
          </w:p>
        </w:tc>
        <w:tc>
          <w:tcPr>
            <w:tcW w:w="5770" w:type="dxa"/>
            <w:hideMark/>
          </w:tcPr>
          <w:p w:rsidR="001E0E9E" w:rsidRPr="001E0E9E" w:rsidRDefault="001E0E9E" w:rsidP="001E0E9E">
            <w:pPr>
              <w:ind w:firstLineChars="0" w:firstLine="0"/>
              <w:rPr>
                <w:rFonts w:hint="eastAsia"/>
              </w:rPr>
            </w:pPr>
            <w:r w:rsidRPr="001E0E9E">
              <w:rPr>
                <w:rFonts w:hint="eastAsia"/>
              </w:rPr>
              <w:t>完成系统管理操作文档</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120</w:t>
            </w:r>
          </w:p>
        </w:tc>
        <w:tc>
          <w:tcPr>
            <w:tcW w:w="1680" w:type="dxa"/>
            <w:noWrap/>
            <w:hideMark/>
          </w:tcPr>
          <w:p w:rsidR="001E0E9E" w:rsidRPr="001E0E9E" w:rsidRDefault="001E0E9E" w:rsidP="001E0E9E">
            <w:pPr>
              <w:ind w:firstLineChars="0" w:firstLine="0"/>
              <w:rPr>
                <w:rFonts w:hint="eastAsia"/>
              </w:rPr>
            </w:pPr>
            <w:r w:rsidRPr="001E0E9E">
              <w:rPr>
                <w:rFonts w:hint="eastAsia"/>
              </w:rPr>
              <w:t>¥9,600.00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hideMark/>
          </w:tcPr>
          <w:p w:rsidR="001E0E9E" w:rsidRPr="001E0E9E" w:rsidRDefault="001E0E9E" w:rsidP="001E0E9E">
            <w:pPr>
              <w:ind w:firstLineChars="0" w:firstLine="0"/>
              <w:rPr>
                <w:rFonts w:hint="eastAsia"/>
              </w:rPr>
            </w:pPr>
            <w:r w:rsidRPr="001E0E9E">
              <w:rPr>
                <w:rFonts w:hint="eastAsia"/>
              </w:rPr>
              <w:t>系统部署及测试</w:t>
            </w:r>
          </w:p>
        </w:tc>
        <w:tc>
          <w:tcPr>
            <w:tcW w:w="5770" w:type="dxa"/>
            <w:hideMark/>
          </w:tcPr>
          <w:p w:rsidR="001E0E9E" w:rsidRPr="001E0E9E" w:rsidRDefault="001E0E9E" w:rsidP="001E0E9E">
            <w:pPr>
              <w:ind w:firstLineChars="0" w:firstLine="0"/>
              <w:rPr>
                <w:rFonts w:hint="eastAsia"/>
              </w:rPr>
            </w:pPr>
            <w:r w:rsidRPr="001E0E9E">
              <w:rPr>
                <w:rFonts w:hint="eastAsia"/>
              </w:rPr>
              <w:t>将两庭建设系统正式部署并行到司法行政综合管理系统中，并完成正式系统的全模块测试</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120</w:t>
            </w:r>
          </w:p>
        </w:tc>
        <w:tc>
          <w:tcPr>
            <w:tcW w:w="1680" w:type="dxa"/>
            <w:noWrap/>
            <w:hideMark/>
          </w:tcPr>
          <w:p w:rsidR="001E0E9E" w:rsidRPr="001E0E9E" w:rsidRDefault="001E0E9E" w:rsidP="001E0E9E">
            <w:pPr>
              <w:ind w:firstLineChars="0" w:firstLine="0"/>
              <w:rPr>
                <w:rFonts w:hint="eastAsia"/>
              </w:rPr>
            </w:pPr>
            <w:r w:rsidRPr="001E0E9E">
              <w:rPr>
                <w:rFonts w:hint="eastAsia"/>
              </w:rPr>
              <w:t>¥9,600.00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val="restart"/>
            <w:noWrap/>
            <w:hideMark/>
          </w:tcPr>
          <w:p w:rsidR="001E0E9E" w:rsidRPr="001E0E9E" w:rsidRDefault="001E0E9E" w:rsidP="001E0E9E">
            <w:pPr>
              <w:ind w:firstLineChars="0" w:firstLine="0"/>
              <w:rPr>
                <w:rFonts w:hint="eastAsia"/>
              </w:rPr>
            </w:pPr>
            <w:r w:rsidRPr="001E0E9E">
              <w:rPr>
                <w:rFonts w:hint="eastAsia"/>
              </w:rPr>
              <w:t>系统培训</w:t>
            </w:r>
          </w:p>
        </w:tc>
        <w:tc>
          <w:tcPr>
            <w:tcW w:w="5770" w:type="dxa"/>
            <w:hideMark/>
          </w:tcPr>
          <w:p w:rsidR="001E0E9E" w:rsidRPr="001E0E9E" w:rsidRDefault="001E0E9E" w:rsidP="001E0E9E">
            <w:pPr>
              <w:ind w:firstLineChars="0" w:firstLine="0"/>
              <w:rPr>
                <w:rFonts w:hint="eastAsia"/>
              </w:rPr>
            </w:pPr>
            <w:r w:rsidRPr="001E0E9E">
              <w:rPr>
                <w:rFonts w:hint="eastAsia"/>
              </w:rPr>
              <w:t>系统主要开发人员和测试人员针对客户本地化使用需求对实施人员、培训人员以及现场服务人员进行系统功能变更的内部培训。</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根据本地化修改需求编写用户操作手册。</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4</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32</w:t>
            </w:r>
          </w:p>
        </w:tc>
        <w:tc>
          <w:tcPr>
            <w:tcW w:w="1680" w:type="dxa"/>
            <w:noWrap/>
            <w:hideMark/>
          </w:tcPr>
          <w:p w:rsidR="001E0E9E" w:rsidRPr="001E0E9E" w:rsidRDefault="001E0E9E" w:rsidP="001E0E9E">
            <w:pPr>
              <w:ind w:firstLineChars="0" w:firstLine="0"/>
              <w:rPr>
                <w:rFonts w:hint="eastAsia"/>
              </w:rPr>
            </w:pPr>
            <w:r w:rsidRPr="001E0E9E">
              <w:rPr>
                <w:rFonts w:hint="eastAsia"/>
              </w:rPr>
              <w:t>¥2,560.00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根据本地化修改需求编写培训课件与试题。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16</w:t>
            </w:r>
          </w:p>
        </w:tc>
        <w:tc>
          <w:tcPr>
            <w:tcW w:w="1680" w:type="dxa"/>
            <w:noWrap/>
            <w:hideMark/>
          </w:tcPr>
          <w:p w:rsidR="001E0E9E" w:rsidRPr="001E0E9E" w:rsidRDefault="001E0E9E" w:rsidP="001E0E9E">
            <w:pPr>
              <w:ind w:firstLineChars="0" w:firstLine="0"/>
              <w:rPr>
                <w:rFonts w:hint="eastAsia"/>
              </w:rPr>
            </w:pPr>
            <w:r w:rsidRPr="001E0E9E">
              <w:rPr>
                <w:rFonts w:hint="eastAsia"/>
              </w:rPr>
              <w:t>¥1,280.00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确定培训客户时间、地点，制定培训计划和培训内容，沟通培训细节，准备培训所需签到表、验</w:t>
            </w:r>
            <w:r w:rsidRPr="001E0E9E">
              <w:rPr>
                <w:rFonts w:hint="eastAsia"/>
              </w:rPr>
              <w:lastRenderedPageBreak/>
              <w:t>收表等相关文档。</w:t>
            </w:r>
          </w:p>
        </w:tc>
        <w:tc>
          <w:tcPr>
            <w:tcW w:w="1920" w:type="dxa"/>
            <w:noWrap/>
            <w:hideMark/>
          </w:tcPr>
          <w:p w:rsidR="001E0E9E" w:rsidRPr="001E0E9E" w:rsidRDefault="001E0E9E" w:rsidP="001E0E9E">
            <w:pPr>
              <w:ind w:firstLineChars="0" w:firstLine="0"/>
              <w:rPr>
                <w:rFonts w:hint="eastAsia"/>
              </w:rPr>
            </w:pPr>
            <w:r w:rsidRPr="001E0E9E">
              <w:rPr>
                <w:rFonts w:hint="eastAsia"/>
              </w:rPr>
              <w:lastRenderedPageBreak/>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落实培训地点后，协助客户布置培训会场。</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培训现场布置模拟系统环境。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104</w:t>
            </w:r>
          </w:p>
        </w:tc>
        <w:tc>
          <w:tcPr>
            <w:tcW w:w="1680" w:type="dxa"/>
            <w:noWrap/>
            <w:hideMark/>
          </w:tcPr>
          <w:p w:rsidR="001E0E9E" w:rsidRPr="001E0E9E" w:rsidRDefault="001E0E9E" w:rsidP="001E0E9E">
            <w:pPr>
              <w:ind w:firstLineChars="0" w:firstLine="0"/>
              <w:rPr>
                <w:rFonts w:hint="eastAsia"/>
              </w:rPr>
            </w:pPr>
            <w:r w:rsidRPr="001E0E9E">
              <w:rPr>
                <w:rFonts w:hint="eastAsia"/>
              </w:rPr>
              <w:t>¥8,320.00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现场培训及上机操作</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6</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624</w:t>
            </w:r>
          </w:p>
        </w:tc>
        <w:tc>
          <w:tcPr>
            <w:tcW w:w="1680" w:type="dxa"/>
            <w:noWrap/>
            <w:hideMark/>
          </w:tcPr>
          <w:p w:rsidR="001E0E9E" w:rsidRPr="001E0E9E" w:rsidRDefault="001E0E9E" w:rsidP="001E0E9E">
            <w:pPr>
              <w:ind w:firstLineChars="0" w:firstLine="0"/>
              <w:rPr>
                <w:rFonts w:hint="eastAsia"/>
              </w:rPr>
            </w:pPr>
            <w:r w:rsidRPr="001E0E9E">
              <w:rPr>
                <w:rFonts w:hint="eastAsia"/>
              </w:rPr>
              <w:t>¥49,920.00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培训完成后对在培训过程中所遇到的问题进行归纳整理，并形成常见问题解答文档，分发给所有人员。</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2</w:t>
            </w:r>
          </w:p>
        </w:tc>
        <w:tc>
          <w:tcPr>
            <w:tcW w:w="1580" w:type="dxa"/>
            <w:noWrap/>
            <w:hideMark/>
          </w:tcPr>
          <w:p w:rsidR="001E0E9E" w:rsidRPr="001E0E9E" w:rsidRDefault="001E0E9E" w:rsidP="001E0E9E">
            <w:pPr>
              <w:ind w:firstLineChars="0" w:firstLine="0"/>
              <w:rPr>
                <w:rFonts w:hint="eastAsia"/>
              </w:rPr>
            </w:pPr>
            <w:r w:rsidRPr="001E0E9E">
              <w:rPr>
                <w:rFonts w:hint="eastAsia"/>
              </w:rPr>
              <w:t>13</w:t>
            </w:r>
          </w:p>
        </w:tc>
        <w:tc>
          <w:tcPr>
            <w:tcW w:w="1600" w:type="dxa"/>
            <w:noWrap/>
            <w:hideMark/>
          </w:tcPr>
          <w:p w:rsidR="001E0E9E" w:rsidRPr="001E0E9E" w:rsidRDefault="001E0E9E" w:rsidP="001E0E9E">
            <w:pPr>
              <w:ind w:firstLineChars="0" w:firstLine="0"/>
              <w:rPr>
                <w:rFonts w:hint="eastAsia"/>
              </w:rPr>
            </w:pPr>
            <w:r w:rsidRPr="001E0E9E">
              <w:rPr>
                <w:rFonts w:hint="eastAsia"/>
              </w:rPr>
              <w:t>208</w:t>
            </w:r>
          </w:p>
        </w:tc>
        <w:tc>
          <w:tcPr>
            <w:tcW w:w="1680" w:type="dxa"/>
            <w:noWrap/>
            <w:hideMark/>
          </w:tcPr>
          <w:p w:rsidR="001E0E9E" w:rsidRPr="001E0E9E" w:rsidRDefault="001E0E9E" w:rsidP="001E0E9E">
            <w:pPr>
              <w:ind w:firstLineChars="0" w:firstLine="0"/>
              <w:rPr>
                <w:rFonts w:hint="eastAsia"/>
              </w:rPr>
            </w:pPr>
            <w:r w:rsidRPr="001E0E9E">
              <w:rPr>
                <w:rFonts w:hint="eastAsia"/>
              </w:rPr>
              <w:t>¥16,640.00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分部门进行小范围培训和重点强调。</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2670" w:type="dxa"/>
            <w:vMerge/>
            <w:hideMark/>
          </w:tcPr>
          <w:p w:rsidR="001E0E9E" w:rsidRPr="001E0E9E" w:rsidRDefault="001E0E9E" w:rsidP="001E0E9E">
            <w:pPr>
              <w:ind w:firstLineChars="0" w:firstLine="0"/>
            </w:pPr>
          </w:p>
        </w:tc>
        <w:tc>
          <w:tcPr>
            <w:tcW w:w="1600" w:type="dxa"/>
            <w:vMerge/>
            <w:hideMark/>
          </w:tcPr>
          <w:p w:rsidR="001E0E9E" w:rsidRPr="001E0E9E" w:rsidRDefault="001E0E9E" w:rsidP="001E0E9E">
            <w:pPr>
              <w:ind w:firstLineChars="0" w:firstLine="0"/>
            </w:pPr>
          </w:p>
        </w:tc>
        <w:tc>
          <w:tcPr>
            <w:tcW w:w="5770" w:type="dxa"/>
            <w:hideMark/>
          </w:tcPr>
          <w:p w:rsidR="001E0E9E" w:rsidRPr="001E0E9E" w:rsidRDefault="001E0E9E" w:rsidP="001E0E9E">
            <w:pPr>
              <w:ind w:firstLineChars="0" w:firstLine="0"/>
              <w:rPr>
                <w:rFonts w:hint="eastAsia"/>
              </w:rPr>
            </w:pPr>
            <w:r w:rsidRPr="001E0E9E">
              <w:rPr>
                <w:rFonts w:hint="eastAsia"/>
              </w:rPr>
              <w:t>给每个科室进行客户端安装，并对未参加培训和有疑问的人员进行一对一重点讲解和指导。</w:t>
            </w:r>
          </w:p>
        </w:tc>
        <w:tc>
          <w:tcPr>
            <w:tcW w:w="1920" w:type="dxa"/>
            <w:noWrap/>
            <w:hideMark/>
          </w:tcPr>
          <w:p w:rsidR="001E0E9E" w:rsidRPr="001E0E9E" w:rsidRDefault="001E0E9E" w:rsidP="001E0E9E">
            <w:pPr>
              <w:ind w:firstLineChars="0" w:firstLine="0"/>
              <w:rPr>
                <w:rFonts w:hint="eastAsia"/>
              </w:rPr>
            </w:pPr>
            <w:r w:rsidRPr="001E0E9E">
              <w:rPr>
                <w:rFonts w:hint="eastAsia"/>
              </w:rPr>
              <w:t>80</w:t>
            </w:r>
          </w:p>
        </w:tc>
        <w:tc>
          <w:tcPr>
            <w:tcW w:w="1580" w:type="dxa"/>
            <w:noWrap/>
            <w:hideMark/>
          </w:tcPr>
          <w:p w:rsidR="001E0E9E" w:rsidRPr="001E0E9E" w:rsidRDefault="001E0E9E" w:rsidP="001E0E9E">
            <w:pPr>
              <w:ind w:firstLineChars="0" w:firstLine="0"/>
              <w:rPr>
                <w:rFonts w:hint="eastAsia"/>
              </w:rPr>
            </w:pPr>
            <w:r w:rsidRPr="001E0E9E">
              <w:rPr>
                <w:rFonts w:hint="eastAsia"/>
              </w:rPr>
              <w:t>10</w:t>
            </w:r>
          </w:p>
        </w:tc>
        <w:tc>
          <w:tcPr>
            <w:tcW w:w="1580" w:type="dxa"/>
            <w:noWrap/>
            <w:hideMark/>
          </w:tcPr>
          <w:p w:rsidR="001E0E9E" w:rsidRPr="001E0E9E" w:rsidRDefault="001E0E9E" w:rsidP="001E0E9E">
            <w:pPr>
              <w:ind w:firstLineChars="0" w:firstLine="0"/>
              <w:rPr>
                <w:rFonts w:hint="eastAsia"/>
              </w:rPr>
            </w:pPr>
            <w:r w:rsidRPr="001E0E9E">
              <w:rPr>
                <w:rFonts w:hint="eastAsia"/>
              </w:rPr>
              <w:t>1</w:t>
            </w:r>
          </w:p>
        </w:tc>
        <w:tc>
          <w:tcPr>
            <w:tcW w:w="1600" w:type="dxa"/>
            <w:noWrap/>
            <w:hideMark/>
          </w:tcPr>
          <w:p w:rsidR="001E0E9E" w:rsidRPr="001E0E9E" w:rsidRDefault="001E0E9E" w:rsidP="001E0E9E">
            <w:pPr>
              <w:ind w:firstLineChars="0" w:firstLine="0"/>
              <w:rPr>
                <w:rFonts w:hint="eastAsia"/>
              </w:rPr>
            </w:pPr>
            <w:r w:rsidRPr="001E0E9E">
              <w:rPr>
                <w:rFonts w:hint="eastAsia"/>
              </w:rPr>
              <w:t>80</w:t>
            </w:r>
          </w:p>
        </w:tc>
        <w:tc>
          <w:tcPr>
            <w:tcW w:w="1680" w:type="dxa"/>
            <w:noWrap/>
            <w:hideMark/>
          </w:tcPr>
          <w:p w:rsidR="001E0E9E" w:rsidRPr="001E0E9E" w:rsidRDefault="001E0E9E" w:rsidP="001E0E9E">
            <w:pPr>
              <w:ind w:firstLineChars="0" w:firstLine="0"/>
              <w:rPr>
                <w:rFonts w:hint="eastAsia"/>
              </w:rPr>
            </w:pPr>
            <w:r w:rsidRPr="001E0E9E">
              <w:rPr>
                <w:rFonts w:hint="eastAsia"/>
              </w:rPr>
              <w:t>¥6,400.00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r w:rsidR="001E0E9E" w:rsidRPr="001E0E9E" w:rsidTr="001E0E9E">
        <w:trPr>
          <w:trHeight w:val="425"/>
        </w:trPr>
        <w:tc>
          <w:tcPr>
            <w:tcW w:w="10040" w:type="dxa"/>
            <w:gridSpan w:val="3"/>
            <w:noWrap/>
            <w:hideMark/>
          </w:tcPr>
          <w:p w:rsidR="001E0E9E" w:rsidRPr="001E0E9E" w:rsidRDefault="001E0E9E" w:rsidP="001E0E9E">
            <w:pPr>
              <w:ind w:firstLineChars="0" w:firstLine="0"/>
              <w:rPr>
                <w:rFonts w:hint="eastAsia"/>
              </w:rPr>
            </w:pPr>
            <w:r w:rsidRPr="001E0E9E">
              <w:rPr>
                <w:rFonts w:hint="eastAsia"/>
              </w:rPr>
              <w:t>合计</w:t>
            </w:r>
          </w:p>
        </w:tc>
        <w:tc>
          <w:tcPr>
            <w:tcW w:w="192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580" w:type="dxa"/>
            <w:noWrap/>
            <w:hideMark/>
          </w:tcPr>
          <w:p w:rsidR="001E0E9E" w:rsidRPr="001E0E9E" w:rsidRDefault="001E0E9E" w:rsidP="001E0E9E">
            <w:pPr>
              <w:ind w:firstLineChars="0" w:firstLine="0"/>
              <w:rPr>
                <w:rFonts w:hint="eastAsia"/>
              </w:rPr>
            </w:pPr>
            <w:r w:rsidRPr="001E0E9E">
              <w:rPr>
                <w:rFonts w:hint="eastAsia"/>
              </w:rPr>
              <w:t> </w:t>
            </w:r>
          </w:p>
        </w:tc>
        <w:tc>
          <w:tcPr>
            <w:tcW w:w="1600" w:type="dxa"/>
            <w:noWrap/>
            <w:hideMark/>
          </w:tcPr>
          <w:p w:rsidR="001E0E9E" w:rsidRPr="001E0E9E" w:rsidRDefault="001E0E9E" w:rsidP="001E0E9E">
            <w:pPr>
              <w:ind w:firstLineChars="0" w:firstLine="0"/>
              <w:rPr>
                <w:rFonts w:hint="eastAsia"/>
              </w:rPr>
            </w:pPr>
            <w:r w:rsidRPr="001E0E9E">
              <w:rPr>
                <w:rFonts w:hint="eastAsia"/>
              </w:rPr>
              <w:t>39448</w:t>
            </w:r>
          </w:p>
        </w:tc>
        <w:tc>
          <w:tcPr>
            <w:tcW w:w="1680" w:type="dxa"/>
            <w:noWrap/>
            <w:hideMark/>
          </w:tcPr>
          <w:p w:rsidR="001E0E9E" w:rsidRPr="001E0E9E" w:rsidRDefault="001E0E9E" w:rsidP="001E0E9E">
            <w:pPr>
              <w:ind w:firstLineChars="0" w:firstLine="0"/>
              <w:rPr>
                <w:rFonts w:hint="eastAsia"/>
              </w:rPr>
            </w:pPr>
            <w:r w:rsidRPr="001E0E9E">
              <w:rPr>
                <w:rFonts w:hint="eastAsia"/>
              </w:rPr>
              <w:t>¥3,155,840.00</w:t>
            </w:r>
          </w:p>
        </w:tc>
        <w:tc>
          <w:tcPr>
            <w:tcW w:w="1080" w:type="dxa"/>
            <w:noWrap/>
            <w:hideMark/>
          </w:tcPr>
          <w:p w:rsidR="001E0E9E" w:rsidRPr="001E0E9E" w:rsidRDefault="001E0E9E" w:rsidP="001E0E9E">
            <w:pPr>
              <w:ind w:firstLineChars="0" w:firstLine="0"/>
              <w:rPr>
                <w:rFonts w:hint="eastAsia"/>
              </w:rPr>
            </w:pPr>
            <w:r w:rsidRPr="001E0E9E">
              <w:rPr>
                <w:rFonts w:hint="eastAsia"/>
              </w:rPr>
              <w:t> </w:t>
            </w:r>
          </w:p>
        </w:tc>
      </w:tr>
    </w:tbl>
    <w:p w:rsidR="00217117" w:rsidRPr="00217117" w:rsidRDefault="00217117" w:rsidP="00217117">
      <w:pPr>
        <w:ind w:firstLine="420"/>
      </w:pPr>
    </w:p>
    <w:sectPr w:rsidR="00217117" w:rsidRPr="00217117" w:rsidSect="009125BE">
      <w:pgSz w:w="16838" w:h="11906" w:orient="landscape"/>
      <w:pgMar w:top="567" w:right="720" w:bottom="232" w:left="720"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8B9" w:rsidRDefault="009E78B9">
      <w:pPr>
        <w:spacing w:line="240" w:lineRule="auto"/>
        <w:ind w:firstLine="420"/>
      </w:pPr>
      <w:r>
        <w:separator/>
      </w:r>
    </w:p>
  </w:endnote>
  <w:endnote w:type="continuationSeparator" w:id="0">
    <w:p w:rsidR="009E78B9" w:rsidRDefault="009E78B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F8" w:rsidRDefault="007D30F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214812"/>
      <w:docPartObj>
        <w:docPartGallery w:val="Page Numbers (Bottom of Page)"/>
        <w:docPartUnique/>
      </w:docPartObj>
    </w:sdtPr>
    <w:sdtEndPr/>
    <w:sdtContent>
      <w:p w:rsidR="007D30F8" w:rsidRDefault="007D30F8">
        <w:pPr>
          <w:pStyle w:val="a5"/>
          <w:ind w:firstLine="360"/>
          <w:jc w:val="right"/>
        </w:pPr>
        <w:r>
          <w:fldChar w:fldCharType="begin"/>
        </w:r>
        <w:r>
          <w:instrText>PAGE   \* MERGEFORMAT</w:instrText>
        </w:r>
        <w:r>
          <w:fldChar w:fldCharType="separate"/>
        </w:r>
        <w:r w:rsidR="001E0E9E" w:rsidRPr="001E0E9E">
          <w:rPr>
            <w:noProof/>
            <w:lang w:val="zh-CN"/>
          </w:rPr>
          <w:t>77</w:t>
        </w:r>
        <w:r>
          <w:rPr>
            <w:noProof/>
            <w:lang w:val="zh-CN"/>
          </w:rPr>
          <w:fldChar w:fldCharType="end"/>
        </w:r>
      </w:p>
    </w:sdtContent>
  </w:sdt>
  <w:p w:rsidR="007D30F8" w:rsidRDefault="007D30F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670032"/>
      <w:docPartObj>
        <w:docPartGallery w:val="Page Numbers (Bottom of Page)"/>
        <w:docPartUnique/>
      </w:docPartObj>
    </w:sdtPr>
    <w:sdtEndPr/>
    <w:sdtContent>
      <w:p w:rsidR="007D30F8" w:rsidRDefault="007D30F8">
        <w:pPr>
          <w:pStyle w:val="a5"/>
          <w:ind w:firstLine="360"/>
          <w:jc w:val="right"/>
        </w:pPr>
        <w:r>
          <w:fldChar w:fldCharType="begin"/>
        </w:r>
        <w:r>
          <w:instrText>PAGE   \* MERGEFORMAT</w:instrText>
        </w:r>
        <w:r>
          <w:fldChar w:fldCharType="separate"/>
        </w:r>
        <w:r w:rsidR="001E0E9E" w:rsidRPr="001E0E9E">
          <w:rPr>
            <w:noProof/>
            <w:lang w:val="zh-CN"/>
          </w:rPr>
          <w:t>78</w:t>
        </w:r>
        <w:r>
          <w:rPr>
            <w:noProof/>
            <w:lang w:val="zh-CN"/>
          </w:rPr>
          <w:fldChar w:fldCharType="end"/>
        </w:r>
      </w:p>
    </w:sdtContent>
  </w:sdt>
  <w:p w:rsidR="007D30F8" w:rsidRDefault="007D30F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8B9" w:rsidRDefault="009E78B9">
      <w:pPr>
        <w:spacing w:line="240" w:lineRule="auto"/>
        <w:ind w:firstLine="420"/>
      </w:pPr>
      <w:r>
        <w:separator/>
      </w:r>
    </w:p>
  </w:footnote>
  <w:footnote w:type="continuationSeparator" w:id="0">
    <w:p w:rsidR="009E78B9" w:rsidRDefault="009E78B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F8" w:rsidRDefault="007D30F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F8" w:rsidRDefault="007D30F8">
    <w:pPr>
      <w:pStyle w:val="a6"/>
      <w:ind w:firstLine="360"/>
    </w:pPr>
    <w:r>
      <w:rPr>
        <w:rFonts w:hint="eastAsia"/>
      </w:rPr>
      <w:t>吉林省</w:t>
    </w:r>
    <w:r>
      <w:t>高级人民法院司法</w:t>
    </w:r>
    <w:r>
      <w:rPr>
        <w:rFonts w:hint="eastAsia"/>
      </w:rPr>
      <w:t>行政</w:t>
    </w:r>
    <w:r>
      <w:t>综合管理系统预算方案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F8" w:rsidRDefault="007D30F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
      </v:shape>
    </w:pict>
  </w:numPicBullet>
  <w:numPicBullet w:numPicBulletId="1">
    <w:pict>
      <v:shape id="_x0000_i1033" type="#_x0000_t75" style="width:11.25pt;height:11.25pt" o:bullet="t">
        <v:imagedata r:id="rId2" o:title=""/>
      </v:shape>
    </w:pict>
  </w:numPicBullet>
  <w:abstractNum w:abstractNumId="0" w15:restartNumberingAfterBreak="0">
    <w:nsid w:val="07F97F7B"/>
    <w:multiLevelType w:val="multilevel"/>
    <w:tmpl w:val="07F97F7B"/>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 w15:restartNumberingAfterBreak="0">
    <w:nsid w:val="0A4E767D"/>
    <w:multiLevelType w:val="multilevel"/>
    <w:tmpl w:val="0A4E767D"/>
    <w:lvl w:ilvl="0">
      <w:start w:val="1"/>
      <w:numFmt w:val="bullet"/>
      <w:lvlText w:val=""/>
      <w:lvlPicBulletId w:val="0"/>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15:restartNumberingAfterBreak="0">
    <w:nsid w:val="0AA87D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EAA4F75"/>
    <w:multiLevelType w:val="multilevel"/>
    <w:tmpl w:val="0EAA4F75"/>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4" w15:restartNumberingAfterBreak="0">
    <w:nsid w:val="0F8B7B07"/>
    <w:multiLevelType w:val="multilevel"/>
    <w:tmpl w:val="0F8B7B07"/>
    <w:lvl w:ilvl="0">
      <w:start w:val="4"/>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C5199E"/>
    <w:multiLevelType w:val="multilevel"/>
    <w:tmpl w:val="17C5199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2681F65"/>
    <w:multiLevelType w:val="multilevel"/>
    <w:tmpl w:val="22681F6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2C941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4B85548"/>
    <w:multiLevelType w:val="multilevel"/>
    <w:tmpl w:val="24B855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54E6B9A"/>
    <w:multiLevelType w:val="multilevel"/>
    <w:tmpl w:val="254E6B9A"/>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272456E1"/>
    <w:multiLevelType w:val="multilevel"/>
    <w:tmpl w:val="272456E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1" w15:restartNumberingAfterBreak="0">
    <w:nsid w:val="2767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A1D4F3C"/>
    <w:multiLevelType w:val="multilevel"/>
    <w:tmpl w:val="3A5C2D2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2C557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20523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2146D4B"/>
    <w:multiLevelType w:val="multilevel"/>
    <w:tmpl w:val="32146D4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Cambria" w:hAnsi="Cambria" w:hint="default"/>
        <w:color w:val="22518A"/>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5A66F3E"/>
    <w:multiLevelType w:val="multilevel"/>
    <w:tmpl w:val="35A66F3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A5C2D2B"/>
    <w:multiLevelType w:val="multilevel"/>
    <w:tmpl w:val="3A5C2D2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3F4A4BA3"/>
    <w:multiLevelType w:val="multilevel"/>
    <w:tmpl w:val="3F4A4B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24938BC"/>
    <w:multiLevelType w:val="multilevel"/>
    <w:tmpl w:val="424938B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1" w15:restartNumberingAfterBreak="0">
    <w:nsid w:val="432E1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3C810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5F924DC"/>
    <w:multiLevelType w:val="multilevel"/>
    <w:tmpl w:val="45F924D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47B4020D"/>
    <w:multiLevelType w:val="multilevel"/>
    <w:tmpl w:val="47B4020D"/>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5" w15:restartNumberingAfterBreak="0">
    <w:nsid w:val="4BE71CBF"/>
    <w:multiLevelType w:val="multilevel"/>
    <w:tmpl w:val="4BE71CB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E392FC4"/>
    <w:multiLevelType w:val="multilevel"/>
    <w:tmpl w:val="4E392FC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525255C9"/>
    <w:multiLevelType w:val="multilevel"/>
    <w:tmpl w:val="525255C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52C8171A"/>
    <w:multiLevelType w:val="multilevel"/>
    <w:tmpl w:val="52C817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53FA5A12"/>
    <w:multiLevelType w:val="multilevel"/>
    <w:tmpl w:val="53FA5A1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544E0A50"/>
    <w:multiLevelType w:val="multilevel"/>
    <w:tmpl w:val="544E0A50"/>
    <w:lvl w:ilvl="0">
      <w:start w:val="1"/>
      <w:numFmt w:val="decimal"/>
      <w:lvlText w:val="%1"/>
      <w:lvlJc w:val="left"/>
      <w:pPr>
        <w:ind w:left="425" w:hanging="425"/>
      </w:pPr>
      <w:rPr>
        <w:rFonts w:hint="eastAsia"/>
      </w:rPr>
    </w:lvl>
    <w:lvl w:ilvl="1">
      <w:start w:val="1"/>
      <w:numFmt w:val="none"/>
      <w:lvlText w:val="2.5"/>
      <w:lvlJc w:val="left"/>
      <w:pPr>
        <w:ind w:left="992" w:hanging="567"/>
      </w:pPr>
      <w:rPr>
        <w:rFonts w:hint="eastAsia"/>
      </w:rPr>
    </w:lvl>
    <w:lvl w:ilvl="2">
      <w:start w:val="1"/>
      <w:numFmt w:val="none"/>
      <w:lvlText w:val="2.6"/>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54B02F41"/>
    <w:multiLevelType w:val="multilevel"/>
    <w:tmpl w:val="54B02F41"/>
    <w:lvl w:ilvl="0">
      <w:start w:val="1"/>
      <w:numFmt w:val="bullet"/>
      <w:lvlText w:val=""/>
      <w:lvlPicBulletId w:val="1"/>
      <w:lvlJc w:val="left"/>
      <w:pPr>
        <w:ind w:left="846"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64979D3"/>
    <w:multiLevelType w:val="hybridMultilevel"/>
    <w:tmpl w:val="828EF87C"/>
    <w:lvl w:ilvl="0" w:tplc="DACE9F66">
      <w:start w:val="1"/>
      <w:numFmt w:val="decimal"/>
      <w:lvlText w:val="%1."/>
      <w:lvlJc w:val="left"/>
      <w:pPr>
        <w:ind w:left="937" w:hanging="37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5672D2A7"/>
    <w:multiLevelType w:val="multilevel"/>
    <w:tmpl w:val="87B6BE1A"/>
    <w:lvl w:ilvl="0">
      <w:start w:val="1"/>
      <w:numFmt w:val="chineseCountingThousand"/>
      <w:lvlText w:val="第%1章 "/>
      <w:lvlJc w:val="left"/>
      <w:pPr>
        <w:ind w:left="432" w:hanging="432"/>
      </w:pPr>
      <w:rPr>
        <w:rFonts w:hint="eastAsia"/>
        <w:lang w:val="en-US"/>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34" w15:restartNumberingAfterBreak="0">
    <w:nsid w:val="58822E96"/>
    <w:multiLevelType w:val="multilevel"/>
    <w:tmpl w:val="58822E9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9F03CC0"/>
    <w:multiLevelType w:val="singleLevel"/>
    <w:tmpl w:val="59F03CC0"/>
    <w:lvl w:ilvl="0">
      <w:start w:val="6"/>
      <w:numFmt w:val="decimal"/>
      <w:suff w:val="space"/>
      <w:lvlText w:val="%1."/>
      <w:lvlJc w:val="left"/>
    </w:lvl>
  </w:abstractNum>
  <w:abstractNum w:abstractNumId="36" w15:restartNumberingAfterBreak="0">
    <w:nsid w:val="59F04495"/>
    <w:multiLevelType w:val="singleLevel"/>
    <w:tmpl w:val="59F04495"/>
    <w:lvl w:ilvl="0">
      <w:start w:val="4"/>
      <w:numFmt w:val="decimal"/>
      <w:suff w:val="space"/>
      <w:lvlText w:val="%1."/>
      <w:lvlJc w:val="left"/>
    </w:lvl>
  </w:abstractNum>
  <w:abstractNum w:abstractNumId="37" w15:restartNumberingAfterBreak="0">
    <w:nsid w:val="59F98355"/>
    <w:multiLevelType w:val="singleLevel"/>
    <w:tmpl w:val="59F98355"/>
    <w:lvl w:ilvl="0">
      <w:start w:val="1"/>
      <w:numFmt w:val="chineseCounting"/>
      <w:suff w:val="nothing"/>
      <w:lvlText w:val="%1、"/>
      <w:lvlJc w:val="left"/>
      <w:pPr>
        <w:ind w:left="0" w:firstLine="420"/>
      </w:pPr>
      <w:rPr>
        <w:rFonts w:hint="eastAsia"/>
      </w:rPr>
    </w:lvl>
  </w:abstractNum>
  <w:abstractNum w:abstractNumId="38" w15:restartNumberingAfterBreak="0">
    <w:nsid w:val="59F9E064"/>
    <w:multiLevelType w:val="singleLevel"/>
    <w:tmpl w:val="59F9E064"/>
    <w:lvl w:ilvl="0">
      <w:start w:val="1"/>
      <w:numFmt w:val="decimal"/>
      <w:lvlText w:val="%1."/>
      <w:lvlJc w:val="left"/>
      <w:pPr>
        <w:ind w:left="425" w:hanging="425"/>
      </w:pPr>
      <w:rPr>
        <w:rFonts w:hint="default"/>
      </w:rPr>
    </w:lvl>
  </w:abstractNum>
  <w:abstractNum w:abstractNumId="39" w15:restartNumberingAfterBreak="0">
    <w:nsid w:val="59F9E1E5"/>
    <w:multiLevelType w:val="singleLevel"/>
    <w:tmpl w:val="59F9E1E5"/>
    <w:lvl w:ilvl="0">
      <w:start w:val="1"/>
      <w:numFmt w:val="decimal"/>
      <w:lvlText w:val="%1."/>
      <w:lvlJc w:val="left"/>
      <w:pPr>
        <w:ind w:left="425" w:hanging="425"/>
      </w:pPr>
      <w:rPr>
        <w:rFonts w:hint="default"/>
      </w:rPr>
    </w:lvl>
  </w:abstractNum>
  <w:abstractNum w:abstractNumId="40" w15:restartNumberingAfterBreak="0">
    <w:nsid w:val="6135693C"/>
    <w:multiLevelType w:val="multilevel"/>
    <w:tmpl w:val="6135693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15:restartNumberingAfterBreak="0">
    <w:nsid w:val="62326C13"/>
    <w:multiLevelType w:val="multilevel"/>
    <w:tmpl w:val="62326C1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670F7A02"/>
    <w:multiLevelType w:val="multilevel"/>
    <w:tmpl w:val="670F7A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15:restartNumberingAfterBreak="0">
    <w:nsid w:val="69A11EA0"/>
    <w:multiLevelType w:val="multilevel"/>
    <w:tmpl w:val="69A11EA0"/>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80A6D2B"/>
    <w:multiLevelType w:val="multilevel"/>
    <w:tmpl w:val="780A6D2B"/>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6" w15:restartNumberingAfterBreak="0">
    <w:nsid w:val="7A7C49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7EB07A72"/>
    <w:multiLevelType w:val="multilevel"/>
    <w:tmpl w:val="7EB07A72"/>
    <w:lvl w:ilvl="0">
      <w:start w:val="1"/>
      <w:numFmt w:val="bullet"/>
      <w:lvlText w:val=""/>
      <w:lvlPicBulletId w:val="0"/>
      <w:lvlJc w:val="left"/>
      <w:pPr>
        <w:ind w:left="900" w:hanging="420"/>
      </w:pPr>
      <w:rPr>
        <w:rFonts w:ascii="Wingdings" w:hAnsi="Wingdings" w:hint="default"/>
      </w:rPr>
    </w:lvl>
    <w:lvl w:ilvl="1">
      <w:start w:val="1"/>
      <w:numFmt w:val="bullet"/>
      <w:lvlText w:val=""/>
      <w:lvlPicBulletId w:val="0"/>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3"/>
  </w:num>
  <w:num w:numId="2">
    <w:abstractNumId w:val="36"/>
  </w:num>
  <w:num w:numId="3">
    <w:abstractNumId w:val="35"/>
  </w:num>
  <w:num w:numId="4">
    <w:abstractNumId w:val="25"/>
  </w:num>
  <w:num w:numId="5">
    <w:abstractNumId w:val="1"/>
  </w:num>
  <w:num w:numId="6">
    <w:abstractNumId w:val="47"/>
  </w:num>
  <w:num w:numId="7">
    <w:abstractNumId w:val="15"/>
  </w:num>
  <w:num w:numId="8">
    <w:abstractNumId w:val="34"/>
  </w:num>
  <w:num w:numId="9">
    <w:abstractNumId w:val="28"/>
  </w:num>
  <w:num w:numId="10">
    <w:abstractNumId w:val="30"/>
  </w:num>
  <w:num w:numId="11">
    <w:abstractNumId w:val="45"/>
  </w:num>
  <w:num w:numId="12">
    <w:abstractNumId w:val="43"/>
  </w:num>
  <w:num w:numId="13">
    <w:abstractNumId w:val="8"/>
  </w:num>
  <w:num w:numId="14">
    <w:abstractNumId w:val="31"/>
  </w:num>
  <w:num w:numId="15">
    <w:abstractNumId w:val="5"/>
  </w:num>
  <w:num w:numId="16">
    <w:abstractNumId w:val="27"/>
  </w:num>
  <w:num w:numId="17">
    <w:abstractNumId w:val="9"/>
  </w:num>
  <w:num w:numId="18">
    <w:abstractNumId w:val="40"/>
  </w:num>
  <w:num w:numId="19">
    <w:abstractNumId w:val="26"/>
  </w:num>
  <w:num w:numId="20">
    <w:abstractNumId w:val="18"/>
  </w:num>
  <w:num w:numId="21">
    <w:abstractNumId w:val="41"/>
  </w:num>
  <w:num w:numId="22">
    <w:abstractNumId w:val="23"/>
  </w:num>
  <w:num w:numId="23">
    <w:abstractNumId w:val="29"/>
  </w:num>
  <w:num w:numId="24">
    <w:abstractNumId w:val="6"/>
  </w:num>
  <w:num w:numId="25">
    <w:abstractNumId w:val="17"/>
  </w:num>
  <w:num w:numId="26">
    <w:abstractNumId w:val="42"/>
  </w:num>
  <w:num w:numId="27">
    <w:abstractNumId w:val="4"/>
  </w:num>
  <w:num w:numId="28">
    <w:abstractNumId w:val="16"/>
  </w:num>
  <w:num w:numId="29">
    <w:abstractNumId w:val="20"/>
  </w:num>
  <w:num w:numId="30">
    <w:abstractNumId w:val="3"/>
  </w:num>
  <w:num w:numId="31">
    <w:abstractNumId w:val="24"/>
  </w:num>
  <w:num w:numId="32">
    <w:abstractNumId w:val="10"/>
  </w:num>
  <w:num w:numId="33">
    <w:abstractNumId w:val="0"/>
  </w:num>
  <w:num w:numId="34">
    <w:abstractNumId w:val="44"/>
  </w:num>
  <w:num w:numId="35">
    <w:abstractNumId w:val="13"/>
  </w:num>
  <w:num w:numId="36">
    <w:abstractNumId w:val="2"/>
  </w:num>
  <w:num w:numId="37">
    <w:abstractNumId w:val="14"/>
  </w:num>
  <w:num w:numId="38">
    <w:abstractNumId w:val="21"/>
  </w:num>
  <w:num w:numId="39">
    <w:abstractNumId w:val="32"/>
  </w:num>
  <w:num w:numId="40">
    <w:abstractNumId w:val="46"/>
  </w:num>
  <w:num w:numId="41">
    <w:abstractNumId w:val="19"/>
  </w:num>
  <w:num w:numId="42">
    <w:abstractNumId w:val="22"/>
  </w:num>
  <w:num w:numId="43">
    <w:abstractNumId w:val="12"/>
  </w:num>
  <w:num w:numId="44">
    <w:abstractNumId w:val="11"/>
  </w:num>
  <w:num w:numId="45">
    <w:abstractNumId w:val="39"/>
  </w:num>
  <w:num w:numId="46">
    <w:abstractNumId w:val="37"/>
  </w:num>
  <w:num w:numId="47">
    <w:abstractNumId w:val="38"/>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B9C"/>
    <w:rsid w:val="000060A1"/>
    <w:rsid w:val="00007128"/>
    <w:rsid w:val="000105E9"/>
    <w:rsid w:val="00017CBE"/>
    <w:rsid w:val="0002064E"/>
    <w:rsid w:val="00021939"/>
    <w:rsid w:val="00042746"/>
    <w:rsid w:val="00043F60"/>
    <w:rsid w:val="00046AB9"/>
    <w:rsid w:val="00047038"/>
    <w:rsid w:val="000524DD"/>
    <w:rsid w:val="000603F5"/>
    <w:rsid w:val="000632A4"/>
    <w:rsid w:val="00072015"/>
    <w:rsid w:val="000720B5"/>
    <w:rsid w:val="00084297"/>
    <w:rsid w:val="00094EF6"/>
    <w:rsid w:val="0009566A"/>
    <w:rsid w:val="000C15DF"/>
    <w:rsid w:val="000C2346"/>
    <w:rsid w:val="000C6943"/>
    <w:rsid w:val="000C7F71"/>
    <w:rsid w:val="000D5F89"/>
    <w:rsid w:val="000E0D93"/>
    <w:rsid w:val="000E1DFE"/>
    <w:rsid w:val="000E28AF"/>
    <w:rsid w:val="000E6ED7"/>
    <w:rsid w:val="000F0ACC"/>
    <w:rsid w:val="000F41F9"/>
    <w:rsid w:val="00101D6F"/>
    <w:rsid w:val="00107B0F"/>
    <w:rsid w:val="001106A2"/>
    <w:rsid w:val="00111A20"/>
    <w:rsid w:val="00115EC6"/>
    <w:rsid w:val="00123F32"/>
    <w:rsid w:val="00125A6E"/>
    <w:rsid w:val="00140ABA"/>
    <w:rsid w:val="001413F1"/>
    <w:rsid w:val="00150F05"/>
    <w:rsid w:val="001627DC"/>
    <w:rsid w:val="00162BE9"/>
    <w:rsid w:val="001639D7"/>
    <w:rsid w:val="0016412B"/>
    <w:rsid w:val="00182AD4"/>
    <w:rsid w:val="00191E3E"/>
    <w:rsid w:val="00192899"/>
    <w:rsid w:val="001A2D73"/>
    <w:rsid w:val="001B030F"/>
    <w:rsid w:val="001B4CFD"/>
    <w:rsid w:val="001C62AF"/>
    <w:rsid w:val="001E0E9E"/>
    <w:rsid w:val="001F0A65"/>
    <w:rsid w:val="001F307B"/>
    <w:rsid w:val="00200EC8"/>
    <w:rsid w:val="00206487"/>
    <w:rsid w:val="00207441"/>
    <w:rsid w:val="0021008D"/>
    <w:rsid w:val="00217117"/>
    <w:rsid w:val="002228AC"/>
    <w:rsid w:val="002304DE"/>
    <w:rsid w:val="00234B93"/>
    <w:rsid w:val="00237697"/>
    <w:rsid w:val="0024211F"/>
    <w:rsid w:val="00242A02"/>
    <w:rsid w:val="00255D4B"/>
    <w:rsid w:val="00257E72"/>
    <w:rsid w:val="002950CF"/>
    <w:rsid w:val="002A6E67"/>
    <w:rsid w:val="002B2ADB"/>
    <w:rsid w:val="002B4995"/>
    <w:rsid w:val="002B73AE"/>
    <w:rsid w:val="002B79BA"/>
    <w:rsid w:val="002D3F8A"/>
    <w:rsid w:val="002D4322"/>
    <w:rsid w:val="002D7749"/>
    <w:rsid w:val="00310C67"/>
    <w:rsid w:val="00313286"/>
    <w:rsid w:val="00313E83"/>
    <w:rsid w:val="00315260"/>
    <w:rsid w:val="003172E9"/>
    <w:rsid w:val="003328A6"/>
    <w:rsid w:val="00336B66"/>
    <w:rsid w:val="00347F33"/>
    <w:rsid w:val="003626E3"/>
    <w:rsid w:val="00373B2D"/>
    <w:rsid w:val="0038674E"/>
    <w:rsid w:val="003922B0"/>
    <w:rsid w:val="003A07AB"/>
    <w:rsid w:val="003B1D2F"/>
    <w:rsid w:val="003B6027"/>
    <w:rsid w:val="003B694B"/>
    <w:rsid w:val="003B7852"/>
    <w:rsid w:val="003C6AA6"/>
    <w:rsid w:val="003D40A3"/>
    <w:rsid w:val="003D49E0"/>
    <w:rsid w:val="003E0195"/>
    <w:rsid w:val="003F0F86"/>
    <w:rsid w:val="003F62D9"/>
    <w:rsid w:val="004019DE"/>
    <w:rsid w:val="00403592"/>
    <w:rsid w:val="0043449F"/>
    <w:rsid w:val="00440A10"/>
    <w:rsid w:val="00453181"/>
    <w:rsid w:val="00453991"/>
    <w:rsid w:val="00461ACD"/>
    <w:rsid w:val="00466EFF"/>
    <w:rsid w:val="00467951"/>
    <w:rsid w:val="00473418"/>
    <w:rsid w:val="0047658B"/>
    <w:rsid w:val="00487071"/>
    <w:rsid w:val="00492742"/>
    <w:rsid w:val="004A5E84"/>
    <w:rsid w:val="004B7CD6"/>
    <w:rsid w:val="004D23DE"/>
    <w:rsid w:val="004E1F36"/>
    <w:rsid w:val="004E627C"/>
    <w:rsid w:val="004F4ED6"/>
    <w:rsid w:val="00501761"/>
    <w:rsid w:val="005019BC"/>
    <w:rsid w:val="00506206"/>
    <w:rsid w:val="0050760E"/>
    <w:rsid w:val="00513119"/>
    <w:rsid w:val="005135C3"/>
    <w:rsid w:val="00517EC1"/>
    <w:rsid w:val="00523F51"/>
    <w:rsid w:val="00524E41"/>
    <w:rsid w:val="00540C3F"/>
    <w:rsid w:val="00545B61"/>
    <w:rsid w:val="00550E95"/>
    <w:rsid w:val="00562D2F"/>
    <w:rsid w:val="005647E4"/>
    <w:rsid w:val="00564E60"/>
    <w:rsid w:val="00566D96"/>
    <w:rsid w:val="0057303E"/>
    <w:rsid w:val="00585710"/>
    <w:rsid w:val="005873B5"/>
    <w:rsid w:val="005A5C0C"/>
    <w:rsid w:val="005A6D80"/>
    <w:rsid w:val="005B4E14"/>
    <w:rsid w:val="005C6EAE"/>
    <w:rsid w:val="005D387B"/>
    <w:rsid w:val="005E06C0"/>
    <w:rsid w:val="005F0B8F"/>
    <w:rsid w:val="005F5681"/>
    <w:rsid w:val="00605AF9"/>
    <w:rsid w:val="0061563C"/>
    <w:rsid w:val="006246E5"/>
    <w:rsid w:val="00627E94"/>
    <w:rsid w:val="006342E4"/>
    <w:rsid w:val="006359B5"/>
    <w:rsid w:val="006664BC"/>
    <w:rsid w:val="00667BE3"/>
    <w:rsid w:val="0068321B"/>
    <w:rsid w:val="006841C8"/>
    <w:rsid w:val="006A14C2"/>
    <w:rsid w:val="006A31CA"/>
    <w:rsid w:val="006A6B9C"/>
    <w:rsid w:val="006C48D1"/>
    <w:rsid w:val="006C7E8F"/>
    <w:rsid w:val="006D1B0B"/>
    <w:rsid w:val="006D1B7F"/>
    <w:rsid w:val="006D4C5F"/>
    <w:rsid w:val="006E0765"/>
    <w:rsid w:val="006E08F5"/>
    <w:rsid w:val="006E6179"/>
    <w:rsid w:val="006F2095"/>
    <w:rsid w:val="006F3C97"/>
    <w:rsid w:val="006F7513"/>
    <w:rsid w:val="006F7F70"/>
    <w:rsid w:val="007006AA"/>
    <w:rsid w:val="00704D40"/>
    <w:rsid w:val="00710741"/>
    <w:rsid w:val="007112DA"/>
    <w:rsid w:val="0071563A"/>
    <w:rsid w:val="00720EC7"/>
    <w:rsid w:val="00723B39"/>
    <w:rsid w:val="007339FE"/>
    <w:rsid w:val="00736A65"/>
    <w:rsid w:val="00742509"/>
    <w:rsid w:val="0074266B"/>
    <w:rsid w:val="00750EA5"/>
    <w:rsid w:val="00766C2F"/>
    <w:rsid w:val="00774598"/>
    <w:rsid w:val="00776A2F"/>
    <w:rsid w:val="007907CC"/>
    <w:rsid w:val="00795E8E"/>
    <w:rsid w:val="007A41D8"/>
    <w:rsid w:val="007B1344"/>
    <w:rsid w:val="007B1E9E"/>
    <w:rsid w:val="007B7A28"/>
    <w:rsid w:val="007D30F8"/>
    <w:rsid w:val="007D4C01"/>
    <w:rsid w:val="007D7C4A"/>
    <w:rsid w:val="007E44AC"/>
    <w:rsid w:val="007E5814"/>
    <w:rsid w:val="007F7E4F"/>
    <w:rsid w:val="00803E9C"/>
    <w:rsid w:val="0080791F"/>
    <w:rsid w:val="00810EB8"/>
    <w:rsid w:val="00812497"/>
    <w:rsid w:val="00814703"/>
    <w:rsid w:val="00814A2E"/>
    <w:rsid w:val="00816D51"/>
    <w:rsid w:val="008215F5"/>
    <w:rsid w:val="00844629"/>
    <w:rsid w:val="0085229E"/>
    <w:rsid w:val="0086396D"/>
    <w:rsid w:val="008651C3"/>
    <w:rsid w:val="008735F1"/>
    <w:rsid w:val="008764A6"/>
    <w:rsid w:val="0088064C"/>
    <w:rsid w:val="00884FF1"/>
    <w:rsid w:val="00885EEE"/>
    <w:rsid w:val="00886DAB"/>
    <w:rsid w:val="00893827"/>
    <w:rsid w:val="00893D59"/>
    <w:rsid w:val="008A2A3C"/>
    <w:rsid w:val="008B3088"/>
    <w:rsid w:val="008B49FB"/>
    <w:rsid w:val="008C7A88"/>
    <w:rsid w:val="008E0991"/>
    <w:rsid w:val="008F182A"/>
    <w:rsid w:val="008F3B9C"/>
    <w:rsid w:val="00906F1F"/>
    <w:rsid w:val="009125BE"/>
    <w:rsid w:val="00913CC5"/>
    <w:rsid w:val="00914D8C"/>
    <w:rsid w:val="009254C1"/>
    <w:rsid w:val="009340D7"/>
    <w:rsid w:val="00942131"/>
    <w:rsid w:val="009626E4"/>
    <w:rsid w:val="0096650C"/>
    <w:rsid w:val="00975B5C"/>
    <w:rsid w:val="009835F5"/>
    <w:rsid w:val="00995E6E"/>
    <w:rsid w:val="00996762"/>
    <w:rsid w:val="009B3C3D"/>
    <w:rsid w:val="009B3F32"/>
    <w:rsid w:val="009B5F6F"/>
    <w:rsid w:val="009C08A5"/>
    <w:rsid w:val="009C46EF"/>
    <w:rsid w:val="009D3862"/>
    <w:rsid w:val="009D38AB"/>
    <w:rsid w:val="009E78B9"/>
    <w:rsid w:val="009F3549"/>
    <w:rsid w:val="00A00177"/>
    <w:rsid w:val="00A01953"/>
    <w:rsid w:val="00A061BF"/>
    <w:rsid w:val="00A07F9D"/>
    <w:rsid w:val="00A21CE0"/>
    <w:rsid w:val="00A2213D"/>
    <w:rsid w:val="00A31768"/>
    <w:rsid w:val="00A6298C"/>
    <w:rsid w:val="00A668F3"/>
    <w:rsid w:val="00A717FE"/>
    <w:rsid w:val="00A81E92"/>
    <w:rsid w:val="00A856A5"/>
    <w:rsid w:val="00A94187"/>
    <w:rsid w:val="00AA78CE"/>
    <w:rsid w:val="00AB0FCD"/>
    <w:rsid w:val="00AB10CC"/>
    <w:rsid w:val="00AB5983"/>
    <w:rsid w:val="00AB5E2C"/>
    <w:rsid w:val="00AE0692"/>
    <w:rsid w:val="00AE5996"/>
    <w:rsid w:val="00AE5DC4"/>
    <w:rsid w:val="00AF01AE"/>
    <w:rsid w:val="00B1011F"/>
    <w:rsid w:val="00B117EA"/>
    <w:rsid w:val="00B42C50"/>
    <w:rsid w:val="00B47968"/>
    <w:rsid w:val="00B56690"/>
    <w:rsid w:val="00B62701"/>
    <w:rsid w:val="00B802FB"/>
    <w:rsid w:val="00B81EC7"/>
    <w:rsid w:val="00B94647"/>
    <w:rsid w:val="00BB3D4E"/>
    <w:rsid w:val="00BB795E"/>
    <w:rsid w:val="00BD4DC5"/>
    <w:rsid w:val="00BE13B0"/>
    <w:rsid w:val="00BE1FBE"/>
    <w:rsid w:val="00BE6A6E"/>
    <w:rsid w:val="00C04970"/>
    <w:rsid w:val="00C0683D"/>
    <w:rsid w:val="00C120E9"/>
    <w:rsid w:val="00C31751"/>
    <w:rsid w:val="00C31C03"/>
    <w:rsid w:val="00C3297D"/>
    <w:rsid w:val="00C36340"/>
    <w:rsid w:val="00C45318"/>
    <w:rsid w:val="00C64920"/>
    <w:rsid w:val="00C720C5"/>
    <w:rsid w:val="00C7333B"/>
    <w:rsid w:val="00C76A6D"/>
    <w:rsid w:val="00C943B7"/>
    <w:rsid w:val="00C97C27"/>
    <w:rsid w:val="00CB27F9"/>
    <w:rsid w:val="00CB3FA3"/>
    <w:rsid w:val="00CC3011"/>
    <w:rsid w:val="00CD54AD"/>
    <w:rsid w:val="00CE3184"/>
    <w:rsid w:val="00CE5902"/>
    <w:rsid w:val="00CF1EDE"/>
    <w:rsid w:val="00CF38F1"/>
    <w:rsid w:val="00CF7689"/>
    <w:rsid w:val="00D0076F"/>
    <w:rsid w:val="00D0683C"/>
    <w:rsid w:val="00D069BC"/>
    <w:rsid w:val="00D11ED3"/>
    <w:rsid w:val="00D20197"/>
    <w:rsid w:val="00D32191"/>
    <w:rsid w:val="00D336E9"/>
    <w:rsid w:val="00D6124B"/>
    <w:rsid w:val="00D65907"/>
    <w:rsid w:val="00D934D0"/>
    <w:rsid w:val="00D93FC9"/>
    <w:rsid w:val="00DC4E2A"/>
    <w:rsid w:val="00DD568F"/>
    <w:rsid w:val="00DE0CC1"/>
    <w:rsid w:val="00DE1284"/>
    <w:rsid w:val="00DE536D"/>
    <w:rsid w:val="00DE6A53"/>
    <w:rsid w:val="00DE7DB6"/>
    <w:rsid w:val="00DF2F85"/>
    <w:rsid w:val="00DF5672"/>
    <w:rsid w:val="00E01D41"/>
    <w:rsid w:val="00E128D5"/>
    <w:rsid w:val="00E216F6"/>
    <w:rsid w:val="00E30553"/>
    <w:rsid w:val="00E45569"/>
    <w:rsid w:val="00E63BE9"/>
    <w:rsid w:val="00E8262E"/>
    <w:rsid w:val="00E97332"/>
    <w:rsid w:val="00EA64BC"/>
    <w:rsid w:val="00EB28B4"/>
    <w:rsid w:val="00EC52E5"/>
    <w:rsid w:val="00EC5CCB"/>
    <w:rsid w:val="00ED67B7"/>
    <w:rsid w:val="00ED68FD"/>
    <w:rsid w:val="00EF2564"/>
    <w:rsid w:val="00EF4E78"/>
    <w:rsid w:val="00F036D2"/>
    <w:rsid w:val="00F154EA"/>
    <w:rsid w:val="00F25D6B"/>
    <w:rsid w:val="00F40A49"/>
    <w:rsid w:val="00F41197"/>
    <w:rsid w:val="00F4489C"/>
    <w:rsid w:val="00F46312"/>
    <w:rsid w:val="00F47905"/>
    <w:rsid w:val="00F57B92"/>
    <w:rsid w:val="00F632F6"/>
    <w:rsid w:val="00F6696A"/>
    <w:rsid w:val="00F701CC"/>
    <w:rsid w:val="00F8375C"/>
    <w:rsid w:val="00F87FCE"/>
    <w:rsid w:val="00F90703"/>
    <w:rsid w:val="00F951D5"/>
    <w:rsid w:val="00F959AC"/>
    <w:rsid w:val="00F97D74"/>
    <w:rsid w:val="00FA2252"/>
    <w:rsid w:val="00FA2B08"/>
    <w:rsid w:val="00FB238B"/>
    <w:rsid w:val="00FE0F61"/>
    <w:rsid w:val="00FE4F32"/>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92F4F4E-7D94-46E5-8701-36883F3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E9E"/>
    <w:pPr>
      <w:widowControl w:val="0"/>
      <w:spacing w:line="360" w:lineRule="auto"/>
      <w:ind w:firstLineChars="200" w:firstLine="200"/>
      <w:jc w:val="both"/>
    </w:pPr>
    <w:rPr>
      <w:kern w:val="2"/>
      <w:sz w:val="21"/>
    </w:rPr>
  </w:style>
  <w:style w:type="paragraph" w:styleId="1">
    <w:name w:val="heading 1"/>
    <w:basedOn w:val="a"/>
    <w:next w:val="a"/>
    <w:link w:val="1Char"/>
    <w:qFormat/>
    <w:rsid w:val="007B1E9E"/>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Char1"/>
    <w:uiPriority w:val="99"/>
    <w:qFormat/>
    <w:rsid w:val="007B1E9E"/>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Char"/>
    <w:uiPriority w:val="9"/>
    <w:unhideWhenUsed/>
    <w:qFormat/>
    <w:rsid w:val="007B1E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1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B1E9E"/>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Char"/>
    <w:uiPriority w:val="99"/>
    <w:unhideWhenUsed/>
    <w:qFormat/>
    <w:rsid w:val="007B1E9E"/>
    <w:rPr>
      <w:rFonts w:ascii="宋体"/>
      <w:sz w:val="24"/>
      <w:szCs w:val="24"/>
    </w:rPr>
  </w:style>
  <w:style w:type="paragraph" w:styleId="5">
    <w:name w:val="toc 5"/>
    <w:basedOn w:val="a"/>
    <w:next w:val="a"/>
    <w:uiPriority w:val="39"/>
    <w:unhideWhenUsed/>
    <w:qFormat/>
    <w:rsid w:val="007B1E9E"/>
    <w:pPr>
      <w:spacing w:line="240" w:lineRule="auto"/>
      <w:ind w:leftChars="800" w:left="1680" w:firstLineChars="0" w:firstLine="0"/>
    </w:pPr>
    <w:rPr>
      <w:rFonts w:asciiTheme="minorHAnsi" w:eastAsiaTheme="minorEastAsia" w:hAnsiTheme="minorHAnsi" w:cstheme="minorBidi"/>
      <w:szCs w:val="22"/>
    </w:rPr>
  </w:style>
  <w:style w:type="paragraph" w:styleId="30">
    <w:name w:val="toc 3"/>
    <w:basedOn w:val="a"/>
    <w:next w:val="a"/>
    <w:uiPriority w:val="39"/>
    <w:unhideWhenUsed/>
    <w:qFormat/>
    <w:rsid w:val="007B1E9E"/>
    <w:pPr>
      <w:ind w:leftChars="400" w:left="840"/>
    </w:pPr>
  </w:style>
  <w:style w:type="paragraph" w:styleId="8">
    <w:name w:val="toc 8"/>
    <w:basedOn w:val="a"/>
    <w:next w:val="a"/>
    <w:uiPriority w:val="39"/>
    <w:unhideWhenUsed/>
    <w:qFormat/>
    <w:rsid w:val="007B1E9E"/>
    <w:pPr>
      <w:spacing w:line="240" w:lineRule="auto"/>
      <w:ind w:leftChars="1400" w:left="2940" w:firstLineChars="0" w:firstLine="0"/>
    </w:pPr>
    <w:rPr>
      <w:rFonts w:asciiTheme="minorHAnsi" w:eastAsiaTheme="minorEastAsia" w:hAnsiTheme="minorHAnsi" w:cstheme="minorBidi"/>
      <w:szCs w:val="22"/>
    </w:rPr>
  </w:style>
  <w:style w:type="paragraph" w:styleId="a4">
    <w:name w:val="Balloon Text"/>
    <w:basedOn w:val="a"/>
    <w:link w:val="Char0"/>
    <w:uiPriority w:val="99"/>
    <w:unhideWhenUsed/>
    <w:qFormat/>
    <w:rsid w:val="007B1E9E"/>
    <w:pPr>
      <w:spacing w:line="240" w:lineRule="auto"/>
    </w:pPr>
    <w:rPr>
      <w:sz w:val="18"/>
      <w:szCs w:val="18"/>
    </w:rPr>
  </w:style>
  <w:style w:type="paragraph" w:styleId="a5">
    <w:name w:val="footer"/>
    <w:basedOn w:val="a"/>
    <w:link w:val="Char1"/>
    <w:uiPriority w:val="99"/>
    <w:unhideWhenUsed/>
    <w:qFormat/>
    <w:rsid w:val="007B1E9E"/>
    <w:pPr>
      <w:tabs>
        <w:tab w:val="center" w:pos="4153"/>
        <w:tab w:val="right" w:pos="8306"/>
      </w:tabs>
      <w:snapToGrid w:val="0"/>
      <w:spacing w:line="240" w:lineRule="auto"/>
      <w:jc w:val="left"/>
    </w:pPr>
    <w:rPr>
      <w:sz w:val="18"/>
      <w:szCs w:val="18"/>
    </w:rPr>
  </w:style>
  <w:style w:type="paragraph" w:styleId="a6">
    <w:name w:val="header"/>
    <w:basedOn w:val="a"/>
    <w:link w:val="Char2"/>
    <w:unhideWhenUsed/>
    <w:qFormat/>
    <w:rsid w:val="007B1E9E"/>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7B1E9E"/>
    <w:pPr>
      <w:tabs>
        <w:tab w:val="left" w:pos="1050"/>
        <w:tab w:val="right" w:leader="dot" w:pos="8296"/>
      </w:tabs>
      <w:ind w:firstLine="420"/>
      <w:jc w:val="left"/>
    </w:pPr>
  </w:style>
  <w:style w:type="paragraph" w:styleId="40">
    <w:name w:val="toc 4"/>
    <w:basedOn w:val="a"/>
    <w:next w:val="a"/>
    <w:uiPriority w:val="39"/>
    <w:unhideWhenUsed/>
    <w:qFormat/>
    <w:rsid w:val="007B1E9E"/>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rsid w:val="007B1E9E"/>
    <w:pPr>
      <w:spacing w:line="240" w:lineRule="auto"/>
      <w:ind w:leftChars="1000" w:left="2100" w:firstLineChars="0" w:firstLine="0"/>
    </w:pPr>
    <w:rPr>
      <w:rFonts w:asciiTheme="minorHAnsi" w:eastAsiaTheme="minorEastAsia" w:hAnsiTheme="minorHAnsi" w:cstheme="minorBidi"/>
      <w:szCs w:val="22"/>
    </w:rPr>
  </w:style>
  <w:style w:type="paragraph" w:styleId="20">
    <w:name w:val="toc 2"/>
    <w:basedOn w:val="a"/>
    <w:next w:val="a"/>
    <w:uiPriority w:val="39"/>
    <w:unhideWhenUsed/>
    <w:qFormat/>
    <w:rsid w:val="007B1E9E"/>
    <w:pPr>
      <w:ind w:leftChars="200" w:left="420"/>
    </w:pPr>
  </w:style>
  <w:style w:type="paragraph" w:styleId="9">
    <w:name w:val="toc 9"/>
    <w:basedOn w:val="a"/>
    <w:next w:val="a"/>
    <w:uiPriority w:val="39"/>
    <w:unhideWhenUsed/>
    <w:qFormat/>
    <w:rsid w:val="007B1E9E"/>
    <w:pPr>
      <w:spacing w:line="240" w:lineRule="auto"/>
      <w:ind w:leftChars="1600" w:left="3360" w:firstLineChars="0" w:firstLine="0"/>
    </w:pPr>
    <w:rPr>
      <w:rFonts w:asciiTheme="minorHAnsi" w:eastAsiaTheme="minorEastAsia" w:hAnsiTheme="minorHAnsi" w:cstheme="minorBidi"/>
      <w:szCs w:val="22"/>
    </w:rPr>
  </w:style>
  <w:style w:type="character" w:styleId="a7">
    <w:name w:val="Hyperlink"/>
    <w:basedOn w:val="a0"/>
    <w:uiPriority w:val="99"/>
    <w:unhideWhenUsed/>
    <w:rsid w:val="007B1E9E"/>
    <w:rPr>
      <w:color w:val="0000FF" w:themeColor="hyperlink"/>
      <w:u w:val="single"/>
    </w:rPr>
  </w:style>
  <w:style w:type="character" w:customStyle="1" w:styleId="1Char">
    <w:name w:val="标题 1 Char"/>
    <w:basedOn w:val="a0"/>
    <w:link w:val="1"/>
    <w:qFormat/>
    <w:rsid w:val="007B1E9E"/>
    <w:rPr>
      <w:rFonts w:ascii="黑体" w:eastAsia="黑体" w:hAnsi="Arial" w:cs="Times New Roman"/>
      <w:b/>
      <w:kern w:val="44"/>
      <w:sz w:val="32"/>
      <w:szCs w:val="20"/>
    </w:rPr>
  </w:style>
  <w:style w:type="character" w:customStyle="1" w:styleId="Char0">
    <w:name w:val="批注框文本 Char"/>
    <w:basedOn w:val="a0"/>
    <w:link w:val="a4"/>
    <w:uiPriority w:val="99"/>
    <w:semiHidden/>
    <w:qFormat/>
    <w:rsid w:val="007B1E9E"/>
    <w:rPr>
      <w:rFonts w:ascii="Times New Roman" w:eastAsia="宋体" w:hAnsi="Times New Roman" w:cs="Times New Roman"/>
      <w:sz w:val="18"/>
      <w:szCs w:val="18"/>
    </w:rPr>
  </w:style>
  <w:style w:type="character" w:customStyle="1" w:styleId="2Char">
    <w:name w:val="标题 2 Char"/>
    <w:basedOn w:val="a0"/>
    <w:uiPriority w:val="9"/>
    <w:semiHidden/>
    <w:qFormat/>
    <w:rsid w:val="007B1E9E"/>
    <w:rPr>
      <w:rFonts w:asciiTheme="majorHAnsi" w:eastAsiaTheme="majorEastAsia" w:hAnsiTheme="majorHAnsi" w:cstheme="majorBidi"/>
      <w:b/>
      <w:bCs/>
      <w:sz w:val="32"/>
      <w:szCs w:val="32"/>
    </w:rPr>
  </w:style>
  <w:style w:type="character" w:customStyle="1" w:styleId="2Char1">
    <w:name w:val="标题 2 Char1"/>
    <w:link w:val="2"/>
    <w:uiPriority w:val="99"/>
    <w:qFormat/>
    <w:rsid w:val="007B1E9E"/>
    <w:rPr>
      <w:rFonts w:ascii="Arial" w:eastAsia="宋体" w:hAnsi="Arial" w:cs="Times New Roman"/>
      <w:b/>
      <w:sz w:val="28"/>
      <w:szCs w:val="20"/>
    </w:rPr>
  </w:style>
  <w:style w:type="character" w:customStyle="1" w:styleId="3Char">
    <w:name w:val="标题 3 Char"/>
    <w:basedOn w:val="a0"/>
    <w:link w:val="3"/>
    <w:uiPriority w:val="9"/>
    <w:qFormat/>
    <w:rsid w:val="007B1E9E"/>
    <w:rPr>
      <w:rFonts w:ascii="Times New Roman" w:eastAsia="宋体" w:hAnsi="Times New Roman" w:cs="Times New Roman"/>
      <w:b/>
      <w:bCs/>
      <w:sz w:val="32"/>
      <w:szCs w:val="32"/>
    </w:rPr>
  </w:style>
  <w:style w:type="character" w:customStyle="1" w:styleId="Char2">
    <w:name w:val="页眉 Char"/>
    <w:basedOn w:val="a0"/>
    <w:link w:val="a6"/>
    <w:qFormat/>
    <w:rsid w:val="007B1E9E"/>
    <w:rPr>
      <w:rFonts w:ascii="Times New Roman" w:eastAsia="宋体" w:hAnsi="Times New Roman" w:cs="Times New Roman"/>
      <w:sz w:val="18"/>
      <w:szCs w:val="18"/>
    </w:rPr>
  </w:style>
  <w:style w:type="character" w:customStyle="1" w:styleId="Char1">
    <w:name w:val="页脚 Char"/>
    <w:basedOn w:val="a0"/>
    <w:link w:val="a5"/>
    <w:uiPriority w:val="99"/>
    <w:qFormat/>
    <w:rsid w:val="007B1E9E"/>
    <w:rPr>
      <w:rFonts w:ascii="Times New Roman" w:eastAsia="宋体" w:hAnsi="Times New Roman" w:cs="Times New Roman"/>
      <w:sz w:val="18"/>
      <w:szCs w:val="18"/>
    </w:rPr>
  </w:style>
  <w:style w:type="character" w:customStyle="1" w:styleId="4Char">
    <w:name w:val="标题 4 Char"/>
    <w:basedOn w:val="a0"/>
    <w:link w:val="4"/>
    <w:uiPriority w:val="9"/>
    <w:qFormat/>
    <w:rsid w:val="007B1E9E"/>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rsid w:val="007B1E9E"/>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1">
    <w:name w:val="列出段落1"/>
    <w:basedOn w:val="a"/>
    <w:uiPriority w:val="34"/>
    <w:qFormat/>
    <w:rsid w:val="007B1E9E"/>
    <w:pPr>
      <w:ind w:firstLine="420"/>
    </w:pPr>
  </w:style>
  <w:style w:type="character" w:customStyle="1" w:styleId="Char">
    <w:name w:val="文档结构图 Char"/>
    <w:basedOn w:val="a0"/>
    <w:link w:val="a3"/>
    <w:uiPriority w:val="99"/>
    <w:semiHidden/>
    <w:rsid w:val="007B1E9E"/>
    <w:rPr>
      <w:rFonts w:ascii="宋体" w:eastAsia="宋体" w:hAnsi="Times New Roman" w:cs="Times New Roman"/>
      <w:sz w:val="24"/>
      <w:szCs w:val="24"/>
    </w:rPr>
  </w:style>
  <w:style w:type="character" w:styleId="a8">
    <w:name w:val="Strong"/>
    <w:basedOn w:val="a0"/>
    <w:qFormat/>
    <w:rsid w:val="00562D2F"/>
    <w:rPr>
      <w:b/>
      <w:bCs/>
    </w:rPr>
  </w:style>
  <w:style w:type="table" w:styleId="a9">
    <w:name w:val="Table Grid"/>
    <w:basedOn w:val="a1"/>
    <w:uiPriority w:val="59"/>
    <w:rsid w:val="00E82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403592"/>
    <w:pPr>
      <w:ind w:firstLine="420"/>
    </w:pPr>
  </w:style>
  <w:style w:type="paragraph" w:styleId="ab">
    <w:name w:val="Normal (Web)"/>
    <w:basedOn w:val="a"/>
    <w:rsid w:val="00E01D41"/>
    <w:pPr>
      <w:spacing w:before="100" w:beforeAutospacing="1" w:after="100" w:afterAutospacing="1"/>
      <w:jc w:val="left"/>
    </w:pPr>
    <w:rPr>
      <w:kern w:val="0"/>
      <w:sz w:val="24"/>
      <w:szCs w:val="22"/>
    </w:rPr>
  </w:style>
  <w:style w:type="character" w:styleId="ac">
    <w:name w:val="FollowedHyperlink"/>
    <w:basedOn w:val="a0"/>
    <w:uiPriority w:val="99"/>
    <w:semiHidden/>
    <w:unhideWhenUsed/>
    <w:rsid w:val="00217117"/>
    <w:rPr>
      <w:color w:val="954F72"/>
      <w:u w:val="single"/>
    </w:rPr>
  </w:style>
  <w:style w:type="paragraph" w:customStyle="1" w:styleId="xl66">
    <w:name w:val="xl66"/>
    <w:basedOn w:val="a"/>
    <w:rsid w:val="00217117"/>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xl67">
    <w:name w:val="xl67"/>
    <w:basedOn w:val="a"/>
    <w:rsid w:val="00217117"/>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xl68">
    <w:name w:val="xl68"/>
    <w:basedOn w:val="a"/>
    <w:rsid w:val="00217117"/>
    <w:pPr>
      <w:widowControl/>
      <w:spacing w:before="100" w:beforeAutospacing="1" w:after="100" w:afterAutospacing="1" w:line="240" w:lineRule="auto"/>
      <w:ind w:firstLineChars="0" w:firstLine="0"/>
      <w:jc w:val="center"/>
      <w:textAlignment w:val="center"/>
    </w:pPr>
    <w:rPr>
      <w:rFonts w:ascii="宋体" w:hAnsi="宋体" w:cs="宋体"/>
      <w:kern w:val="0"/>
      <w:sz w:val="24"/>
      <w:szCs w:val="24"/>
    </w:rPr>
  </w:style>
  <w:style w:type="paragraph" w:customStyle="1" w:styleId="xl69">
    <w:name w:val="xl69"/>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华文细黑" w:eastAsia="华文细黑" w:hAnsi="华文细黑" w:cs="宋体"/>
      <w:kern w:val="0"/>
      <w:sz w:val="24"/>
      <w:szCs w:val="24"/>
    </w:rPr>
  </w:style>
  <w:style w:type="paragraph" w:customStyle="1" w:styleId="xl70">
    <w:name w:val="xl70"/>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4"/>
      <w:szCs w:val="24"/>
    </w:rPr>
  </w:style>
  <w:style w:type="paragraph" w:customStyle="1" w:styleId="xl71">
    <w:name w:val="xl71"/>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xl72">
    <w:name w:val="xl72"/>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4"/>
      <w:szCs w:val="24"/>
    </w:rPr>
  </w:style>
  <w:style w:type="paragraph" w:customStyle="1" w:styleId="xl73">
    <w:name w:val="xl73"/>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4"/>
      <w:szCs w:val="24"/>
    </w:rPr>
  </w:style>
  <w:style w:type="paragraph" w:customStyle="1" w:styleId="xl74">
    <w:name w:val="xl74"/>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4"/>
      <w:szCs w:val="24"/>
    </w:rPr>
  </w:style>
  <w:style w:type="paragraph" w:customStyle="1" w:styleId="xl75">
    <w:name w:val="xl75"/>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xl76">
    <w:name w:val="xl76"/>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宋体" w:hAnsi="宋体" w:cs="宋体"/>
      <w:kern w:val="0"/>
      <w:sz w:val="24"/>
      <w:szCs w:val="24"/>
    </w:rPr>
  </w:style>
  <w:style w:type="paragraph" w:customStyle="1" w:styleId="xl77">
    <w:name w:val="xl77"/>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color w:val="000000"/>
      <w:kern w:val="0"/>
      <w:sz w:val="24"/>
      <w:szCs w:val="24"/>
    </w:rPr>
  </w:style>
  <w:style w:type="paragraph" w:customStyle="1" w:styleId="xl78">
    <w:name w:val="xl78"/>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4"/>
      <w:szCs w:val="24"/>
    </w:rPr>
  </w:style>
  <w:style w:type="paragraph" w:customStyle="1" w:styleId="xl79">
    <w:name w:val="xl79"/>
    <w:basedOn w:val="a"/>
    <w:rsid w:val="0021711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4"/>
      <w:szCs w:val="24"/>
    </w:rPr>
  </w:style>
  <w:style w:type="paragraph" w:styleId="TOC">
    <w:name w:val="TOC Heading"/>
    <w:basedOn w:val="1"/>
    <w:next w:val="a"/>
    <w:uiPriority w:val="39"/>
    <w:unhideWhenUsed/>
    <w:qFormat/>
    <w:rsid w:val="008215F5"/>
    <w:pPr>
      <w:widowControl/>
      <w:tabs>
        <w:tab w:val="clear" w:pos="1080"/>
      </w:tabs>
      <w:spacing w:before="240" w:line="259" w:lineRule="auto"/>
      <w:ind w:left="0" w:firstLineChars="0" w:firstLine="0"/>
      <w:jc w:val="left"/>
      <w:outlineLvl w:val="9"/>
    </w:pPr>
    <w:rPr>
      <w:rFonts w:asciiTheme="majorHAnsi" w:eastAsiaTheme="majorEastAsia" w:hAnsiTheme="majorHAnsi" w:cstheme="majorBidi"/>
      <w:b w:val="0"/>
      <w:color w:val="365F91" w:themeColor="accent1" w:themeShade="BF"/>
      <w:kern w:val="0"/>
      <w:szCs w:val="32"/>
    </w:rPr>
  </w:style>
  <w:style w:type="paragraph" w:customStyle="1" w:styleId="xl80">
    <w:name w:val="xl80"/>
    <w:basedOn w:val="a"/>
    <w:rsid w:val="001E0E9E"/>
    <w:pPr>
      <w:widowControl/>
      <w:spacing w:before="100" w:beforeAutospacing="1" w:after="100" w:afterAutospacing="1" w:line="240" w:lineRule="auto"/>
      <w:ind w:firstLineChars="0" w:firstLine="0"/>
      <w:jc w:val="center"/>
    </w:pPr>
    <w:rPr>
      <w:rFonts w:ascii="宋体" w:hAnsi="宋体" w:cs="宋体"/>
      <w:kern w:val="0"/>
      <w:sz w:val="24"/>
      <w:szCs w:val="24"/>
    </w:rPr>
  </w:style>
  <w:style w:type="paragraph" w:customStyle="1" w:styleId="xl81">
    <w:name w:val="xl81"/>
    <w:basedOn w:val="a"/>
    <w:rsid w:val="001E0E9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4"/>
      <w:szCs w:val="24"/>
    </w:rPr>
  </w:style>
  <w:style w:type="paragraph" w:customStyle="1" w:styleId="xl82">
    <w:name w:val="xl82"/>
    <w:basedOn w:val="a"/>
    <w:rsid w:val="001E0E9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4"/>
      <w:szCs w:val="24"/>
    </w:rPr>
  </w:style>
  <w:style w:type="paragraph" w:customStyle="1" w:styleId="xl83">
    <w:name w:val="xl83"/>
    <w:basedOn w:val="a"/>
    <w:rsid w:val="001E0E9E"/>
    <w:pPr>
      <w:widowControl/>
      <w:spacing w:before="100" w:beforeAutospacing="1" w:after="100" w:afterAutospacing="1" w:line="240" w:lineRule="auto"/>
      <w:ind w:firstLineChars="0" w:firstLine="0"/>
      <w:jc w:val="righ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9708">
      <w:bodyDiv w:val="1"/>
      <w:marLeft w:val="0"/>
      <w:marRight w:val="0"/>
      <w:marTop w:val="0"/>
      <w:marBottom w:val="0"/>
      <w:divBdr>
        <w:top w:val="none" w:sz="0" w:space="0" w:color="auto"/>
        <w:left w:val="none" w:sz="0" w:space="0" w:color="auto"/>
        <w:bottom w:val="none" w:sz="0" w:space="0" w:color="auto"/>
        <w:right w:val="none" w:sz="0" w:space="0" w:color="auto"/>
      </w:divBdr>
    </w:div>
    <w:div w:id="231434477">
      <w:bodyDiv w:val="1"/>
      <w:marLeft w:val="0"/>
      <w:marRight w:val="0"/>
      <w:marTop w:val="0"/>
      <w:marBottom w:val="0"/>
      <w:divBdr>
        <w:top w:val="none" w:sz="0" w:space="0" w:color="auto"/>
        <w:left w:val="none" w:sz="0" w:space="0" w:color="auto"/>
        <w:bottom w:val="none" w:sz="0" w:space="0" w:color="auto"/>
        <w:right w:val="none" w:sz="0" w:space="0" w:color="auto"/>
      </w:divBdr>
    </w:div>
    <w:div w:id="243877760">
      <w:bodyDiv w:val="1"/>
      <w:marLeft w:val="0"/>
      <w:marRight w:val="0"/>
      <w:marTop w:val="0"/>
      <w:marBottom w:val="0"/>
      <w:divBdr>
        <w:top w:val="none" w:sz="0" w:space="0" w:color="auto"/>
        <w:left w:val="none" w:sz="0" w:space="0" w:color="auto"/>
        <w:bottom w:val="none" w:sz="0" w:space="0" w:color="auto"/>
        <w:right w:val="none" w:sz="0" w:space="0" w:color="auto"/>
      </w:divBdr>
    </w:div>
    <w:div w:id="259921136">
      <w:bodyDiv w:val="1"/>
      <w:marLeft w:val="0"/>
      <w:marRight w:val="0"/>
      <w:marTop w:val="0"/>
      <w:marBottom w:val="0"/>
      <w:divBdr>
        <w:top w:val="none" w:sz="0" w:space="0" w:color="auto"/>
        <w:left w:val="none" w:sz="0" w:space="0" w:color="auto"/>
        <w:bottom w:val="none" w:sz="0" w:space="0" w:color="auto"/>
        <w:right w:val="none" w:sz="0" w:space="0" w:color="auto"/>
      </w:divBdr>
    </w:div>
    <w:div w:id="355499277">
      <w:bodyDiv w:val="1"/>
      <w:marLeft w:val="0"/>
      <w:marRight w:val="0"/>
      <w:marTop w:val="0"/>
      <w:marBottom w:val="0"/>
      <w:divBdr>
        <w:top w:val="none" w:sz="0" w:space="0" w:color="auto"/>
        <w:left w:val="none" w:sz="0" w:space="0" w:color="auto"/>
        <w:bottom w:val="none" w:sz="0" w:space="0" w:color="auto"/>
        <w:right w:val="none" w:sz="0" w:space="0" w:color="auto"/>
      </w:divBdr>
    </w:div>
    <w:div w:id="396980705">
      <w:bodyDiv w:val="1"/>
      <w:marLeft w:val="0"/>
      <w:marRight w:val="0"/>
      <w:marTop w:val="0"/>
      <w:marBottom w:val="0"/>
      <w:divBdr>
        <w:top w:val="none" w:sz="0" w:space="0" w:color="auto"/>
        <w:left w:val="none" w:sz="0" w:space="0" w:color="auto"/>
        <w:bottom w:val="none" w:sz="0" w:space="0" w:color="auto"/>
        <w:right w:val="none" w:sz="0" w:space="0" w:color="auto"/>
      </w:divBdr>
    </w:div>
    <w:div w:id="458691120">
      <w:bodyDiv w:val="1"/>
      <w:marLeft w:val="0"/>
      <w:marRight w:val="0"/>
      <w:marTop w:val="0"/>
      <w:marBottom w:val="0"/>
      <w:divBdr>
        <w:top w:val="none" w:sz="0" w:space="0" w:color="auto"/>
        <w:left w:val="none" w:sz="0" w:space="0" w:color="auto"/>
        <w:bottom w:val="none" w:sz="0" w:space="0" w:color="auto"/>
        <w:right w:val="none" w:sz="0" w:space="0" w:color="auto"/>
      </w:divBdr>
    </w:div>
    <w:div w:id="482698501">
      <w:bodyDiv w:val="1"/>
      <w:marLeft w:val="0"/>
      <w:marRight w:val="0"/>
      <w:marTop w:val="0"/>
      <w:marBottom w:val="0"/>
      <w:divBdr>
        <w:top w:val="none" w:sz="0" w:space="0" w:color="auto"/>
        <w:left w:val="none" w:sz="0" w:space="0" w:color="auto"/>
        <w:bottom w:val="none" w:sz="0" w:space="0" w:color="auto"/>
        <w:right w:val="none" w:sz="0" w:space="0" w:color="auto"/>
      </w:divBdr>
    </w:div>
    <w:div w:id="509491668">
      <w:bodyDiv w:val="1"/>
      <w:marLeft w:val="0"/>
      <w:marRight w:val="0"/>
      <w:marTop w:val="0"/>
      <w:marBottom w:val="0"/>
      <w:divBdr>
        <w:top w:val="none" w:sz="0" w:space="0" w:color="auto"/>
        <w:left w:val="none" w:sz="0" w:space="0" w:color="auto"/>
        <w:bottom w:val="none" w:sz="0" w:space="0" w:color="auto"/>
        <w:right w:val="none" w:sz="0" w:space="0" w:color="auto"/>
      </w:divBdr>
    </w:div>
    <w:div w:id="562176789">
      <w:bodyDiv w:val="1"/>
      <w:marLeft w:val="0"/>
      <w:marRight w:val="0"/>
      <w:marTop w:val="0"/>
      <w:marBottom w:val="0"/>
      <w:divBdr>
        <w:top w:val="none" w:sz="0" w:space="0" w:color="auto"/>
        <w:left w:val="none" w:sz="0" w:space="0" w:color="auto"/>
        <w:bottom w:val="none" w:sz="0" w:space="0" w:color="auto"/>
        <w:right w:val="none" w:sz="0" w:space="0" w:color="auto"/>
      </w:divBdr>
    </w:div>
    <w:div w:id="662391415">
      <w:bodyDiv w:val="1"/>
      <w:marLeft w:val="0"/>
      <w:marRight w:val="0"/>
      <w:marTop w:val="0"/>
      <w:marBottom w:val="0"/>
      <w:divBdr>
        <w:top w:val="none" w:sz="0" w:space="0" w:color="auto"/>
        <w:left w:val="none" w:sz="0" w:space="0" w:color="auto"/>
        <w:bottom w:val="none" w:sz="0" w:space="0" w:color="auto"/>
        <w:right w:val="none" w:sz="0" w:space="0" w:color="auto"/>
      </w:divBdr>
    </w:div>
    <w:div w:id="682513695">
      <w:bodyDiv w:val="1"/>
      <w:marLeft w:val="0"/>
      <w:marRight w:val="0"/>
      <w:marTop w:val="0"/>
      <w:marBottom w:val="0"/>
      <w:divBdr>
        <w:top w:val="none" w:sz="0" w:space="0" w:color="auto"/>
        <w:left w:val="none" w:sz="0" w:space="0" w:color="auto"/>
        <w:bottom w:val="none" w:sz="0" w:space="0" w:color="auto"/>
        <w:right w:val="none" w:sz="0" w:space="0" w:color="auto"/>
      </w:divBdr>
    </w:div>
    <w:div w:id="688023704">
      <w:bodyDiv w:val="1"/>
      <w:marLeft w:val="0"/>
      <w:marRight w:val="0"/>
      <w:marTop w:val="0"/>
      <w:marBottom w:val="0"/>
      <w:divBdr>
        <w:top w:val="none" w:sz="0" w:space="0" w:color="auto"/>
        <w:left w:val="none" w:sz="0" w:space="0" w:color="auto"/>
        <w:bottom w:val="none" w:sz="0" w:space="0" w:color="auto"/>
        <w:right w:val="none" w:sz="0" w:space="0" w:color="auto"/>
      </w:divBdr>
    </w:div>
    <w:div w:id="694573511">
      <w:bodyDiv w:val="1"/>
      <w:marLeft w:val="0"/>
      <w:marRight w:val="0"/>
      <w:marTop w:val="0"/>
      <w:marBottom w:val="0"/>
      <w:divBdr>
        <w:top w:val="none" w:sz="0" w:space="0" w:color="auto"/>
        <w:left w:val="none" w:sz="0" w:space="0" w:color="auto"/>
        <w:bottom w:val="none" w:sz="0" w:space="0" w:color="auto"/>
        <w:right w:val="none" w:sz="0" w:space="0" w:color="auto"/>
      </w:divBdr>
    </w:div>
    <w:div w:id="826938387">
      <w:bodyDiv w:val="1"/>
      <w:marLeft w:val="0"/>
      <w:marRight w:val="0"/>
      <w:marTop w:val="0"/>
      <w:marBottom w:val="0"/>
      <w:divBdr>
        <w:top w:val="none" w:sz="0" w:space="0" w:color="auto"/>
        <w:left w:val="none" w:sz="0" w:space="0" w:color="auto"/>
        <w:bottom w:val="none" w:sz="0" w:space="0" w:color="auto"/>
        <w:right w:val="none" w:sz="0" w:space="0" w:color="auto"/>
      </w:divBdr>
    </w:div>
    <w:div w:id="852571618">
      <w:bodyDiv w:val="1"/>
      <w:marLeft w:val="0"/>
      <w:marRight w:val="0"/>
      <w:marTop w:val="0"/>
      <w:marBottom w:val="0"/>
      <w:divBdr>
        <w:top w:val="none" w:sz="0" w:space="0" w:color="auto"/>
        <w:left w:val="none" w:sz="0" w:space="0" w:color="auto"/>
        <w:bottom w:val="none" w:sz="0" w:space="0" w:color="auto"/>
        <w:right w:val="none" w:sz="0" w:space="0" w:color="auto"/>
      </w:divBdr>
    </w:div>
    <w:div w:id="911237348">
      <w:bodyDiv w:val="1"/>
      <w:marLeft w:val="0"/>
      <w:marRight w:val="0"/>
      <w:marTop w:val="0"/>
      <w:marBottom w:val="0"/>
      <w:divBdr>
        <w:top w:val="none" w:sz="0" w:space="0" w:color="auto"/>
        <w:left w:val="none" w:sz="0" w:space="0" w:color="auto"/>
        <w:bottom w:val="none" w:sz="0" w:space="0" w:color="auto"/>
        <w:right w:val="none" w:sz="0" w:space="0" w:color="auto"/>
      </w:divBdr>
    </w:div>
    <w:div w:id="995187238">
      <w:bodyDiv w:val="1"/>
      <w:marLeft w:val="0"/>
      <w:marRight w:val="0"/>
      <w:marTop w:val="0"/>
      <w:marBottom w:val="0"/>
      <w:divBdr>
        <w:top w:val="none" w:sz="0" w:space="0" w:color="auto"/>
        <w:left w:val="none" w:sz="0" w:space="0" w:color="auto"/>
        <w:bottom w:val="none" w:sz="0" w:space="0" w:color="auto"/>
        <w:right w:val="none" w:sz="0" w:space="0" w:color="auto"/>
      </w:divBdr>
    </w:div>
    <w:div w:id="1042367939">
      <w:bodyDiv w:val="1"/>
      <w:marLeft w:val="0"/>
      <w:marRight w:val="0"/>
      <w:marTop w:val="0"/>
      <w:marBottom w:val="0"/>
      <w:divBdr>
        <w:top w:val="none" w:sz="0" w:space="0" w:color="auto"/>
        <w:left w:val="none" w:sz="0" w:space="0" w:color="auto"/>
        <w:bottom w:val="none" w:sz="0" w:space="0" w:color="auto"/>
        <w:right w:val="none" w:sz="0" w:space="0" w:color="auto"/>
      </w:divBdr>
    </w:div>
    <w:div w:id="1049182384">
      <w:bodyDiv w:val="1"/>
      <w:marLeft w:val="0"/>
      <w:marRight w:val="0"/>
      <w:marTop w:val="0"/>
      <w:marBottom w:val="0"/>
      <w:divBdr>
        <w:top w:val="none" w:sz="0" w:space="0" w:color="auto"/>
        <w:left w:val="none" w:sz="0" w:space="0" w:color="auto"/>
        <w:bottom w:val="none" w:sz="0" w:space="0" w:color="auto"/>
        <w:right w:val="none" w:sz="0" w:space="0" w:color="auto"/>
      </w:divBdr>
    </w:div>
    <w:div w:id="1340279465">
      <w:bodyDiv w:val="1"/>
      <w:marLeft w:val="0"/>
      <w:marRight w:val="0"/>
      <w:marTop w:val="0"/>
      <w:marBottom w:val="0"/>
      <w:divBdr>
        <w:top w:val="none" w:sz="0" w:space="0" w:color="auto"/>
        <w:left w:val="none" w:sz="0" w:space="0" w:color="auto"/>
        <w:bottom w:val="none" w:sz="0" w:space="0" w:color="auto"/>
        <w:right w:val="none" w:sz="0" w:space="0" w:color="auto"/>
      </w:divBdr>
    </w:div>
    <w:div w:id="1430391930">
      <w:bodyDiv w:val="1"/>
      <w:marLeft w:val="0"/>
      <w:marRight w:val="0"/>
      <w:marTop w:val="0"/>
      <w:marBottom w:val="0"/>
      <w:divBdr>
        <w:top w:val="none" w:sz="0" w:space="0" w:color="auto"/>
        <w:left w:val="none" w:sz="0" w:space="0" w:color="auto"/>
        <w:bottom w:val="none" w:sz="0" w:space="0" w:color="auto"/>
        <w:right w:val="none" w:sz="0" w:space="0" w:color="auto"/>
      </w:divBdr>
    </w:div>
    <w:div w:id="1456829461">
      <w:bodyDiv w:val="1"/>
      <w:marLeft w:val="0"/>
      <w:marRight w:val="0"/>
      <w:marTop w:val="0"/>
      <w:marBottom w:val="0"/>
      <w:divBdr>
        <w:top w:val="none" w:sz="0" w:space="0" w:color="auto"/>
        <w:left w:val="none" w:sz="0" w:space="0" w:color="auto"/>
        <w:bottom w:val="none" w:sz="0" w:space="0" w:color="auto"/>
        <w:right w:val="none" w:sz="0" w:space="0" w:color="auto"/>
      </w:divBdr>
    </w:div>
    <w:div w:id="1476950259">
      <w:bodyDiv w:val="1"/>
      <w:marLeft w:val="0"/>
      <w:marRight w:val="0"/>
      <w:marTop w:val="0"/>
      <w:marBottom w:val="0"/>
      <w:divBdr>
        <w:top w:val="none" w:sz="0" w:space="0" w:color="auto"/>
        <w:left w:val="none" w:sz="0" w:space="0" w:color="auto"/>
        <w:bottom w:val="none" w:sz="0" w:space="0" w:color="auto"/>
        <w:right w:val="none" w:sz="0" w:space="0" w:color="auto"/>
      </w:divBdr>
    </w:div>
    <w:div w:id="1484546186">
      <w:bodyDiv w:val="1"/>
      <w:marLeft w:val="0"/>
      <w:marRight w:val="0"/>
      <w:marTop w:val="0"/>
      <w:marBottom w:val="0"/>
      <w:divBdr>
        <w:top w:val="none" w:sz="0" w:space="0" w:color="auto"/>
        <w:left w:val="none" w:sz="0" w:space="0" w:color="auto"/>
        <w:bottom w:val="none" w:sz="0" w:space="0" w:color="auto"/>
        <w:right w:val="none" w:sz="0" w:space="0" w:color="auto"/>
      </w:divBdr>
    </w:div>
    <w:div w:id="1528518706">
      <w:bodyDiv w:val="1"/>
      <w:marLeft w:val="0"/>
      <w:marRight w:val="0"/>
      <w:marTop w:val="0"/>
      <w:marBottom w:val="0"/>
      <w:divBdr>
        <w:top w:val="none" w:sz="0" w:space="0" w:color="auto"/>
        <w:left w:val="none" w:sz="0" w:space="0" w:color="auto"/>
        <w:bottom w:val="none" w:sz="0" w:space="0" w:color="auto"/>
        <w:right w:val="none" w:sz="0" w:space="0" w:color="auto"/>
      </w:divBdr>
    </w:div>
    <w:div w:id="1674868251">
      <w:bodyDiv w:val="1"/>
      <w:marLeft w:val="0"/>
      <w:marRight w:val="0"/>
      <w:marTop w:val="0"/>
      <w:marBottom w:val="0"/>
      <w:divBdr>
        <w:top w:val="none" w:sz="0" w:space="0" w:color="auto"/>
        <w:left w:val="none" w:sz="0" w:space="0" w:color="auto"/>
        <w:bottom w:val="none" w:sz="0" w:space="0" w:color="auto"/>
        <w:right w:val="none" w:sz="0" w:space="0" w:color="auto"/>
      </w:divBdr>
    </w:div>
    <w:div w:id="1999847138">
      <w:bodyDiv w:val="1"/>
      <w:marLeft w:val="0"/>
      <w:marRight w:val="0"/>
      <w:marTop w:val="0"/>
      <w:marBottom w:val="0"/>
      <w:divBdr>
        <w:top w:val="none" w:sz="0" w:space="0" w:color="auto"/>
        <w:left w:val="none" w:sz="0" w:space="0" w:color="auto"/>
        <w:bottom w:val="none" w:sz="0" w:space="0" w:color="auto"/>
        <w:right w:val="none" w:sz="0" w:space="0" w:color="auto"/>
      </w:divBdr>
    </w:div>
    <w:div w:id="2054309310">
      <w:bodyDiv w:val="1"/>
      <w:marLeft w:val="0"/>
      <w:marRight w:val="0"/>
      <w:marTop w:val="0"/>
      <w:marBottom w:val="0"/>
      <w:divBdr>
        <w:top w:val="none" w:sz="0" w:space="0" w:color="auto"/>
        <w:left w:val="none" w:sz="0" w:space="0" w:color="auto"/>
        <w:bottom w:val="none" w:sz="0" w:space="0" w:color="auto"/>
        <w:right w:val="none" w:sz="0" w:space="0" w:color="auto"/>
      </w:divBdr>
    </w:div>
    <w:div w:id="2128349869">
      <w:bodyDiv w:val="1"/>
      <w:marLeft w:val="0"/>
      <w:marRight w:val="0"/>
      <w:marTop w:val="0"/>
      <w:marBottom w:val="0"/>
      <w:divBdr>
        <w:top w:val="none" w:sz="0" w:space="0" w:color="auto"/>
        <w:left w:val="none" w:sz="0" w:space="0" w:color="auto"/>
        <w:bottom w:val="none" w:sz="0" w:space="0" w:color="auto"/>
        <w:right w:val="none" w:sz="0" w:space="0" w:color="auto"/>
      </w:divBdr>
    </w:div>
    <w:div w:id="2145191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baike.baidu.com/item/%E6%B5%81%E9%87%8F/1203080" TargetMode="External"/><Relationship Id="rId26" Type="http://schemas.openxmlformats.org/officeDocument/2006/relationships/hyperlink" Target="https://baike.baidu.com/item/%E9%9B%86%E6%88%90%E6%B5%8B%E8%AF%95" TargetMode="External"/><Relationship Id="rId3" Type="http://schemas.openxmlformats.org/officeDocument/2006/relationships/numbering" Target="numbering.xml"/><Relationship Id="rId21" Type="http://schemas.openxmlformats.org/officeDocument/2006/relationships/hyperlink" Target="https://baike.baidu.com/item/%E8%BE%B9%E7%95%8C%E5%80%BC%E6%B5%8B%E8%AF%95"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baike.baidu.com/item/%E6%8D%9F%E7%9B%8A%E8%A1%A8" TargetMode="External"/><Relationship Id="rId25" Type="http://schemas.openxmlformats.org/officeDocument/2006/relationships/hyperlink" Target="https://baike.baidu.com/item/%E8%BE%B9%E7%95%8C%E5%80%BC%E6%B5%8B%E8%AF%95"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Microsoft_Visio_2003-2010___3.vsd"/><Relationship Id="rId20" Type="http://schemas.openxmlformats.org/officeDocument/2006/relationships/hyperlink" Target="https://baike.baidu.com/item/%E9%9B%86%E6%88%90%E6%B5%8B%E8%AF%9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hyperlink" Target="https://baike.baidu.com/item/%E9%9B%86%E6%88%90%E6%B5%8B%E8%AF%95"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baike.baidu.com/item/%E8%BE%B9%E7%95%8C%E5%80%BC%E6%B5%8B%E8%AF%95"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baidu.com/s?wd=%E8%B4%A2%E5%8A%A1%E7%AE%A1%E7%90%86%E5%88%B6%E5%BA%A6&amp;tn=44039180_cpr&amp;fenlei=mv6quAkxTZn0IZRqIHckPjm4nH00T1dWn199ujDLrAn1PW04PAfL0ZwV5Hcvrjm3rH6sPfKWUMw85HfYnjn4nH6sgvPsT6KdThsqpZwYTjCEQLGCpyw9Uz4Bmy-bIi4WUvYETgN-TLwGUv3EPW6drjTLnf"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Microsoft_Visio_2003-2010___2.vsd"/><Relationship Id="rId22" Type="http://schemas.openxmlformats.org/officeDocument/2006/relationships/hyperlink" Target="https://baike.baidu.com/item/%E9%9B%86%E6%88%90%E6%B5%8B%E8%AF%95" TargetMode="External"/><Relationship Id="rId27" Type="http://schemas.openxmlformats.org/officeDocument/2006/relationships/hyperlink" Target="https://baike.baidu.com/item/%E8%BE%B9%E7%95%8C%E5%80%BC%E6%B5%8B%E8%AF%95"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ACF52-E31A-4AE7-A9D2-FE9AAF58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8822</Words>
  <Characters>50291</Characters>
  <Application>Microsoft Office Word</Application>
  <DocSecurity>0</DocSecurity>
  <Lines>419</Lines>
  <Paragraphs>117</Paragraphs>
  <ScaleCrop>false</ScaleCrop>
  <Company>微软中国</Company>
  <LinksUpToDate>false</LinksUpToDate>
  <CharactersWithSpaces>58996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宋伟民</cp:lastModifiedBy>
  <cp:revision>60</cp:revision>
  <cp:lastPrinted>2017-10-25T23:13:00Z</cp:lastPrinted>
  <dcterms:created xsi:type="dcterms:W3CDTF">2017-11-08T13:28:00Z</dcterms:created>
  <dcterms:modified xsi:type="dcterms:W3CDTF">2017-11-09T23:42:00Z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