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9CB" w:rsidRDefault="009239CB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  <w:rPr>
          <w:rFonts w:hint="eastAsia"/>
        </w:rPr>
      </w:pPr>
    </w:p>
    <w:p w:rsidR="0092035D" w:rsidRDefault="0092035D">
      <w:pPr>
        <w:pStyle w:val="af0"/>
        <w:ind w:firstLineChars="0" w:firstLine="0"/>
      </w:pPr>
    </w:p>
    <w:p w:rsidR="0092035D" w:rsidRDefault="0092035D" w:rsidP="0092035D">
      <w:pPr>
        <w:pStyle w:val="afffb"/>
        <w:framePr w:w="0" w:hRule="auto" w:wrap="auto" w:vAnchor="margin" w:hAnchor="text" w:xAlign="left" w:yAlign="inline"/>
      </w:pPr>
      <w:r>
        <w:rPr>
          <w:rFonts w:hint="eastAsia"/>
        </w:rPr>
        <w:t>人民法院司法保障管理数据规范</w:t>
      </w:r>
    </w:p>
    <w:p w:rsidR="0092035D" w:rsidRPr="0092035D" w:rsidRDefault="0092035D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</w:pPr>
    </w:p>
    <w:p w:rsidR="0092035D" w:rsidRDefault="0092035D">
      <w:pPr>
        <w:pStyle w:val="af0"/>
        <w:ind w:firstLineChars="0" w:firstLine="0"/>
        <w:rPr>
          <w:rFonts w:hint="eastAsia"/>
        </w:rPr>
        <w:sectPr w:rsidR="0092035D">
          <w:headerReference w:type="even" r:id="rId10"/>
          <w:footerReference w:type="even" r:id="rId11"/>
          <w:pgSz w:w="11906" w:h="16838"/>
          <w:pgMar w:top="567" w:right="1134" w:bottom="1134" w:left="1418" w:header="0" w:footer="0" w:gutter="0"/>
          <w:pgNumType w:start="1"/>
          <w:cols w:space="425"/>
          <w:docGrid w:type="lines" w:linePitch="312"/>
        </w:sectPr>
      </w:pPr>
    </w:p>
    <w:p w:rsidR="009239CB" w:rsidRDefault="00165DB5">
      <w:pPr>
        <w:pStyle w:val="af0"/>
        <w:spacing w:before="851" w:after="680"/>
        <w:ind w:firstLine="640"/>
        <w:jc w:val="center"/>
        <w:rPr>
          <w:rFonts w:ascii="黑体" w:eastAsia="黑体" w:hAnsi="黑体"/>
          <w:sz w:val="32"/>
          <w:szCs w:val="32"/>
        </w:rPr>
      </w:pPr>
      <w:bookmarkStart w:id="0" w:name="_Toc440404365"/>
      <w:bookmarkStart w:id="1" w:name="_Toc440392369"/>
      <w:bookmarkStart w:id="2" w:name="_Toc440394165"/>
      <w:bookmarkStart w:id="3" w:name="_Toc261440674"/>
      <w:bookmarkStart w:id="4" w:name="_Toc261440737"/>
      <w:bookmarkStart w:id="5" w:name="_Toc261012227"/>
      <w:bookmarkStart w:id="6" w:name="_Toc261440551"/>
      <w:bookmarkStart w:id="7" w:name="_Toc261012402"/>
      <w:bookmarkStart w:id="8" w:name="_Toc261330996"/>
      <w:bookmarkStart w:id="9" w:name="_Toc261440611"/>
      <w:bookmarkStart w:id="10" w:name="_Toc261014135"/>
      <w:bookmarkStart w:id="11" w:name="_Toc261012089"/>
      <w:bookmarkStart w:id="12" w:name="_Toc261012164"/>
      <w:bookmarkStart w:id="13" w:name="_GoBack"/>
      <w:bookmarkEnd w:id="13"/>
      <w:r>
        <w:rPr>
          <w:rFonts w:ascii="黑体" w:eastAsia="黑体" w:hAnsi="黑体" w:hint="eastAsia"/>
          <w:sz w:val="32"/>
          <w:szCs w:val="32"/>
        </w:rPr>
        <w:lastRenderedPageBreak/>
        <w:t>目</w:t>
      </w:r>
      <w:r>
        <w:rPr>
          <w:rFonts w:ascii="黑体" w:eastAsia="黑体" w:hAnsi="黑体"/>
          <w:sz w:val="32"/>
          <w:szCs w:val="32"/>
        </w:rPr>
        <w:t>  </w:t>
      </w:r>
      <w:bookmarkEnd w:id="0"/>
      <w:bookmarkEnd w:id="1"/>
      <w:bookmarkEnd w:id="2"/>
      <w:r w:rsidR="00103CC3">
        <w:rPr>
          <w:rFonts w:ascii="黑体" w:eastAsia="黑体" w:hAnsi="黑体" w:hint="eastAsia"/>
          <w:sz w:val="32"/>
          <w:szCs w:val="32"/>
        </w:rPr>
        <w:t>录</w:t>
      </w:r>
    </w:p>
    <w:p w:rsidR="0092035D" w:rsidRDefault="00165DB5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Ansi="宋体"/>
        </w:rPr>
        <w:fldChar w:fldCharType="begin"/>
      </w:r>
      <w:r>
        <w:rPr>
          <w:rFonts w:hAnsi="宋体"/>
        </w:rPr>
        <w:instrText xml:space="preserve"> TOC \o "1-3" \h \z \u </w:instrText>
      </w:r>
      <w:r>
        <w:rPr>
          <w:rFonts w:hAnsi="宋体"/>
        </w:rPr>
        <w:fldChar w:fldCharType="separate"/>
      </w:r>
      <w:hyperlink w:anchor="_Toc504465113" w:history="1">
        <w:r w:rsidR="0092035D" w:rsidRPr="000272E5">
          <w:rPr>
            <w:rStyle w:val="af6"/>
            <w:noProof/>
          </w:rPr>
          <w:t>1</w:t>
        </w:r>
        <w:r w:rsidR="0092035D" w:rsidRPr="000272E5">
          <w:rPr>
            <w:rStyle w:val="af6"/>
            <w:rFonts w:hint="eastAsia"/>
            <w:noProof/>
          </w:rPr>
          <w:t xml:space="preserve"> 范围</w:t>
        </w:r>
        <w:r w:rsidR="0092035D">
          <w:rPr>
            <w:noProof/>
            <w:webHidden/>
          </w:rPr>
          <w:tab/>
        </w:r>
        <w:r w:rsidR="0092035D">
          <w:rPr>
            <w:noProof/>
            <w:webHidden/>
          </w:rPr>
          <w:fldChar w:fldCharType="begin"/>
        </w:r>
        <w:r w:rsidR="0092035D">
          <w:rPr>
            <w:noProof/>
            <w:webHidden/>
          </w:rPr>
          <w:instrText xml:space="preserve"> PAGEREF _Toc504465113 \h </w:instrText>
        </w:r>
        <w:r w:rsidR="0092035D">
          <w:rPr>
            <w:noProof/>
            <w:webHidden/>
          </w:rPr>
        </w:r>
        <w:r w:rsidR="0092035D">
          <w:rPr>
            <w:noProof/>
            <w:webHidden/>
          </w:rPr>
          <w:fldChar w:fldCharType="separate"/>
        </w:r>
        <w:r w:rsidR="0092035D">
          <w:rPr>
            <w:noProof/>
            <w:webHidden/>
          </w:rPr>
          <w:t>1</w:t>
        </w:r>
        <w:r w:rsidR="0092035D">
          <w:rPr>
            <w:noProof/>
            <w:webHidden/>
          </w:rPr>
          <w:fldChar w:fldCharType="end"/>
        </w:r>
      </w:hyperlink>
    </w:p>
    <w:p w:rsidR="0092035D" w:rsidRDefault="0092035D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04465114" w:history="1">
        <w:r w:rsidRPr="000272E5">
          <w:rPr>
            <w:rStyle w:val="af6"/>
            <w:noProof/>
          </w:rPr>
          <w:t>2</w:t>
        </w:r>
        <w:r w:rsidRPr="000272E5">
          <w:rPr>
            <w:rStyle w:val="af6"/>
            <w:rFonts w:hint="eastAsia"/>
            <w:noProof/>
          </w:rPr>
          <w:t xml:space="preserve"> 规范性引用文件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04465115" w:history="1">
        <w:r w:rsidRPr="000272E5">
          <w:rPr>
            <w:rStyle w:val="af6"/>
            <w:noProof/>
          </w:rPr>
          <w:t>3</w:t>
        </w:r>
        <w:r w:rsidRPr="000272E5">
          <w:rPr>
            <w:rStyle w:val="af6"/>
            <w:rFonts w:hint="eastAsia"/>
            <w:noProof/>
          </w:rPr>
          <w:t xml:space="preserve"> 术语和定义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04465116" w:history="1">
        <w:r w:rsidRPr="000272E5">
          <w:rPr>
            <w:rStyle w:val="af6"/>
            <w:noProof/>
          </w:rPr>
          <w:t>4</w:t>
        </w:r>
        <w:r w:rsidRPr="000272E5">
          <w:rPr>
            <w:rStyle w:val="af6"/>
            <w:rFonts w:hint="eastAsia"/>
            <w:noProof/>
          </w:rPr>
          <w:t xml:space="preserve"> 数据类型及简称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04465117" w:history="1">
        <w:r w:rsidRPr="000272E5">
          <w:rPr>
            <w:rStyle w:val="af6"/>
            <w:noProof/>
          </w:rPr>
          <w:t>5</w:t>
        </w:r>
        <w:r w:rsidRPr="000272E5">
          <w:rPr>
            <w:rStyle w:val="af6"/>
            <w:rFonts w:hint="eastAsia"/>
            <w:noProof/>
          </w:rPr>
          <w:t xml:space="preserve"> 人民法院司法保障管理数据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18" w:history="1">
        <w:r w:rsidRPr="000272E5">
          <w:rPr>
            <w:rStyle w:val="af6"/>
            <w:rFonts w:ascii="黑体" w:hAnsi="黑体"/>
            <w:noProof/>
          </w:rPr>
          <w:t>5.1</w:t>
        </w:r>
        <w:r w:rsidRPr="000272E5">
          <w:rPr>
            <w:rStyle w:val="af6"/>
            <w:rFonts w:ascii="黑体" w:hAnsi="黑体" w:hint="eastAsia"/>
            <w:noProof/>
          </w:rPr>
          <w:t xml:space="preserve">　</w:t>
        </w:r>
        <w:r w:rsidRPr="000272E5">
          <w:rPr>
            <w:rStyle w:val="af6"/>
            <w:rFonts w:ascii="黑体" w:hAnsi="黑体" w:hint="eastAsia"/>
            <w:noProof/>
            <w:lang w:val="zh-CN"/>
          </w:rPr>
          <w:t>预算编审信息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19" w:history="1">
        <w:r w:rsidRPr="000272E5">
          <w:rPr>
            <w:rStyle w:val="af6"/>
            <w:rFonts w:ascii="黑体" w:hAnsi="黑体"/>
            <w:noProof/>
          </w:rPr>
          <w:t>5.2</w:t>
        </w:r>
        <w:r w:rsidRPr="000272E5">
          <w:rPr>
            <w:rStyle w:val="af6"/>
            <w:rFonts w:ascii="黑体" w:hAnsi="黑体" w:hint="eastAsia"/>
            <w:noProof/>
          </w:rPr>
          <w:t xml:space="preserve">　资金申请信息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20" w:history="1">
        <w:r w:rsidRPr="000272E5">
          <w:rPr>
            <w:rStyle w:val="af6"/>
            <w:rFonts w:ascii="黑体" w:hAnsi="黑体"/>
            <w:noProof/>
          </w:rPr>
          <w:t>5.3</w:t>
        </w:r>
        <w:r w:rsidRPr="000272E5">
          <w:rPr>
            <w:rStyle w:val="af6"/>
            <w:rFonts w:ascii="黑体" w:hAnsi="黑体" w:hint="eastAsia"/>
            <w:noProof/>
          </w:rPr>
          <w:t xml:space="preserve">　现金提取信息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21" w:history="1">
        <w:r w:rsidRPr="000272E5">
          <w:rPr>
            <w:rStyle w:val="af6"/>
            <w:rFonts w:ascii="黑体" w:hAnsi="黑体"/>
            <w:noProof/>
          </w:rPr>
          <w:t>5.4</w:t>
        </w:r>
        <w:r w:rsidRPr="000272E5">
          <w:rPr>
            <w:rStyle w:val="af6"/>
            <w:rFonts w:ascii="黑体" w:hAnsi="黑体" w:hint="eastAsia"/>
            <w:noProof/>
          </w:rPr>
          <w:t xml:space="preserve">　报销信息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22" w:history="1">
        <w:r w:rsidRPr="000272E5">
          <w:rPr>
            <w:rStyle w:val="af6"/>
            <w:rFonts w:ascii="黑体" w:hAnsi="黑体"/>
            <w:noProof/>
          </w:rPr>
          <w:t>5.5</w:t>
        </w:r>
        <w:r w:rsidRPr="000272E5">
          <w:rPr>
            <w:rStyle w:val="af6"/>
            <w:rFonts w:ascii="黑体" w:hAnsi="黑体" w:hint="eastAsia"/>
            <w:noProof/>
          </w:rPr>
          <w:t xml:space="preserve">　差旅报销信息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23" w:history="1">
        <w:r w:rsidRPr="000272E5">
          <w:rPr>
            <w:rStyle w:val="af6"/>
            <w:rFonts w:ascii="黑体" w:hAnsi="黑体"/>
            <w:noProof/>
          </w:rPr>
          <w:t>5.6</w:t>
        </w:r>
        <w:r w:rsidRPr="000272E5">
          <w:rPr>
            <w:rStyle w:val="af6"/>
            <w:rFonts w:ascii="黑体" w:hAnsi="黑体" w:hint="eastAsia"/>
            <w:noProof/>
          </w:rPr>
          <w:t xml:space="preserve">　凭证信息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24" w:history="1">
        <w:r w:rsidRPr="000272E5">
          <w:rPr>
            <w:rStyle w:val="af6"/>
            <w:rFonts w:ascii="黑体" w:hAnsi="黑体"/>
            <w:noProof/>
          </w:rPr>
          <w:t>5.7</w:t>
        </w:r>
        <w:r w:rsidRPr="000272E5">
          <w:rPr>
            <w:rStyle w:val="af6"/>
            <w:rFonts w:ascii="黑体" w:hAnsi="黑体" w:hint="eastAsia"/>
            <w:noProof/>
          </w:rPr>
          <w:t xml:space="preserve">　物资品种信息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25" w:history="1">
        <w:r w:rsidRPr="000272E5">
          <w:rPr>
            <w:rStyle w:val="af6"/>
            <w:rFonts w:ascii="黑体" w:hAnsi="黑体"/>
            <w:noProof/>
          </w:rPr>
          <w:t>5.8</w:t>
        </w:r>
        <w:r w:rsidRPr="000272E5">
          <w:rPr>
            <w:rStyle w:val="af6"/>
            <w:rFonts w:ascii="黑体" w:hAnsi="黑体" w:hint="eastAsia"/>
            <w:noProof/>
          </w:rPr>
          <w:t xml:space="preserve">　物资使用情况信息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26" w:history="1">
        <w:r w:rsidRPr="000272E5">
          <w:rPr>
            <w:rStyle w:val="af6"/>
            <w:rFonts w:ascii="黑体" w:hAnsi="黑体"/>
            <w:noProof/>
          </w:rPr>
          <w:t>5.9</w:t>
        </w:r>
        <w:r w:rsidRPr="000272E5">
          <w:rPr>
            <w:rStyle w:val="af6"/>
            <w:rFonts w:ascii="黑体" w:hAnsi="黑体" w:hint="eastAsia"/>
            <w:noProof/>
          </w:rPr>
          <w:t xml:space="preserve">　服装申请信息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27" w:history="1">
        <w:r w:rsidRPr="000272E5">
          <w:rPr>
            <w:rStyle w:val="af6"/>
            <w:rFonts w:ascii="黑体" w:hAnsi="黑体"/>
            <w:noProof/>
          </w:rPr>
          <w:t>5.10</w:t>
        </w:r>
        <w:r w:rsidRPr="000272E5">
          <w:rPr>
            <w:rStyle w:val="af6"/>
            <w:rFonts w:ascii="黑体" w:hAnsi="黑体" w:hint="eastAsia"/>
            <w:noProof/>
          </w:rPr>
          <w:t xml:space="preserve">　车辆装备信息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28" w:history="1">
        <w:r w:rsidRPr="000272E5">
          <w:rPr>
            <w:rStyle w:val="af6"/>
            <w:rFonts w:ascii="黑体" w:hAnsi="黑体"/>
            <w:noProof/>
          </w:rPr>
          <w:t>5.11</w:t>
        </w:r>
        <w:r w:rsidRPr="000272E5">
          <w:rPr>
            <w:rStyle w:val="af6"/>
            <w:rFonts w:ascii="黑体" w:hAnsi="黑体" w:hint="eastAsia"/>
            <w:noProof/>
          </w:rPr>
          <w:t xml:space="preserve">　其他装备申请信息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29" w:history="1">
        <w:r w:rsidRPr="000272E5">
          <w:rPr>
            <w:rStyle w:val="af6"/>
            <w:rFonts w:ascii="黑体" w:hAnsi="黑体"/>
            <w:noProof/>
          </w:rPr>
          <w:t>5.12</w:t>
        </w:r>
        <w:r w:rsidRPr="000272E5">
          <w:rPr>
            <w:rStyle w:val="af6"/>
            <w:rFonts w:ascii="黑体" w:hAnsi="黑体" w:hint="eastAsia"/>
            <w:noProof/>
          </w:rPr>
          <w:t xml:space="preserve">　车辆使用信息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30" w:history="1">
        <w:r w:rsidRPr="000272E5">
          <w:rPr>
            <w:rStyle w:val="af6"/>
            <w:rFonts w:ascii="黑体" w:hAnsi="黑体"/>
            <w:noProof/>
          </w:rPr>
          <w:t>5.13</w:t>
        </w:r>
        <w:r w:rsidRPr="000272E5">
          <w:rPr>
            <w:rStyle w:val="af6"/>
            <w:rFonts w:ascii="黑体" w:hAnsi="黑体" w:hint="eastAsia"/>
            <w:noProof/>
          </w:rPr>
          <w:t xml:space="preserve">　车辆运行成本信息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31" w:history="1">
        <w:r w:rsidRPr="000272E5">
          <w:rPr>
            <w:rStyle w:val="af6"/>
            <w:rFonts w:ascii="黑体" w:hAnsi="黑体"/>
            <w:noProof/>
          </w:rPr>
          <w:t>5.14</w:t>
        </w:r>
        <w:r w:rsidRPr="000272E5">
          <w:rPr>
            <w:rStyle w:val="af6"/>
            <w:rFonts w:ascii="黑体" w:hAnsi="黑体" w:hint="eastAsia"/>
            <w:noProof/>
          </w:rPr>
          <w:t xml:space="preserve">　采购项目信息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32" w:history="1">
        <w:r w:rsidRPr="000272E5">
          <w:rPr>
            <w:rStyle w:val="af6"/>
            <w:rFonts w:ascii="黑体" w:hAnsi="黑体"/>
            <w:noProof/>
          </w:rPr>
          <w:t>5.15</w:t>
        </w:r>
        <w:r w:rsidRPr="000272E5">
          <w:rPr>
            <w:rStyle w:val="af6"/>
            <w:rFonts w:ascii="黑体" w:hAnsi="黑体" w:hint="eastAsia"/>
            <w:noProof/>
          </w:rPr>
          <w:t xml:space="preserve">　诉讼费案件信息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33" w:history="1">
        <w:r w:rsidRPr="000272E5">
          <w:rPr>
            <w:rStyle w:val="af6"/>
            <w:rFonts w:ascii="黑体" w:hAnsi="黑体"/>
            <w:noProof/>
          </w:rPr>
          <w:t>5.16</w:t>
        </w:r>
        <w:r w:rsidRPr="000272E5">
          <w:rPr>
            <w:rStyle w:val="af6"/>
            <w:rFonts w:ascii="黑体" w:hAnsi="黑体" w:hint="eastAsia"/>
            <w:noProof/>
          </w:rPr>
          <w:t xml:space="preserve">　诉讼费预收信息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34" w:history="1">
        <w:r w:rsidRPr="000272E5">
          <w:rPr>
            <w:rStyle w:val="af6"/>
            <w:rFonts w:ascii="黑体" w:hAnsi="黑体"/>
            <w:noProof/>
          </w:rPr>
          <w:t>5.17</w:t>
        </w:r>
        <w:r w:rsidRPr="000272E5">
          <w:rPr>
            <w:rStyle w:val="af6"/>
            <w:rFonts w:ascii="黑体" w:hAnsi="黑体" w:hint="eastAsia"/>
            <w:noProof/>
          </w:rPr>
          <w:t xml:space="preserve">　诉讼费结算信息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35" w:history="1">
        <w:r w:rsidRPr="000272E5">
          <w:rPr>
            <w:rStyle w:val="af6"/>
            <w:rFonts w:ascii="黑体" w:hAnsi="黑体"/>
            <w:noProof/>
          </w:rPr>
          <w:t>5.18</w:t>
        </w:r>
        <w:r w:rsidRPr="000272E5">
          <w:rPr>
            <w:rStyle w:val="af6"/>
            <w:rFonts w:ascii="黑体" w:hAnsi="黑体" w:hint="eastAsia"/>
            <w:noProof/>
          </w:rPr>
          <w:t xml:space="preserve">　应收未收信息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36" w:history="1">
        <w:r w:rsidRPr="000272E5">
          <w:rPr>
            <w:rStyle w:val="af6"/>
            <w:rFonts w:ascii="黑体" w:hAnsi="黑体"/>
            <w:noProof/>
          </w:rPr>
          <w:t>5.19</w:t>
        </w:r>
        <w:r w:rsidRPr="000272E5">
          <w:rPr>
            <w:rStyle w:val="af6"/>
            <w:rFonts w:ascii="黑体" w:hAnsi="黑体" w:hint="eastAsia"/>
            <w:noProof/>
          </w:rPr>
          <w:t xml:space="preserve">　案款案件信息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37" w:history="1">
        <w:r w:rsidRPr="000272E5">
          <w:rPr>
            <w:rStyle w:val="af6"/>
            <w:rFonts w:ascii="黑体" w:hAnsi="黑体"/>
            <w:noProof/>
          </w:rPr>
          <w:t>5.20</w:t>
        </w:r>
        <w:r w:rsidRPr="000272E5">
          <w:rPr>
            <w:rStyle w:val="af6"/>
            <w:rFonts w:ascii="黑体" w:hAnsi="黑体" w:hint="eastAsia"/>
            <w:noProof/>
          </w:rPr>
          <w:t xml:space="preserve">　案款收入信息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38" w:history="1">
        <w:r w:rsidRPr="000272E5">
          <w:rPr>
            <w:rStyle w:val="af6"/>
            <w:rFonts w:ascii="黑体" w:hAnsi="黑体"/>
            <w:noProof/>
          </w:rPr>
          <w:t>5.21</w:t>
        </w:r>
        <w:r w:rsidRPr="000272E5">
          <w:rPr>
            <w:rStyle w:val="af6"/>
            <w:rFonts w:ascii="黑体" w:hAnsi="黑体" w:hint="eastAsia"/>
            <w:noProof/>
          </w:rPr>
          <w:t xml:space="preserve">　案款支付信息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39" w:history="1">
        <w:r w:rsidRPr="000272E5">
          <w:rPr>
            <w:rStyle w:val="af6"/>
            <w:rFonts w:ascii="黑体" w:hAnsi="黑体"/>
            <w:noProof/>
          </w:rPr>
          <w:t>5.22</w:t>
        </w:r>
        <w:r w:rsidRPr="000272E5">
          <w:rPr>
            <w:rStyle w:val="af6"/>
            <w:rFonts w:ascii="黑体" w:hAnsi="黑体" w:hint="eastAsia"/>
            <w:noProof/>
          </w:rPr>
          <w:t xml:space="preserve">　预收票据信息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40" w:history="1">
        <w:r w:rsidRPr="000272E5">
          <w:rPr>
            <w:rStyle w:val="af6"/>
            <w:rFonts w:ascii="黑体" w:hAnsi="黑体"/>
            <w:noProof/>
          </w:rPr>
          <w:t>5.23</w:t>
        </w:r>
        <w:r w:rsidRPr="000272E5">
          <w:rPr>
            <w:rStyle w:val="af6"/>
            <w:rFonts w:ascii="黑体" w:hAnsi="黑体" w:hint="eastAsia"/>
            <w:noProof/>
          </w:rPr>
          <w:t xml:space="preserve">　结算票据信息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035D" w:rsidRDefault="0092035D">
      <w:pPr>
        <w:pStyle w:val="20"/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4465141" w:history="1">
        <w:r w:rsidRPr="000272E5">
          <w:rPr>
            <w:rStyle w:val="af6"/>
            <w:rFonts w:ascii="黑体" w:hAnsi="黑体"/>
            <w:noProof/>
          </w:rPr>
          <w:t>5.24</w:t>
        </w:r>
        <w:r w:rsidRPr="000272E5">
          <w:rPr>
            <w:rStyle w:val="af6"/>
            <w:rFonts w:ascii="黑体" w:hAnsi="黑体" w:hint="eastAsia"/>
            <w:noProof/>
          </w:rPr>
          <w:t xml:space="preserve">　基础设施建设信息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_Toc504465141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39CB" w:rsidRDefault="00165DB5">
      <w:pPr>
        <w:pStyle w:val="10"/>
        <w:sectPr w:rsidR="009239CB">
          <w:headerReference w:type="even" r:id="rId12"/>
          <w:headerReference w:type="default" r:id="rId13"/>
          <w:footerReference w:type="default" r:id="rId14"/>
          <w:pgSz w:w="11906" w:h="16838"/>
          <w:pgMar w:top="1418" w:right="1134" w:bottom="1418" w:left="1418" w:header="1418" w:footer="1134" w:gutter="0"/>
          <w:pgNumType w:fmt="upperRoman" w:start="1"/>
          <w:cols w:space="425"/>
          <w:formProt w:val="0"/>
          <w:docGrid w:type="lines" w:linePitch="312"/>
        </w:sectPr>
      </w:pPr>
      <w:r>
        <w:rPr>
          <w:rFonts w:hAnsi="宋体"/>
        </w:rPr>
        <w:fldChar w:fldCharType="end"/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9239CB" w:rsidRDefault="00165DB5">
      <w:pPr>
        <w:spacing w:before="851" w:after="68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人民法院司法保障管理数据规范</w:t>
      </w:r>
    </w:p>
    <w:p w:rsidR="009239CB" w:rsidRDefault="00165DB5">
      <w:pPr>
        <w:pStyle w:val="110"/>
        <w:numPr>
          <w:ilvl w:val="0"/>
          <w:numId w:val="2"/>
        </w:numPr>
        <w:spacing w:before="312" w:after="312"/>
      </w:pPr>
      <w:bookmarkStart w:id="14" w:name="_Toc261014136"/>
      <w:bookmarkStart w:id="15" w:name="_Toc261012228"/>
      <w:bookmarkStart w:id="16" w:name="_Toc261012403"/>
      <w:bookmarkStart w:id="17" w:name="_Toc440645575"/>
      <w:bookmarkStart w:id="18" w:name="_Toc261440552"/>
      <w:bookmarkStart w:id="19" w:name="_Toc261870091"/>
      <w:bookmarkStart w:id="20" w:name="_Toc261440738"/>
      <w:bookmarkStart w:id="21" w:name="_Toc261440675"/>
      <w:bookmarkStart w:id="22" w:name="_Toc261440612"/>
      <w:bookmarkStart w:id="23" w:name="_Toc261330997"/>
      <w:bookmarkStart w:id="24" w:name="_Toc261012090"/>
      <w:bookmarkStart w:id="25" w:name="_Toc261012165"/>
      <w:bookmarkStart w:id="26" w:name="_Toc504465113"/>
      <w:r>
        <w:rPr>
          <w:rFonts w:hint="eastAsia"/>
        </w:rPr>
        <w:t>范围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9239CB" w:rsidRDefault="00165DB5">
      <w:pPr>
        <w:pStyle w:val="af0"/>
      </w:pPr>
      <w:r>
        <w:rPr>
          <w:rFonts w:hint="eastAsia"/>
        </w:rPr>
        <w:t>本标准规</w:t>
      </w:r>
      <w:r>
        <w:rPr>
          <w:rFonts w:hint="eastAsia"/>
          <w:szCs w:val="22"/>
        </w:rPr>
        <w:t>定了人民法院司法保障管理数据的构成和</w:t>
      </w:r>
      <w:r>
        <w:rPr>
          <w:rFonts w:hint="eastAsia"/>
        </w:rPr>
        <w:t>逻辑关系。</w:t>
      </w:r>
    </w:p>
    <w:p w:rsidR="009239CB" w:rsidRDefault="00165DB5">
      <w:pPr>
        <w:pStyle w:val="af0"/>
      </w:pPr>
      <w:r>
        <w:rPr>
          <w:rFonts w:hint="eastAsia"/>
        </w:rPr>
        <w:t>本标准</w:t>
      </w:r>
      <w:r>
        <w:rPr>
          <w:rFonts w:hint="eastAsia"/>
          <w:szCs w:val="22"/>
        </w:rPr>
        <w:t>适用于人民法院司法保障管理数据的处</w:t>
      </w:r>
      <w:r>
        <w:rPr>
          <w:rFonts w:hint="eastAsia"/>
        </w:rPr>
        <w:t>理和共享交换。</w:t>
      </w:r>
    </w:p>
    <w:p w:rsidR="009239CB" w:rsidRDefault="00165DB5">
      <w:pPr>
        <w:pStyle w:val="110"/>
        <w:numPr>
          <w:ilvl w:val="0"/>
          <w:numId w:val="2"/>
        </w:numPr>
        <w:spacing w:before="312" w:after="312"/>
      </w:pPr>
      <w:bookmarkStart w:id="27" w:name="_Toc440645576"/>
      <w:bookmarkStart w:id="28" w:name="_Toc261440613"/>
      <w:bookmarkStart w:id="29" w:name="_Toc440393222"/>
      <w:bookmarkStart w:id="30" w:name="_Toc261440676"/>
      <w:bookmarkStart w:id="31" w:name="_Toc261870092"/>
      <w:bookmarkStart w:id="32" w:name="_Toc261440553"/>
      <w:bookmarkStart w:id="33" w:name="_Toc261440739"/>
      <w:bookmarkStart w:id="34" w:name="_Toc261012091"/>
      <w:bookmarkStart w:id="35" w:name="_Toc261012166"/>
      <w:bookmarkStart w:id="36" w:name="_Toc261014137"/>
      <w:bookmarkStart w:id="37" w:name="_Toc261330998"/>
      <w:bookmarkStart w:id="38" w:name="_Toc261012404"/>
      <w:bookmarkStart w:id="39" w:name="_Toc261012229"/>
      <w:bookmarkStart w:id="40" w:name="_Toc504465114"/>
      <w:r>
        <w:rPr>
          <w:rFonts w:hint="eastAsia"/>
        </w:rPr>
        <w:t>规范性引用文件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9239CB" w:rsidRDefault="00165DB5">
      <w:pPr>
        <w:pStyle w:val="af0"/>
      </w:pPr>
      <w:r>
        <w:rPr>
          <w:rFonts w:hint="eastAsia"/>
        </w:rPr>
        <w:t>下列文件对于本标准的应用是必不可少的。凡是注日期的引用文件，仅注日期的版本适用于本标准。凡是不注日期的引用文件，其最新版本（包括所有的修改单）适用于本标准。</w:t>
      </w:r>
    </w:p>
    <w:p w:rsidR="009239CB" w:rsidRDefault="00165DB5">
      <w:pPr>
        <w:pStyle w:val="af0"/>
      </w:pPr>
      <w:r>
        <w:rPr>
          <w:rFonts w:hint="eastAsia"/>
        </w:rPr>
        <w:t>GB/T 2260—2007　中华人民共和国行政区划代码</w:t>
      </w:r>
    </w:p>
    <w:p w:rsidR="009239CB" w:rsidRDefault="00165DB5">
      <w:pPr>
        <w:pStyle w:val="af0"/>
      </w:pPr>
      <w:r>
        <w:rPr>
          <w:rFonts w:hint="eastAsia"/>
        </w:rPr>
        <w:t>GB/T 2261.1—2003　个人基本信息分类与代码 第1部分：人的性别代码</w:t>
      </w:r>
    </w:p>
    <w:p w:rsidR="009239CB" w:rsidRDefault="00165DB5">
      <w:pPr>
        <w:pStyle w:val="af0"/>
      </w:pPr>
      <w:r>
        <w:rPr>
          <w:rFonts w:hint="eastAsia"/>
        </w:rPr>
        <w:t>GB 3304—1991　中国各民族名称的罗马字母拼写法和代码</w:t>
      </w:r>
    </w:p>
    <w:p w:rsidR="009239CB" w:rsidRDefault="00165DB5">
      <w:pPr>
        <w:pStyle w:val="af0"/>
      </w:pPr>
      <w:r>
        <w:rPr>
          <w:rFonts w:hint="eastAsia"/>
        </w:rPr>
        <w:t>FYB/T</w:t>
      </w:r>
      <w:r>
        <w:t>5100</w:t>
      </w:r>
      <w:r>
        <w:rPr>
          <w:rFonts w:hint="eastAsia"/>
        </w:rPr>
        <w:t>0　基础数据信息技术规范</w:t>
      </w:r>
    </w:p>
    <w:p w:rsidR="009239CB" w:rsidRDefault="00165DB5">
      <w:pPr>
        <w:pStyle w:val="af0"/>
      </w:pPr>
      <w:r>
        <w:rPr>
          <w:rFonts w:hint="eastAsia"/>
        </w:rPr>
        <w:t>FYB/T</w:t>
      </w:r>
      <w:r>
        <w:t>51202</w:t>
      </w:r>
      <w:r>
        <w:rPr>
          <w:rFonts w:hint="eastAsia"/>
        </w:rPr>
        <w:t xml:space="preserve">　法院代码技术规范</w:t>
      </w:r>
    </w:p>
    <w:p w:rsidR="009239CB" w:rsidRDefault="00165DB5">
      <w:pPr>
        <w:pStyle w:val="110"/>
        <w:numPr>
          <w:ilvl w:val="0"/>
          <w:numId w:val="2"/>
        </w:numPr>
        <w:spacing w:before="312" w:after="312"/>
      </w:pPr>
      <w:bookmarkStart w:id="41" w:name="_Toc440645577"/>
      <w:bookmarkStart w:id="42" w:name="_Toc261012234"/>
      <w:bookmarkStart w:id="43" w:name="_Toc261012171"/>
      <w:bookmarkStart w:id="44" w:name="_Toc261012096"/>
      <w:bookmarkStart w:id="45" w:name="_Toc261012409"/>
      <w:bookmarkStart w:id="46" w:name="_Toc261014142"/>
      <w:bookmarkStart w:id="47" w:name="_Toc261870097"/>
      <w:bookmarkStart w:id="48" w:name="_Toc261440741"/>
      <w:bookmarkStart w:id="49" w:name="_Toc261440681"/>
      <w:bookmarkStart w:id="50" w:name="_Toc261440618"/>
      <w:bookmarkStart w:id="51" w:name="_Toc261331003"/>
      <w:bookmarkStart w:id="52" w:name="_Toc261440555"/>
      <w:bookmarkStart w:id="53" w:name="_Toc504465115"/>
      <w:r>
        <w:rPr>
          <w:rFonts w:hint="eastAsia"/>
        </w:rPr>
        <w:t>术语和定义</w:t>
      </w:r>
      <w:bookmarkEnd w:id="41"/>
      <w:bookmarkEnd w:id="53"/>
    </w:p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 w:rsidR="009239CB" w:rsidRDefault="00165DB5">
      <w:pPr>
        <w:pStyle w:val="af0"/>
      </w:pPr>
      <w:r>
        <w:rPr>
          <w:rFonts w:hint="eastAsia"/>
        </w:rPr>
        <w:t>FYB/T</w:t>
      </w:r>
      <w:r>
        <w:t>5100</w:t>
      </w:r>
      <w:r>
        <w:rPr>
          <w:rFonts w:hint="eastAsia"/>
        </w:rPr>
        <w:t>0界定的术语和定义适用于本标准。</w:t>
      </w:r>
    </w:p>
    <w:p w:rsidR="009239CB" w:rsidRDefault="00165DB5">
      <w:pPr>
        <w:pStyle w:val="110"/>
        <w:numPr>
          <w:ilvl w:val="0"/>
          <w:numId w:val="2"/>
        </w:numPr>
        <w:spacing w:before="312" w:after="312"/>
      </w:pPr>
      <w:bookmarkStart w:id="54" w:name="_Toc440645578"/>
      <w:bookmarkStart w:id="55" w:name="_Toc504465116"/>
      <w:r>
        <w:rPr>
          <w:rFonts w:hint="eastAsia"/>
        </w:rPr>
        <w:t>数据类型</w:t>
      </w:r>
      <w:r>
        <w:t>及简称</w:t>
      </w:r>
      <w:bookmarkEnd w:id="54"/>
      <w:bookmarkEnd w:id="55"/>
    </w:p>
    <w:p w:rsidR="009239CB" w:rsidRDefault="00165DB5">
      <w:pPr>
        <w:pStyle w:val="af0"/>
      </w:pPr>
      <w:r>
        <w:rPr>
          <w:rFonts w:hint="eastAsia"/>
        </w:rPr>
        <w:t>数据类型及简称应符合FYB/T 51000表1中的规定。</w:t>
      </w:r>
    </w:p>
    <w:p w:rsidR="009239CB" w:rsidRDefault="00165DB5">
      <w:pPr>
        <w:pStyle w:val="110"/>
        <w:numPr>
          <w:ilvl w:val="0"/>
          <w:numId w:val="2"/>
        </w:numPr>
        <w:spacing w:before="312" w:after="312"/>
      </w:pPr>
      <w:bookmarkStart w:id="56" w:name="_Toc504465117"/>
      <w:r>
        <w:rPr>
          <w:rFonts w:hint="eastAsia"/>
          <w:szCs w:val="22"/>
        </w:rPr>
        <w:t>人民法院司法保障管理数据</w:t>
      </w:r>
      <w:bookmarkEnd w:id="56"/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57" w:name="_Toc504465118"/>
      <w:r>
        <w:rPr>
          <w:rFonts w:ascii="黑体" w:hAnsi="黑体" w:hint="eastAsia"/>
          <w:sz w:val="21"/>
        </w:rPr>
        <w:t xml:space="preserve">5.1　</w:t>
      </w:r>
      <w:r>
        <w:rPr>
          <w:rFonts w:ascii="黑体" w:hAnsi="黑体" w:hint="eastAsia"/>
          <w:sz w:val="21"/>
          <w:lang w:val="zh-CN"/>
        </w:rPr>
        <w:t>预算编审信息</w:t>
      </w:r>
      <w:bookmarkEnd w:id="57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预算编审信息见表</w:t>
      </w:r>
      <w:r>
        <w:rPr>
          <w:rFonts w:ascii="宋体" w:hAnsi="宋体"/>
        </w:rPr>
        <w:t>2。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表2　预算编审信息</w:t>
      </w:r>
    </w:p>
    <w:tbl>
      <w:tblPr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801"/>
        <w:gridCol w:w="880"/>
        <w:gridCol w:w="3344"/>
        <w:gridCol w:w="681"/>
        <w:gridCol w:w="2163"/>
      </w:tblGrid>
      <w:tr w:rsidR="009239CB"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8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3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1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8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3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功能科目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经济科目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预算金额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6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58" w:name="_Toc504465119"/>
      <w:r>
        <w:rPr>
          <w:rFonts w:ascii="黑体" w:hAnsi="黑体" w:hint="eastAsia"/>
          <w:sz w:val="21"/>
        </w:rPr>
        <w:t>5.2　资金申请信息</w:t>
      </w:r>
      <w:bookmarkEnd w:id="58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资金申请信息见表</w:t>
      </w:r>
      <w:r>
        <w:rPr>
          <w:rFonts w:ascii="宋体" w:hAnsi="宋体"/>
        </w:rPr>
        <w:t>2。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表2　资金申请信息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801"/>
        <w:gridCol w:w="880"/>
        <w:gridCol w:w="3344"/>
        <w:gridCol w:w="681"/>
        <w:gridCol w:w="2163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8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3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1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8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3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功能科目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经济科目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申请金额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>
      <w:pPr>
        <w:spacing w:after="156"/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59" w:name="_Toc504465120"/>
      <w:r>
        <w:rPr>
          <w:rFonts w:ascii="黑体" w:hAnsi="黑体" w:hint="eastAsia"/>
          <w:sz w:val="21"/>
        </w:rPr>
        <w:t>5.3　现金提取信息</w:t>
      </w:r>
      <w:bookmarkEnd w:id="59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现金提取信息见表</w:t>
      </w:r>
      <w:r>
        <w:rPr>
          <w:rFonts w:ascii="宋体" w:hAnsi="宋体"/>
        </w:rPr>
        <w:t>3。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表3　现金提取信息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801"/>
        <w:gridCol w:w="880"/>
        <w:gridCol w:w="2904"/>
        <w:gridCol w:w="681"/>
        <w:gridCol w:w="2603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8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29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6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8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29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功能科目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经济科目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提取金额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提取日期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>
      <w:pPr>
        <w:spacing w:after="156"/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0" w:name="_Toc504465121"/>
      <w:r>
        <w:rPr>
          <w:rFonts w:ascii="黑体" w:hAnsi="黑体" w:hint="eastAsia"/>
          <w:sz w:val="21"/>
        </w:rPr>
        <w:t>5.4　报销信息</w:t>
      </w:r>
      <w:bookmarkEnd w:id="60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报销信息见表</w:t>
      </w:r>
      <w:r>
        <w:rPr>
          <w:rFonts w:ascii="宋体" w:hAnsi="宋体"/>
        </w:rPr>
        <w:t>4。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表4　报销信息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302"/>
        <w:gridCol w:w="880"/>
        <w:gridCol w:w="4004"/>
        <w:gridCol w:w="681"/>
        <w:gridCol w:w="2002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3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40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RID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报销部门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3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报销人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报销时间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报销金额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开支摘要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单据类型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numPr>
                <w:ilvl w:val="0"/>
                <w:numId w:val="3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现金</w:t>
            </w:r>
          </w:p>
          <w:p w:rsidR="009239CB" w:rsidRDefault="00165DB5">
            <w:pPr>
              <w:numPr>
                <w:ilvl w:val="0"/>
                <w:numId w:val="3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公务卡</w:t>
            </w:r>
          </w:p>
          <w:p w:rsidR="009239CB" w:rsidRDefault="00165DB5">
            <w:pPr>
              <w:numPr>
                <w:ilvl w:val="0"/>
                <w:numId w:val="3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转账</w:t>
            </w:r>
          </w:p>
          <w:p w:rsidR="009239CB" w:rsidRDefault="00165DB5">
            <w:pPr>
              <w:numPr>
                <w:ilvl w:val="0"/>
                <w:numId w:val="3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差旅</w:t>
            </w:r>
          </w:p>
          <w:p w:rsidR="009239CB" w:rsidRDefault="00165DB5">
            <w:pPr>
              <w:numPr>
                <w:ilvl w:val="0"/>
                <w:numId w:val="3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其他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结算方式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numPr>
                <w:ilvl w:val="0"/>
                <w:numId w:val="4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1.现金</w:t>
            </w:r>
          </w:p>
          <w:p w:rsidR="009239CB" w:rsidRDefault="00165DB5">
            <w:pPr>
              <w:numPr>
                <w:ilvl w:val="0"/>
                <w:numId w:val="4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公务卡</w:t>
            </w:r>
          </w:p>
          <w:p w:rsidR="009239CB" w:rsidRDefault="00165DB5">
            <w:pPr>
              <w:numPr>
                <w:ilvl w:val="0"/>
                <w:numId w:val="4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支票</w:t>
            </w:r>
          </w:p>
          <w:p w:rsidR="009239CB" w:rsidRDefault="00165DB5">
            <w:pPr>
              <w:numPr>
                <w:ilvl w:val="0"/>
                <w:numId w:val="4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汇款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单据份数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预算功能科目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预算经济科目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预算项目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r>
        <w:rPr>
          <w:rFonts w:ascii="黑体" w:hAnsi="黑体" w:hint="eastAsia"/>
          <w:sz w:val="21"/>
        </w:rPr>
        <w:br w:type="page"/>
      </w:r>
      <w:bookmarkStart w:id="61" w:name="_Toc504465122"/>
      <w:r>
        <w:rPr>
          <w:rFonts w:ascii="黑体" w:hAnsi="黑体" w:hint="eastAsia"/>
          <w:sz w:val="21"/>
        </w:rPr>
        <w:lastRenderedPageBreak/>
        <w:t>5.5　差旅报销信息</w:t>
      </w:r>
      <w:bookmarkEnd w:id="61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差旅报销信息见表</w:t>
      </w:r>
      <w:r>
        <w:rPr>
          <w:rFonts w:ascii="宋体" w:hAnsi="宋体"/>
        </w:rPr>
        <w:t>5。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表5　差旅报销信息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960"/>
        <w:gridCol w:w="991"/>
        <w:gridCol w:w="3074"/>
        <w:gridCol w:w="681"/>
        <w:gridCol w:w="2163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9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9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0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1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报销编号</w:t>
            </w:r>
          </w:p>
        </w:tc>
        <w:tc>
          <w:tcPr>
            <w:tcW w:w="99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RID</w:t>
            </w:r>
          </w:p>
        </w:tc>
        <w:tc>
          <w:tcPr>
            <w:tcW w:w="307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报销部门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07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报销人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报销时间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报销金额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出差人员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出差事由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出差开始日期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出差结束日期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往返地点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伙食补助费用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公杂费用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住宿费用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交通费用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其他费用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刷卡日期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公务卡号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预算功能科目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预算经济科目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预算项目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07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07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07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2" w:name="_Toc504465123"/>
      <w:r>
        <w:rPr>
          <w:rFonts w:ascii="黑体" w:hAnsi="黑体" w:hint="eastAsia"/>
          <w:sz w:val="21"/>
        </w:rPr>
        <w:lastRenderedPageBreak/>
        <w:t>5.6　凭证信息</w:t>
      </w:r>
      <w:bookmarkEnd w:id="62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凭证信息见表</w:t>
      </w:r>
      <w:r>
        <w:rPr>
          <w:rFonts w:ascii="宋体" w:hAnsi="宋体"/>
        </w:rPr>
        <w:t>6。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/>
        </w:rPr>
        <w:t xml:space="preserve">6　</w:t>
      </w:r>
      <w:r>
        <w:rPr>
          <w:rFonts w:ascii="黑体" w:eastAsia="黑体" w:hAnsi="黑体" w:hint="eastAsia"/>
        </w:rPr>
        <w:t>凭证信息</w:t>
      </w:r>
    </w:p>
    <w:tbl>
      <w:tblPr>
        <w:tblW w:w="93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1549"/>
        <w:gridCol w:w="757"/>
        <w:gridCol w:w="2853"/>
        <w:gridCol w:w="670"/>
        <w:gridCol w:w="2868"/>
      </w:tblGrid>
      <w:tr w:rsidR="009239CB">
        <w:trPr>
          <w:jc w:val="center"/>
        </w:trPr>
        <w:tc>
          <w:tcPr>
            <w:tcW w:w="6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7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2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69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4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凭证</w:t>
            </w: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75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285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账套</w:t>
            </w:r>
            <w:r>
              <w:rPr>
                <w:rFonts w:ascii="宋体" w:hAnsi="宋体" w:cs="Arial" w:hint="eastAsia"/>
                <w:sz w:val="18"/>
              </w:rPr>
              <w:t>名称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285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54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会计科目编码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2853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54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辅助项目</w:t>
            </w:r>
            <w:r>
              <w:rPr>
                <w:rFonts w:ascii="宋体" w:hAnsi="宋体" w:cs="Arial"/>
                <w:sz w:val="18"/>
              </w:rPr>
              <w:t>编码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2853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54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凭证摘要</w:t>
            </w:r>
          </w:p>
        </w:tc>
        <w:tc>
          <w:tcPr>
            <w:tcW w:w="757" w:type="dxa"/>
            <w:shd w:val="clear" w:color="auto" w:fill="auto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C500</w:t>
            </w:r>
          </w:p>
        </w:tc>
        <w:tc>
          <w:tcPr>
            <w:tcW w:w="2853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54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凭证日期</w:t>
            </w:r>
          </w:p>
        </w:tc>
        <w:tc>
          <w:tcPr>
            <w:tcW w:w="757" w:type="dxa"/>
            <w:shd w:val="clear" w:color="auto" w:fill="auto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2853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54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借方金额</w:t>
            </w:r>
          </w:p>
        </w:tc>
        <w:tc>
          <w:tcPr>
            <w:tcW w:w="757" w:type="dxa"/>
            <w:shd w:val="clear" w:color="auto" w:fill="auto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2853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54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贷方金额</w:t>
            </w:r>
          </w:p>
        </w:tc>
        <w:tc>
          <w:tcPr>
            <w:tcW w:w="757" w:type="dxa"/>
            <w:shd w:val="clear" w:color="auto" w:fill="auto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2853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凭证状态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2853" w:type="dxa"/>
            <w:shd w:val="clear" w:color="auto" w:fill="auto"/>
          </w:tcPr>
          <w:p w:rsidR="009239CB" w:rsidRDefault="00165DB5">
            <w:pPr>
              <w:numPr>
                <w:ilvl w:val="0"/>
                <w:numId w:val="5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未审核</w:t>
            </w:r>
          </w:p>
          <w:p w:rsidR="009239CB" w:rsidRDefault="00165DB5">
            <w:pPr>
              <w:numPr>
                <w:ilvl w:val="0"/>
                <w:numId w:val="5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已审核</w:t>
            </w:r>
          </w:p>
          <w:p w:rsidR="009239CB" w:rsidRDefault="00165DB5">
            <w:pPr>
              <w:numPr>
                <w:ilvl w:val="0"/>
                <w:numId w:val="5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已记账</w:t>
            </w:r>
          </w:p>
          <w:p w:rsidR="009239CB" w:rsidRDefault="00165DB5">
            <w:pPr>
              <w:numPr>
                <w:ilvl w:val="0"/>
                <w:numId w:val="5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作废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285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285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285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165DB5">
      <w:r>
        <w:br w:type="page"/>
      </w:r>
    </w:p>
    <w:p w:rsidR="009239CB" w:rsidRDefault="009239CB"/>
    <w:p w:rsidR="009239CB" w:rsidRDefault="009239CB"/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3" w:name="_Toc504465124"/>
      <w:r>
        <w:rPr>
          <w:rFonts w:ascii="黑体" w:hAnsi="黑体" w:hint="eastAsia"/>
          <w:sz w:val="21"/>
        </w:rPr>
        <w:t>5.7　物资品种信息</w:t>
      </w:r>
      <w:bookmarkEnd w:id="63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物资品种信息见表</w:t>
      </w:r>
      <w:r>
        <w:rPr>
          <w:rFonts w:ascii="宋体" w:hAnsi="宋体"/>
        </w:rPr>
        <w:t>7。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表7　物资品种信息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683"/>
        <w:gridCol w:w="880"/>
        <w:gridCol w:w="3623"/>
        <w:gridCol w:w="681"/>
        <w:gridCol w:w="2000"/>
      </w:tblGrid>
      <w:tr w:rsidR="009239CB">
        <w:trPr>
          <w:jc w:val="center"/>
        </w:trPr>
        <w:tc>
          <w:tcPr>
            <w:tcW w:w="7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6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6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0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物品编码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RID</w:t>
            </w:r>
          </w:p>
        </w:tc>
        <w:tc>
          <w:tcPr>
            <w:tcW w:w="3623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683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物品名称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C40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683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单价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623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683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物资计量单位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C10</w:t>
            </w:r>
          </w:p>
        </w:tc>
        <w:tc>
          <w:tcPr>
            <w:tcW w:w="3623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683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备注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623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物品类别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623" w:type="dxa"/>
            <w:shd w:val="clear" w:color="auto" w:fill="auto"/>
          </w:tcPr>
          <w:p w:rsidR="009239CB" w:rsidRDefault="00165DB5">
            <w:pPr>
              <w:numPr>
                <w:ilvl w:val="0"/>
                <w:numId w:val="6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办公用品</w:t>
            </w:r>
          </w:p>
          <w:p w:rsidR="009239CB" w:rsidRDefault="00165DB5">
            <w:pPr>
              <w:numPr>
                <w:ilvl w:val="0"/>
                <w:numId w:val="6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维修维护</w:t>
            </w:r>
          </w:p>
          <w:p w:rsidR="009239CB" w:rsidRDefault="00165DB5">
            <w:pPr>
              <w:numPr>
                <w:ilvl w:val="0"/>
                <w:numId w:val="6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会议用品</w:t>
            </w:r>
          </w:p>
          <w:p w:rsidR="009239CB" w:rsidRDefault="00165DB5">
            <w:pPr>
              <w:numPr>
                <w:ilvl w:val="0"/>
                <w:numId w:val="6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物业耗材</w:t>
            </w:r>
          </w:p>
          <w:p w:rsidR="009239CB" w:rsidRDefault="00165DB5">
            <w:pPr>
              <w:numPr>
                <w:ilvl w:val="0"/>
                <w:numId w:val="6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其他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>
      <w:pPr>
        <w:spacing w:after="156"/>
      </w:pPr>
    </w:p>
    <w:p w:rsidR="009239CB" w:rsidRDefault="009239CB">
      <w:pPr>
        <w:spacing w:after="156"/>
      </w:pPr>
    </w:p>
    <w:p w:rsidR="009239CB" w:rsidRDefault="00165DB5">
      <w:pPr>
        <w:spacing w:after="156"/>
      </w:pPr>
      <w:r>
        <w:br w:type="page"/>
      </w:r>
    </w:p>
    <w:p w:rsidR="009239CB" w:rsidRDefault="009239CB">
      <w:pPr>
        <w:spacing w:after="156"/>
      </w:pPr>
    </w:p>
    <w:p w:rsidR="009239CB" w:rsidRDefault="009239CB">
      <w:pPr>
        <w:spacing w:after="156"/>
      </w:pPr>
    </w:p>
    <w:p w:rsidR="009239CB" w:rsidRDefault="009239CB">
      <w:pPr>
        <w:spacing w:after="156"/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4" w:name="_Toc504465125"/>
      <w:r>
        <w:rPr>
          <w:rFonts w:ascii="黑体" w:hAnsi="黑体" w:hint="eastAsia"/>
          <w:sz w:val="21"/>
        </w:rPr>
        <w:t>5.8　物资使用情况信息</w:t>
      </w:r>
      <w:bookmarkEnd w:id="64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物资使用情况信息见表</w:t>
      </w:r>
      <w:r>
        <w:rPr>
          <w:rFonts w:ascii="宋体" w:hAnsi="宋体"/>
        </w:rPr>
        <w:t>8。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/>
        </w:rPr>
        <w:t xml:space="preserve">8　</w:t>
      </w:r>
      <w:r>
        <w:rPr>
          <w:rFonts w:ascii="黑体" w:eastAsia="黑体" w:hAnsi="黑体" w:hint="eastAsia"/>
        </w:rPr>
        <w:t>物资使用情况</w:t>
      </w:r>
      <w:r>
        <w:rPr>
          <w:rFonts w:ascii="黑体" w:eastAsia="黑体" w:hAnsi="黑体"/>
        </w:rPr>
        <w:t>信息</w:t>
      </w:r>
    </w:p>
    <w:tbl>
      <w:tblPr>
        <w:tblW w:w="95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522"/>
        <w:gridCol w:w="880"/>
        <w:gridCol w:w="3519"/>
        <w:gridCol w:w="681"/>
        <w:gridCol w:w="2260"/>
      </w:tblGrid>
      <w:tr w:rsidR="009239CB">
        <w:trPr>
          <w:jc w:val="center"/>
        </w:trPr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5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5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RID</w:t>
            </w:r>
          </w:p>
        </w:tc>
        <w:tc>
          <w:tcPr>
            <w:tcW w:w="35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5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物品编码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C40</w:t>
            </w:r>
          </w:p>
        </w:tc>
        <w:tc>
          <w:tcPr>
            <w:tcW w:w="3519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物品名称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C40</w:t>
            </w:r>
          </w:p>
        </w:tc>
        <w:tc>
          <w:tcPr>
            <w:tcW w:w="3519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使用方向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519" w:type="dxa"/>
            <w:shd w:val="clear" w:color="auto" w:fill="auto"/>
          </w:tcPr>
          <w:p w:rsidR="009239CB" w:rsidRDefault="00165DB5">
            <w:pPr>
              <w:numPr>
                <w:ilvl w:val="0"/>
                <w:numId w:val="7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入库</w:t>
            </w:r>
          </w:p>
          <w:p w:rsidR="009239CB" w:rsidRDefault="00165DB5">
            <w:pPr>
              <w:numPr>
                <w:ilvl w:val="0"/>
                <w:numId w:val="7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出库</w:t>
            </w:r>
          </w:p>
          <w:p w:rsidR="009239CB" w:rsidRDefault="00165DB5">
            <w:pPr>
              <w:numPr>
                <w:ilvl w:val="0"/>
                <w:numId w:val="7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调库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批次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519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使用时间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519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数量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519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备注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519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5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519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519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5" w:name="_Toc504465126"/>
      <w:r>
        <w:rPr>
          <w:rFonts w:ascii="黑体" w:hAnsi="黑体" w:hint="eastAsia"/>
          <w:sz w:val="21"/>
        </w:rPr>
        <w:t>5.9　服装申请信息</w:t>
      </w:r>
      <w:bookmarkEnd w:id="65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服装申请信息见表</w:t>
      </w:r>
      <w:r>
        <w:rPr>
          <w:rFonts w:ascii="宋体" w:hAnsi="宋体"/>
        </w:rPr>
        <w:t>9。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/>
        </w:rPr>
        <w:t xml:space="preserve">9　</w:t>
      </w:r>
      <w:r>
        <w:rPr>
          <w:rFonts w:ascii="黑体" w:eastAsia="黑体" w:hAnsi="黑体" w:hint="eastAsia"/>
        </w:rPr>
        <w:t>服装申请信息</w:t>
      </w:r>
    </w:p>
    <w:tbl>
      <w:tblPr>
        <w:tblW w:w="95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300"/>
        <w:gridCol w:w="880"/>
        <w:gridCol w:w="4001"/>
        <w:gridCol w:w="681"/>
        <w:gridCol w:w="2000"/>
      </w:tblGrid>
      <w:tr w:rsidR="009239CB">
        <w:trPr>
          <w:jc w:val="center"/>
        </w:trPr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40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0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RID</w:t>
            </w:r>
          </w:p>
        </w:tc>
        <w:tc>
          <w:tcPr>
            <w:tcW w:w="40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服装品名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单价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申请数量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计量单位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C10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申请人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申请时间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申请类型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165DB5">
            <w:pPr>
              <w:numPr>
                <w:ilvl w:val="0"/>
                <w:numId w:val="8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法警</w:t>
            </w:r>
          </w:p>
          <w:p w:rsidR="009239CB" w:rsidRDefault="00165DB5">
            <w:pPr>
              <w:numPr>
                <w:ilvl w:val="0"/>
                <w:numId w:val="8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法官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r>
        <w:rPr>
          <w:rFonts w:ascii="黑体" w:hAnsi="黑体" w:hint="eastAsia"/>
          <w:sz w:val="21"/>
        </w:rPr>
        <w:br w:type="page"/>
      </w:r>
      <w:bookmarkStart w:id="66" w:name="_Toc504465127"/>
      <w:r>
        <w:rPr>
          <w:rFonts w:ascii="黑体" w:hAnsi="黑体" w:hint="eastAsia"/>
          <w:sz w:val="21"/>
        </w:rPr>
        <w:lastRenderedPageBreak/>
        <w:t>5.10　车辆装备信息</w:t>
      </w:r>
      <w:bookmarkEnd w:id="66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车辆装备信息见表</w:t>
      </w:r>
      <w:r>
        <w:rPr>
          <w:rFonts w:ascii="宋体" w:hAnsi="宋体"/>
        </w:rPr>
        <w:t>10。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表10　车辆装备信息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302"/>
        <w:gridCol w:w="880"/>
        <w:gridCol w:w="4004"/>
        <w:gridCol w:w="681"/>
        <w:gridCol w:w="2002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3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40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40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车辆编号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RID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车辆名称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C40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车牌号码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C40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品牌型号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C40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注册时间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车辆种类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 一般公务用车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 一般执法执勤用车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 特种专业技术用车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3.1囚车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3.2执行死刑用车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3.3执行车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3.4巡回审判车</w:t>
            </w:r>
          </w:p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255其他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车型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C40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价格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价格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7" w:name="_Toc504465128"/>
      <w:r>
        <w:rPr>
          <w:rFonts w:ascii="黑体" w:hAnsi="黑体" w:hint="eastAsia"/>
          <w:sz w:val="21"/>
        </w:rPr>
        <w:t>5.11　其他装备申请信息</w:t>
      </w:r>
      <w:bookmarkEnd w:id="67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其他装备申请信息见表</w:t>
      </w:r>
      <w:r>
        <w:rPr>
          <w:rFonts w:ascii="宋体" w:hAnsi="宋体"/>
        </w:rPr>
        <w:t>11。</w:t>
      </w:r>
    </w:p>
    <w:p w:rsidR="009239CB" w:rsidRDefault="009239CB">
      <w:pPr>
        <w:ind w:firstLineChars="200" w:firstLine="420"/>
        <w:rPr>
          <w:rFonts w:ascii="宋体" w:hAnsi="宋体"/>
        </w:rPr>
      </w:pPr>
    </w:p>
    <w:p w:rsidR="009239CB" w:rsidRDefault="00165DB5">
      <w:pPr>
        <w:spacing w:beforeLines="50" w:before="156" w:afterLines="50" w:after="156"/>
        <w:ind w:firstLineChars="200" w:firstLine="420"/>
        <w:jc w:val="center"/>
        <w:rPr>
          <w:rFonts w:ascii="黑体" w:eastAsia="黑体" w:hAnsi="黑体"/>
          <w:shd w:val="clear" w:color="auto" w:fill="FF0000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/>
        </w:rPr>
        <w:t xml:space="preserve">11　</w:t>
      </w:r>
      <w:r>
        <w:rPr>
          <w:rFonts w:ascii="黑体" w:eastAsia="黑体" w:hAnsi="黑体" w:hint="eastAsia"/>
        </w:rPr>
        <w:t>其他装备申请信息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816"/>
        <w:gridCol w:w="708"/>
        <w:gridCol w:w="3660"/>
        <w:gridCol w:w="681"/>
        <w:gridCol w:w="2002"/>
      </w:tblGrid>
      <w:tr w:rsidR="009239CB">
        <w:trPr>
          <w:jc w:val="center"/>
        </w:trPr>
        <w:tc>
          <w:tcPr>
            <w:tcW w:w="7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6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81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6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81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装备名称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6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实有数量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ind w:firstLineChars="100" w:firstLine="18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8" w:name="_Toc504465129"/>
      <w:r>
        <w:rPr>
          <w:rFonts w:ascii="黑体" w:hAnsi="黑体" w:hint="eastAsia"/>
          <w:sz w:val="21"/>
        </w:rPr>
        <w:t>5.12　车辆使用信息</w:t>
      </w:r>
      <w:bookmarkEnd w:id="68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黑体" w:hAnsi="黑体" w:hint="eastAsia"/>
        </w:rPr>
        <w:t>车辆使用信息</w:t>
      </w:r>
      <w:r>
        <w:rPr>
          <w:rFonts w:ascii="宋体" w:hAnsi="宋体" w:hint="eastAsia"/>
        </w:rPr>
        <w:t>见表</w:t>
      </w:r>
      <w:r>
        <w:rPr>
          <w:rFonts w:ascii="宋体" w:hAnsi="宋体"/>
        </w:rPr>
        <w:t>12。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表12　</w:t>
      </w:r>
      <w:r>
        <w:rPr>
          <w:rFonts w:ascii="黑体" w:hAnsi="黑体" w:hint="eastAsia"/>
        </w:rPr>
        <w:t>车辆使用信息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782"/>
        <w:gridCol w:w="880"/>
        <w:gridCol w:w="3384"/>
        <w:gridCol w:w="681"/>
        <w:gridCol w:w="2142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7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3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1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38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车辆编号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车辆名称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申请人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用车开始时间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用车结束时间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出发地点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前往地点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驾驶员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派车用途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9239CB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165DB5">
      <w:r>
        <w:br w:type="page"/>
      </w:r>
    </w:p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9" w:name="_Toc504465130"/>
      <w:r>
        <w:rPr>
          <w:rFonts w:ascii="黑体" w:hAnsi="黑体" w:hint="eastAsia"/>
          <w:sz w:val="21"/>
        </w:rPr>
        <w:t>5.13　车辆运行成本信息</w:t>
      </w:r>
      <w:bookmarkEnd w:id="69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车辆运行成本信息见表</w:t>
      </w:r>
      <w:r>
        <w:rPr>
          <w:rFonts w:ascii="宋体" w:hAnsi="宋体"/>
        </w:rPr>
        <w:t>13。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表13　车辆运行成本信息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441"/>
        <w:gridCol w:w="880"/>
        <w:gridCol w:w="3964"/>
        <w:gridCol w:w="681"/>
        <w:gridCol w:w="1903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44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9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19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96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车辆编号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车辆名称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填报人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填报时间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费用类型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维修费</w:t>
            </w:r>
          </w:p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车辆保险</w:t>
            </w:r>
          </w:p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燃油费</w:t>
            </w:r>
          </w:p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过路费</w:t>
            </w:r>
          </w:p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停车费</w:t>
            </w:r>
          </w:p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洗车费</w:t>
            </w:r>
          </w:p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年检费</w:t>
            </w:r>
          </w:p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其他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费用金额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支付类型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165DB5">
            <w:pPr>
              <w:numPr>
                <w:ilvl w:val="0"/>
                <w:numId w:val="10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现金</w:t>
            </w:r>
          </w:p>
          <w:p w:rsidR="009239CB" w:rsidRDefault="00165DB5">
            <w:pPr>
              <w:numPr>
                <w:ilvl w:val="0"/>
                <w:numId w:val="10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公务卡</w:t>
            </w:r>
          </w:p>
          <w:p w:rsidR="009239CB" w:rsidRDefault="00165DB5">
            <w:pPr>
              <w:numPr>
                <w:ilvl w:val="0"/>
                <w:numId w:val="10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转账</w:t>
            </w:r>
          </w:p>
          <w:p w:rsidR="009239CB" w:rsidRDefault="00165DB5">
            <w:pPr>
              <w:numPr>
                <w:ilvl w:val="0"/>
                <w:numId w:val="10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其他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0" w:name="_Toc504465131"/>
      <w:r>
        <w:rPr>
          <w:rFonts w:ascii="黑体" w:hAnsi="黑体" w:hint="eastAsia"/>
          <w:sz w:val="21"/>
        </w:rPr>
        <w:t>5.14　采购项目信息</w:t>
      </w:r>
      <w:bookmarkEnd w:id="70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采购项目信息见表</w:t>
      </w:r>
      <w:r>
        <w:rPr>
          <w:rFonts w:ascii="宋体" w:hAnsi="宋体"/>
        </w:rPr>
        <w:t>14。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表14　采购项目信息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302"/>
        <w:gridCol w:w="880"/>
        <w:gridCol w:w="4004"/>
        <w:gridCol w:w="681"/>
        <w:gridCol w:w="2002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3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40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40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3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项目库</w:t>
            </w:r>
            <w:r>
              <w:rPr>
                <w:rFonts w:ascii="宋体" w:hAnsi="宋体" w:cs="Arial" w:hint="eastAsia"/>
                <w:sz w:val="18"/>
                <w:lang w:val="zh-CN"/>
              </w:rPr>
              <w:t>名称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项目库编号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采购项目名称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项目负责人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启动日期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采购组织方式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N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集中采购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分散采购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其他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采购方式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N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公开招标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单一来源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竞争性谈判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竞价直购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邀标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询价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竞争性磋商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B选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其他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是否论证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</w:t>
            </w:r>
          </w:p>
          <w:p w:rsidR="009239CB" w:rsidRDefault="00165DB5">
            <w:pPr>
              <w:numPr>
                <w:ilvl w:val="0"/>
                <w:numId w:val="11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2. 否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是否公示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</w:t>
            </w:r>
          </w:p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2. 否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是否评标确认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1. 是</w:t>
            </w:r>
          </w:p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2. 否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是否</w:t>
            </w:r>
            <w:r>
              <w:rPr>
                <w:rFonts w:ascii="宋体" w:hAnsi="宋体" w:cs="Arial"/>
                <w:sz w:val="18"/>
              </w:rPr>
              <w:t>合同签订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1. 是</w:t>
            </w:r>
          </w:p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2. 否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公式日期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招标日期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中标公司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流标原因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合同名称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合同编号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合同金额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付款方式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numPr>
                <w:ilvl w:val="0"/>
                <w:numId w:val="12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项目款</w:t>
            </w:r>
          </w:p>
          <w:p w:rsidR="009239CB" w:rsidRDefault="00165DB5">
            <w:pPr>
              <w:numPr>
                <w:ilvl w:val="0"/>
                <w:numId w:val="12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收质保金</w:t>
            </w:r>
          </w:p>
          <w:p w:rsidR="009239CB" w:rsidRDefault="00165DB5">
            <w:pPr>
              <w:numPr>
                <w:ilvl w:val="0"/>
                <w:numId w:val="12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支质保金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9239CB"/>
    <w:p w:rsidR="009239CB" w:rsidRDefault="009239CB"/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 xml:space="preserve">　</w:t>
      </w:r>
      <w:r>
        <w:rPr>
          <w:rFonts w:ascii="黑体" w:eastAsia="黑体" w:hAnsi="黑体" w:hint="eastAsia"/>
        </w:rPr>
        <w:t>采购项目信息</w:t>
      </w:r>
      <w:r>
        <w:rPr>
          <w:rFonts w:ascii="宋体" w:hAnsi="宋体" w:hint="eastAsia"/>
        </w:rPr>
        <w:t>（续）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3259"/>
        <w:gridCol w:w="852"/>
        <w:gridCol w:w="1985"/>
        <w:gridCol w:w="852"/>
        <w:gridCol w:w="1522"/>
      </w:tblGrid>
      <w:tr w:rsidR="009239CB">
        <w:trPr>
          <w:jc w:val="center"/>
        </w:trPr>
        <w:tc>
          <w:tcPr>
            <w:tcW w:w="11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15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00" w:type="dxa"/>
            <w:tcBorders>
              <w:top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付款金额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tcBorders>
              <w:top w:val="single" w:sz="12" w:space="0" w:color="auto"/>
            </w:tcBorders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325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付款日期</w:t>
            </w:r>
          </w:p>
        </w:tc>
        <w:tc>
          <w:tcPr>
            <w:tcW w:w="85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325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验收情况</w:t>
            </w:r>
          </w:p>
        </w:tc>
        <w:tc>
          <w:tcPr>
            <w:tcW w:w="85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11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26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1" w:name="_Toc504465132"/>
      <w:r>
        <w:rPr>
          <w:rFonts w:ascii="黑体" w:hAnsi="黑体" w:hint="eastAsia"/>
          <w:sz w:val="21"/>
        </w:rPr>
        <w:t>5.15　诉讼费案件信息</w:t>
      </w:r>
      <w:bookmarkEnd w:id="71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诉讼费案件信息见表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表15　诉讼费案件信息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承办部门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承办人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立案日期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立案部门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录入人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案由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执行状态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文书类型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裁定类型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诉讼标的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15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2" w:name="_Toc504465133"/>
      <w:r>
        <w:rPr>
          <w:rFonts w:ascii="黑体" w:hAnsi="黑体" w:hint="eastAsia"/>
          <w:sz w:val="21"/>
        </w:rPr>
        <w:lastRenderedPageBreak/>
        <w:t>5.16　诉讼费预收信息</w:t>
      </w:r>
      <w:bookmarkEnd w:id="72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诉讼费预收信息见表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6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表16　诉讼费预收信息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是否走简易程序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bottom"/>
          </w:tcPr>
          <w:p w:rsidR="009239CB" w:rsidRDefault="00165DB5">
            <w:pPr>
              <w:numPr>
                <w:ilvl w:val="0"/>
                <w:numId w:val="13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</w:t>
            </w:r>
          </w:p>
          <w:p w:rsidR="009239CB" w:rsidRDefault="00165DB5">
            <w:pPr>
              <w:numPr>
                <w:ilvl w:val="0"/>
                <w:numId w:val="13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否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是否缓交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bottom"/>
          </w:tcPr>
          <w:p w:rsidR="009239CB" w:rsidRDefault="00165DB5">
            <w:pPr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1. 是</w:t>
            </w:r>
          </w:p>
          <w:p w:rsidR="009239CB" w:rsidRDefault="00165DB5">
            <w:pPr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2. 否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缓交日期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缓交金额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缴费日期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减交金额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免交金额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预收受理费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预收执行费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预收翻译及其他费用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预收保全费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预收上诉费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165DB5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br w:type="page"/>
      </w:r>
    </w:p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3" w:name="_Toc504465134"/>
      <w:r>
        <w:rPr>
          <w:rFonts w:ascii="黑体" w:hAnsi="黑体" w:hint="eastAsia"/>
          <w:sz w:val="21"/>
        </w:rPr>
        <w:t>5.17　诉讼费结算信息</w:t>
      </w:r>
      <w:bookmarkEnd w:id="73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诉讼费结算信息见表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7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表17　诉讼费结算信息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结案日期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承担受理费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承担执行费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承担翻译及其他费用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承担保全费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承担上诉费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退回受理费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退回执行费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退回翻译及其他费用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退回保全费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退回上诉费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4" w:name="_Toc504465135"/>
      <w:r>
        <w:rPr>
          <w:rFonts w:ascii="黑体" w:hAnsi="黑体" w:hint="eastAsia"/>
          <w:sz w:val="21"/>
        </w:rPr>
        <w:t>5.18　应收未收信息</w:t>
      </w:r>
      <w:bookmarkEnd w:id="74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应收未收信息见表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8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表18　应收未收信息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结案日期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应补交受理费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应补交执行费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应补交翻译及其他费用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应补交保全费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应补交上诉费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rPr>
          <w:rFonts w:ascii="仿宋" w:eastAsia="仿宋" w:hAnsi="仿宋"/>
          <w:sz w:val="30"/>
          <w:szCs w:val="30"/>
          <w:lang w:val="zh-CN"/>
        </w:rPr>
      </w:pPr>
    </w:p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5" w:name="_Toc504465136"/>
      <w:r>
        <w:rPr>
          <w:rFonts w:ascii="黑体" w:hAnsi="黑体" w:hint="eastAsia"/>
          <w:sz w:val="21"/>
        </w:rPr>
        <w:t>5.19　案款案件信息</w:t>
      </w:r>
      <w:bookmarkEnd w:id="75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案款案件信息见表19</w:t>
      </w:r>
      <w:r>
        <w:rPr>
          <w:rFonts w:ascii="宋体" w:hAnsi="宋体"/>
        </w:rPr>
        <w:t>。</w:t>
      </w:r>
    </w:p>
    <w:p w:rsidR="009239CB" w:rsidRDefault="00165DB5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表19　案款案件信息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承办部门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承办人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立案日期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立案部门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录入人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案由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执行标的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执行行为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执行费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6" w:name="_Toc504465137"/>
      <w:r>
        <w:rPr>
          <w:rFonts w:ascii="黑体" w:hAnsi="黑体" w:hint="eastAsia"/>
          <w:sz w:val="21"/>
        </w:rPr>
        <w:t>5.20　案款收入信息</w:t>
      </w:r>
      <w:bookmarkEnd w:id="76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案款收入信息见表20</w:t>
      </w:r>
      <w:r>
        <w:rPr>
          <w:rFonts w:ascii="宋体" w:hAnsi="宋体"/>
        </w:rPr>
        <w:t>。</w:t>
      </w:r>
    </w:p>
    <w:p w:rsidR="009239CB" w:rsidRDefault="00165DB5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表20　案款收入信息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缴款人姓名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缴款日期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缴款金额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7" w:name="_Toc504465138"/>
      <w:r>
        <w:rPr>
          <w:rFonts w:ascii="黑体" w:hAnsi="黑体" w:hint="eastAsia"/>
          <w:sz w:val="21"/>
        </w:rPr>
        <w:lastRenderedPageBreak/>
        <w:t>5.21　案款支付信息</w:t>
      </w:r>
      <w:bookmarkEnd w:id="77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案款支付信息见表21</w:t>
      </w:r>
      <w:r>
        <w:rPr>
          <w:rFonts w:ascii="宋体" w:hAnsi="宋体"/>
        </w:rPr>
        <w:t>。</w:t>
      </w:r>
    </w:p>
    <w:p w:rsidR="009239CB" w:rsidRDefault="00165DB5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表21　案款支付信息</w:t>
      </w:r>
    </w:p>
    <w:tbl>
      <w:tblPr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9239CB"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分配金额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当事人账号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户名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支付日期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9239CB">
      <w:pPr>
        <w:ind w:firstLineChars="83" w:firstLine="174"/>
        <w:rPr>
          <w:rFonts w:ascii="Calibri" w:hAnsi="Calibri" w:cs="Arial"/>
          <w:lang w:val="zh-CN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8" w:name="_Toc504465139"/>
      <w:r>
        <w:rPr>
          <w:rFonts w:ascii="黑体" w:hAnsi="黑体" w:hint="eastAsia"/>
          <w:sz w:val="21"/>
        </w:rPr>
        <w:t>5.22　预收票据信息</w:t>
      </w:r>
      <w:bookmarkEnd w:id="78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预收票据信息见表22</w:t>
      </w:r>
      <w:r>
        <w:rPr>
          <w:rFonts w:ascii="宋体" w:hAnsi="宋体"/>
        </w:rPr>
        <w:t>。</w:t>
      </w:r>
    </w:p>
    <w:p w:rsidR="009239CB" w:rsidRDefault="00165DB5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表22　预收票据信息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票据号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使用法院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使用时间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交款人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案件当事人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案由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预收受理费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预收执行费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预收翻译及其他费用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预收保全费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预收上诉费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票据状态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1. 正常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2. 作废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15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16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17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9" w:name="_Toc504465140"/>
      <w:r>
        <w:rPr>
          <w:rFonts w:ascii="黑体" w:hAnsi="黑体" w:hint="eastAsia"/>
          <w:sz w:val="21"/>
        </w:rPr>
        <w:lastRenderedPageBreak/>
        <w:t>5.23　结算票据信息</w:t>
      </w:r>
      <w:bookmarkEnd w:id="79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结算票据信息见表23</w:t>
      </w:r>
      <w:r>
        <w:rPr>
          <w:rFonts w:ascii="宋体" w:hAnsi="宋体"/>
        </w:rPr>
        <w:t>。</w:t>
      </w:r>
    </w:p>
    <w:p w:rsidR="009239CB" w:rsidRDefault="00165DB5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表23　结算票据信息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票据号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使用法院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使用时间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交款人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案件当事人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案由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承担受理费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承担执行费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承担翻译及其他费用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承担保全费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承担上诉费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退回受理费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退回执行费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16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退回翻译及其他费用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退回保全费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退回上诉费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19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票据状态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1. 正常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2. 作废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20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ind w:firstLine="480"/>
        <w:rPr>
          <w:rFonts w:ascii="Calibri" w:hAnsi="Calibri" w:cs="Arial"/>
          <w:lang w:val="zh-CN"/>
        </w:rPr>
      </w:pPr>
    </w:p>
    <w:p w:rsidR="009239CB" w:rsidRDefault="00165DB5">
      <w:pPr>
        <w:ind w:firstLine="602"/>
        <w:rPr>
          <w:rFonts w:ascii="仿宋" w:eastAsia="仿宋" w:hAnsi="仿宋" w:cs="Calibri"/>
          <w:b/>
          <w:kern w:val="0"/>
          <w:sz w:val="30"/>
          <w:szCs w:val="30"/>
        </w:rPr>
      </w:pPr>
      <w:r>
        <w:rPr>
          <w:rFonts w:ascii="仿宋" w:eastAsia="仿宋" w:hAnsi="仿宋" w:cs="Calibri"/>
          <w:b/>
          <w:kern w:val="0"/>
          <w:sz w:val="30"/>
          <w:szCs w:val="30"/>
        </w:rPr>
        <w:br w:type="page"/>
      </w: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80" w:name="_Toc504465141"/>
      <w:r>
        <w:rPr>
          <w:rFonts w:ascii="黑体" w:hAnsi="黑体" w:hint="eastAsia"/>
          <w:sz w:val="21"/>
        </w:rPr>
        <w:lastRenderedPageBreak/>
        <w:t>5.24　基础设施建设信息</w:t>
      </w:r>
      <w:bookmarkEnd w:id="80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基础设施建设信息见表24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表24　基础设施建设信息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项目进展情况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9239CB" w:rsidRDefault="00165DB5">
            <w:pPr>
              <w:numPr>
                <w:ilvl w:val="0"/>
                <w:numId w:val="14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待建</w:t>
            </w:r>
          </w:p>
          <w:p w:rsidR="009239CB" w:rsidRDefault="00165DB5">
            <w:pPr>
              <w:numPr>
                <w:ilvl w:val="0"/>
                <w:numId w:val="14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在建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3. 已建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项目单位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项目类型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9239CB" w:rsidRDefault="00165DB5">
            <w:pPr>
              <w:numPr>
                <w:ilvl w:val="0"/>
                <w:numId w:val="15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审判法庭</w:t>
            </w:r>
          </w:p>
          <w:p w:rsidR="009239CB" w:rsidRDefault="00165DB5">
            <w:pPr>
              <w:numPr>
                <w:ilvl w:val="0"/>
                <w:numId w:val="15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人民法庭</w:t>
            </w:r>
          </w:p>
          <w:p w:rsidR="009239CB" w:rsidRDefault="00165DB5">
            <w:pPr>
              <w:numPr>
                <w:ilvl w:val="0"/>
                <w:numId w:val="15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固定刑场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项目名称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项目类别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9239CB" w:rsidRDefault="00165DB5">
            <w:pPr>
              <w:numPr>
                <w:ilvl w:val="0"/>
                <w:numId w:val="16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一类</w:t>
            </w:r>
          </w:p>
          <w:p w:rsidR="009239CB" w:rsidRDefault="00165DB5">
            <w:pPr>
              <w:numPr>
                <w:ilvl w:val="0"/>
                <w:numId w:val="16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二类</w:t>
            </w:r>
          </w:p>
          <w:p w:rsidR="009239CB" w:rsidRDefault="00165DB5">
            <w:pPr>
              <w:numPr>
                <w:ilvl w:val="0"/>
                <w:numId w:val="16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三类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项目性质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9239CB" w:rsidRDefault="00165DB5">
            <w:pPr>
              <w:numPr>
                <w:ilvl w:val="0"/>
                <w:numId w:val="17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新建</w:t>
            </w:r>
          </w:p>
          <w:p w:rsidR="009239CB" w:rsidRDefault="00165DB5">
            <w:pPr>
              <w:numPr>
                <w:ilvl w:val="0"/>
                <w:numId w:val="17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改扩建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项目批复情况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9239CB" w:rsidRDefault="00165DB5">
            <w:pPr>
              <w:numPr>
                <w:ilvl w:val="0"/>
                <w:numId w:val="18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未批复</w:t>
            </w:r>
          </w:p>
          <w:p w:rsidR="009239CB" w:rsidRDefault="00165DB5">
            <w:pPr>
              <w:numPr>
                <w:ilvl w:val="0"/>
                <w:numId w:val="18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已批复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项目批复建设规模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项目批复文号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VARCHAR2(50)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项目地址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项目批复总投资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批复中央投资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批复省级投资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15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批复地方投资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16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批复自筹资金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17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土地落实情况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9239CB" w:rsidRDefault="00165DB5">
            <w:pPr>
              <w:numPr>
                <w:ilvl w:val="0"/>
                <w:numId w:val="1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未落实</w:t>
            </w:r>
          </w:p>
          <w:p w:rsidR="009239CB" w:rsidRDefault="00165DB5">
            <w:pPr>
              <w:numPr>
                <w:ilvl w:val="0"/>
                <w:numId w:val="1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已落实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18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土地落实时间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19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项目用地面积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20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项目实际建设规模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21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实际开工时间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22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实际建成时间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23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项目实际总投资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rPr>
          <w:rFonts w:ascii="宋体" w:hAnsi="宋体"/>
          <w:color w:val="000000"/>
          <w:kern w:val="0"/>
          <w:szCs w:val="20"/>
        </w:rPr>
      </w:pPr>
    </w:p>
    <w:p w:rsidR="009239CB" w:rsidRDefault="009239CB">
      <w:pPr>
        <w:rPr>
          <w:rFonts w:ascii="宋体" w:hAnsi="宋体"/>
          <w:color w:val="000000"/>
          <w:kern w:val="0"/>
          <w:szCs w:val="20"/>
        </w:rPr>
      </w:pP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表24　基础设施建设信息</w:t>
      </w:r>
      <w:r>
        <w:rPr>
          <w:rFonts w:ascii="宋体" w:hAnsi="宋体" w:hint="eastAsia"/>
        </w:rPr>
        <w:t>（续）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3259"/>
        <w:gridCol w:w="852"/>
        <w:gridCol w:w="1985"/>
        <w:gridCol w:w="852"/>
        <w:gridCol w:w="1522"/>
      </w:tblGrid>
      <w:tr w:rsidR="009239CB">
        <w:trPr>
          <w:jc w:val="center"/>
        </w:trPr>
        <w:tc>
          <w:tcPr>
            <w:tcW w:w="11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15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24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实际中央投资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tcBorders>
              <w:top w:val="single" w:sz="12" w:space="0" w:color="auto"/>
            </w:tcBorders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25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实际省级投资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1985" w:type="dxa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26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实际地方投资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1985" w:type="dxa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27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实际自筹资金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1985" w:type="dxa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28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债务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1985" w:type="dxa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29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审计情况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1985" w:type="dxa"/>
            <w:vAlign w:val="center"/>
          </w:tcPr>
          <w:p w:rsidR="009239CB" w:rsidRDefault="00165DB5">
            <w:pPr>
              <w:numPr>
                <w:ilvl w:val="0"/>
                <w:numId w:val="20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未审计</w:t>
            </w:r>
          </w:p>
          <w:p w:rsidR="009239CB" w:rsidRDefault="00165DB5">
            <w:pPr>
              <w:numPr>
                <w:ilvl w:val="0"/>
                <w:numId w:val="20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已审计</w:t>
            </w: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30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审计时间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1985" w:type="dxa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31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房屋产权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1985" w:type="dxa"/>
            <w:vAlign w:val="center"/>
          </w:tcPr>
          <w:p w:rsidR="009239CB" w:rsidRDefault="00165DB5">
            <w:pPr>
              <w:numPr>
                <w:ilvl w:val="0"/>
                <w:numId w:val="21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有产权</w:t>
            </w:r>
          </w:p>
          <w:p w:rsidR="009239CB" w:rsidRDefault="00165DB5">
            <w:pPr>
              <w:numPr>
                <w:ilvl w:val="0"/>
                <w:numId w:val="21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无产权</w:t>
            </w:r>
          </w:p>
          <w:p w:rsidR="009239CB" w:rsidRDefault="00165DB5">
            <w:pPr>
              <w:numPr>
                <w:ilvl w:val="0"/>
                <w:numId w:val="21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办理中</w:t>
            </w: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32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竣工决算情况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1985" w:type="dxa"/>
            <w:vAlign w:val="center"/>
          </w:tcPr>
          <w:p w:rsidR="009239CB" w:rsidRDefault="00165DB5">
            <w:pPr>
              <w:numPr>
                <w:ilvl w:val="0"/>
                <w:numId w:val="22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已办理</w:t>
            </w:r>
          </w:p>
          <w:p w:rsidR="009239CB" w:rsidRDefault="00165DB5">
            <w:pPr>
              <w:numPr>
                <w:ilvl w:val="0"/>
                <w:numId w:val="22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未办理</w:t>
            </w: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33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决算办理时间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1985" w:type="dxa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34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11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35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36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>
      <w:pPr>
        <w:rPr>
          <w:rFonts w:ascii="宋体" w:hAnsi="宋体"/>
          <w:color w:val="000000"/>
          <w:kern w:val="0"/>
          <w:szCs w:val="20"/>
        </w:rPr>
      </w:pPr>
    </w:p>
    <w:p w:rsidR="009239CB" w:rsidRDefault="009239CB">
      <w:pPr>
        <w:rPr>
          <w:rFonts w:ascii="宋体" w:hAnsi="宋体"/>
          <w:color w:val="000000"/>
          <w:kern w:val="0"/>
          <w:szCs w:val="20"/>
        </w:rPr>
      </w:pPr>
    </w:p>
    <w:p w:rsidR="009239CB" w:rsidRDefault="00330629">
      <w:pPr>
        <w:rPr>
          <w:rFonts w:ascii="宋体" w:hAnsi="宋体"/>
          <w:sz w:val="32"/>
          <w:szCs w:val="20"/>
        </w:rPr>
      </w:pPr>
      <w:r>
        <w:rPr>
          <w:rFonts w:ascii="宋体" w:hAnsi="宋体"/>
          <w:color w:val="000000"/>
          <w:kern w:val="0"/>
          <w:szCs w:val="20"/>
        </w:rPr>
        <w:pict>
          <v:rect id="_x0000_i1025" style="width:116.95pt;height:1.5pt" o:hrpct="250" o:hralign="center" o:hrstd="t" o:hrnoshade="t" o:hr="t" fillcolor="black" stroked="f"/>
        </w:pict>
      </w:r>
    </w:p>
    <w:sectPr w:rsidR="009239CB">
      <w:footerReference w:type="default" r:id="rId15"/>
      <w:pgSz w:w="11906" w:h="16838"/>
      <w:pgMar w:top="1418" w:right="1134" w:bottom="1418" w:left="1418" w:header="1417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629" w:rsidRDefault="00330629">
      <w:r>
        <w:separator/>
      </w:r>
    </w:p>
  </w:endnote>
  <w:endnote w:type="continuationSeparator" w:id="0">
    <w:p w:rsidR="00330629" w:rsidRDefault="00330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”“Times New Roman”“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9CB" w:rsidRDefault="00165DB5">
    <w:pPr>
      <w:pStyle w:val="ad"/>
      <w:jc w:val="left"/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92035D">
      <w:rPr>
        <w:rStyle w:val="af5"/>
        <w:noProof/>
      </w:rPr>
      <w:t>2</w:t>
    </w:r>
    <w:r>
      <w:rPr>
        <w:rStyle w:val="af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9CB" w:rsidRDefault="00165DB5">
    <w:pPr>
      <w:pStyle w:val="ad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92035D">
      <w:rPr>
        <w:rStyle w:val="af5"/>
        <w:noProof/>
      </w:rPr>
      <w:t>I</w:t>
    </w:r>
    <w:r>
      <w:rPr>
        <w:rStyle w:val="af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9CB" w:rsidRDefault="00165DB5">
    <w:pPr>
      <w:pStyle w:val="ad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92035D">
      <w:rPr>
        <w:rStyle w:val="af5"/>
        <w:noProof/>
      </w:rPr>
      <w:t>1</w:t>
    </w:r>
    <w:r>
      <w:rPr>
        <w:rStyle w:val="af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629" w:rsidRDefault="00330629">
      <w:r>
        <w:separator/>
      </w:r>
    </w:p>
  </w:footnote>
  <w:footnote w:type="continuationSeparator" w:id="0">
    <w:p w:rsidR="00330629" w:rsidRDefault="00330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9CB" w:rsidRDefault="00165DB5">
    <w:pPr>
      <w:pStyle w:val="ae"/>
      <w:rPr>
        <w:rFonts w:ascii="黑体" w:eastAsia="黑体" w:hAnsi="黑体"/>
        <w:sz w:val="21"/>
        <w:szCs w:val="21"/>
      </w:rPr>
    </w:pPr>
    <w:r>
      <w:rPr>
        <w:rFonts w:ascii="黑体" w:eastAsia="黑体" w:hAnsi="黑体" w:hint="eastAsia"/>
        <w:sz w:val="21"/>
        <w:szCs w:val="21"/>
      </w:rPr>
      <w:t>FYB/T</w:t>
    </w:r>
    <w:r>
      <w:rPr>
        <w:rFonts w:ascii="黑体" w:eastAsia="黑体" w:hAnsi="黑体"/>
        <w:sz w:val="21"/>
        <w:szCs w:val="21"/>
      </w:rPr>
      <w:t>110</w:t>
    </w:r>
    <w:r>
      <w:rPr>
        <w:rFonts w:ascii="黑体" w:eastAsia="黑体" w:hAnsi="黑体" w:hint="eastAsia"/>
        <w:sz w:val="21"/>
        <w:szCs w:val="21"/>
      </w:rPr>
      <w:t>01</w:t>
    </w:r>
    <w:r>
      <w:rPr>
        <w:rFonts w:ascii="黑体" w:eastAsia="黑体" w:hAnsi="黑体"/>
        <w:sz w:val="21"/>
        <w:szCs w:val="21"/>
      </w:rPr>
      <w:t>—2016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9CB" w:rsidRDefault="009239C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9CB" w:rsidRDefault="009239CB">
    <w:pPr>
      <w:pStyle w:val="afc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 w15:restartNumberingAfterBreak="0">
    <w:nsid w:val="2C5917C3"/>
    <w:multiLevelType w:val="multilevel"/>
    <w:tmpl w:val="2C5917C3"/>
    <w:lvl w:ilvl="0">
      <w:start w:val="1"/>
      <w:numFmt w:val="none"/>
      <w:suff w:val="nothing"/>
      <w:lvlText w:val="%1——"/>
      <w:lvlJc w:val="left"/>
      <w:pPr>
        <w:ind w:left="833" w:hanging="833"/>
      </w:pPr>
      <w:rPr>
        <w:rFonts w:hint="eastAsia"/>
      </w:rPr>
    </w:lvl>
    <w:lvl w:ilvl="1">
      <w:start w:val="1"/>
      <w:numFmt w:val="bullet"/>
      <w:pStyle w:val="a"/>
      <w:lvlText w:val=""/>
      <w:lvlJc w:val="left"/>
      <w:pPr>
        <w:tabs>
          <w:tab w:val="left" w:pos="760"/>
        </w:tabs>
        <w:ind w:left="1258" w:hanging="833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tabs>
          <w:tab w:val="left" w:pos="1678"/>
        </w:tabs>
        <w:ind w:left="1683" w:hanging="833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left" w:pos="2071"/>
        </w:tabs>
        <w:ind w:left="2108" w:hanging="83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383"/>
        </w:tabs>
        <w:ind w:left="2533" w:hanging="83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695"/>
        </w:tabs>
        <w:ind w:left="2958" w:hanging="83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007"/>
        </w:tabs>
        <w:ind w:left="3383" w:hanging="83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19"/>
        </w:tabs>
        <w:ind w:left="3808" w:hanging="83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631"/>
        </w:tabs>
        <w:ind w:left="4233" w:hanging="833"/>
      </w:pPr>
      <w:rPr>
        <w:rFonts w:hint="eastAsia"/>
      </w:rPr>
    </w:lvl>
  </w:abstractNum>
  <w:abstractNum w:abstractNumId="2" w15:restartNumberingAfterBreak="0">
    <w:nsid w:val="5A63FCA7"/>
    <w:multiLevelType w:val="singleLevel"/>
    <w:tmpl w:val="5A63FC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63FE93"/>
    <w:multiLevelType w:val="singleLevel"/>
    <w:tmpl w:val="5A63FE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6402FF"/>
    <w:multiLevelType w:val="singleLevel"/>
    <w:tmpl w:val="5A6402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6405D3"/>
    <w:multiLevelType w:val="singleLevel"/>
    <w:tmpl w:val="5A6405D3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6405ED"/>
    <w:multiLevelType w:val="singleLevel"/>
    <w:tmpl w:val="5A6405E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64060B"/>
    <w:multiLevelType w:val="singleLevel"/>
    <w:tmpl w:val="5A6406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640634"/>
    <w:multiLevelType w:val="singleLevel"/>
    <w:tmpl w:val="5A640634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A640657"/>
    <w:multiLevelType w:val="singleLevel"/>
    <w:tmpl w:val="5A640657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A64066B"/>
    <w:multiLevelType w:val="singleLevel"/>
    <w:tmpl w:val="5A64066B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A64067C"/>
    <w:multiLevelType w:val="singleLevel"/>
    <w:tmpl w:val="5A64067C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A64069E"/>
    <w:multiLevelType w:val="singleLevel"/>
    <w:tmpl w:val="5A64069E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A6408A4"/>
    <w:multiLevelType w:val="singleLevel"/>
    <w:tmpl w:val="5A6408A4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A644029"/>
    <w:multiLevelType w:val="singleLevel"/>
    <w:tmpl w:val="5A644029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644E61"/>
    <w:multiLevelType w:val="singleLevel"/>
    <w:tmpl w:val="5A644E61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A644F3F"/>
    <w:multiLevelType w:val="singleLevel"/>
    <w:tmpl w:val="5A644F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5A6457B4"/>
    <w:multiLevelType w:val="singleLevel"/>
    <w:tmpl w:val="5A6457B4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A6457CF"/>
    <w:multiLevelType w:val="singleLevel"/>
    <w:tmpl w:val="5A6457CF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A645D9E"/>
    <w:multiLevelType w:val="singleLevel"/>
    <w:tmpl w:val="5A645D9E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A64726B"/>
    <w:multiLevelType w:val="singleLevel"/>
    <w:tmpl w:val="5A64726B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A65F756"/>
    <w:multiLevelType w:val="singleLevel"/>
    <w:tmpl w:val="5A65F7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4"/>
  </w:num>
  <w:num w:numId="5">
    <w:abstractNumId w:val="21"/>
  </w:num>
  <w:num w:numId="6">
    <w:abstractNumId w:val="2"/>
  </w:num>
  <w:num w:numId="7">
    <w:abstractNumId w:val="3"/>
  </w:num>
  <w:num w:numId="8">
    <w:abstractNumId w:val="19"/>
  </w:num>
  <w:num w:numId="9">
    <w:abstractNumId w:val="18"/>
  </w:num>
  <w:num w:numId="10">
    <w:abstractNumId w:val="17"/>
  </w:num>
  <w:num w:numId="11">
    <w:abstractNumId w:val="15"/>
  </w:num>
  <w:num w:numId="12">
    <w:abstractNumId w:val="16"/>
  </w:num>
  <w:num w:numId="13">
    <w:abstractNumId w:val="13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  <w:num w:numId="18">
    <w:abstractNumId w:val="9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bordersDoNotSurroundHeader/>
  <w:bordersDoNotSurroundFooter/>
  <w:hideSpellingError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25"/>
    <w:rsid w:val="00000244"/>
    <w:rsid w:val="00000370"/>
    <w:rsid w:val="000014D3"/>
    <w:rsid w:val="0000185F"/>
    <w:rsid w:val="0000189F"/>
    <w:rsid w:val="00001FD4"/>
    <w:rsid w:val="00002B90"/>
    <w:rsid w:val="00002EFB"/>
    <w:rsid w:val="00004C5A"/>
    <w:rsid w:val="00004EFE"/>
    <w:rsid w:val="0000586F"/>
    <w:rsid w:val="00005A3B"/>
    <w:rsid w:val="00005A80"/>
    <w:rsid w:val="00005A8C"/>
    <w:rsid w:val="00006A28"/>
    <w:rsid w:val="000102CF"/>
    <w:rsid w:val="0001068A"/>
    <w:rsid w:val="00010861"/>
    <w:rsid w:val="0001090A"/>
    <w:rsid w:val="00010C5B"/>
    <w:rsid w:val="0001110B"/>
    <w:rsid w:val="00011274"/>
    <w:rsid w:val="0001132C"/>
    <w:rsid w:val="00012E32"/>
    <w:rsid w:val="00013D86"/>
    <w:rsid w:val="00013E02"/>
    <w:rsid w:val="00013FDB"/>
    <w:rsid w:val="00014A55"/>
    <w:rsid w:val="00014B36"/>
    <w:rsid w:val="00014B6B"/>
    <w:rsid w:val="0001735F"/>
    <w:rsid w:val="00017777"/>
    <w:rsid w:val="00017C2E"/>
    <w:rsid w:val="00020EE2"/>
    <w:rsid w:val="000213B1"/>
    <w:rsid w:val="0002143C"/>
    <w:rsid w:val="000223DE"/>
    <w:rsid w:val="000228DD"/>
    <w:rsid w:val="00022C4E"/>
    <w:rsid w:val="000234C8"/>
    <w:rsid w:val="000245F2"/>
    <w:rsid w:val="00024A60"/>
    <w:rsid w:val="000253E1"/>
    <w:rsid w:val="00025733"/>
    <w:rsid w:val="00025A65"/>
    <w:rsid w:val="00025BB4"/>
    <w:rsid w:val="000262F4"/>
    <w:rsid w:val="00026593"/>
    <w:rsid w:val="00026C31"/>
    <w:rsid w:val="00026E62"/>
    <w:rsid w:val="00027280"/>
    <w:rsid w:val="00027434"/>
    <w:rsid w:val="000277AF"/>
    <w:rsid w:val="00027899"/>
    <w:rsid w:val="00027A8E"/>
    <w:rsid w:val="00027F6E"/>
    <w:rsid w:val="00030063"/>
    <w:rsid w:val="00030370"/>
    <w:rsid w:val="0003088C"/>
    <w:rsid w:val="000309D6"/>
    <w:rsid w:val="000320A7"/>
    <w:rsid w:val="000322AE"/>
    <w:rsid w:val="0003294D"/>
    <w:rsid w:val="00032B9C"/>
    <w:rsid w:val="000334ED"/>
    <w:rsid w:val="0003361D"/>
    <w:rsid w:val="00035110"/>
    <w:rsid w:val="0003567D"/>
    <w:rsid w:val="00035925"/>
    <w:rsid w:val="00035B0B"/>
    <w:rsid w:val="00035B92"/>
    <w:rsid w:val="00036634"/>
    <w:rsid w:val="00037270"/>
    <w:rsid w:val="00037719"/>
    <w:rsid w:val="00037C54"/>
    <w:rsid w:val="000404A7"/>
    <w:rsid w:val="00040853"/>
    <w:rsid w:val="00041278"/>
    <w:rsid w:val="00041DA7"/>
    <w:rsid w:val="00042091"/>
    <w:rsid w:val="00042531"/>
    <w:rsid w:val="00043335"/>
    <w:rsid w:val="0004380F"/>
    <w:rsid w:val="00043821"/>
    <w:rsid w:val="00043BE9"/>
    <w:rsid w:val="000440D7"/>
    <w:rsid w:val="00044BA0"/>
    <w:rsid w:val="00044F06"/>
    <w:rsid w:val="00045DD3"/>
    <w:rsid w:val="000462D8"/>
    <w:rsid w:val="00046BC6"/>
    <w:rsid w:val="00047273"/>
    <w:rsid w:val="000506F4"/>
    <w:rsid w:val="000511D1"/>
    <w:rsid w:val="00051248"/>
    <w:rsid w:val="00051407"/>
    <w:rsid w:val="0005189A"/>
    <w:rsid w:val="00051B90"/>
    <w:rsid w:val="00051FD5"/>
    <w:rsid w:val="0005365C"/>
    <w:rsid w:val="00053A1A"/>
    <w:rsid w:val="000542C3"/>
    <w:rsid w:val="00054E57"/>
    <w:rsid w:val="000555B1"/>
    <w:rsid w:val="000566E4"/>
    <w:rsid w:val="000567B2"/>
    <w:rsid w:val="00056964"/>
    <w:rsid w:val="00056B55"/>
    <w:rsid w:val="000570CC"/>
    <w:rsid w:val="00060191"/>
    <w:rsid w:val="0006112C"/>
    <w:rsid w:val="00061266"/>
    <w:rsid w:val="00062273"/>
    <w:rsid w:val="000628A8"/>
    <w:rsid w:val="000629A5"/>
    <w:rsid w:val="00063C63"/>
    <w:rsid w:val="000649B0"/>
    <w:rsid w:val="000656DD"/>
    <w:rsid w:val="00066559"/>
    <w:rsid w:val="000675ED"/>
    <w:rsid w:val="00067CDF"/>
    <w:rsid w:val="00067DE0"/>
    <w:rsid w:val="000715EA"/>
    <w:rsid w:val="00071BA0"/>
    <w:rsid w:val="00071C04"/>
    <w:rsid w:val="00072185"/>
    <w:rsid w:val="000724B1"/>
    <w:rsid w:val="00072B85"/>
    <w:rsid w:val="000744A6"/>
    <w:rsid w:val="00074FBE"/>
    <w:rsid w:val="00075A17"/>
    <w:rsid w:val="000760A6"/>
    <w:rsid w:val="0007669A"/>
    <w:rsid w:val="00077B12"/>
    <w:rsid w:val="00077BD7"/>
    <w:rsid w:val="00080CEB"/>
    <w:rsid w:val="00080E61"/>
    <w:rsid w:val="00081681"/>
    <w:rsid w:val="00082BD4"/>
    <w:rsid w:val="00082ECC"/>
    <w:rsid w:val="00083A09"/>
    <w:rsid w:val="00083B9E"/>
    <w:rsid w:val="00084539"/>
    <w:rsid w:val="00084F64"/>
    <w:rsid w:val="0008506E"/>
    <w:rsid w:val="00085A7E"/>
    <w:rsid w:val="00085C6D"/>
    <w:rsid w:val="00086F6A"/>
    <w:rsid w:val="000870A1"/>
    <w:rsid w:val="000879A5"/>
    <w:rsid w:val="0009005E"/>
    <w:rsid w:val="0009017C"/>
    <w:rsid w:val="00090428"/>
    <w:rsid w:val="00090743"/>
    <w:rsid w:val="00091A5A"/>
    <w:rsid w:val="00092857"/>
    <w:rsid w:val="00092A87"/>
    <w:rsid w:val="00093C4B"/>
    <w:rsid w:val="00093E79"/>
    <w:rsid w:val="00093EC7"/>
    <w:rsid w:val="00094F95"/>
    <w:rsid w:val="0009574F"/>
    <w:rsid w:val="00096C0F"/>
    <w:rsid w:val="00097449"/>
    <w:rsid w:val="000978FC"/>
    <w:rsid w:val="000979D9"/>
    <w:rsid w:val="00097A15"/>
    <w:rsid w:val="000A015E"/>
    <w:rsid w:val="000A1D23"/>
    <w:rsid w:val="000A20A9"/>
    <w:rsid w:val="000A2F65"/>
    <w:rsid w:val="000A32B2"/>
    <w:rsid w:val="000A346E"/>
    <w:rsid w:val="000A4548"/>
    <w:rsid w:val="000A45C2"/>
    <w:rsid w:val="000A48B1"/>
    <w:rsid w:val="000A57A9"/>
    <w:rsid w:val="000A5D55"/>
    <w:rsid w:val="000A5EC8"/>
    <w:rsid w:val="000A6366"/>
    <w:rsid w:val="000A6583"/>
    <w:rsid w:val="000A7668"/>
    <w:rsid w:val="000A7C42"/>
    <w:rsid w:val="000B053C"/>
    <w:rsid w:val="000B0546"/>
    <w:rsid w:val="000B0967"/>
    <w:rsid w:val="000B0BBE"/>
    <w:rsid w:val="000B1593"/>
    <w:rsid w:val="000B1F64"/>
    <w:rsid w:val="000B2D08"/>
    <w:rsid w:val="000B3143"/>
    <w:rsid w:val="000B3208"/>
    <w:rsid w:val="000B4036"/>
    <w:rsid w:val="000B4B01"/>
    <w:rsid w:val="000B6BF1"/>
    <w:rsid w:val="000C14DB"/>
    <w:rsid w:val="000C267A"/>
    <w:rsid w:val="000C3035"/>
    <w:rsid w:val="000C354D"/>
    <w:rsid w:val="000C3937"/>
    <w:rsid w:val="000C4092"/>
    <w:rsid w:val="000C4439"/>
    <w:rsid w:val="000C4BB9"/>
    <w:rsid w:val="000C4BCF"/>
    <w:rsid w:val="000C4FD2"/>
    <w:rsid w:val="000C5073"/>
    <w:rsid w:val="000C542F"/>
    <w:rsid w:val="000C67FF"/>
    <w:rsid w:val="000C6B05"/>
    <w:rsid w:val="000C6DD6"/>
    <w:rsid w:val="000C73D4"/>
    <w:rsid w:val="000D0A5F"/>
    <w:rsid w:val="000D1571"/>
    <w:rsid w:val="000D199C"/>
    <w:rsid w:val="000D2748"/>
    <w:rsid w:val="000D30B0"/>
    <w:rsid w:val="000D3A47"/>
    <w:rsid w:val="000D3D4C"/>
    <w:rsid w:val="000D4030"/>
    <w:rsid w:val="000D4C0E"/>
    <w:rsid w:val="000D4F51"/>
    <w:rsid w:val="000D59A4"/>
    <w:rsid w:val="000D7084"/>
    <w:rsid w:val="000D718B"/>
    <w:rsid w:val="000D7DE7"/>
    <w:rsid w:val="000E0C46"/>
    <w:rsid w:val="000E1509"/>
    <w:rsid w:val="000E4963"/>
    <w:rsid w:val="000E5174"/>
    <w:rsid w:val="000E6708"/>
    <w:rsid w:val="000E68E4"/>
    <w:rsid w:val="000E6AD5"/>
    <w:rsid w:val="000E7A6D"/>
    <w:rsid w:val="000F030C"/>
    <w:rsid w:val="000F052B"/>
    <w:rsid w:val="000F129C"/>
    <w:rsid w:val="000F1D2D"/>
    <w:rsid w:val="000F1F02"/>
    <w:rsid w:val="000F25DA"/>
    <w:rsid w:val="000F3971"/>
    <w:rsid w:val="000F411C"/>
    <w:rsid w:val="000F5E75"/>
    <w:rsid w:val="000F697B"/>
    <w:rsid w:val="000F6F05"/>
    <w:rsid w:val="000F75AB"/>
    <w:rsid w:val="001005D3"/>
    <w:rsid w:val="00101578"/>
    <w:rsid w:val="00101B75"/>
    <w:rsid w:val="00103CC3"/>
    <w:rsid w:val="00104158"/>
    <w:rsid w:val="001056DE"/>
    <w:rsid w:val="0010620D"/>
    <w:rsid w:val="00106B8A"/>
    <w:rsid w:val="00110690"/>
    <w:rsid w:val="001115C5"/>
    <w:rsid w:val="001123D9"/>
    <w:rsid w:val="001124C0"/>
    <w:rsid w:val="00113024"/>
    <w:rsid w:val="0011319C"/>
    <w:rsid w:val="00113AD4"/>
    <w:rsid w:val="001151C3"/>
    <w:rsid w:val="00115462"/>
    <w:rsid w:val="00115B93"/>
    <w:rsid w:val="00115BC0"/>
    <w:rsid w:val="00117447"/>
    <w:rsid w:val="001209C1"/>
    <w:rsid w:val="0012121B"/>
    <w:rsid w:val="00121902"/>
    <w:rsid w:val="00122351"/>
    <w:rsid w:val="001223C3"/>
    <w:rsid w:val="001223EA"/>
    <w:rsid w:val="0012270E"/>
    <w:rsid w:val="00122C40"/>
    <w:rsid w:val="00122C57"/>
    <w:rsid w:val="00122FB5"/>
    <w:rsid w:val="00123466"/>
    <w:rsid w:val="00123665"/>
    <w:rsid w:val="00124743"/>
    <w:rsid w:val="00124D35"/>
    <w:rsid w:val="001260EB"/>
    <w:rsid w:val="00126622"/>
    <w:rsid w:val="00126902"/>
    <w:rsid w:val="001269DB"/>
    <w:rsid w:val="00126A81"/>
    <w:rsid w:val="0013024E"/>
    <w:rsid w:val="00130A0A"/>
    <w:rsid w:val="00130BAF"/>
    <w:rsid w:val="00130FB4"/>
    <w:rsid w:val="0013175F"/>
    <w:rsid w:val="00131A70"/>
    <w:rsid w:val="00132530"/>
    <w:rsid w:val="00132EB4"/>
    <w:rsid w:val="001330DF"/>
    <w:rsid w:val="001342A3"/>
    <w:rsid w:val="00134E20"/>
    <w:rsid w:val="001362C0"/>
    <w:rsid w:val="001369DF"/>
    <w:rsid w:val="00140704"/>
    <w:rsid w:val="0014078D"/>
    <w:rsid w:val="001407EF"/>
    <w:rsid w:val="00140D6C"/>
    <w:rsid w:val="00140FBB"/>
    <w:rsid w:val="001417FD"/>
    <w:rsid w:val="00141BC3"/>
    <w:rsid w:val="00141E13"/>
    <w:rsid w:val="001421B8"/>
    <w:rsid w:val="00143056"/>
    <w:rsid w:val="0014428F"/>
    <w:rsid w:val="00145A2A"/>
    <w:rsid w:val="00145A48"/>
    <w:rsid w:val="00146CE4"/>
    <w:rsid w:val="001474B5"/>
    <w:rsid w:val="001512B4"/>
    <w:rsid w:val="00151F41"/>
    <w:rsid w:val="00152224"/>
    <w:rsid w:val="001522D1"/>
    <w:rsid w:val="001527B9"/>
    <w:rsid w:val="00152FDF"/>
    <w:rsid w:val="00153EB7"/>
    <w:rsid w:val="00155842"/>
    <w:rsid w:val="00155D80"/>
    <w:rsid w:val="00157117"/>
    <w:rsid w:val="001617F8"/>
    <w:rsid w:val="00161811"/>
    <w:rsid w:val="001620A5"/>
    <w:rsid w:val="0016248E"/>
    <w:rsid w:val="00163888"/>
    <w:rsid w:val="001647CA"/>
    <w:rsid w:val="00164E53"/>
    <w:rsid w:val="00164F20"/>
    <w:rsid w:val="00165DB5"/>
    <w:rsid w:val="00166104"/>
    <w:rsid w:val="0016699D"/>
    <w:rsid w:val="00166C89"/>
    <w:rsid w:val="001671BB"/>
    <w:rsid w:val="0016735B"/>
    <w:rsid w:val="001673FE"/>
    <w:rsid w:val="001674EE"/>
    <w:rsid w:val="001675F7"/>
    <w:rsid w:val="00170278"/>
    <w:rsid w:val="00170475"/>
    <w:rsid w:val="00170F15"/>
    <w:rsid w:val="0017214D"/>
    <w:rsid w:val="0017394C"/>
    <w:rsid w:val="00173FD5"/>
    <w:rsid w:val="001747F5"/>
    <w:rsid w:val="00175159"/>
    <w:rsid w:val="00175BB2"/>
    <w:rsid w:val="00176208"/>
    <w:rsid w:val="00176A1E"/>
    <w:rsid w:val="00177696"/>
    <w:rsid w:val="00177BCD"/>
    <w:rsid w:val="00181215"/>
    <w:rsid w:val="0018138D"/>
    <w:rsid w:val="00181834"/>
    <w:rsid w:val="0018211B"/>
    <w:rsid w:val="00182857"/>
    <w:rsid w:val="001839D7"/>
    <w:rsid w:val="00183B66"/>
    <w:rsid w:val="001840D3"/>
    <w:rsid w:val="00185445"/>
    <w:rsid w:val="001860D6"/>
    <w:rsid w:val="001877CB"/>
    <w:rsid w:val="00187D52"/>
    <w:rsid w:val="00187DE9"/>
    <w:rsid w:val="001900F8"/>
    <w:rsid w:val="00190408"/>
    <w:rsid w:val="00190A4D"/>
    <w:rsid w:val="00191258"/>
    <w:rsid w:val="00191A5B"/>
    <w:rsid w:val="0019217A"/>
    <w:rsid w:val="00192680"/>
    <w:rsid w:val="001927E0"/>
    <w:rsid w:val="00193037"/>
    <w:rsid w:val="00193678"/>
    <w:rsid w:val="00193A2C"/>
    <w:rsid w:val="00193F4B"/>
    <w:rsid w:val="00194297"/>
    <w:rsid w:val="00197575"/>
    <w:rsid w:val="00197913"/>
    <w:rsid w:val="00197EFE"/>
    <w:rsid w:val="001A0183"/>
    <w:rsid w:val="001A0724"/>
    <w:rsid w:val="001A1059"/>
    <w:rsid w:val="001A1CDB"/>
    <w:rsid w:val="001A1EA2"/>
    <w:rsid w:val="001A27C5"/>
    <w:rsid w:val="001A288E"/>
    <w:rsid w:val="001A411D"/>
    <w:rsid w:val="001A419A"/>
    <w:rsid w:val="001A4A0F"/>
    <w:rsid w:val="001A609D"/>
    <w:rsid w:val="001A6258"/>
    <w:rsid w:val="001A6E83"/>
    <w:rsid w:val="001A7346"/>
    <w:rsid w:val="001B09A7"/>
    <w:rsid w:val="001B0E2D"/>
    <w:rsid w:val="001B10B1"/>
    <w:rsid w:val="001B12C1"/>
    <w:rsid w:val="001B217E"/>
    <w:rsid w:val="001B3635"/>
    <w:rsid w:val="001B3F01"/>
    <w:rsid w:val="001B491F"/>
    <w:rsid w:val="001B55CB"/>
    <w:rsid w:val="001B68A5"/>
    <w:rsid w:val="001B694A"/>
    <w:rsid w:val="001B6B55"/>
    <w:rsid w:val="001B6DC2"/>
    <w:rsid w:val="001B6E00"/>
    <w:rsid w:val="001B70B7"/>
    <w:rsid w:val="001B71DA"/>
    <w:rsid w:val="001B7A23"/>
    <w:rsid w:val="001B7A56"/>
    <w:rsid w:val="001C149C"/>
    <w:rsid w:val="001C21AC"/>
    <w:rsid w:val="001C23BA"/>
    <w:rsid w:val="001C2F1F"/>
    <w:rsid w:val="001C2F68"/>
    <w:rsid w:val="001C2F6F"/>
    <w:rsid w:val="001C2F85"/>
    <w:rsid w:val="001C2FE7"/>
    <w:rsid w:val="001C34BA"/>
    <w:rsid w:val="001C403C"/>
    <w:rsid w:val="001C4376"/>
    <w:rsid w:val="001C4674"/>
    <w:rsid w:val="001C47BA"/>
    <w:rsid w:val="001C4BC9"/>
    <w:rsid w:val="001C56D9"/>
    <w:rsid w:val="001C59EA"/>
    <w:rsid w:val="001C76B8"/>
    <w:rsid w:val="001D1332"/>
    <w:rsid w:val="001D1939"/>
    <w:rsid w:val="001D406C"/>
    <w:rsid w:val="001D413F"/>
    <w:rsid w:val="001D41EE"/>
    <w:rsid w:val="001D46C6"/>
    <w:rsid w:val="001D54A3"/>
    <w:rsid w:val="001D54BB"/>
    <w:rsid w:val="001D5BC7"/>
    <w:rsid w:val="001D5C82"/>
    <w:rsid w:val="001D628A"/>
    <w:rsid w:val="001D68AA"/>
    <w:rsid w:val="001D7054"/>
    <w:rsid w:val="001D7303"/>
    <w:rsid w:val="001D7870"/>
    <w:rsid w:val="001E015A"/>
    <w:rsid w:val="001E0380"/>
    <w:rsid w:val="001E13B1"/>
    <w:rsid w:val="001E2ADE"/>
    <w:rsid w:val="001E2AFB"/>
    <w:rsid w:val="001E2DD3"/>
    <w:rsid w:val="001E2DE5"/>
    <w:rsid w:val="001E3527"/>
    <w:rsid w:val="001E3A9A"/>
    <w:rsid w:val="001E3F11"/>
    <w:rsid w:val="001E4538"/>
    <w:rsid w:val="001E4FAA"/>
    <w:rsid w:val="001E57E0"/>
    <w:rsid w:val="001E5AB4"/>
    <w:rsid w:val="001E5FDA"/>
    <w:rsid w:val="001E6823"/>
    <w:rsid w:val="001E6CC6"/>
    <w:rsid w:val="001E74D2"/>
    <w:rsid w:val="001F012C"/>
    <w:rsid w:val="001F072E"/>
    <w:rsid w:val="001F17B6"/>
    <w:rsid w:val="001F1948"/>
    <w:rsid w:val="001F2FB4"/>
    <w:rsid w:val="001F362B"/>
    <w:rsid w:val="001F3A19"/>
    <w:rsid w:val="001F4869"/>
    <w:rsid w:val="001F4A5F"/>
    <w:rsid w:val="001F5183"/>
    <w:rsid w:val="001F54AD"/>
    <w:rsid w:val="001F574C"/>
    <w:rsid w:val="001F5B7C"/>
    <w:rsid w:val="001F65B9"/>
    <w:rsid w:val="001F6FE1"/>
    <w:rsid w:val="001F7D6E"/>
    <w:rsid w:val="0020069C"/>
    <w:rsid w:val="002008A1"/>
    <w:rsid w:val="002010E9"/>
    <w:rsid w:val="00201A22"/>
    <w:rsid w:val="00201EDD"/>
    <w:rsid w:val="0020251B"/>
    <w:rsid w:val="002029BB"/>
    <w:rsid w:val="00202AB5"/>
    <w:rsid w:val="00202BA9"/>
    <w:rsid w:val="00202E52"/>
    <w:rsid w:val="00203217"/>
    <w:rsid w:val="00203D0D"/>
    <w:rsid w:val="002046AE"/>
    <w:rsid w:val="0020499E"/>
    <w:rsid w:val="00205046"/>
    <w:rsid w:val="002057CE"/>
    <w:rsid w:val="00206C3F"/>
    <w:rsid w:val="002106C4"/>
    <w:rsid w:val="00210963"/>
    <w:rsid w:val="00211DF2"/>
    <w:rsid w:val="0021229E"/>
    <w:rsid w:val="0021263A"/>
    <w:rsid w:val="0021278D"/>
    <w:rsid w:val="00212D37"/>
    <w:rsid w:val="00213134"/>
    <w:rsid w:val="00213420"/>
    <w:rsid w:val="00213698"/>
    <w:rsid w:val="002140EA"/>
    <w:rsid w:val="00215030"/>
    <w:rsid w:val="00215096"/>
    <w:rsid w:val="00215AEC"/>
    <w:rsid w:val="00215CDD"/>
    <w:rsid w:val="00216233"/>
    <w:rsid w:val="00216CB3"/>
    <w:rsid w:val="002174B7"/>
    <w:rsid w:val="00220899"/>
    <w:rsid w:val="00220E87"/>
    <w:rsid w:val="002212E4"/>
    <w:rsid w:val="002215EB"/>
    <w:rsid w:val="00221AB7"/>
    <w:rsid w:val="002223D6"/>
    <w:rsid w:val="00222BB9"/>
    <w:rsid w:val="00222C6D"/>
    <w:rsid w:val="0022356C"/>
    <w:rsid w:val="002237BD"/>
    <w:rsid w:val="0022442D"/>
    <w:rsid w:val="00225465"/>
    <w:rsid w:val="00225894"/>
    <w:rsid w:val="002262A3"/>
    <w:rsid w:val="002279C2"/>
    <w:rsid w:val="00227E1F"/>
    <w:rsid w:val="00227E8A"/>
    <w:rsid w:val="00231DB0"/>
    <w:rsid w:val="0023293E"/>
    <w:rsid w:val="00232A5A"/>
    <w:rsid w:val="0023305B"/>
    <w:rsid w:val="002338A0"/>
    <w:rsid w:val="00234467"/>
    <w:rsid w:val="0023488F"/>
    <w:rsid w:val="00235AC2"/>
    <w:rsid w:val="00236058"/>
    <w:rsid w:val="002366EA"/>
    <w:rsid w:val="00236A4F"/>
    <w:rsid w:val="00236EE9"/>
    <w:rsid w:val="002371A7"/>
    <w:rsid w:val="00237D8D"/>
    <w:rsid w:val="002411FB"/>
    <w:rsid w:val="00241DA2"/>
    <w:rsid w:val="00242FAE"/>
    <w:rsid w:val="00243C44"/>
    <w:rsid w:val="00243D09"/>
    <w:rsid w:val="00245EC9"/>
    <w:rsid w:val="00246537"/>
    <w:rsid w:val="00247FEE"/>
    <w:rsid w:val="00250E7D"/>
    <w:rsid w:val="00251E3A"/>
    <w:rsid w:val="00252289"/>
    <w:rsid w:val="0025228D"/>
    <w:rsid w:val="00252668"/>
    <w:rsid w:val="00252E89"/>
    <w:rsid w:val="002542CC"/>
    <w:rsid w:val="00256282"/>
    <w:rsid w:val="002565D5"/>
    <w:rsid w:val="00257721"/>
    <w:rsid w:val="00257D12"/>
    <w:rsid w:val="00260AF9"/>
    <w:rsid w:val="002622C0"/>
    <w:rsid w:val="0026351A"/>
    <w:rsid w:val="0026365F"/>
    <w:rsid w:val="00263664"/>
    <w:rsid w:val="002642F8"/>
    <w:rsid w:val="002657D6"/>
    <w:rsid w:val="00265B40"/>
    <w:rsid w:val="00265C80"/>
    <w:rsid w:val="00266383"/>
    <w:rsid w:val="0026654D"/>
    <w:rsid w:val="00266641"/>
    <w:rsid w:val="00266FB8"/>
    <w:rsid w:val="002670D2"/>
    <w:rsid w:val="0027003F"/>
    <w:rsid w:val="002702FE"/>
    <w:rsid w:val="00270934"/>
    <w:rsid w:val="0027101B"/>
    <w:rsid w:val="00271947"/>
    <w:rsid w:val="00271B7B"/>
    <w:rsid w:val="00272848"/>
    <w:rsid w:val="00272913"/>
    <w:rsid w:val="00273493"/>
    <w:rsid w:val="00273A1C"/>
    <w:rsid w:val="00274654"/>
    <w:rsid w:val="00274886"/>
    <w:rsid w:val="002748EE"/>
    <w:rsid w:val="00274C56"/>
    <w:rsid w:val="00275551"/>
    <w:rsid w:val="00275C33"/>
    <w:rsid w:val="00275F31"/>
    <w:rsid w:val="002764F4"/>
    <w:rsid w:val="002772FC"/>
    <w:rsid w:val="002778AE"/>
    <w:rsid w:val="0028066A"/>
    <w:rsid w:val="00280CDC"/>
    <w:rsid w:val="0028269A"/>
    <w:rsid w:val="0028280E"/>
    <w:rsid w:val="00282E76"/>
    <w:rsid w:val="00283590"/>
    <w:rsid w:val="002836F7"/>
    <w:rsid w:val="00284A94"/>
    <w:rsid w:val="00284C7F"/>
    <w:rsid w:val="00284F7A"/>
    <w:rsid w:val="00286458"/>
    <w:rsid w:val="00286973"/>
    <w:rsid w:val="002869DA"/>
    <w:rsid w:val="00286C1F"/>
    <w:rsid w:val="002875F3"/>
    <w:rsid w:val="0028785D"/>
    <w:rsid w:val="00287B12"/>
    <w:rsid w:val="0029120A"/>
    <w:rsid w:val="002918E9"/>
    <w:rsid w:val="00293F6C"/>
    <w:rsid w:val="0029416D"/>
    <w:rsid w:val="00294DF7"/>
    <w:rsid w:val="00294E70"/>
    <w:rsid w:val="002953E2"/>
    <w:rsid w:val="00296221"/>
    <w:rsid w:val="00297F0E"/>
    <w:rsid w:val="00297F4E"/>
    <w:rsid w:val="002A016C"/>
    <w:rsid w:val="002A0EB6"/>
    <w:rsid w:val="002A16A3"/>
    <w:rsid w:val="002A1924"/>
    <w:rsid w:val="002A1948"/>
    <w:rsid w:val="002A2686"/>
    <w:rsid w:val="002A2B8E"/>
    <w:rsid w:val="002A3592"/>
    <w:rsid w:val="002A3C15"/>
    <w:rsid w:val="002A43D4"/>
    <w:rsid w:val="002A53EB"/>
    <w:rsid w:val="002A550F"/>
    <w:rsid w:val="002A58A7"/>
    <w:rsid w:val="002A5992"/>
    <w:rsid w:val="002A6699"/>
    <w:rsid w:val="002A7420"/>
    <w:rsid w:val="002A746D"/>
    <w:rsid w:val="002A74CD"/>
    <w:rsid w:val="002A7816"/>
    <w:rsid w:val="002A7A7E"/>
    <w:rsid w:val="002A7E59"/>
    <w:rsid w:val="002B08FA"/>
    <w:rsid w:val="002B0F12"/>
    <w:rsid w:val="002B1308"/>
    <w:rsid w:val="002B3817"/>
    <w:rsid w:val="002B3FE0"/>
    <w:rsid w:val="002B4554"/>
    <w:rsid w:val="002B46F8"/>
    <w:rsid w:val="002B4B8D"/>
    <w:rsid w:val="002B57E4"/>
    <w:rsid w:val="002B5B61"/>
    <w:rsid w:val="002B6C94"/>
    <w:rsid w:val="002B707C"/>
    <w:rsid w:val="002B70DC"/>
    <w:rsid w:val="002C05B8"/>
    <w:rsid w:val="002C0846"/>
    <w:rsid w:val="002C2D2F"/>
    <w:rsid w:val="002C4624"/>
    <w:rsid w:val="002C4873"/>
    <w:rsid w:val="002C52EA"/>
    <w:rsid w:val="002C5394"/>
    <w:rsid w:val="002C58A5"/>
    <w:rsid w:val="002C5B65"/>
    <w:rsid w:val="002C72D8"/>
    <w:rsid w:val="002D10A4"/>
    <w:rsid w:val="002D11FA"/>
    <w:rsid w:val="002D1346"/>
    <w:rsid w:val="002D1E33"/>
    <w:rsid w:val="002D2592"/>
    <w:rsid w:val="002D2FD1"/>
    <w:rsid w:val="002D3556"/>
    <w:rsid w:val="002D38D0"/>
    <w:rsid w:val="002D3938"/>
    <w:rsid w:val="002D398B"/>
    <w:rsid w:val="002D39F6"/>
    <w:rsid w:val="002D6658"/>
    <w:rsid w:val="002D71EB"/>
    <w:rsid w:val="002D7733"/>
    <w:rsid w:val="002E00BB"/>
    <w:rsid w:val="002E0DDF"/>
    <w:rsid w:val="002E152F"/>
    <w:rsid w:val="002E1BA6"/>
    <w:rsid w:val="002E2906"/>
    <w:rsid w:val="002E2AFD"/>
    <w:rsid w:val="002E3096"/>
    <w:rsid w:val="002E3123"/>
    <w:rsid w:val="002E3EA3"/>
    <w:rsid w:val="002E3EE5"/>
    <w:rsid w:val="002E4E89"/>
    <w:rsid w:val="002E5635"/>
    <w:rsid w:val="002E5683"/>
    <w:rsid w:val="002E6354"/>
    <w:rsid w:val="002E64C3"/>
    <w:rsid w:val="002E6A2C"/>
    <w:rsid w:val="002E7BBE"/>
    <w:rsid w:val="002F034C"/>
    <w:rsid w:val="002F0803"/>
    <w:rsid w:val="002F1737"/>
    <w:rsid w:val="002F1D8C"/>
    <w:rsid w:val="002F204B"/>
    <w:rsid w:val="002F21DA"/>
    <w:rsid w:val="002F3253"/>
    <w:rsid w:val="002F340A"/>
    <w:rsid w:val="002F3C65"/>
    <w:rsid w:val="002F3C6E"/>
    <w:rsid w:val="002F44B0"/>
    <w:rsid w:val="002F5359"/>
    <w:rsid w:val="002F5567"/>
    <w:rsid w:val="002F5659"/>
    <w:rsid w:val="002F63C9"/>
    <w:rsid w:val="002F68C8"/>
    <w:rsid w:val="002F6C8E"/>
    <w:rsid w:val="002F6EE0"/>
    <w:rsid w:val="002F71DC"/>
    <w:rsid w:val="002F7612"/>
    <w:rsid w:val="003007F2"/>
    <w:rsid w:val="003008C9"/>
    <w:rsid w:val="00300BC1"/>
    <w:rsid w:val="00300EF4"/>
    <w:rsid w:val="0030126B"/>
    <w:rsid w:val="00301F39"/>
    <w:rsid w:val="00302C83"/>
    <w:rsid w:val="003030B6"/>
    <w:rsid w:val="0030396A"/>
    <w:rsid w:val="00303CB4"/>
    <w:rsid w:val="0030458C"/>
    <w:rsid w:val="00304F00"/>
    <w:rsid w:val="00304F3D"/>
    <w:rsid w:val="00305DE4"/>
    <w:rsid w:val="00307898"/>
    <w:rsid w:val="00307B77"/>
    <w:rsid w:val="00310808"/>
    <w:rsid w:val="00310BC3"/>
    <w:rsid w:val="00310FBF"/>
    <w:rsid w:val="00311820"/>
    <w:rsid w:val="00311F28"/>
    <w:rsid w:val="003123F3"/>
    <w:rsid w:val="0031271C"/>
    <w:rsid w:val="00312832"/>
    <w:rsid w:val="00312CB8"/>
    <w:rsid w:val="003130EB"/>
    <w:rsid w:val="00313EBB"/>
    <w:rsid w:val="003141AB"/>
    <w:rsid w:val="00314AD5"/>
    <w:rsid w:val="003152AA"/>
    <w:rsid w:val="0031562C"/>
    <w:rsid w:val="00316280"/>
    <w:rsid w:val="00316890"/>
    <w:rsid w:val="0031728E"/>
    <w:rsid w:val="0031781C"/>
    <w:rsid w:val="00320414"/>
    <w:rsid w:val="00320625"/>
    <w:rsid w:val="00321B4C"/>
    <w:rsid w:val="00321C15"/>
    <w:rsid w:val="00321E8C"/>
    <w:rsid w:val="0032223A"/>
    <w:rsid w:val="003223D6"/>
    <w:rsid w:val="00323A35"/>
    <w:rsid w:val="00323BED"/>
    <w:rsid w:val="003247A7"/>
    <w:rsid w:val="00325926"/>
    <w:rsid w:val="00325E93"/>
    <w:rsid w:val="00326240"/>
    <w:rsid w:val="003267B8"/>
    <w:rsid w:val="00327020"/>
    <w:rsid w:val="00327299"/>
    <w:rsid w:val="00327790"/>
    <w:rsid w:val="00327816"/>
    <w:rsid w:val="0032789C"/>
    <w:rsid w:val="00327A8A"/>
    <w:rsid w:val="00327B21"/>
    <w:rsid w:val="00330583"/>
    <w:rsid w:val="00330629"/>
    <w:rsid w:val="00331E35"/>
    <w:rsid w:val="003339A3"/>
    <w:rsid w:val="00336610"/>
    <w:rsid w:val="0033692B"/>
    <w:rsid w:val="00336DA2"/>
    <w:rsid w:val="00336F4D"/>
    <w:rsid w:val="0034020D"/>
    <w:rsid w:val="003407A4"/>
    <w:rsid w:val="003415FD"/>
    <w:rsid w:val="00341A11"/>
    <w:rsid w:val="00341E7F"/>
    <w:rsid w:val="0034227F"/>
    <w:rsid w:val="00342D57"/>
    <w:rsid w:val="00343DB8"/>
    <w:rsid w:val="00343F73"/>
    <w:rsid w:val="0034487C"/>
    <w:rsid w:val="00344AC4"/>
    <w:rsid w:val="00345060"/>
    <w:rsid w:val="00345E8A"/>
    <w:rsid w:val="003463D1"/>
    <w:rsid w:val="0034673C"/>
    <w:rsid w:val="00346CEB"/>
    <w:rsid w:val="00350F82"/>
    <w:rsid w:val="0035146D"/>
    <w:rsid w:val="003517B3"/>
    <w:rsid w:val="00351F1F"/>
    <w:rsid w:val="00352309"/>
    <w:rsid w:val="0035323B"/>
    <w:rsid w:val="00353395"/>
    <w:rsid w:val="003533D0"/>
    <w:rsid w:val="0035387C"/>
    <w:rsid w:val="00354246"/>
    <w:rsid w:val="003542A9"/>
    <w:rsid w:val="003543C2"/>
    <w:rsid w:val="00354419"/>
    <w:rsid w:val="003545AD"/>
    <w:rsid w:val="00355507"/>
    <w:rsid w:val="00355A34"/>
    <w:rsid w:val="00355AC4"/>
    <w:rsid w:val="00356381"/>
    <w:rsid w:val="00356AC8"/>
    <w:rsid w:val="003600A1"/>
    <w:rsid w:val="003609D2"/>
    <w:rsid w:val="00361657"/>
    <w:rsid w:val="0036214B"/>
    <w:rsid w:val="0036246D"/>
    <w:rsid w:val="003629E7"/>
    <w:rsid w:val="00363F22"/>
    <w:rsid w:val="003645DD"/>
    <w:rsid w:val="00364F53"/>
    <w:rsid w:val="00365130"/>
    <w:rsid w:val="0036520C"/>
    <w:rsid w:val="003652DB"/>
    <w:rsid w:val="00365AE0"/>
    <w:rsid w:val="00366167"/>
    <w:rsid w:val="00366A62"/>
    <w:rsid w:val="00371554"/>
    <w:rsid w:val="003722DD"/>
    <w:rsid w:val="00373EB9"/>
    <w:rsid w:val="00374059"/>
    <w:rsid w:val="003750CA"/>
    <w:rsid w:val="00375564"/>
    <w:rsid w:val="0037625F"/>
    <w:rsid w:val="00376343"/>
    <w:rsid w:val="0037674A"/>
    <w:rsid w:val="00376FBD"/>
    <w:rsid w:val="00377B3F"/>
    <w:rsid w:val="00380B9A"/>
    <w:rsid w:val="00381883"/>
    <w:rsid w:val="00381D39"/>
    <w:rsid w:val="00381E57"/>
    <w:rsid w:val="0038205A"/>
    <w:rsid w:val="003830B1"/>
    <w:rsid w:val="00383191"/>
    <w:rsid w:val="003841D9"/>
    <w:rsid w:val="003852A0"/>
    <w:rsid w:val="00385FA1"/>
    <w:rsid w:val="00386312"/>
    <w:rsid w:val="00386958"/>
    <w:rsid w:val="0038697D"/>
    <w:rsid w:val="00386DED"/>
    <w:rsid w:val="00386E70"/>
    <w:rsid w:val="00387560"/>
    <w:rsid w:val="00387698"/>
    <w:rsid w:val="00390E45"/>
    <w:rsid w:val="003912E7"/>
    <w:rsid w:val="0039197D"/>
    <w:rsid w:val="00392919"/>
    <w:rsid w:val="00393644"/>
    <w:rsid w:val="00393947"/>
    <w:rsid w:val="00393A27"/>
    <w:rsid w:val="00393AE4"/>
    <w:rsid w:val="00394988"/>
    <w:rsid w:val="0039498A"/>
    <w:rsid w:val="003957B3"/>
    <w:rsid w:val="00396069"/>
    <w:rsid w:val="00396C68"/>
    <w:rsid w:val="00396E3F"/>
    <w:rsid w:val="0039724E"/>
    <w:rsid w:val="003A01CB"/>
    <w:rsid w:val="003A09B2"/>
    <w:rsid w:val="003A10CF"/>
    <w:rsid w:val="003A128A"/>
    <w:rsid w:val="003A2275"/>
    <w:rsid w:val="003A22A4"/>
    <w:rsid w:val="003A2E48"/>
    <w:rsid w:val="003A319E"/>
    <w:rsid w:val="003A3755"/>
    <w:rsid w:val="003A4105"/>
    <w:rsid w:val="003A46F8"/>
    <w:rsid w:val="003A52EC"/>
    <w:rsid w:val="003A687E"/>
    <w:rsid w:val="003A6A4F"/>
    <w:rsid w:val="003A7088"/>
    <w:rsid w:val="003A7B74"/>
    <w:rsid w:val="003B00DF"/>
    <w:rsid w:val="003B0AA5"/>
    <w:rsid w:val="003B1275"/>
    <w:rsid w:val="003B1778"/>
    <w:rsid w:val="003B1787"/>
    <w:rsid w:val="003B1B0B"/>
    <w:rsid w:val="003B31AF"/>
    <w:rsid w:val="003B3241"/>
    <w:rsid w:val="003B3E88"/>
    <w:rsid w:val="003B4EE9"/>
    <w:rsid w:val="003B512F"/>
    <w:rsid w:val="003B53FD"/>
    <w:rsid w:val="003B66BE"/>
    <w:rsid w:val="003B6908"/>
    <w:rsid w:val="003B6A08"/>
    <w:rsid w:val="003B78B4"/>
    <w:rsid w:val="003C020E"/>
    <w:rsid w:val="003C0D99"/>
    <w:rsid w:val="003C106F"/>
    <w:rsid w:val="003C11CB"/>
    <w:rsid w:val="003C14ED"/>
    <w:rsid w:val="003C1942"/>
    <w:rsid w:val="003C22D7"/>
    <w:rsid w:val="003C2D41"/>
    <w:rsid w:val="003C2F45"/>
    <w:rsid w:val="003C3017"/>
    <w:rsid w:val="003C301D"/>
    <w:rsid w:val="003C3059"/>
    <w:rsid w:val="003C47B9"/>
    <w:rsid w:val="003C4C78"/>
    <w:rsid w:val="003C4D62"/>
    <w:rsid w:val="003C644C"/>
    <w:rsid w:val="003C64A5"/>
    <w:rsid w:val="003C75F3"/>
    <w:rsid w:val="003C78A3"/>
    <w:rsid w:val="003D0343"/>
    <w:rsid w:val="003D0415"/>
    <w:rsid w:val="003D0C15"/>
    <w:rsid w:val="003D1036"/>
    <w:rsid w:val="003D2FD7"/>
    <w:rsid w:val="003D316B"/>
    <w:rsid w:val="003D39A1"/>
    <w:rsid w:val="003D4E55"/>
    <w:rsid w:val="003D68DF"/>
    <w:rsid w:val="003D7409"/>
    <w:rsid w:val="003D7689"/>
    <w:rsid w:val="003D76B7"/>
    <w:rsid w:val="003E00AD"/>
    <w:rsid w:val="003E07AA"/>
    <w:rsid w:val="003E0B64"/>
    <w:rsid w:val="003E0BA8"/>
    <w:rsid w:val="003E0FDD"/>
    <w:rsid w:val="003E1382"/>
    <w:rsid w:val="003E1629"/>
    <w:rsid w:val="003E1867"/>
    <w:rsid w:val="003E21F9"/>
    <w:rsid w:val="003E2AD3"/>
    <w:rsid w:val="003E352F"/>
    <w:rsid w:val="003E39A4"/>
    <w:rsid w:val="003E3AE1"/>
    <w:rsid w:val="003E5729"/>
    <w:rsid w:val="003E607C"/>
    <w:rsid w:val="003E626C"/>
    <w:rsid w:val="003E72B5"/>
    <w:rsid w:val="003E76A5"/>
    <w:rsid w:val="003F0407"/>
    <w:rsid w:val="003F0A64"/>
    <w:rsid w:val="003F1AF2"/>
    <w:rsid w:val="003F2AE1"/>
    <w:rsid w:val="003F4344"/>
    <w:rsid w:val="003F4EE0"/>
    <w:rsid w:val="003F578C"/>
    <w:rsid w:val="003F6069"/>
    <w:rsid w:val="003F65FC"/>
    <w:rsid w:val="003F7251"/>
    <w:rsid w:val="00400626"/>
    <w:rsid w:val="00400EBF"/>
    <w:rsid w:val="00401E6C"/>
    <w:rsid w:val="00402153"/>
    <w:rsid w:val="004027DD"/>
    <w:rsid w:val="00402AA5"/>
    <w:rsid w:val="00402FC1"/>
    <w:rsid w:val="0040328A"/>
    <w:rsid w:val="00403526"/>
    <w:rsid w:val="0040369E"/>
    <w:rsid w:val="00403FEF"/>
    <w:rsid w:val="00404B37"/>
    <w:rsid w:val="00404D7B"/>
    <w:rsid w:val="00405124"/>
    <w:rsid w:val="00405542"/>
    <w:rsid w:val="004055A3"/>
    <w:rsid w:val="00405C97"/>
    <w:rsid w:val="00406657"/>
    <w:rsid w:val="004067F8"/>
    <w:rsid w:val="00410031"/>
    <w:rsid w:val="00411256"/>
    <w:rsid w:val="004112C6"/>
    <w:rsid w:val="00411F6F"/>
    <w:rsid w:val="0041202B"/>
    <w:rsid w:val="00412768"/>
    <w:rsid w:val="00413042"/>
    <w:rsid w:val="004131E0"/>
    <w:rsid w:val="00413DE5"/>
    <w:rsid w:val="00414B3C"/>
    <w:rsid w:val="00414E9F"/>
    <w:rsid w:val="004150F7"/>
    <w:rsid w:val="004172F3"/>
    <w:rsid w:val="00417C17"/>
    <w:rsid w:val="00417F62"/>
    <w:rsid w:val="0042001F"/>
    <w:rsid w:val="00420225"/>
    <w:rsid w:val="004202AE"/>
    <w:rsid w:val="0042051C"/>
    <w:rsid w:val="0042229C"/>
    <w:rsid w:val="00422682"/>
    <w:rsid w:val="00423369"/>
    <w:rsid w:val="004240E0"/>
    <w:rsid w:val="00424581"/>
    <w:rsid w:val="00424CE6"/>
    <w:rsid w:val="00425082"/>
    <w:rsid w:val="00425A52"/>
    <w:rsid w:val="00425D93"/>
    <w:rsid w:val="00425FAE"/>
    <w:rsid w:val="00426ADD"/>
    <w:rsid w:val="00431219"/>
    <w:rsid w:val="00431DEB"/>
    <w:rsid w:val="00431E72"/>
    <w:rsid w:val="00432075"/>
    <w:rsid w:val="00432749"/>
    <w:rsid w:val="00432877"/>
    <w:rsid w:val="004333DD"/>
    <w:rsid w:val="0043370D"/>
    <w:rsid w:val="00433CA8"/>
    <w:rsid w:val="00433ED1"/>
    <w:rsid w:val="004348B7"/>
    <w:rsid w:val="0043526A"/>
    <w:rsid w:val="004367B0"/>
    <w:rsid w:val="00440172"/>
    <w:rsid w:val="00440C04"/>
    <w:rsid w:val="00440C20"/>
    <w:rsid w:val="00441284"/>
    <w:rsid w:val="00441847"/>
    <w:rsid w:val="00442705"/>
    <w:rsid w:val="004427B5"/>
    <w:rsid w:val="00443B3E"/>
    <w:rsid w:val="004440D4"/>
    <w:rsid w:val="004443C7"/>
    <w:rsid w:val="00446B29"/>
    <w:rsid w:val="00447517"/>
    <w:rsid w:val="0044760D"/>
    <w:rsid w:val="00447B49"/>
    <w:rsid w:val="004518C9"/>
    <w:rsid w:val="00452134"/>
    <w:rsid w:val="0045283C"/>
    <w:rsid w:val="00453589"/>
    <w:rsid w:val="00453F9A"/>
    <w:rsid w:val="0045422A"/>
    <w:rsid w:val="0045484B"/>
    <w:rsid w:val="00455EE3"/>
    <w:rsid w:val="00456782"/>
    <w:rsid w:val="00460397"/>
    <w:rsid w:val="004613A0"/>
    <w:rsid w:val="004616EF"/>
    <w:rsid w:val="004617A6"/>
    <w:rsid w:val="00461C51"/>
    <w:rsid w:val="00461F15"/>
    <w:rsid w:val="0046203D"/>
    <w:rsid w:val="00462342"/>
    <w:rsid w:val="00462515"/>
    <w:rsid w:val="0046251D"/>
    <w:rsid w:val="00463047"/>
    <w:rsid w:val="0046326A"/>
    <w:rsid w:val="00463643"/>
    <w:rsid w:val="00463723"/>
    <w:rsid w:val="004639FF"/>
    <w:rsid w:val="00463C23"/>
    <w:rsid w:val="00464903"/>
    <w:rsid w:val="00464A44"/>
    <w:rsid w:val="00465067"/>
    <w:rsid w:val="004656BC"/>
    <w:rsid w:val="004659E4"/>
    <w:rsid w:val="00465F29"/>
    <w:rsid w:val="00466363"/>
    <w:rsid w:val="00466582"/>
    <w:rsid w:val="00467BBB"/>
    <w:rsid w:val="00470134"/>
    <w:rsid w:val="0047029C"/>
    <w:rsid w:val="00471E91"/>
    <w:rsid w:val="00472647"/>
    <w:rsid w:val="004739B3"/>
    <w:rsid w:val="00473A26"/>
    <w:rsid w:val="00474543"/>
    <w:rsid w:val="00474675"/>
    <w:rsid w:val="0047470C"/>
    <w:rsid w:val="00474CBF"/>
    <w:rsid w:val="00476657"/>
    <w:rsid w:val="00477589"/>
    <w:rsid w:val="00477A24"/>
    <w:rsid w:val="00477B68"/>
    <w:rsid w:val="00480007"/>
    <w:rsid w:val="004807CE"/>
    <w:rsid w:val="004814C4"/>
    <w:rsid w:val="00481B3F"/>
    <w:rsid w:val="004822E9"/>
    <w:rsid w:val="00482442"/>
    <w:rsid w:val="004825B6"/>
    <w:rsid w:val="0048316C"/>
    <w:rsid w:val="00483B3A"/>
    <w:rsid w:val="00484A68"/>
    <w:rsid w:val="00484D56"/>
    <w:rsid w:val="00486065"/>
    <w:rsid w:val="004925AD"/>
    <w:rsid w:val="004925DD"/>
    <w:rsid w:val="0049357D"/>
    <w:rsid w:val="004937EC"/>
    <w:rsid w:val="00494267"/>
    <w:rsid w:val="00494EC5"/>
    <w:rsid w:val="00495680"/>
    <w:rsid w:val="004960B3"/>
    <w:rsid w:val="004962F7"/>
    <w:rsid w:val="00496634"/>
    <w:rsid w:val="00497626"/>
    <w:rsid w:val="004A0199"/>
    <w:rsid w:val="004A11D4"/>
    <w:rsid w:val="004A13C1"/>
    <w:rsid w:val="004A184A"/>
    <w:rsid w:val="004A1FF2"/>
    <w:rsid w:val="004A2754"/>
    <w:rsid w:val="004A280F"/>
    <w:rsid w:val="004A2EB1"/>
    <w:rsid w:val="004A3108"/>
    <w:rsid w:val="004A331F"/>
    <w:rsid w:val="004A35F9"/>
    <w:rsid w:val="004A3628"/>
    <w:rsid w:val="004A390E"/>
    <w:rsid w:val="004A3EEE"/>
    <w:rsid w:val="004A4A84"/>
    <w:rsid w:val="004A5213"/>
    <w:rsid w:val="004A552A"/>
    <w:rsid w:val="004A7F7B"/>
    <w:rsid w:val="004B0420"/>
    <w:rsid w:val="004B07DF"/>
    <w:rsid w:val="004B0E26"/>
    <w:rsid w:val="004B1889"/>
    <w:rsid w:val="004B24C1"/>
    <w:rsid w:val="004B2E0C"/>
    <w:rsid w:val="004B3073"/>
    <w:rsid w:val="004B3D2D"/>
    <w:rsid w:val="004B427D"/>
    <w:rsid w:val="004B49A4"/>
    <w:rsid w:val="004B49B1"/>
    <w:rsid w:val="004B5428"/>
    <w:rsid w:val="004B55CB"/>
    <w:rsid w:val="004B5E44"/>
    <w:rsid w:val="004B5F3A"/>
    <w:rsid w:val="004B5F65"/>
    <w:rsid w:val="004B6A8B"/>
    <w:rsid w:val="004B6CE6"/>
    <w:rsid w:val="004B7613"/>
    <w:rsid w:val="004B7953"/>
    <w:rsid w:val="004C00E5"/>
    <w:rsid w:val="004C0920"/>
    <w:rsid w:val="004C0D6F"/>
    <w:rsid w:val="004C0F49"/>
    <w:rsid w:val="004C178C"/>
    <w:rsid w:val="004C1A6C"/>
    <w:rsid w:val="004C292F"/>
    <w:rsid w:val="004C3D52"/>
    <w:rsid w:val="004C3E7C"/>
    <w:rsid w:val="004C3F60"/>
    <w:rsid w:val="004C4117"/>
    <w:rsid w:val="004C4A3F"/>
    <w:rsid w:val="004C4E40"/>
    <w:rsid w:val="004C5666"/>
    <w:rsid w:val="004C5A76"/>
    <w:rsid w:val="004C605A"/>
    <w:rsid w:val="004C7B14"/>
    <w:rsid w:val="004C7D5A"/>
    <w:rsid w:val="004C7EBC"/>
    <w:rsid w:val="004D255F"/>
    <w:rsid w:val="004D2723"/>
    <w:rsid w:val="004D2AA3"/>
    <w:rsid w:val="004D54D0"/>
    <w:rsid w:val="004D5EB5"/>
    <w:rsid w:val="004D74B4"/>
    <w:rsid w:val="004E0143"/>
    <w:rsid w:val="004E0280"/>
    <w:rsid w:val="004E02E4"/>
    <w:rsid w:val="004E0601"/>
    <w:rsid w:val="004E0657"/>
    <w:rsid w:val="004E0B45"/>
    <w:rsid w:val="004E1A67"/>
    <w:rsid w:val="004E1A8C"/>
    <w:rsid w:val="004E349D"/>
    <w:rsid w:val="004E35E3"/>
    <w:rsid w:val="004E44AD"/>
    <w:rsid w:val="004E49C0"/>
    <w:rsid w:val="004E5A47"/>
    <w:rsid w:val="004E7077"/>
    <w:rsid w:val="004F0456"/>
    <w:rsid w:val="004F11D4"/>
    <w:rsid w:val="004F2634"/>
    <w:rsid w:val="004F27BF"/>
    <w:rsid w:val="004F3B8A"/>
    <w:rsid w:val="004F4412"/>
    <w:rsid w:val="004F5B27"/>
    <w:rsid w:val="004F5C1C"/>
    <w:rsid w:val="004F5F22"/>
    <w:rsid w:val="004F6637"/>
    <w:rsid w:val="004F6705"/>
    <w:rsid w:val="004F681D"/>
    <w:rsid w:val="004F6908"/>
    <w:rsid w:val="004F7263"/>
    <w:rsid w:val="004F75F9"/>
    <w:rsid w:val="00500E0D"/>
    <w:rsid w:val="00501BD6"/>
    <w:rsid w:val="00501BFF"/>
    <w:rsid w:val="00501CD6"/>
    <w:rsid w:val="00502715"/>
    <w:rsid w:val="005036D9"/>
    <w:rsid w:val="00503A91"/>
    <w:rsid w:val="00503C07"/>
    <w:rsid w:val="005043C3"/>
    <w:rsid w:val="00506EB3"/>
    <w:rsid w:val="005076C3"/>
    <w:rsid w:val="00510280"/>
    <w:rsid w:val="0051028C"/>
    <w:rsid w:val="0051128B"/>
    <w:rsid w:val="0051192C"/>
    <w:rsid w:val="00511BA6"/>
    <w:rsid w:val="00511E2B"/>
    <w:rsid w:val="0051227F"/>
    <w:rsid w:val="005124E8"/>
    <w:rsid w:val="005126C0"/>
    <w:rsid w:val="00513D73"/>
    <w:rsid w:val="0051421B"/>
    <w:rsid w:val="00514A43"/>
    <w:rsid w:val="00514B12"/>
    <w:rsid w:val="00515866"/>
    <w:rsid w:val="00515FDB"/>
    <w:rsid w:val="00516DEA"/>
    <w:rsid w:val="005174E5"/>
    <w:rsid w:val="0051766A"/>
    <w:rsid w:val="0051774E"/>
    <w:rsid w:val="00517E0E"/>
    <w:rsid w:val="005205BE"/>
    <w:rsid w:val="00521EF4"/>
    <w:rsid w:val="00522393"/>
    <w:rsid w:val="00522620"/>
    <w:rsid w:val="00523C56"/>
    <w:rsid w:val="005242D8"/>
    <w:rsid w:val="00524E7E"/>
    <w:rsid w:val="00524EFE"/>
    <w:rsid w:val="005250F7"/>
    <w:rsid w:val="00525182"/>
    <w:rsid w:val="00525656"/>
    <w:rsid w:val="00527795"/>
    <w:rsid w:val="005300E3"/>
    <w:rsid w:val="00530921"/>
    <w:rsid w:val="00530968"/>
    <w:rsid w:val="00531AFF"/>
    <w:rsid w:val="00531EDA"/>
    <w:rsid w:val="00532CBD"/>
    <w:rsid w:val="00532FBC"/>
    <w:rsid w:val="00533313"/>
    <w:rsid w:val="005348A0"/>
    <w:rsid w:val="00534C02"/>
    <w:rsid w:val="00536771"/>
    <w:rsid w:val="00536E47"/>
    <w:rsid w:val="00537415"/>
    <w:rsid w:val="0054053D"/>
    <w:rsid w:val="00540DA8"/>
    <w:rsid w:val="00541515"/>
    <w:rsid w:val="0054152C"/>
    <w:rsid w:val="00541C1C"/>
    <w:rsid w:val="00541CDC"/>
    <w:rsid w:val="00541D17"/>
    <w:rsid w:val="00542117"/>
    <w:rsid w:val="0054264B"/>
    <w:rsid w:val="00542E31"/>
    <w:rsid w:val="005431A5"/>
    <w:rsid w:val="00543786"/>
    <w:rsid w:val="00544FDF"/>
    <w:rsid w:val="005457F6"/>
    <w:rsid w:val="005466EF"/>
    <w:rsid w:val="00546D0D"/>
    <w:rsid w:val="00546DD3"/>
    <w:rsid w:val="00550154"/>
    <w:rsid w:val="005501AC"/>
    <w:rsid w:val="00552570"/>
    <w:rsid w:val="00552619"/>
    <w:rsid w:val="0055269A"/>
    <w:rsid w:val="00552B9F"/>
    <w:rsid w:val="005533D7"/>
    <w:rsid w:val="00553551"/>
    <w:rsid w:val="0055373B"/>
    <w:rsid w:val="00553BD2"/>
    <w:rsid w:val="00553EC4"/>
    <w:rsid w:val="00554119"/>
    <w:rsid w:val="0055625D"/>
    <w:rsid w:val="005564DD"/>
    <w:rsid w:val="005569C0"/>
    <w:rsid w:val="00556DDB"/>
    <w:rsid w:val="00557328"/>
    <w:rsid w:val="00557F19"/>
    <w:rsid w:val="005606F6"/>
    <w:rsid w:val="00560A4B"/>
    <w:rsid w:val="00560E55"/>
    <w:rsid w:val="0056128C"/>
    <w:rsid w:val="0056192E"/>
    <w:rsid w:val="00562AA4"/>
    <w:rsid w:val="00562ADC"/>
    <w:rsid w:val="00563302"/>
    <w:rsid w:val="0056361A"/>
    <w:rsid w:val="0056505C"/>
    <w:rsid w:val="00565F5F"/>
    <w:rsid w:val="0057024F"/>
    <w:rsid w:val="005703DE"/>
    <w:rsid w:val="005722B6"/>
    <w:rsid w:val="00572CB4"/>
    <w:rsid w:val="00573526"/>
    <w:rsid w:val="00573DB0"/>
    <w:rsid w:val="00575F28"/>
    <w:rsid w:val="00576C5F"/>
    <w:rsid w:val="00576ED7"/>
    <w:rsid w:val="005778CD"/>
    <w:rsid w:val="00577ADB"/>
    <w:rsid w:val="00580706"/>
    <w:rsid w:val="00581F09"/>
    <w:rsid w:val="0058207E"/>
    <w:rsid w:val="00582086"/>
    <w:rsid w:val="005826FA"/>
    <w:rsid w:val="00582BCF"/>
    <w:rsid w:val="00583B53"/>
    <w:rsid w:val="005845D3"/>
    <w:rsid w:val="0058464E"/>
    <w:rsid w:val="00584F2F"/>
    <w:rsid w:val="00585A76"/>
    <w:rsid w:val="00586C24"/>
    <w:rsid w:val="00587F9D"/>
    <w:rsid w:val="0059010C"/>
    <w:rsid w:val="005922B3"/>
    <w:rsid w:val="005923FA"/>
    <w:rsid w:val="00592680"/>
    <w:rsid w:val="00592709"/>
    <w:rsid w:val="005927EB"/>
    <w:rsid w:val="00592CF6"/>
    <w:rsid w:val="00593537"/>
    <w:rsid w:val="00593762"/>
    <w:rsid w:val="00593BD3"/>
    <w:rsid w:val="00594948"/>
    <w:rsid w:val="0059494E"/>
    <w:rsid w:val="00594EBB"/>
    <w:rsid w:val="00594FE5"/>
    <w:rsid w:val="00596317"/>
    <w:rsid w:val="00596640"/>
    <w:rsid w:val="00597049"/>
    <w:rsid w:val="00597F77"/>
    <w:rsid w:val="005A0005"/>
    <w:rsid w:val="005A01CB"/>
    <w:rsid w:val="005A0575"/>
    <w:rsid w:val="005A06AE"/>
    <w:rsid w:val="005A0BF9"/>
    <w:rsid w:val="005A1C5E"/>
    <w:rsid w:val="005A1FE9"/>
    <w:rsid w:val="005A25FF"/>
    <w:rsid w:val="005A3A0F"/>
    <w:rsid w:val="005A4189"/>
    <w:rsid w:val="005A4A02"/>
    <w:rsid w:val="005A58FF"/>
    <w:rsid w:val="005A5E2A"/>
    <w:rsid w:val="005A5EAF"/>
    <w:rsid w:val="005A64C0"/>
    <w:rsid w:val="005A6A7A"/>
    <w:rsid w:val="005A6B37"/>
    <w:rsid w:val="005A74A8"/>
    <w:rsid w:val="005A7FED"/>
    <w:rsid w:val="005B02AA"/>
    <w:rsid w:val="005B0943"/>
    <w:rsid w:val="005B118D"/>
    <w:rsid w:val="005B1ED7"/>
    <w:rsid w:val="005B289F"/>
    <w:rsid w:val="005B3C11"/>
    <w:rsid w:val="005B3CE6"/>
    <w:rsid w:val="005B5533"/>
    <w:rsid w:val="005B565A"/>
    <w:rsid w:val="005B6035"/>
    <w:rsid w:val="005B63E3"/>
    <w:rsid w:val="005B68C6"/>
    <w:rsid w:val="005B7326"/>
    <w:rsid w:val="005B779F"/>
    <w:rsid w:val="005B7A5C"/>
    <w:rsid w:val="005B7FF6"/>
    <w:rsid w:val="005C15C6"/>
    <w:rsid w:val="005C1C28"/>
    <w:rsid w:val="005C271D"/>
    <w:rsid w:val="005C2B09"/>
    <w:rsid w:val="005C2CA6"/>
    <w:rsid w:val="005C3269"/>
    <w:rsid w:val="005C3DC5"/>
    <w:rsid w:val="005C5E9E"/>
    <w:rsid w:val="005C6DB5"/>
    <w:rsid w:val="005C72F7"/>
    <w:rsid w:val="005C784E"/>
    <w:rsid w:val="005C7AB9"/>
    <w:rsid w:val="005C7DC8"/>
    <w:rsid w:val="005D0496"/>
    <w:rsid w:val="005D06EB"/>
    <w:rsid w:val="005D13AE"/>
    <w:rsid w:val="005D14A7"/>
    <w:rsid w:val="005D1B64"/>
    <w:rsid w:val="005D2790"/>
    <w:rsid w:val="005D2A6E"/>
    <w:rsid w:val="005D3BFA"/>
    <w:rsid w:val="005D4DDB"/>
    <w:rsid w:val="005D558F"/>
    <w:rsid w:val="005D5AB2"/>
    <w:rsid w:val="005D68ED"/>
    <w:rsid w:val="005D6D09"/>
    <w:rsid w:val="005D6D90"/>
    <w:rsid w:val="005D763A"/>
    <w:rsid w:val="005D772A"/>
    <w:rsid w:val="005D791E"/>
    <w:rsid w:val="005D7954"/>
    <w:rsid w:val="005D7F94"/>
    <w:rsid w:val="005E0B60"/>
    <w:rsid w:val="005E153B"/>
    <w:rsid w:val="005E19E7"/>
    <w:rsid w:val="005E1CDA"/>
    <w:rsid w:val="005E2465"/>
    <w:rsid w:val="005E2836"/>
    <w:rsid w:val="005E3908"/>
    <w:rsid w:val="005E39D4"/>
    <w:rsid w:val="005E59CA"/>
    <w:rsid w:val="005E5F4F"/>
    <w:rsid w:val="005E61AD"/>
    <w:rsid w:val="005E61D8"/>
    <w:rsid w:val="005E768F"/>
    <w:rsid w:val="005E78BF"/>
    <w:rsid w:val="005E7A24"/>
    <w:rsid w:val="005E7A50"/>
    <w:rsid w:val="005F00B9"/>
    <w:rsid w:val="005F2B1D"/>
    <w:rsid w:val="005F36D0"/>
    <w:rsid w:val="005F47A0"/>
    <w:rsid w:val="005F542D"/>
    <w:rsid w:val="005F5F3E"/>
    <w:rsid w:val="005F5F88"/>
    <w:rsid w:val="005F6269"/>
    <w:rsid w:val="005F7065"/>
    <w:rsid w:val="0060040B"/>
    <w:rsid w:val="00600D6D"/>
    <w:rsid w:val="00600F39"/>
    <w:rsid w:val="006013EF"/>
    <w:rsid w:val="00601582"/>
    <w:rsid w:val="00601940"/>
    <w:rsid w:val="00601EEC"/>
    <w:rsid w:val="006022B1"/>
    <w:rsid w:val="006025AE"/>
    <w:rsid w:val="006039AB"/>
    <w:rsid w:val="00604895"/>
    <w:rsid w:val="0060624E"/>
    <w:rsid w:val="0060768B"/>
    <w:rsid w:val="00607822"/>
    <w:rsid w:val="006105E4"/>
    <w:rsid w:val="00610BFB"/>
    <w:rsid w:val="00610F05"/>
    <w:rsid w:val="00611DA2"/>
    <w:rsid w:val="006133FB"/>
    <w:rsid w:val="006136EB"/>
    <w:rsid w:val="0061415B"/>
    <w:rsid w:val="00614CBD"/>
    <w:rsid w:val="006160D9"/>
    <w:rsid w:val="006164A2"/>
    <w:rsid w:val="0061716C"/>
    <w:rsid w:val="006171C2"/>
    <w:rsid w:val="006171F1"/>
    <w:rsid w:val="00617E91"/>
    <w:rsid w:val="00620513"/>
    <w:rsid w:val="0062087E"/>
    <w:rsid w:val="00621660"/>
    <w:rsid w:val="00621664"/>
    <w:rsid w:val="006219CC"/>
    <w:rsid w:val="00622EB6"/>
    <w:rsid w:val="006236E6"/>
    <w:rsid w:val="00623CE8"/>
    <w:rsid w:val="006243A1"/>
    <w:rsid w:val="00625646"/>
    <w:rsid w:val="00625D95"/>
    <w:rsid w:val="00626331"/>
    <w:rsid w:val="00626CB2"/>
    <w:rsid w:val="0062703C"/>
    <w:rsid w:val="006307F7"/>
    <w:rsid w:val="00632E56"/>
    <w:rsid w:val="00633140"/>
    <w:rsid w:val="006334F7"/>
    <w:rsid w:val="00633BB6"/>
    <w:rsid w:val="00633CC1"/>
    <w:rsid w:val="0063457E"/>
    <w:rsid w:val="00635729"/>
    <w:rsid w:val="00635CBA"/>
    <w:rsid w:val="00635D44"/>
    <w:rsid w:val="00635F11"/>
    <w:rsid w:val="0063644A"/>
    <w:rsid w:val="00636939"/>
    <w:rsid w:val="006370E0"/>
    <w:rsid w:val="00637B12"/>
    <w:rsid w:val="00637D19"/>
    <w:rsid w:val="0064012C"/>
    <w:rsid w:val="0064048E"/>
    <w:rsid w:val="006405B2"/>
    <w:rsid w:val="00640712"/>
    <w:rsid w:val="006408AB"/>
    <w:rsid w:val="00641369"/>
    <w:rsid w:val="00641554"/>
    <w:rsid w:val="00641687"/>
    <w:rsid w:val="0064205A"/>
    <w:rsid w:val="006425C5"/>
    <w:rsid w:val="006426BC"/>
    <w:rsid w:val="0064338B"/>
    <w:rsid w:val="006436FF"/>
    <w:rsid w:val="00643F0A"/>
    <w:rsid w:val="00643F5B"/>
    <w:rsid w:val="0064422A"/>
    <w:rsid w:val="006445A5"/>
    <w:rsid w:val="006454C3"/>
    <w:rsid w:val="006454EF"/>
    <w:rsid w:val="00645B40"/>
    <w:rsid w:val="00646542"/>
    <w:rsid w:val="006465AB"/>
    <w:rsid w:val="006473B0"/>
    <w:rsid w:val="006476D4"/>
    <w:rsid w:val="00647985"/>
    <w:rsid w:val="006504F4"/>
    <w:rsid w:val="00650AE3"/>
    <w:rsid w:val="00651A8B"/>
    <w:rsid w:val="00652C10"/>
    <w:rsid w:val="00653241"/>
    <w:rsid w:val="00653663"/>
    <w:rsid w:val="00653844"/>
    <w:rsid w:val="0065395F"/>
    <w:rsid w:val="00653BCD"/>
    <w:rsid w:val="0065411B"/>
    <w:rsid w:val="00654BC9"/>
    <w:rsid w:val="0065516A"/>
    <w:rsid w:val="006552FD"/>
    <w:rsid w:val="006570C9"/>
    <w:rsid w:val="00657C16"/>
    <w:rsid w:val="006608C2"/>
    <w:rsid w:val="00661B7B"/>
    <w:rsid w:val="00662034"/>
    <w:rsid w:val="006621D9"/>
    <w:rsid w:val="00662D22"/>
    <w:rsid w:val="00663089"/>
    <w:rsid w:val="006635A3"/>
    <w:rsid w:val="0066393A"/>
    <w:rsid w:val="00663AF3"/>
    <w:rsid w:val="00663DB0"/>
    <w:rsid w:val="0066403C"/>
    <w:rsid w:val="00664635"/>
    <w:rsid w:val="00665C7D"/>
    <w:rsid w:val="00665CE3"/>
    <w:rsid w:val="0066607A"/>
    <w:rsid w:val="0066687D"/>
    <w:rsid w:val="00666B6C"/>
    <w:rsid w:val="006743E4"/>
    <w:rsid w:val="00674DA0"/>
    <w:rsid w:val="00675014"/>
    <w:rsid w:val="006750AE"/>
    <w:rsid w:val="006754DF"/>
    <w:rsid w:val="00675ADA"/>
    <w:rsid w:val="00676788"/>
    <w:rsid w:val="00676A92"/>
    <w:rsid w:val="00676ED0"/>
    <w:rsid w:val="006771A5"/>
    <w:rsid w:val="00677795"/>
    <w:rsid w:val="006810D7"/>
    <w:rsid w:val="006811FB"/>
    <w:rsid w:val="0068142C"/>
    <w:rsid w:val="006818F0"/>
    <w:rsid w:val="00682682"/>
    <w:rsid w:val="00682690"/>
    <w:rsid w:val="00682702"/>
    <w:rsid w:val="0068396B"/>
    <w:rsid w:val="00684F18"/>
    <w:rsid w:val="006855E6"/>
    <w:rsid w:val="00686000"/>
    <w:rsid w:val="00686160"/>
    <w:rsid w:val="00686E9C"/>
    <w:rsid w:val="00687257"/>
    <w:rsid w:val="0068769F"/>
    <w:rsid w:val="00687BE1"/>
    <w:rsid w:val="00687E5E"/>
    <w:rsid w:val="00691DAE"/>
    <w:rsid w:val="00692068"/>
    <w:rsid w:val="00692368"/>
    <w:rsid w:val="00692B8F"/>
    <w:rsid w:val="00693A59"/>
    <w:rsid w:val="00693BAE"/>
    <w:rsid w:val="006958BD"/>
    <w:rsid w:val="00697BE0"/>
    <w:rsid w:val="006A03C6"/>
    <w:rsid w:val="006A08B0"/>
    <w:rsid w:val="006A0A1D"/>
    <w:rsid w:val="006A132E"/>
    <w:rsid w:val="006A1333"/>
    <w:rsid w:val="006A154C"/>
    <w:rsid w:val="006A180C"/>
    <w:rsid w:val="006A1AEB"/>
    <w:rsid w:val="006A2EBC"/>
    <w:rsid w:val="006A3816"/>
    <w:rsid w:val="006A39D9"/>
    <w:rsid w:val="006A478F"/>
    <w:rsid w:val="006A483E"/>
    <w:rsid w:val="006A54A5"/>
    <w:rsid w:val="006A5DDC"/>
    <w:rsid w:val="006A5EA0"/>
    <w:rsid w:val="006A6562"/>
    <w:rsid w:val="006A6E11"/>
    <w:rsid w:val="006A723E"/>
    <w:rsid w:val="006A783B"/>
    <w:rsid w:val="006A7B19"/>
    <w:rsid w:val="006A7B33"/>
    <w:rsid w:val="006B05D2"/>
    <w:rsid w:val="006B0690"/>
    <w:rsid w:val="006B15E8"/>
    <w:rsid w:val="006B244F"/>
    <w:rsid w:val="006B40EC"/>
    <w:rsid w:val="006B4E13"/>
    <w:rsid w:val="006B4F03"/>
    <w:rsid w:val="006B6211"/>
    <w:rsid w:val="006B65B8"/>
    <w:rsid w:val="006B66EF"/>
    <w:rsid w:val="006B68B6"/>
    <w:rsid w:val="006B72CE"/>
    <w:rsid w:val="006B73D9"/>
    <w:rsid w:val="006B75DD"/>
    <w:rsid w:val="006B7874"/>
    <w:rsid w:val="006C1379"/>
    <w:rsid w:val="006C1472"/>
    <w:rsid w:val="006C149A"/>
    <w:rsid w:val="006C18C4"/>
    <w:rsid w:val="006C213D"/>
    <w:rsid w:val="006C22CA"/>
    <w:rsid w:val="006C30F9"/>
    <w:rsid w:val="006C394D"/>
    <w:rsid w:val="006C3AE9"/>
    <w:rsid w:val="006C3BB4"/>
    <w:rsid w:val="006C40B9"/>
    <w:rsid w:val="006C42E9"/>
    <w:rsid w:val="006C533E"/>
    <w:rsid w:val="006C5534"/>
    <w:rsid w:val="006C58B0"/>
    <w:rsid w:val="006C5B86"/>
    <w:rsid w:val="006C5F4D"/>
    <w:rsid w:val="006C67E0"/>
    <w:rsid w:val="006C6CCB"/>
    <w:rsid w:val="006C6F49"/>
    <w:rsid w:val="006C7660"/>
    <w:rsid w:val="006C7761"/>
    <w:rsid w:val="006C7ABA"/>
    <w:rsid w:val="006C7E13"/>
    <w:rsid w:val="006D0D60"/>
    <w:rsid w:val="006D1122"/>
    <w:rsid w:val="006D1FE7"/>
    <w:rsid w:val="006D2E97"/>
    <w:rsid w:val="006D317E"/>
    <w:rsid w:val="006D3C00"/>
    <w:rsid w:val="006D4A07"/>
    <w:rsid w:val="006D59BA"/>
    <w:rsid w:val="006D6D05"/>
    <w:rsid w:val="006E048E"/>
    <w:rsid w:val="006E1843"/>
    <w:rsid w:val="006E276E"/>
    <w:rsid w:val="006E3137"/>
    <w:rsid w:val="006E3414"/>
    <w:rsid w:val="006E3440"/>
    <w:rsid w:val="006E3675"/>
    <w:rsid w:val="006E3724"/>
    <w:rsid w:val="006E3DD0"/>
    <w:rsid w:val="006E48CF"/>
    <w:rsid w:val="006E4A7F"/>
    <w:rsid w:val="006E5C9D"/>
    <w:rsid w:val="006E5DAE"/>
    <w:rsid w:val="006E60E6"/>
    <w:rsid w:val="006E6D5D"/>
    <w:rsid w:val="006E7067"/>
    <w:rsid w:val="006E7D4B"/>
    <w:rsid w:val="006E7D84"/>
    <w:rsid w:val="006F0109"/>
    <w:rsid w:val="006F011D"/>
    <w:rsid w:val="006F04E8"/>
    <w:rsid w:val="006F0D1C"/>
    <w:rsid w:val="006F1BE0"/>
    <w:rsid w:val="006F2A5D"/>
    <w:rsid w:val="006F2F33"/>
    <w:rsid w:val="006F2F86"/>
    <w:rsid w:val="006F4504"/>
    <w:rsid w:val="006F5DAF"/>
    <w:rsid w:val="006F6A3C"/>
    <w:rsid w:val="006F7090"/>
    <w:rsid w:val="006F7BCE"/>
    <w:rsid w:val="00700885"/>
    <w:rsid w:val="00702ECD"/>
    <w:rsid w:val="0070395F"/>
    <w:rsid w:val="00704028"/>
    <w:rsid w:val="00704261"/>
    <w:rsid w:val="00704DF6"/>
    <w:rsid w:val="00704E7F"/>
    <w:rsid w:val="00705496"/>
    <w:rsid w:val="00706479"/>
    <w:rsid w:val="0070651C"/>
    <w:rsid w:val="0070687F"/>
    <w:rsid w:val="00706A06"/>
    <w:rsid w:val="00707277"/>
    <w:rsid w:val="007106CE"/>
    <w:rsid w:val="00710E8D"/>
    <w:rsid w:val="00710F4F"/>
    <w:rsid w:val="00711266"/>
    <w:rsid w:val="007125D6"/>
    <w:rsid w:val="007127FC"/>
    <w:rsid w:val="00712FA0"/>
    <w:rsid w:val="007130A3"/>
    <w:rsid w:val="007132A3"/>
    <w:rsid w:val="007132DF"/>
    <w:rsid w:val="00714365"/>
    <w:rsid w:val="00715E42"/>
    <w:rsid w:val="00716421"/>
    <w:rsid w:val="0071794B"/>
    <w:rsid w:val="00717ABA"/>
    <w:rsid w:val="00717CDA"/>
    <w:rsid w:val="0072056F"/>
    <w:rsid w:val="0072078D"/>
    <w:rsid w:val="00720CFF"/>
    <w:rsid w:val="00721419"/>
    <w:rsid w:val="00721A9F"/>
    <w:rsid w:val="00721D36"/>
    <w:rsid w:val="007221EA"/>
    <w:rsid w:val="00722988"/>
    <w:rsid w:val="00722C17"/>
    <w:rsid w:val="0072339D"/>
    <w:rsid w:val="00723640"/>
    <w:rsid w:val="00723DCD"/>
    <w:rsid w:val="00724EFB"/>
    <w:rsid w:val="00725358"/>
    <w:rsid w:val="007269C6"/>
    <w:rsid w:val="007270C4"/>
    <w:rsid w:val="00727532"/>
    <w:rsid w:val="007275F7"/>
    <w:rsid w:val="00727AF6"/>
    <w:rsid w:val="00727EF6"/>
    <w:rsid w:val="00727FA0"/>
    <w:rsid w:val="00730188"/>
    <w:rsid w:val="007302CB"/>
    <w:rsid w:val="007305B4"/>
    <w:rsid w:val="00731242"/>
    <w:rsid w:val="0073206C"/>
    <w:rsid w:val="007320CF"/>
    <w:rsid w:val="007333D1"/>
    <w:rsid w:val="00733657"/>
    <w:rsid w:val="00734409"/>
    <w:rsid w:val="007347B3"/>
    <w:rsid w:val="00734910"/>
    <w:rsid w:val="00734CAC"/>
    <w:rsid w:val="00734CC3"/>
    <w:rsid w:val="0073783F"/>
    <w:rsid w:val="00740C92"/>
    <w:rsid w:val="00741166"/>
    <w:rsid w:val="007419C3"/>
    <w:rsid w:val="007435D7"/>
    <w:rsid w:val="00744545"/>
    <w:rsid w:val="00744728"/>
    <w:rsid w:val="007464EC"/>
    <w:rsid w:val="007467A7"/>
    <w:rsid w:val="007469DD"/>
    <w:rsid w:val="00747398"/>
    <w:rsid w:val="0074741B"/>
    <w:rsid w:val="0074759E"/>
    <w:rsid w:val="007478EA"/>
    <w:rsid w:val="00747AD4"/>
    <w:rsid w:val="00751441"/>
    <w:rsid w:val="0075174E"/>
    <w:rsid w:val="0075181E"/>
    <w:rsid w:val="007520E3"/>
    <w:rsid w:val="00752863"/>
    <w:rsid w:val="00752BA5"/>
    <w:rsid w:val="00753391"/>
    <w:rsid w:val="00753A5E"/>
    <w:rsid w:val="00753A6C"/>
    <w:rsid w:val="00753DA3"/>
    <w:rsid w:val="00753E44"/>
    <w:rsid w:val="0075415C"/>
    <w:rsid w:val="00754C9E"/>
    <w:rsid w:val="00756A70"/>
    <w:rsid w:val="00757097"/>
    <w:rsid w:val="00757B7A"/>
    <w:rsid w:val="00757EB5"/>
    <w:rsid w:val="007600C8"/>
    <w:rsid w:val="00760193"/>
    <w:rsid w:val="007606FA"/>
    <w:rsid w:val="00760CFA"/>
    <w:rsid w:val="00760DF0"/>
    <w:rsid w:val="00761804"/>
    <w:rsid w:val="007619AB"/>
    <w:rsid w:val="00761C38"/>
    <w:rsid w:val="00762185"/>
    <w:rsid w:val="007629A8"/>
    <w:rsid w:val="00763502"/>
    <w:rsid w:val="007637EB"/>
    <w:rsid w:val="00763E37"/>
    <w:rsid w:val="00764608"/>
    <w:rsid w:val="00765B83"/>
    <w:rsid w:val="007668A6"/>
    <w:rsid w:val="0076731E"/>
    <w:rsid w:val="00767E14"/>
    <w:rsid w:val="00770195"/>
    <w:rsid w:val="007709E1"/>
    <w:rsid w:val="00770B88"/>
    <w:rsid w:val="00770C87"/>
    <w:rsid w:val="00770D63"/>
    <w:rsid w:val="00771CC6"/>
    <w:rsid w:val="0077231D"/>
    <w:rsid w:val="00772F2A"/>
    <w:rsid w:val="007734AC"/>
    <w:rsid w:val="007736E1"/>
    <w:rsid w:val="0077377D"/>
    <w:rsid w:val="00773869"/>
    <w:rsid w:val="007738AA"/>
    <w:rsid w:val="00774E73"/>
    <w:rsid w:val="0077632B"/>
    <w:rsid w:val="00776F19"/>
    <w:rsid w:val="007774C6"/>
    <w:rsid w:val="00780D5F"/>
    <w:rsid w:val="00781B9F"/>
    <w:rsid w:val="00782742"/>
    <w:rsid w:val="00783EB2"/>
    <w:rsid w:val="007844B1"/>
    <w:rsid w:val="00784AB9"/>
    <w:rsid w:val="00785CB9"/>
    <w:rsid w:val="00785F22"/>
    <w:rsid w:val="007868D8"/>
    <w:rsid w:val="0078776C"/>
    <w:rsid w:val="007913AB"/>
    <w:rsid w:val="007914F7"/>
    <w:rsid w:val="00792D23"/>
    <w:rsid w:val="007935FB"/>
    <w:rsid w:val="0079382C"/>
    <w:rsid w:val="00794809"/>
    <w:rsid w:val="0079574C"/>
    <w:rsid w:val="00795A65"/>
    <w:rsid w:val="00795A67"/>
    <w:rsid w:val="00795B64"/>
    <w:rsid w:val="007962C1"/>
    <w:rsid w:val="00796A51"/>
    <w:rsid w:val="007979DF"/>
    <w:rsid w:val="00797D55"/>
    <w:rsid w:val="007A05F6"/>
    <w:rsid w:val="007A0B5D"/>
    <w:rsid w:val="007A0C35"/>
    <w:rsid w:val="007A0DEC"/>
    <w:rsid w:val="007A1F69"/>
    <w:rsid w:val="007A2184"/>
    <w:rsid w:val="007A268E"/>
    <w:rsid w:val="007A326F"/>
    <w:rsid w:val="007A34CB"/>
    <w:rsid w:val="007A3E54"/>
    <w:rsid w:val="007A4B27"/>
    <w:rsid w:val="007A5C30"/>
    <w:rsid w:val="007A5E79"/>
    <w:rsid w:val="007A5EFC"/>
    <w:rsid w:val="007A60D8"/>
    <w:rsid w:val="007A612A"/>
    <w:rsid w:val="007A6349"/>
    <w:rsid w:val="007A6A68"/>
    <w:rsid w:val="007B0709"/>
    <w:rsid w:val="007B0D91"/>
    <w:rsid w:val="007B1110"/>
    <w:rsid w:val="007B11BC"/>
    <w:rsid w:val="007B142D"/>
    <w:rsid w:val="007B15EA"/>
    <w:rsid w:val="007B1625"/>
    <w:rsid w:val="007B172C"/>
    <w:rsid w:val="007B1EB4"/>
    <w:rsid w:val="007B31DE"/>
    <w:rsid w:val="007B3DBC"/>
    <w:rsid w:val="007B52FC"/>
    <w:rsid w:val="007B5CE8"/>
    <w:rsid w:val="007B706E"/>
    <w:rsid w:val="007B71EB"/>
    <w:rsid w:val="007B757D"/>
    <w:rsid w:val="007B7F0C"/>
    <w:rsid w:val="007C1BC4"/>
    <w:rsid w:val="007C208E"/>
    <w:rsid w:val="007C2298"/>
    <w:rsid w:val="007C2A51"/>
    <w:rsid w:val="007C2BC4"/>
    <w:rsid w:val="007C2DFF"/>
    <w:rsid w:val="007C306A"/>
    <w:rsid w:val="007C3B9A"/>
    <w:rsid w:val="007C3CAB"/>
    <w:rsid w:val="007C5D06"/>
    <w:rsid w:val="007C6205"/>
    <w:rsid w:val="007C682F"/>
    <w:rsid w:val="007C686A"/>
    <w:rsid w:val="007C6BF9"/>
    <w:rsid w:val="007C6D7B"/>
    <w:rsid w:val="007C728E"/>
    <w:rsid w:val="007C7573"/>
    <w:rsid w:val="007D0131"/>
    <w:rsid w:val="007D0FD2"/>
    <w:rsid w:val="007D1168"/>
    <w:rsid w:val="007D13E1"/>
    <w:rsid w:val="007D258E"/>
    <w:rsid w:val="007D2C53"/>
    <w:rsid w:val="007D3742"/>
    <w:rsid w:val="007D3D60"/>
    <w:rsid w:val="007D4A86"/>
    <w:rsid w:val="007D552C"/>
    <w:rsid w:val="007D62A5"/>
    <w:rsid w:val="007D66B9"/>
    <w:rsid w:val="007D7D45"/>
    <w:rsid w:val="007E0FB7"/>
    <w:rsid w:val="007E1305"/>
    <w:rsid w:val="007E18AD"/>
    <w:rsid w:val="007E1980"/>
    <w:rsid w:val="007E27A5"/>
    <w:rsid w:val="007E43AE"/>
    <w:rsid w:val="007E4811"/>
    <w:rsid w:val="007E48E8"/>
    <w:rsid w:val="007E4B76"/>
    <w:rsid w:val="007E52BD"/>
    <w:rsid w:val="007E5DDD"/>
    <w:rsid w:val="007E5E39"/>
    <w:rsid w:val="007E5EA8"/>
    <w:rsid w:val="007E6DDA"/>
    <w:rsid w:val="007F0098"/>
    <w:rsid w:val="007F0182"/>
    <w:rsid w:val="007F089D"/>
    <w:rsid w:val="007F0BC3"/>
    <w:rsid w:val="007F0C35"/>
    <w:rsid w:val="007F0CF1"/>
    <w:rsid w:val="007F12A5"/>
    <w:rsid w:val="007F163A"/>
    <w:rsid w:val="007F1C89"/>
    <w:rsid w:val="007F24D8"/>
    <w:rsid w:val="007F440F"/>
    <w:rsid w:val="007F46FB"/>
    <w:rsid w:val="007F487E"/>
    <w:rsid w:val="007F4CF1"/>
    <w:rsid w:val="007F5357"/>
    <w:rsid w:val="007F5C13"/>
    <w:rsid w:val="007F6394"/>
    <w:rsid w:val="007F6B78"/>
    <w:rsid w:val="007F6BC1"/>
    <w:rsid w:val="007F758D"/>
    <w:rsid w:val="007F7D52"/>
    <w:rsid w:val="00800CD7"/>
    <w:rsid w:val="00801F80"/>
    <w:rsid w:val="0080214C"/>
    <w:rsid w:val="00802956"/>
    <w:rsid w:val="008036E7"/>
    <w:rsid w:val="0080417F"/>
    <w:rsid w:val="0080494C"/>
    <w:rsid w:val="00805F63"/>
    <w:rsid w:val="0080654C"/>
    <w:rsid w:val="008071C6"/>
    <w:rsid w:val="0081008E"/>
    <w:rsid w:val="008104BD"/>
    <w:rsid w:val="008105C7"/>
    <w:rsid w:val="008107EB"/>
    <w:rsid w:val="0081261A"/>
    <w:rsid w:val="00812B3E"/>
    <w:rsid w:val="00813549"/>
    <w:rsid w:val="00815540"/>
    <w:rsid w:val="00815E19"/>
    <w:rsid w:val="00817A00"/>
    <w:rsid w:val="00817EAE"/>
    <w:rsid w:val="0082024B"/>
    <w:rsid w:val="00820254"/>
    <w:rsid w:val="00820AC8"/>
    <w:rsid w:val="00820F93"/>
    <w:rsid w:val="008226A6"/>
    <w:rsid w:val="00823DC1"/>
    <w:rsid w:val="00824ACE"/>
    <w:rsid w:val="00824B4F"/>
    <w:rsid w:val="00824EE8"/>
    <w:rsid w:val="00825872"/>
    <w:rsid w:val="00825B3B"/>
    <w:rsid w:val="00825B4F"/>
    <w:rsid w:val="008266A8"/>
    <w:rsid w:val="00827B19"/>
    <w:rsid w:val="00831824"/>
    <w:rsid w:val="00831FC0"/>
    <w:rsid w:val="008325C4"/>
    <w:rsid w:val="0083332B"/>
    <w:rsid w:val="00833453"/>
    <w:rsid w:val="00833C0C"/>
    <w:rsid w:val="00834083"/>
    <w:rsid w:val="00834202"/>
    <w:rsid w:val="00834995"/>
    <w:rsid w:val="00834CCA"/>
    <w:rsid w:val="00835B83"/>
    <w:rsid w:val="00835DB3"/>
    <w:rsid w:val="0083617B"/>
    <w:rsid w:val="008371BD"/>
    <w:rsid w:val="00837E84"/>
    <w:rsid w:val="00840AB4"/>
    <w:rsid w:val="00840CCC"/>
    <w:rsid w:val="00840FD7"/>
    <w:rsid w:val="00841D0E"/>
    <w:rsid w:val="008423A2"/>
    <w:rsid w:val="00842425"/>
    <w:rsid w:val="00842CF2"/>
    <w:rsid w:val="0084322A"/>
    <w:rsid w:val="008435B7"/>
    <w:rsid w:val="008444B9"/>
    <w:rsid w:val="008448C0"/>
    <w:rsid w:val="00845005"/>
    <w:rsid w:val="00845E40"/>
    <w:rsid w:val="00846B53"/>
    <w:rsid w:val="00850090"/>
    <w:rsid w:val="008504A8"/>
    <w:rsid w:val="0085091B"/>
    <w:rsid w:val="00851A37"/>
    <w:rsid w:val="00851B58"/>
    <w:rsid w:val="0085282E"/>
    <w:rsid w:val="00852BC2"/>
    <w:rsid w:val="00852CCD"/>
    <w:rsid w:val="0085325B"/>
    <w:rsid w:val="0085396A"/>
    <w:rsid w:val="00854789"/>
    <w:rsid w:val="008550AB"/>
    <w:rsid w:val="008551A5"/>
    <w:rsid w:val="00855BE7"/>
    <w:rsid w:val="0085708C"/>
    <w:rsid w:val="00860705"/>
    <w:rsid w:val="008610AE"/>
    <w:rsid w:val="008623FC"/>
    <w:rsid w:val="0086359F"/>
    <w:rsid w:val="008639E3"/>
    <w:rsid w:val="008644D8"/>
    <w:rsid w:val="00864E5D"/>
    <w:rsid w:val="00865042"/>
    <w:rsid w:val="00865341"/>
    <w:rsid w:val="008663B6"/>
    <w:rsid w:val="008673A1"/>
    <w:rsid w:val="00867DBB"/>
    <w:rsid w:val="00871045"/>
    <w:rsid w:val="008712D4"/>
    <w:rsid w:val="008717EE"/>
    <w:rsid w:val="0087198C"/>
    <w:rsid w:val="00871B41"/>
    <w:rsid w:val="008723E1"/>
    <w:rsid w:val="00872C1F"/>
    <w:rsid w:val="00872F86"/>
    <w:rsid w:val="008730F3"/>
    <w:rsid w:val="00873B42"/>
    <w:rsid w:val="00873F7C"/>
    <w:rsid w:val="00874E0B"/>
    <w:rsid w:val="0087506B"/>
    <w:rsid w:val="00876172"/>
    <w:rsid w:val="008762E5"/>
    <w:rsid w:val="00877765"/>
    <w:rsid w:val="0087791A"/>
    <w:rsid w:val="008801C5"/>
    <w:rsid w:val="0088095D"/>
    <w:rsid w:val="00880D1A"/>
    <w:rsid w:val="00880E97"/>
    <w:rsid w:val="0088259D"/>
    <w:rsid w:val="008825F1"/>
    <w:rsid w:val="008835F9"/>
    <w:rsid w:val="00883B19"/>
    <w:rsid w:val="00884002"/>
    <w:rsid w:val="00884D25"/>
    <w:rsid w:val="00884DBC"/>
    <w:rsid w:val="00884EF9"/>
    <w:rsid w:val="00885679"/>
    <w:rsid w:val="008856D8"/>
    <w:rsid w:val="00885D98"/>
    <w:rsid w:val="00890372"/>
    <w:rsid w:val="00890878"/>
    <w:rsid w:val="00891E4A"/>
    <w:rsid w:val="008922D6"/>
    <w:rsid w:val="00892CC3"/>
    <w:rsid w:val="00892E82"/>
    <w:rsid w:val="00893277"/>
    <w:rsid w:val="00895CEA"/>
    <w:rsid w:val="00895D9E"/>
    <w:rsid w:val="00896077"/>
    <w:rsid w:val="00896A9D"/>
    <w:rsid w:val="00896DE7"/>
    <w:rsid w:val="00896FD4"/>
    <w:rsid w:val="00897A8E"/>
    <w:rsid w:val="008A0AA8"/>
    <w:rsid w:val="008A1035"/>
    <w:rsid w:val="008A1095"/>
    <w:rsid w:val="008A133E"/>
    <w:rsid w:val="008A3B33"/>
    <w:rsid w:val="008A3BC7"/>
    <w:rsid w:val="008A3FE7"/>
    <w:rsid w:val="008A4A60"/>
    <w:rsid w:val="008A5F1F"/>
    <w:rsid w:val="008A6E08"/>
    <w:rsid w:val="008A7030"/>
    <w:rsid w:val="008A7A84"/>
    <w:rsid w:val="008A7BBC"/>
    <w:rsid w:val="008B0267"/>
    <w:rsid w:val="008B0583"/>
    <w:rsid w:val="008B11F4"/>
    <w:rsid w:val="008B13CC"/>
    <w:rsid w:val="008B1A0C"/>
    <w:rsid w:val="008B2154"/>
    <w:rsid w:val="008B273E"/>
    <w:rsid w:val="008B41BA"/>
    <w:rsid w:val="008B43C0"/>
    <w:rsid w:val="008B4679"/>
    <w:rsid w:val="008B4EAF"/>
    <w:rsid w:val="008B4F5A"/>
    <w:rsid w:val="008B5408"/>
    <w:rsid w:val="008B5804"/>
    <w:rsid w:val="008B6EB1"/>
    <w:rsid w:val="008B715E"/>
    <w:rsid w:val="008B7F87"/>
    <w:rsid w:val="008C01D6"/>
    <w:rsid w:val="008C034E"/>
    <w:rsid w:val="008C0822"/>
    <w:rsid w:val="008C0DC1"/>
    <w:rsid w:val="008C10F4"/>
    <w:rsid w:val="008C1230"/>
    <w:rsid w:val="008C18A7"/>
    <w:rsid w:val="008C1B1A"/>
    <w:rsid w:val="008C1B58"/>
    <w:rsid w:val="008C2E17"/>
    <w:rsid w:val="008C39AE"/>
    <w:rsid w:val="008C4BFD"/>
    <w:rsid w:val="008C4E74"/>
    <w:rsid w:val="008C5640"/>
    <w:rsid w:val="008C590D"/>
    <w:rsid w:val="008C5E73"/>
    <w:rsid w:val="008C64EF"/>
    <w:rsid w:val="008C658C"/>
    <w:rsid w:val="008C6985"/>
    <w:rsid w:val="008C7509"/>
    <w:rsid w:val="008C76BD"/>
    <w:rsid w:val="008C7E08"/>
    <w:rsid w:val="008C7F7C"/>
    <w:rsid w:val="008D0325"/>
    <w:rsid w:val="008D038B"/>
    <w:rsid w:val="008D2BAC"/>
    <w:rsid w:val="008D2BE4"/>
    <w:rsid w:val="008D2C13"/>
    <w:rsid w:val="008D3155"/>
    <w:rsid w:val="008D34B1"/>
    <w:rsid w:val="008D3DED"/>
    <w:rsid w:val="008D3E1B"/>
    <w:rsid w:val="008D6121"/>
    <w:rsid w:val="008D7C6E"/>
    <w:rsid w:val="008E031B"/>
    <w:rsid w:val="008E07DA"/>
    <w:rsid w:val="008E10D3"/>
    <w:rsid w:val="008E1144"/>
    <w:rsid w:val="008E14E0"/>
    <w:rsid w:val="008E2009"/>
    <w:rsid w:val="008E365A"/>
    <w:rsid w:val="008E3F2E"/>
    <w:rsid w:val="008E4455"/>
    <w:rsid w:val="008E4E46"/>
    <w:rsid w:val="008E527D"/>
    <w:rsid w:val="008E586C"/>
    <w:rsid w:val="008E59DD"/>
    <w:rsid w:val="008E7029"/>
    <w:rsid w:val="008E7135"/>
    <w:rsid w:val="008E773C"/>
    <w:rsid w:val="008E7BD4"/>
    <w:rsid w:val="008E7EF6"/>
    <w:rsid w:val="008F0B1D"/>
    <w:rsid w:val="008F0EAF"/>
    <w:rsid w:val="008F15B4"/>
    <w:rsid w:val="008F1E5D"/>
    <w:rsid w:val="008F1F98"/>
    <w:rsid w:val="008F22FC"/>
    <w:rsid w:val="008F3851"/>
    <w:rsid w:val="008F41C2"/>
    <w:rsid w:val="008F4C25"/>
    <w:rsid w:val="008F4E7B"/>
    <w:rsid w:val="008F5802"/>
    <w:rsid w:val="008F6296"/>
    <w:rsid w:val="008F6758"/>
    <w:rsid w:val="008F7574"/>
    <w:rsid w:val="008F7F97"/>
    <w:rsid w:val="00900015"/>
    <w:rsid w:val="009009D2"/>
    <w:rsid w:val="0090141B"/>
    <w:rsid w:val="00901E92"/>
    <w:rsid w:val="00901EE1"/>
    <w:rsid w:val="009020E7"/>
    <w:rsid w:val="00902519"/>
    <w:rsid w:val="00902721"/>
    <w:rsid w:val="00902E09"/>
    <w:rsid w:val="009039AB"/>
    <w:rsid w:val="009040DD"/>
    <w:rsid w:val="00904894"/>
    <w:rsid w:val="00905B25"/>
    <w:rsid w:val="00905B47"/>
    <w:rsid w:val="00905FD0"/>
    <w:rsid w:val="00906844"/>
    <w:rsid w:val="00906A51"/>
    <w:rsid w:val="00907078"/>
    <w:rsid w:val="009076FE"/>
    <w:rsid w:val="00907ACA"/>
    <w:rsid w:val="00907D80"/>
    <w:rsid w:val="009104B8"/>
    <w:rsid w:val="009106F1"/>
    <w:rsid w:val="00910778"/>
    <w:rsid w:val="00910DAD"/>
    <w:rsid w:val="00910DF0"/>
    <w:rsid w:val="00911D29"/>
    <w:rsid w:val="00912762"/>
    <w:rsid w:val="00912905"/>
    <w:rsid w:val="0091331C"/>
    <w:rsid w:val="009137BD"/>
    <w:rsid w:val="00914730"/>
    <w:rsid w:val="00914EF3"/>
    <w:rsid w:val="009150FB"/>
    <w:rsid w:val="0091546B"/>
    <w:rsid w:val="00916E4B"/>
    <w:rsid w:val="00917111"/>
    <w:rsid w:val="0092035D"/>
    <w:rsid w:val="00920894"/>
    <w:rsid w:val="00921955"/>
    <w:rsid w:val="009221F8"/>
    <w:rsid w:val="009224E2"/>
    <w:rsid w:val="009226F2"/>
    <w:rsid w:val="00922EE8"/>
    <w:rsid w:val="00923593"/>
    <w:rsid w:val="009239CB"/>
    <w:rsid w:val="00924C78"/>
    <w:rsid w:val="00925034"/>
    <w:rsid w:val="00925392"/>
    <w:rsid w:val="009256D0"/>
    <w:rsid w:val="00926F10"/>
    <w:rsid w:val="009274CA"/>
    <w:rsid w:val="009279DE"/>
    <w:rsid w:val="00930116"/>
    <w:rsid w:val="009310B4"/>
    <w:rsid w:val="00931EE4"/>
    <w:rsid w:val="0093309E"/>
    <w:rsid w:val="009331AD"/>
    <w:rsid w:val="009339A1"/>
    <w:rsid w:val="00933FAF"/>
    <w:rsid w:val="00934523"/>
    <w:rsid w:val="00934769"/>
    <w:rsid w:val="0093556F"/>
    <w:rsid w:val="009360FB"/>
    <w:rsid w:val="0093713C"/>
    <w:rsid w:val="00937486"/>
    <w:rsid w:val="009401E0"/>
    <w:rsid w:val="009405D3"/>
    <w:rsid w:val="00940FA4"/>
    <w:rsid w:val="00941022"/>
    <w:rsid w:val="0094212C"/>
    <w:rsid w:val="00943744"/>
    <w:rsid w:val="00944097"/>
    <w:rsid w:val="009440EB"/>
    <w:rsid w:val="0094438D"/>
    <w:rsid w:val="009447BF"/>
    <w:rsid w:val="009448CD"/>
    <w:rsid w:val="00946D72"/>
    <w:rsid w:val="009479A0"/>
    <w:rsid w:val="00947AB1"/>
    <w:rsid w:val="00947B15"/>
    <w:rsid w:val="00951247"/>
    <w:rsid w:val="00952975"/>
    <w:rsid w:val="00953D60"/>
    <w:rsid w:val="009544E1"/>
    <w:rsid w:val="00954689"/>
    <w:rsid w:val="00954ABE"/>
    <w:rsid w:val="00954E4E"/>
    <w:rsid w:val="009554B6"/>
    <w:rsid w:val="0096072A"/>
    <w:rsid w:val="00960847"/>
    <w:rsid w:val="009617C9"/>
    <w:rsid w:val="00961C17"/>
    <w:rsid w:val="00961C93"/>
    <w:rsid w:val="00961E85"/>
    <w:rsid w:val="009622C1"/>
    <w:rsid w:val="00962452"/>
    <w:rsid w:val="009628CE"/>
    <w:rsid w:val="00963CB4"/>
    <w:rsid w:val="00963D9F"/>
    <w:rsid w:val="009640BF"/>
    <w:rsid w:val="00964175"/>
    <w:rsid w:val="00965324"/>
    <w:rsid w:val="00965914"/>
    <w:rsid w:val="00965F7E"/>
    <w:rsid w:val="009673AA"/>
    <w:rsid w:val="00967539"/>
    <w:rsid w:val="009676B7"/>
    <w:rsid w:val="00967A28"/>
    <w:rsid w:val="00967B77"/>
    <w:rsid w:val="0097004C"/>
    <w:rsid w:val="0097091E"/>
    <w:rsid w:val="00970A5F"/>
    <w:rsid w:val="0097114C"/>
    <w:rsid w:val="00971B27"/>
    <w:rsid w:val="009720DE"/>
    <w:rsid w:val="00972172"/>
    <w:rsid w:val="00972A5D"/>
    <w:rsid w:val="00973B95"/>
    <w:rsid w:val="00973FBF"/>
    <w:rsid w:val="00974519"/>
    <w:rsid w:val="009745D4"/>
    <w:rsid w:val="00974689"/>
    <w:rsid w:val="009760D3"/>
    <w:rsid w:val="0097646E"/>
    <w:rsid w:val="009767E0"/>
    <w:rsid w:val="00977132"/>
    <w:rsid w:val="0097793C"/>
    <w:rsid w:val="00977C9E"/>
    <w:rsid w:val="00977D39"/>
    <w:rsid w:val="00980659"/>
    <w:rsid w:val="009811EE"/>
    <w:rsid w:val="0098141D"/>
    <w:rsid w:val="00981823"/>
    <w:rsid w:val="00981A4B"/>
    <w:rsid w:val="00982250"/>
    <w:rsid w:val="009823CC"/>
    <w:rsid w:val="00982501"/>
    <w:rsid w:val="0098250E"/>
    <w:rsid w:val="0098264E"/>
    <w:rsid w:val="009833A8"/>
    <w:rsid w:val="009843E3"/>
    <w:rsid w:val="00984865"/>
    <w:rsid w:val="00984FB2"/>
    <w:rsid w:val="0098524E"/>
    <w:rsid w:val="00985974"/>
    <w:rsid w:val="0098631E"/>
    <w:rsid w:val="00986583"/>
    <w:rsid w:val="0098672D"/>
    <w:rsid w:val="00986E73"/>
    <w:rsid w:val="009877D3"/>
    <w:rsid w:val="00987B9E"/>
    <w:rsid w:val="009915D7"/>
    <w:rsid w:val="0099294D"/>
    <w:rsid w:val="00994046"/>
    <w:rsid w:val="00994116"/>
    <w:rsid w:val="00994E8F"/>
    <w:rsid w:val="00994FCD"/>
    <w:rsid w:val="00995114"/>
    <w:rsid w:val="009951DC"/>
    <w:rsid w:val="009959BB"/>
    <w:rsid w:val="00995B85"/>
    <w:rsid w:val="00996223"/>
    <w:rsid w:val="00996AF3"/>
    <w:rsid w:val="00997158"/>
    <w:rsid w:val="009977C2"/>
    <w:rsid w:val="009A010A"/>
    <w:rsid w:val="009A01C8"/>
    <w:rsid w:val="009A0969"/>
    <w:rsid w:val="009A1F31"/>
    <w:rsid w:val="009A38C2"/>
    <w:rsid w:val="009A3A7C"/>
    <w:rsid w:val="009A3D5D"/>
    <w:rsid w:val="009A3FF4"/>
    <w:rsid w:val="009A4B6B"/>
    <w:rsid w:val="009A541F"/>
    <w:rsid w:val="009A5D33"/>
    <w:rsid w:val="009A6133"/>
    <w:rsid w:val="009A689B"/>
    <w:rsid w:val="009A6F94"/>
    <w:rsid w:val="009A72A6"/>
    <w:rsid w:val="009A7D91"/>
    <w:rsid w:val="009B01A8"/>
    <w:rsid w:val="009B01F4"/>
    <w:rsid w:val="009B17C6"/>
    <w:rsid w:val="009B26C6"/>
    <w:rsid w:val="009B2952"/>
    <w:rsid w:val="009B2ADB"/>
    <w:rsid w:val="009B2AE8"/>
    <w:rsid w:val="009B5023"/>
    <w:rsid w:val="009B603A"/>
    <w:rsid w:val="009B6DCD"/>
    <w:rsid w:val="009C0175"/>
    <w:rsid w:val="009C078A"/>
    <w:rsid w:val="009C07A2"/>
    <w:rsid w:val="009C0E0E"/>
    <w:rsid w:val="009C0E6D"/>
    <w:rsid w:val="009C1356"/>
    <w:rsid w:val="009C2264"/>
    <w:rsid w:val="009C2AB9"/>
    <w:rsid w:val="009C2CF2"/>
    <w:rsid w:val="009C2CF7"/>
    <w:rsid w:val="009C2D0E"/>
    <w:rsid w:val="009C3211"/>
    <w:rsid w:val="009C3D98"/>
    <w:rsid w:val="009C3DAC"/>
    <w:rsid w:val="009C3EE7"/>
    <w:rsid w:val="009C40A9"/>
    <w:rsid w:val="009C42E0"/>
    <w:rsid w:val="009C5439"/>
    <w:rsid w:val="009C5811"/>
    <w:rsid w:val="009C60ED"/>
    <w:rsid w:val="009C618E"/>
    <w:rsid w:val="009C7822"/>
    <w:rsid w:val="009C7A89"/>
    <w:rsid w:val="009D0CEA"/>
    <w:rsid w:val="009D0DCD"/>
    <w:rsid w:val="009D1636"/>
    <w:rsid w:val="009D1682"/>
    <w:rsid w:val="009D1DD9"/>
    <w:rsid w:val="009D2404"/>
    <w:rsid w:val="009D28DB"/>
    <w:rsid w:val="009D2FB2"/>
    <w:rsid w:val="009D5362"/>
    <w:rsid w:val="009D56D8"/>
    <w:rsid w:val="009D5C59"/>
    <w:rsid w:val="009D67D3"/>
    <w:rsid w:val="009D709C"/>
    <w:rsid w:val="009D70D6"/>
    <w:rsid w:val="009D7E74"/>
    <w:rsid w:val="009E04B3"/>
    <w:rsid w:val="009E08FC"/>
    <w:rsid w:val="009E0ACD"/>
    <w:rsid w:val="009E0D02"/>
    <w:rsid w:val="009E1415"/>
    <w:rsid w:val="009E246D"/>
    <w:rsid w:val="009E2476"/>
    <w:rsid w:val="009E2DC8"/>
    <w:rsid w:val="009E2F34"/>
    <w:rsid w:val="009E3E7E"/>
    <w:rsid w:val="009E4026"/>
    <w:rsid w:val="009E407F"/>
    <w:rsid w:val="009E4966"/>
    <w:rsid w:val="009E4C35"/>
    <w:rsid w:val="009E5DFE"/>
    <w:rsid w:val="009E6116"/>
    <w:rsid w:val="009E65D4"/>
    <w:rsid w:val="009E6785"/>
    <w:rsid w:val="009E7604"/>
    <w:rsid w:val="009E7763"/>
    <w:rsid w:val="009F092E"/>
    <w:rsid w:val="009F1537"/>
    <w:rsid w:val="009F3ABE"/>
    <w:rsid w:val="009F4A43"/>
    <w:rsid w:val="009F6272"/>
    <w:rsid w:val="009F6CCF"/>
    <w:rsid w:val="009F7014"/>
    <w:rsid w:val="009F7C53"/>
    <w:rsid w:val="00A00F3E"/>
    <w:rsid w:val="00A01FD8"/>
    <w:rsid w:val="00A024C2"/>
    <w:rsid w:val="00A02E43"/>
    <w:rsid w:val="00A030C4"/>
    <w:rsid w:val="00A03409"/>
    <w:rsid w:val="00A03E6B"/>
    <w:rsid w:val="00A057D2"/>
    <w:rsid w:val="00A065F9"/>
    <w:rsid w:val="00A06BFC"/>
    <w:rsid w:val="00A072E7"/>
    <w:rsid w:val="00A07782"/>
    <w:rsid w:val="00A0789E"/>
    <w:rsid w:val="00A07F34"/>
    <w:rsid w:val="00A07FBB"/>
    <w:rsid w:val="00A11186"/>
    <w:rsid w:val="00A1152D"/>
    <w:rsid w:val="00A11BEC"/>
    <w:rsid w:val="00A11C13"/>
    <w:rsid w:val="00A12409"/>
    <w:rsid w:val="00A12B62"/>
    <w:rsid w:val="00A14158"/>
    <w:rsid w:val="00A15A0E"/>
    <w:rsid w:val="00A16069"/>
    <w:rsid w:val="00A16572"/>
    <w:rsid w:val="00A16706"/>
    <w:rsid w:val="00A16CA4"/>
    <w:rsid w:val="00A16FF2"/>
    <w:rsid w:val="00A1701A"/>
    <w:rsid w:val="00A17885"/>
    <w:rsid w:val="00A20247"/>
    <w:rsid w:val="00A20590"/>
    <w:rsid w:val="00A20925"/>
    <w:rsid w:val="00A21ADF"/>
    <w:rsid w:val="00A21BDB"/>
    <w:rsid w:val="00A22154"/>
    <w:rsid w:val="00A22317"/>
    <w:rsid w:val="00A22850"/>
    <w:rsid w:val="00A22C38"/>
    <w:rsid w:val="00A22D5D"/>
    <w:rsid w:val="00A24058"/>
    <w:rsid w:val="00A24E7A"/>
    <w:rsid w:val="00A25C38"/>
    <w:rsid w:val="00A2655C"/>
    <w:rsid w:val="00A26E72"/>
    <w:rsid w:val="00A27574"/>
    <w:rsid w:val="00A2763F"/>
    <w:rsid w:val="00A27B0F"/>
    <w:rsid w:val="00A3129B"/>
    <w:rsid w:val="00A313ED"/>
    <w:rsid w:val="00A32506"/>
    <w:rsid w:val="00A32958"/>
    <w:rsid w:val="00A32DDA"/>
    <w:rsid w:val="00A34326"/>
    <w:rsid w:val="00A343C9"/>
    <w:rsid w:val="00A35C23"/>
    <w:rsid w:val="00A35D78"/>
    <w:rsid w:val="00A36028"/>
    <w:rsid w:val="00A3647B"/>
    <w:rsid w:val="00A367A0"/>
    <w:rsid w:val="00A36B16"/>
    <w:rsid w:val="00A36BBE"/>
    <w:rsid w:val="00A37384"/>
    <w:rsid w:val="00A37721"/>
    <w:rsid w:val="00A37DC4"/>
    <w:rsid w:val="00A41635"/>
    <w:rsid w:val="00A4172E"/>
    <w:rsid w:val="00A41773"/>
    <w:rsid w:val="00A42475"/>
    <w:rsid w:val="00A42B9C"/>
    <w:rsid w:val="00A4307A"/>
    <w:rsid w:val="00A43425"/>
    <w:rsid w:val="00A43E5F"/>
    <w:rsid w:val="00A44262"/>
    <w:rsid w:val="00A443CA"/>
    <w:rsid w:val="00A444D7"/>
    <w:rsid w:val="00A44789"/>
    <w:rsid w:val="00A44842"/>
    <w:rsid w:val="00A475CE"/>
    <w:rsid w:val="00A47D50"/>
    <w:rsid w:val="00A47EBB"/>
    <w:rsid w:val="00A506AB"/>
    <w:rsid w:val="00A50E1D"/>
    <w:rsid w:val="00A512C2"/>
    <w:rsid w:val="00A514DA"/>
    <w:rsid w:val="00A51AAF"/>
    <w:rsid w:val="00A51CDD"/>
    <w:rsid w:val="00A52B3B"/>
    <w:rsid w:val="00A52BE4"/>
    <w:rsid w:val="00A53375"/>
    <w:rsid w:val="00A547E1"/>
    <w:rsid w:val="00A552F9"/>
    <w:rsid w:val="00A55570"/>
    <w:rsid w:val="00A555A2"/>
    <w:rsid w:val="00A5609A"/>
    <w:rsid w:val="00A567AA"/>
    <w:rsid w:val="00A56BBA"/>
    <w:rsid w:val="00A57B62"/>
    <w:rsid w:val="00A57D9D"/>
    <w:rsid w:val="00A6005B"/>
    <w:rsid w:val="00A604E4"/>
    <w:rsid w:val="00A608F2"/>
    <w:rsid w:val="00A60E54"/>
    <w:rsid w:val="00A6108B"/>
    <w:rsid w:val="00A6219B"/>
    <w:rsid w:val="00A62306"/>
    <w:rsid w:val="00A623B2"/>
    <w:rsid w:val="00A62719"/>
    <w:rsid w:val="00A62FF2"/>
    <w:rsid w:val="00A63945"/>
    <w:rsid w:val="00A66C57"/>
    <w:rsid w:val="00A66DC7"/>
    <w:rsid w:val="00A6730D"/>
    <w:rsid w:val="00A67DF6"/>
    <w:rsid w:val="00A70C78"/>
    <w:rsid w:val="00A715E9"/>
    <w:rsid w:val="00A71625"/>
    <w:rsid w:val="00A71B9B"/>
    <w:rsid w:val="00A71E74"/>
    <w:rsid w:val="00A71EB0"/>
    <w:rsid w:val="00A72637"/>
    <w:rsid w:val="00A736B0"/>
    <w:rsid w:val="00A744FF"/>
    <w:rsid w:val="00A74908"/>
    <w:rsid w:val="00A751C7"/>
    <w:rsid w:val="00A75736"/>
    <w:rsid w:val="00A75845"/>
    <w:rsid w:val="00A76BFB"/>
    <w:rsid w:val="00A76F1A"/>
    <w:rsid w:val="00A77171"/>
    <w:rsid w:val="00A776D7"/>
    <w:rsid w:val="00A802BF"/>
    <w:rsid w:val="00A81427"/>
    <w:rsid w:val="00A81B88"/>
    <w:rsid w:val="00A82B8C"/>
    <w:rsid w:val="00A82E29"/>
    <w:rsid w:val="00A83097"/>
    <w:rsid w:val="00A84090"/>
    <w:rsid w:val="00A851D7"/>
    <w:rsid w:val="00A856A0"/>
    <w:rsid w:val="00A86503"/>
    <w:rsid w:val="00A87230"/>
    <w:rsid w:val="00A87844"/>
    <w:rsid w:val="00A87D19"/>
    <w:rsid w:val="00A902B9"/>
    <w:rsid w:val="00A907F7"/>
    <w:rsid w:val="00A91732"/>
    <w:rsid w:val="00A92013"/>
    <w:rsid w:val="00A92A18"/>
    <w:rsid w:val="00A92A42"/>
    <w:rsid w:val="00A93DB5"/>
    <w:rsid w:val="00A93EE6"/>
    <w:rsid w:val="00A94E45"/>
    <w:rsid w:val="00A96550"/>
    <w:rsid w:val="00A97CAF"/>
    <w:rsid w:val="00AA01BE"/>
    <w:rsid w:val="00AA038C"/>
    <w:rsid w:val="00AA0FA7"/>
    <w:rsid w:val="00AA1959"/>
    <w:rsid w:val="00AA2001"/>
    <w:rsid w:val="00AA26F2"/>
    <w:rsid w:val="00AA2835"/>
    <w:rsid w:val="00AA33BF"/>
    <w:rsid w:val="00AA3659"/>
    <w:rsid w:val="00AA6072"/>
    <w:rsid w:val="00AA6527"/>
    <w:rsid w:val="00AA6726"/>
    <w:rsid w:val="00AA6D83"/>
    <w:rsid w:val="00AA7A09"/>
    <w:rsid w:val="00AA7D61"/>
    <w:rsid w:val="00AB0F8C"/>
    <w:rsid w:val="00AB0FF4"/>
    <w:rsid w:val="00AB11F2"/>
    <w:rsid w:val="00AB220B"/>
    <w:rsid w:val="00AB2DB8"/>
    <w:rsid w:val="00AB3B50"/>
    <w:rsid w:val="00AB3D58"/>
    <w:rsid w:val="00AB47EB"/>
    <w:rsid w:val="00AB56DF"/>
    <w:rsid w:val="00AB589E"/>
    <w:rsid w:val="00AB5BDD"/>
    <w:rsid w:val="00AB5F2E"/>
    <w:rsid w:val="00AB6697"/>
    <w:rsid w:val="00AB6893"/>
    <w:rsid w:val="00AC05B1"/>
    <w:rsid w:val="00AC1094"/>
    <w:rsid w:val="00AC3B54"/>
    <w:rsid w:val="00AC537E"/>
    <w:rsid w:val="00AC5666"/>
    <w:rsid w:val="00AC7394"/>
    <w:rsid w:val="00AC7617"/>
    <w:rsid w:val="00AD015A"/>
    <w:rsid w:val="00AD09A4"/>
    <w:rsid w:val="00AD0EB6"/>
    <w:rsid w:val="00AD2542"/>
    <w:rsid w:val="00AD2BA7"/>
    <w:rsid w:val="00AD3179"/>
    <w:rsid w:val="00AD356C"/>
    <w:rsid w:val="00AD3B04"/>
    <w:rsid w:val="00AD50C5"/>
    <w:rsid w:val="00AD5477"/>
    <w:rsid w:val="00AD621D"/>
    <w:rsid w:val="00AD6B09"/>
    <w:rsid w:val="00AD79C6"/>
    <w:rsid w:val="00AD7F7A"/>
    <w:rsid w:val="00AE01F3"/>
    <w:rsid w:val="00AE14C3"/>
    <w:rsid w:val="00AE249C"/>
    <w:rsid w:val="00AE2769"/>
    <w:rsid w:val="00AE2914"/>
    <w:rsid w:val="00AE3E63"/>
    <w:rsid w:val="00AE4FCD"/>
    <w:rsid w:val="00AE551F"/>
    <w:rsid w:val="00AE6D15"/>
    <w:rsid w:val="00AE7D97"/>
    <w:rsid w:val="00AE7FB8"/>
    <w:rsid w:val="00AF0380"/>
    <w:rsid w:val="00AF04FB"/>
    <w:rsid w:val="00AF0692"/>
    <w:rsid w:val="00AF0AEB"/>
    <w:rsid w:val="00AF10E5"/>
    <w:rsid w:val="00AF12B9"/>
    <w:rsid w:val="00AF1F49"/>
    <w:rsid w:val="00AF1F76"/>
    <w:rsid w:val="00AF320E"/>
    <w:rsid w:val="00AF34EE"/>
    <w:rsid w:val="00AF391B"/>
    <w:rsid w:val="00AF51AF"/>
    <w:rsid w:val="00AF61A2"/>
    <w:rsid w:val="00AF6ECE"/>
    <w:rsid w:val="00AF75DF"/>
    <w:rsid w:val="00B00584"/>
    <w:rsid w:val="00B006E3"/>
    <w:rsid w:val="00B00782"/>
    <w:rsid w:val="00B011A8"/>
    <w:rsid w:val="00B015B5"/>
    <w:rsid w:val="00B01F61"/>
    <w:rsid w:val="00B02433"/>
    <w:rsid w:val="00B032D0"/>
    <w:rsid w:val="00B04182"/>
    <w:rsid w:val="00B04ED8"/>
    <w:rsid w:val="00B04F45"/>
    <w:rsid w:val="00B050FE"/>
    <w:rsid w:val="00B057BA"/>
    <w:rsid w:val="00B062D3"/>
    <w:rsid w:val="00B075E1"/>
    <w:rsid w:val="00B07ABA"/>
    <w:rsid w:val="00B07AE3"/>
    <w:rsid w:val="00B11430"/>
    <w:rsid w:val="00B116C0"/>
    <w:rsid w:val="00B11902"/>
    <w:rsid w:val="00B123F3"/>
    <w:rsid w:val="00B12D61"/>
    <w:rsid w:val="00B139A1"/>
    <w:rsid w:val="00B13B19"/>
    <w:rsid w:val="00B1547D"/>
    <w:rsid w:val="00B1576A"/>
    <w:rsid w:val="00B157B5"/>
    <w:rsid w:val="00B15809"/>
    <w:rsid w:val="00B15A69"/>
    <w:rsid w:val="00B16ABE"/>
    <w:rsid w:val="00B16F22"/>
    <w:rsid w:val="00B1749E"/>
    <w:rsid w:val="00B17BAC"/>
    <w:rsid w:val="00B20421"/>
    <w:rsid w:val="00B21ECD"/>
    <w:rsid w:val="00B223A3"/>
    <w:rsid w:val="00B2255F"/>
    <w:rsid w:val="00B225D4"/>
    <w:rsid w:val="00B22834"/>
    <w:rsid w:val="00B237BB"/>
    <w:rsid w:val="00B23B1D"/>
    <w:rsid w:val="00B2407C"/>
    <w:rsid w:val="00B24962"/>
    <w:rsid w:val="00B25039"/>
    <w:rsid w:val="00B259FE"/>
    <w:rsid w:val="00B260B0"/>
    <w:rsid w:val="00B26113"/>
    <w:rsid w:val="00B2665E"/>
    <w:rsid w:val="00B26B23"/>
    <w:rsid w:val="00B26F9C"/>
    <w:rsid w:val="00B27B3C"/>
    <w:rsid w:val="00B27B8F"/>
    <w:rsid w:val="00B30253"/>
    <w:rsid w:val="00B30327"/>
    <w:rsid w:val="00B3054D"/>
    <w:rsid w:val="00B30670"/>
    <w:rsid w:val="00B30B4E"/>
    <w:rsid w:val="00B30F16"/>
    <w:rsid w:val="00B30F6D"/>
    <w:rsid w:val="00B33FB7"/>
    <w:rsid w:val="00B34B8F"/>
    <w:rsid w:val="00B3513F"/>
    <w:rsid w:val="00B351A8"/>
    <w:rsid w:val="00B353EB"/>
    <w:rsid w:val="00B35621"/>
    <w:rsid w:val="00B35DD7"/>
    <w:rsid w:val="00B36216"/>
    <w:rsid w:val="00B37902"/>
    <w:rsid w:val="00B40AB0"/>
    <w:rsid w:val="00B42743"/>
    <w:rsid w:val="00B42CC5"/>
    <w:rsid w:val="00B439C4"/>
    <w:rsid w:val="00B43A94"/>
    <w:rsid w:val="00B444C2"/>
    <w:rsid w:val="00B448DD"/>
    <w:rsid w:val="00B4535E"/>
    <w:rsid w:val="00B45521"/>
    <w:rsid w:val="00B4552F"/>
    <w:rsid w:val="00B455A9"/>
    <w:rsid w:val="00B45C4A"/>
    <w:rsid w:val="00B46695"/>
    <w:rsid w:val="00B47283"/>
    <w:rsid w:val="00B47861"/>
    <w:rsid w:val="00B504B1"/>
    <w:rsid w:val="00B50819"/>
    <w:rsid w:val="00B51BB7"/>
    <w:rsid w:val="00B51CEE"/>
    <w:rsid w:val="00B52A8C"/>
    <w:rsid w:val="00B5309E"/>
    <w:rsid w:val="00B53396"/>
    <w:rsid w:val="00B537CB"/>
    <w:rsid w:val="00B548E6"/>
    <w:rsid w:val="00B54AE7"/>
    <w:rsid w:val="00B54F5E"/>
    <w:rsid w:val="00B558FC"/>
    <w:rsid w:val="00B55A89"/>
    <w:rsid w:val="00B55BBD"/>
    <w:rsid w:val="00B55C02"/>
    <w:rsid w:val="00B56489"/>
    <w:rsid w:val="00B5744A"/>
    <w:rsid w:val="00B57531"/>
    <w:rsid w:val="00B57BF0"/>
    <w:rsid w:val="00B613C7"/>
    <w:rsid w:val="00B61B2A"/>
    <w:rsid w:val="00B62930"/>
    <w:rsid w:val="00B6299D"/>
    <w:rsid w:val="00B62F11"/>
    <w:rsid w:val="00B636A8"/>
    <w:rsid w:val="00B640D5"/>
    <w:rsid w:val="00B6469F"/>
    <w:rsid w:val="00B646D0"/>
    <w:rsid w:val="00B649AC"/>
    <w:rsid w:val="00B6537E"/>
    <w:rsid w:val="00B65E5B"/>
    <w:rsid w:val="00B66232"/>
    <w:rsid w:val="00B665C6"/>
    <w:rsid w:val="00B67498"/>
    <w:rsid w:val="00B67622"/>
    <w:rsid w:val="00B71551"/>
    <w:rsid w:val="00B72022"/>
    <w:rsid w:val="00B739C0"/>
    <w:rsid w:val="00B73A3D"/>
    <w:rsid w:val="00B73F35"/>
    <w:rsid w:val="00B745B5"/>
    <w:rsid w:val="00B74917"/>
    <w:rsid w:val="00B74AF1"/>
    <w:rsid w:val="00B75283"/>
    <w:rsid w:val="00B75CDD"/>
    <w:rsid w:val="00B76214"/>
    <w:rsid w:val="00B7631D"/>
    <w:rsid w:val="00B76364"/>
    <w:rsid w:val="00B766AC"/>
    <w:rsid w:val="00B7781D"/>
    <w:rsid w:val="00B779F2"/>
    <w:rsid w:val="00B805AF"/>
    <w:rsid w:val="00B80778"/>
    <w:rsid w:val="00B8179D"/>
    <w:rsid w:val="00B826AA"/>
    <w:rsid w:val="00B82762"/>
    <w:rsid w:val="00B82822"/>
    <w:rsid w:val="00B82877"/>
    <w:rsid w:val="00B82956"/>
    <w:rsid w:val="00B829BE"/>
    <w:rsid w:val="00B82D45"/>
    <w:rsid w:val="00B82D90"/>
    <w:rsid w:val="00B82F7B"/>
    <w:rsid w:val="00B82FF3"/>
    <w:rsid w:val="00B8316A"/>
    <w:rsid w:val="00B84DA8"/>
    <w:rsid w:val="00B869EC"/>
    <w:rsid w:val="00B874E0"/>
    <w:rsid w:val="00B90639"/>
    <w:rsid w:val="00B907F6"/>
    <w:rsid w:val="00B90DD3"/>
    <w:rsid w:val="00B9151D"/>
    <w:rsid w:val="00B9397A"/>
    <w:rsid w:val="00B93C7F"/>
    <w:rsid w:val="00B95065"/>
    <w:rsid w:val="00B95FE1"/>
    <w:rsid w:val="00B9633D"/>
    <w:rsid w:val="00B9646B"/>
    <w:rsid w:val="00B97018"/>
    <w:rsid w:val="00B972B5"/>
    <w:rsid w:val="00B97C81"/>
    <w:rsid w:val="00B97D0A"/>
    <w:rsid w:val="00BA03B1"/>
    <w:rsid w:val="00BA12E7"/>
    <w:rsid w:val="00BA1917"/>
    <w:rsid w:val="00BA2909"/>
    <w:rsid w:val="00BA2AEC"/>
    <w:rsid w:val="00BA2EBE"/>
    <w:rsid w:val="00BA326E"/>
    <w:rsid w:val="00BA3EAC"/>
    <w:rsid w:val="00BA42DC"/>
    <w:rsid w:val="00BA4762"/>
    <w:rsid w:val="00BA47B3"/>
    <w:rsid w:val="00BA4E49"/>
    <w:rsid w:val="00BA5726"/>
    <w:rsid w:val="00BA585E"/>
    <w:rsid w:val="00BA5889"/>
    <w:rsid w:val="00BA608F"/>
    <w:rsid w:val="00BA7E95"/>
    <w:rsid w:val="00BB02E3"/>
    <w:rsid w:val="00BB07E0"/>
    <w:rsid w:val="00BB0829"/>
    <w:rsid w:val="00BB0F28"/>
    <w:rsid w:val="00BB1229"/>
    <w:rsid w:val="00BB2BED"/>
    <w:rsid w:val="00BB2C7B"/>
    <w:rsid w:val="00BB31FF"/>
    <w:rsid w:val="00BB3A80"/>
    <w:rsid w:val="00BB458A"/>
    <w:rsid w:val="00BB4DF1"/>
    <w:rsid w:val="00BB59CB"/>
    <w:rsid w:val="00BB5E87"/>
    <w:rsid w:val="00BB6535"/>
    <w:rsid w:val="00BB67DE"/>
    <w:rsid w:val="00BB7538"/>
    <w:rsid w:val="00BC0442"/>
    <w:rsid w:val="00BC1741"/>
    <w:rsid w:val="00BC1B75"/>
    <w:rsid w:val="00BC22F1"/>
    <w:rsid w:val="00BC2EDA"/>
    <w:rsid w:val="00BC34D8"/>
    <w:rsid w:val="00BC365D"/>
    <w:rsid w:val="00BC36ED"/>
    <w:rsid w:val="00BC431D"/>
    <w:rsid w:val="00BC450F"/>
    <w:rsid w:val="00BC7081"/>
    <w:rsid w:val="00BC7963"/>
    <w:rsid w:val="00BC7BC1"/>
    <w:rsid w:val="00BD00D3"/>
    <w:rsid w:val="00BD1659"/>
    <w:rsid w:val="00BD1731"/>
    <w:rsid w:val="00BD239B"/>
    <w:rsid w:val="00BD2AD2"/>
    <w:rsid w:val="00BD2C2A"/>
    <w:rsid w:val="00BD38F9"/>
    <w:rsid w:val="00BD3AA9"/>
    <w:rsid w:val="00BD4120"/>
    <w:rsid w:val="00BD4A18"/>
    <w:rsid w:val="00BD6143"/>
    <w:rsid w:val="00BD65B5"/>
    <w:rsid w:val="00BD6DB2"/>
    <w:rsid w:val="00BD6FEF"/>
    <w:rsid w:val="00BD73A1"/>
    <w:rsid w:val="00BD7626"/>
    <w:rsid w:val="00BE0268"/>
    <w:rsid w:val="00BE07A3"/>
    <w:rsid w:val="00BE0E91"/>
    <w:rsid w:val="00BE11CF"/>
    <w:rsid w:val="00BE1437"/>
    <w:rsid w:val="00BE1518"/>
    <w:rsid w:val="00BE1916"/>
    <w:rsid w:val="00BE21AB"/>
    <w:rsid w:val="00BE2B1A"/>
    <w:rsid w:val="00BE33A4"/>
    <w:rsid w:val="00BE344E"/>
    <w:rsid w:val="00BE42F8"/>
    <w:rsid w:val="00BE4CCE"/>
    <w:rsid w:val="00BE515C"/>
    <w:rsid w:val="00BE519E"/>
    <w:rsid w:val="00BE55CB"/>
    <w:rsid w:val="00BE5D90"/>
    <w:rsid w:val="00BE5E31"/>
    <w:rsid w:val="00BE67C0"/>
    <w:rsid w:val="00BE6924"/>
    <w:rsid w:val="00BE6DD6"/>
    <w:rsid w:val="00BE7067"/>
    <w:rsid w:val="00BE77C4"/>
    <w:rsid w:val="00BE7906"/>
    <w:rsid w:val="00BE7989"/>
    <w:rsid w:val="00BE7C21"/>
    <w:rsid w:val="00BF062E"/>
    <w:rsid w:val="00BF0C00"/>
    <w:rsid w:val="00BF10E4"/>
    <w:rsid w:val="00BF203A"/>
    <w:rsid w:val="00BF45DB"/>
    <w:rsid w:val="00BF4C8C"/>
    <w:rsid w:val="00BF5137"/>
    <w:rsid w:val="00BF55BA"/>
    <w:rsid w:val="00BF617A"/>
    <w:rsid w:val="00BF7B17"/>
    <w:rsid w:val="00BF7C3B"/>
    <w:rsid w:val="00C00A15"/>
    <w:rsid w:val="00C00E75"/>
    <w:rsid w:val="00C0227A"/>
    <w:rsid w:val="00C02356"/>
    <w:rsid w:val="00C02582"/>
    <w:rsid w:val="00C02B87"/>
    <w:rsid w:val="00C0379D"/>
    <w:rsid w:val="00C03931"/>
    <w:rsid w:val="00C044CD"/>
    <w:rsid w:val="00C047BD"/>
    <w:rsid w:val="00C04861"/>
    <w:rsid w:val="00C04941"/>
    <w:rsid w:val="00C052A4"/>
    <w:rsid w:val="00C05CAF"/>
    <w:rsid w:val="00C05FE3"/>
    <w:rsid w:val="00C06C0E"/>
    <w:rsid w:val="00C0732C"/>
    <w:rsid w:val="00C1000B"/>
    <w:rsid w:val="00C100A7"/>
    <w:rsid w:val="00C101AD"/>
    <w:rsid w:val="00C1032B"/>
    <w:rsid w:val="00C1048B"/>
    <w:rsid w:val="00C10FCD"/>
    <w:rsid w:val="00C1151E"/>
    <w:rsid w:val="00C12681"/>
    <w:rsid w:val="00C12F33"/>
    <w:rsid w:val="00C12FC8"/>
    <w:rsid w:val="00C1361D"/>
    <w:rsid w:val="00C13F1F"/>
    <w:rsid w:val="00C14B40"/>
    <w:rsid w:val="00C14CAE"/>
    <w:rsid w:val="00C14E4C"/>
    <w:rsid w:val="00C14EA7"/>
    <w:rsid w:val="00C16036"/>
    <w:rsid w:val="00C17662"/>
    <w:rsid w:val="00C20C86"/>
    <w:rsid w:val="00C20F4E"/>
    <w:rsid w:val="00C210FA"/>
    <w:rsid w:val="00C2136D"/>
    <w:rsid w:val="00C214EE"/>
    <w:rsid w:val="00C2157D"/>
    <w:rsid w:val="00C225BE"/>
    <w:rsid w:val="00C2314B"/>
    <w:rsid w:val="00C2338C"/>
    <w:rsid w:val="00C2357A"/>
    <w:rsid w:val="00C2401F"/>
    <w:rsid w:val="00C2469F"/>
    <w:rsid w:val="00C248E0"/>
    <w:rsid w:val="00C24971"/>
    <w:rsid w:val="00C24B33"/>
    <w:rsid w:val="00C25149"/>
    <w:rsid w:val="00C251AF"/>
    <w:rsid w:val="00C252C8"/>
    <w:rsid w:val="00C26136"/>
    <w:rsid w:val="00C262AB"/>
    <w:rsid w:val="00C26628"/>
    <w:rsid w:val="00C26BE5"/>
    <w:rsid w:val="00C26E4D"/>
    <w:rsid w:val="00C27909"/>
    <w:rsid w:val="00C27B03"/>
    <w:rsid w:val="00C27DE3"/>
    <w:rsid w:val="00C314E1"/>
    <w:rsid w:val="00C31FBA"/>
    <w:rsid w:val="00C32692"/>
    <w:rsid w:val="00C3294B"/>
    <w:rsid w:val="00C331E5"/>
    <w:rsid w:val="00C33D9F"/>
    <w:rsid w:val="00C34397"/>
    <w:rsid w:val="00C346AE"/>
    <w:rsid w:val="00C34F6A"/>
    <w:rsid w:val="00C3506A"/>
    <w:rsid w:val="00C358BB"/>
    <w:rsid w:val="00C36078"/>
    <w:rsid w:val="00C36E75"/>
    <w:rsid w:val="00C3762B"/>
    <w:rsid w:val="00C40503"/>
    <w:rsid w:val="00C4095D"/>
    <w:rsid w:val="00C40F32"/>
    <w:rsid w:val="00C41E82"/>
    <w:rsid w:val="00C42085"/>
    <w:rsid w:val="00C420CF"/>
    <w:rsid w:val="00C43BA8"/>
    <w:rsid w:val="00C446BB"/>
    <w:rsid w:val="00C44848"/>
    <w:rsid w:val="00C450A2"/>
    <w:rsid w:val="00C45304"/>
    <w:rsid w:val="00C453BB"/>
    <w:rsid w:val="00C46322"/>
    <w:rsid w:val="00C46FB2"/>
    <w:rsid w:val="00C474C7"/>
    <w:rsid w:val="00C4756F"/>
    <w:rsid w:val="00C502C8"/>
    <w:rsid w:val="00C5149D"/>
    <w:rsid w:val="00C51511"/>
    <w:rsid w:val="00C51CEC"/>
    <w:rsid w:val="00C55338"/>
    <w:rsid w:val="00C56849"/>
    <w:rsid w:val="00C568E6"/>
    <w:rsid w:val="00C57297"/>
    <w:rsid w:val="00C57BDC"/>
    <w:rsid w:val="00C601D2"/>
    <w:rsid w:val="00C601EA"/>
    <w:rsid w:val="00C60615"/>
    <w:rsid w:val="00C60916"/>
    <w:rsid w:val="00C60BD1"/>
    <w:rsid w:val="00C61B24"/>
    <w:rsid w:val="00C61ED0"/>
    <w:rsid w:val="00C63A87"/>
    <w:rsid w:val="00C641D6"/>
    <w:rsid w:val="00C64526"/>
    <w:rsid w:val="00C64EE4"/>
    <w:rsid w:val="00C65387"/>
    <w:rsid w:val="00C65A76"/>
    <w:rsid w:val="00C65BCC"/>
    <w:rsid w:val="00C65C64"/>
    <w:rsid w:val="00C66529"/>
    <w:rsid w:val="00C66970"/>
    <w:rsid w:val="00C70D0A"/>
    <w:rsid w:val="00C7143E"/>
    <w:rsid w:val="00C73144"/>
    <w:rsid w:val="00C73859"/>
    <w:rsid w:val="00C73FF4"/>
    <w:rsid w:val="00C742F7"/>
    <w:rsid w:val="00C74694"/>
    <w:rsid w:val="00C74ACF"/>
    <w:rsid w:val="00C7634F"/>
    <w:rsid w:val="00C7649A"/>
    <w:rsid w:val="00C76EF4"/>
    <w:rsid w:val="00C7743A"/>
    <w:rsid w:val="00C77467"/>
    <w:rsid w:val="00C77E21"/>
    <w:rsid w:val="00C81625"/>
    <w:rsid w:val="00C81FC0"/>
    <w:rsid w:val="00C83203"/>
    <w:rsid w:val="00C8329E"/>
    <w:rsid w:val="00C83726"/>
    <w:rsid w:val="00C83D91"/>
    <w:rsid w:val="00C84729"/>
    <w:rsid w:val="00C84A7C"/>
    <w:rsid w:val="00C850E6"/>
    <w:rsid w:val="00C85F9B"/>
    <w:rsid w:val="00C8691C"/>
    <w:rsid w:val="00C86B6B"/>
    <w:rsid w:val="00C86BD0"/>
    <w:rsid w:val="00C87052"/>
    <w:rsid w:val="00C87AFE"/>
    <w:rsid w:val="00C91F15"/>
    <w:rsid w:val="00C920ED"/>
    <w:rsid w:val="00C936DA"/>
    <w:rsid w:val="00C93D50"/>
    <w:rsid w:val="00C93D8E"/>
    <w:rsid w:val="00C94022"/>
    <w:rsid w:val="00C9439F"/>
    <w:rsid w:val="00C95745"/>
    <w:rsid w:val="00C966F3"/>
    <w:rsid w:val="00C9694A"/>
    <w:rsid w:val="00C9782D"/>
    <w:rsid w:val="00CA008E"/>
    <w:rsid w:val="00CA1379"/>
    <w:rsid w:val="00CA168A"/>
    <w:rsid w:val="00CA1803"/>
    <w:rsid w:val="00CA187A"/>
    <w:rsid w:val="00CA1B7B"/>
    <w:rsid w:val="00CA26F8"/>
    <w:rsid w:val="00CA2AAD"/>
    <w:rsid w:val="00CA357E"/>
    <w:rsid w:val="00CA3DC4"/>
    <w:rsid w:val="00CA4268"/>
    <w:rsid w:val="00CA44F9"/>
    <w:rsid w:val="00CA4A69"/>
    <w:rsid w:val="00CA4FF0"/>
    <w:rsid w:val="00CA5755"/>
    <w:rsid w:val="00CA5F08"/>
    <w:rsid w:val="00CA6BD6"/>
    <w:rsid w:val="00CB082B"/>
    <w:rsid w:val="00CB15F6"/>
    <w:rsid w:val="00CB36A4"/>
    <w:rsid w:val="00CB45B5"/>
    <w:rsid w:val="00CB4651"/>
    <w:rsid w:val="00CB4D81"/>
    <w:rsid w:val="00CB6526"/>
    <w:rsid w:val="00CB74BA"/>
    <w:rsid w:val="00CB77F1"/>
    <w:rsid w:val="00CB78A8"/>
    <w:rsid w:val="00CB7CA9"/>
    <w:rsid w:val="00CC01FB"/>
    <w:rsid w:val="00CC11EF"/>
    <w:rsid w:val="00CC17E9"/>
    <w:rsid w:val="00CC2601"/>
    <w:rsid w:val="00CC2F6C"/>
    <w:rsid w:val="00CC361A"/>
    <w:rsid w:val="00CC3B89"/>
    <w:rsid w:val="00CC3E0C"/>
    <w:rsid w:val="00CC47A5"/>
    <w:rsid w:val="00CC4C16"/>
    <w:rsid w:val="00CC58D3"/>
    <w:rsid w:val="00CC71FB"/>
    <w:rsid w:val="00CC784D"/>
    <w:rsid w:val="00CD0048"/>
    <w:rsid w:val="00CD0A84"/>
    <w:rsid w:val="00CD0EBB"/>
    <w:rsid w:val="00CD1917"/>
    <w:rsid w:val="00CD33F2"/>
    <w:rsid w:val="00CD46AA"/>
    <w:rsid w:val="00CD4EC1"/>
    <w:rsid w:val="00CD565A"/>
    <w:rsid w:val="00CD5E27"/>
    <w:rsid w:val="00CD6851"/>
    <w:rsid w:val="00CD6D0B"/>
    <w:rsid w:val="00CD725F"/>
    <w:rsid w:val="00CD7E9F"/>
    <w:rsid w:val="00CE0389"/>
    <w:rsid w:val="00CE1367"/>
    <w:rsid w:val="00CE1837"/>
    <w:rsid w:val="00CE213F"/>
    <w:rsid w:val="00CE23FB"/>
    <w:rsid w:val="00CE2AC9"/>
    <w:rsid w:val="00CE2ACB"/>
    <w:rsid w:val="00CE2E6C"/>
    <w:rsid w:val="00CE37DF"/>
    <w:rsid w:val="00CE3937"/>
    <w:rsid w:val="00CE3C5C"/>
    <w:rsid w:val="00CE4253"/>
    <w:rsid w:val="00CE4575"/>
    <w:rsid w:val="00CE47FC"/>
    <w:rsid w:val="00CE5476"/>
    <w:rsid w:val="00CE5F2F"/>
    <w:rsid w:val="00CE5FF6"/>
    <w:rsid w:val="00CF03B2"/>
    <w:rsid w:val="00CF0AFD"/>
    <w:rsid w:val="00CF0C6F"/>
    <w:rsid w:val="00CF0E75"/>
    <w:rsid w:val="00CF20E4"/>
    <w:rsid w:val="00CF381D"/>
    <w:rsid w:val="00CF3937"/>
    <w:rsid w:val="00CF3CAA"/>
    <w:rsid w:val="00CF4686"/>
    <w:rsid w:val="00CF50FE"/>
    <w:rsid w:val="00CF642A"/>
    <w:rsid w:val="00CF67C3"/>
    <w:rsid w:val="00CF7A4F"/>
    <w:rsid w:val="00D00330"/>
    <w:rsid w:val="00D0057B"/>
    <w:rsid w:val="00D006A2"/>
    <w:rsid w:val="00D0107D"/>
    <w:rsid w:val="00D018E1"/>
    <w:rsid w:val="00D023F4"/>
    <w:rsid w:val="00D026E5"/>
    <w:rsid w:val="00D027DA"/>
    <w:rsid w:val="00D03236"/>
    <w:rsid w:val="00D0337B"/>
    <w:rsid w:val="00D03E75"/>
    <w:rsid w:val="00D044BE"/>
    <w:rsid w:val="00D05073"/>
    <w:rsid w:val="00D060DB"/>
    <w:rsid w:val="00D06D4F"/>
    <w:rsid w:val="00D06EB0"/>
    <w:rsid w:val="00D079B2"/>
    <w:rsid w:val="00D07AD1"/>
    <w:rsid w:val="00D100AE"/>
    <w:rsid w:val="00D10B32"/>
    <w:rsid w:val="00D114DA"/>
    <w:rsid w:val="00D114E9"/>
    <w:rsid w:val="00D12C2B"/>
    <w:rsid w:val="00D13013"/>
    <w:rsid w:val="00D13733"/>
    <w:rsid w:val="00D14135"/>
    <w:rsid w:val="00D14B65"/>
    <w:rsid w:val="00D16D92"/>
    <w:rsid w:val="00D16F83"/>
    <w:rsid w:val="00D171D7"/>
    <w:rsid w:val="00D17412"/>
    <w:rsid w:val="00D174C4"/>
    <w:rsid w:val="00D17B6F"/>
    <w:rsid w:val="00D17CD8"/>
    <w:rsid w:val="00D20110"/>
    <w:rsid w:val="00D20865"/>
    <w:rsid w:val="00D217E5"/>
    <w:rsid w:val="00D230C4"/>
    <w:rsid w:val="00D236C6"/>
    <w:rsid w:val="00D23ECC"/>
    <w:rsid w:val="00D23FF0"/>
    <w:rsid w:val="00D25AE2"/>
    <w:rsid w:val="00D2668D"/>
    <w:rsid w:val="00D275D2"/>
    <w:rsid w:val="00D3117E"/>
    <w:rsid w:val="00D317B5"/>
    <w:rsid w:val="00D33116"/>
    <w:rsid w:val="00D331FF"/>
    <w:rsid w:val="00D34367"/>
    <w:rsid w:val="00D35B1F"/>
    <w:rsid w:val="00D3642D"/>
    <w:rsid w:val="00D36ACE"/>
    <w:rsid w:val="00D4103A"/>
    <w:rsid w:val="00D42299"/>
    <w:rsid w:val="00D429C6"/>
    <w:rsid w:val="00D43410"/>
    <w:rsid w:val="00D447BB"/>
    <w:rsid w:val="00D44B38"/>
    <w:rsid w:val="00D453C6"/>
    <w:rsid w:val="00D4548F"/>
    <w:rsid w:val="00D4573F"/>
    <w:rsid w:val="00D46194"/>
    <w:rsid w:val="00D46FFD"/>
    <w:rsid w:val="00D47748"/>
    <w:rsid w:val="00D479FC"/>
    <w:rsid w:val="00D507C2"/>
    <w:rsid w:val="00D50A79"/>
    <w:rsid w:val="00D52027"/>
    <w:rsid w:val="00D5231D"/>
    <w:rsid w:val="00D52A69"/>
    <w:rsid w:val="00D52D93"/>
    <w:rsid w:val="00D54322"/>
    <w:rsid w:val="00D54C77"/>
    <w:rsid w:val="00D54CC3"/>
    <w:rsid w:val="00D5521D"/>
    <w:rsid w:val="00D55466"/>
    <w:rsid w:val="00D6041A"/>
    <w:rsid w:val="00D604E9"/>
    <w:rsid w:val="00D610C5"/>
    <w:rsid w:val="00D614A5"/>
    <w:rsid w:val="00D61899"/>
    <w:rsid w:val="00D61C09"/>
    <w:rsid w:val="00D633EB"/>
    <w:rsid w:val="00D63686"/>
    <w:rsid w:val="00D63B08"/>
    <w:rsid w:val="00D64430"/>
    <w:rsid w:val="00D659A5"/>
    <w:rsid w:val="00D65D51"/>
    <w:rsid w:val="00D661A5"/>
    <w:rsid w:val="00D667F8"/>
    <w:rsid w:val="00D671BC"/>
    <w:rsid w:val="00D67881"/>
    <w:rsid w:val="00D70FF0"/>
    <w:rsid w:val="00D71669"/>
    <w:rsid w:val="00D716E6"/>
    <w:rsid w:val="00D7312B"/>
    <w:rsid w:val="00D73397"/>
    <w:rsid w:val="00D73A1A"/>
    <w:rsid w:val="00D743E9"/>
    <w:rsid w:val="00D744F5"/>
    <w:rsid w:val="00D745A1"/>
    <w:rsid w:val="00D74E78"/>
    <w:rsid w:val="00D75540"/>
    <w:rsid w:val="00D75665"/>
    <w:rsid w:val="00D75DBE"/>
    <w:rsid w:val="00D76A77"/>
    <w:rsid w:val="00D776B3"/>
    <w:rsid w:val="00D77E71"/>
    <w:rsid w:val="00D77FD1"/>
    <w:rsid w:val="00D807B4"/>
    <w:rsid w:val="00D81641"/>
    <w:rsid w:val="00D81BD6"/>
    <w:rsid w:val="00D81D41"/>
    <w:rsid w:val="00D82FF7"/>
    <w:rsid w:val="00D83939"/>
    <w:rsid w:val="00D84265"/>
    <w:rsid w:val="00D844D7"/>
    <w:rsid w:val="00D847FE"/>
    <w:rsid w:val="00D84AC7"/>
    <w:rsid w:val="00D85136"/>
    <w:rsid w:val="00D86B9C"/>
    <w:rsid w:val="00D87662"/>
    <w:rsid w:val="00D87E78"/>
    <w:rsid w:val="00D90860"/>
    <w:rsid w:val="00D926ED"/>
    <w:rsid w:val="00D93126"/>
    <w:rsid w:val="00D932E7"/>
    <w:rsid w:val="00D933D2"/>
    <w:rsid w:val="00D94E66"/>
    <w:rsid w:val="00D95813"/>
    <w:rsid w:val="00D964EA"/>
    <w:rsid w:val="00D966D0"/>
    <w:rsid w:val="00D96B5F"/>
    <w:rsid w:val="00DA0959"/>
    <w:rsid w:val="00DA0A77"/>
    <w:rsid w:val="00DA0C59"/>
    <w:rsid w:val="00DA1615"/>
    <w:rsid w:val="00DA2548"/>
    <w:rsid w:val="00DA2669"/>
    <w:rsid w:val="00DA2A40"/>
    <w:rsid w:val="00DA3872"/>
    <w:rsid w:val="00DA3924"/>
    <w:rsid w:val="00DA3991"/>
    <w:rsid w:val="00DA51D6"/>
    <w:rsid w:val="00DA53E1"/>
    <w:rsid w:val="00DA5FB6"/>
    <w:rsid w:val="00DA7614"/>
    <w:rsid w:val="00DA7DBC"/>
    <w:rsid w:val="00DB16E7"/>
    <w:rsid w:val="00DB21A2"/>
    <w:rsid w:val="00DB2765"/>
    <w:rsid w:val="00DB366E"/>
    <w:rsid w:val="00DB36C6"/>
    <w:rsid w:val="00DB397C"/>
    <w:rsid w:val="00DB3DA1"/>
    <w:rsid w:val="00DB4C3F"/>
    <w:rsid w:val="00DB4C95"/>
    <w:rsid w:val="00DB53A9"/>
    <w:rsid w:val="00DB75A9"/>
    <w:rsid w:val="00DB7E6C"/>
    <w:rsid w:val="00DC0047"/>
    <w:rsid w:val="00DC0E57"/>
    <w:rsid w:val="00DC1F3F"/>
    <w:rsid w:val="00DC2179"/>
    <w:rsid w:val="00DC2195"/>
    <w:rsid w:val="00DC222C"/>
    <w:rsid w:val="00DC22AD"/>
    <w:rsid w:val="00DC36BA"/>
    <w:rsid w:val="00DC4486"/>
    <w:rsid w:val="00DC693C"/>
    <w:rsid w:val="00DC730F"/>
    <w:rsid w:val="00DC7735"/>
    <w:rsid w:val="00DC7B3B"/>
    <w:rsid w:val="00DD0A32"/>
    <w:rsid w:val="00DD0EF2"/>
    <w:rsid w:val="00DD128E"/>
    <w:rsid w:val="00DD252A"/>
    <w:rsid w:val="00DD356E"/>
    <w:rsid w:val="00DD3D66"/>
    <w:rsid w:val="00DD520A"/>
    <w:rsid w:val="00DD5A29"/>
    <w:rsid w:val="00DD5BD1"/>
    <w:rsid w:val="00DD5D9D"/>
    <w:rsid w:val="00DD5F0F"/>
    <w:rsid w:val="00DD6126"/>
    <w:rsid w:val="00DD661A"/>
    <w:rsid w:val="00DD6936"/>
    <w:rsid w:val="00DD794B"/>
    <w:rsid w:val="00DE1787"/>
    <w:rsid w:val="00DE1E30"/>
    <w:rsid w:val="00DE1EFF"/>
    <w:rsid w:val="00DE2088"/>
    <w:rsid w:val="00DE2225"/>
    <w:rsid w:val="00DE3355"/>
    <w:rsid w:val="00DE35CB"/>
    <w:rsid w:val="00DE367D"/>
    <w:rsid w:val="00DE3C75"/>
    <w:rsid w:val="00DE53EE"/>
    <w:rsid w:val="00DE56C6"/>
    <w:rsid w:val="00DE6701"/>
    <w:rsid w:val="00DE7227"/>
    <w:rsid w:val="00DE74AA"/>
    <w:rsid w:val="00DF00DB"/>
    <w:rsid w:val="00DF0435"/>
    <w:rsid w:val="00DF0D86"/>
    <w:rsid w:val="00DF21E9"/>
    <w:rsid w:val="00DF3061"/>
    <w:rsid w:val="00DF3675"/>
    <w:rsid w:val="00DF5A73"/>
    <w:rsid w:val="00DF620A"/>
    <w:rsid w:val="00DF6372"/>
    <w:rsid w:val="00DF6A2A"/>
    <w:rsid w:val="00DF72F2"/>
    <w:rsid w:val="00DF748A"/>
    <w:rsid w:val="00DF7C90"/>
    <w:rsid w:val="00E00F14"/>
    <w:rsid w:val="00E02509"/>
    <w:rsid w:val="00E02A78"/>
    <w:rsid w:val="00E02AA3"/>
    <w:rsid w:val="00E04125"/>
    <w:rsid w:val="00E052B5"/>
    <w:rsid w:val="00E05805"/>
    <w:rsid w:val="00E05950"/>
    <w:rsid w:val="00E06386"/>
    <w:rsid w:val="00E07BEF"/>
    <w:rsid w:val="00E07EDE"/>
    <w:rsid w:val="00E100F9"/>
    <w:rsid w:val="00E101CF"/>
    <w:rsid w:val="00E11668"/>
    <w:rsid w:val="00E12037"/>
    <w:rsid w:val="00E1231F"/>
    <w:rsid w:val="00E123FA"/>
    <w:rsid w:val="00E1447E"/>
    <w:rsid w:val="00E14B70"/>
    <w:rsid w:val="00E15B00"/>
    <w:rsid w:val="00E15BB8"/>
    <w:rsid w:val="00E15E53"/>
    <w:rsid w:val="00E1673F"/>
    <w:rsid w:val="00E169C1"/>
    <w:rsid w:val="00E17322"/>
    <w:rsid w:val="00E17D18"/>
    <w:rsid w:val="00E17D2B"/>
    <w:rsid w:val="00E201C3"/>
    <w:rsid w:val="00E20B2F"/>
    <w:rsid w:val="00E22C6B"/>
    <w:rsid w:val="00E22F18"/>
    <w:rsid w:val="00E23BE0"/>
    <w:rsid w:val="00E23C1C"/>
    <w:rsid w:val="00E246B9"/>
    <w:rsid w:val="00E249A8"/>
    <w:rsid w:val="00E24EB4"/>
    <w:rsid w:val="00E25176"/>
    <w:rsid w:val="00E255BF"/>
    <w:rsid w:val="00E259E3"/>
    <w:rsid w:val="00E25C42"/>
    <w:rsid w:val="00E25F4E"/>
    <w:rsid w:val="00E26B74"/>
    <w:rsid w:val="00E27F39"/>
    <w:rsid w:val="00E31FA6"/>
    <w:rsid w:val="00E320ED"/>
    <w:rsid w:val="00E33AFB"/>
    <w:rsid w:val="00E34218"/>
    <w:rsid w:val="00E3481B"/>
    <w:rsid w:val="00E34E85"/>
    <w:rsid w:val="00E35C01"/>
    <w:rsid w:val="00E365EF"/>
    <w:rsid w:val="00E37AE9"/>
    <w:rsid w:val="00E405FA"/>
    <w:rsid w:val="00E432E7"/>
    <w:rsid w:val="00E43D2D"/>
    <w:rsid w:val="00E43D46"/>
    <w:rsid w:val="00E45162"/>
    <w:rsid w:val="00E4519C"/>
    <w:rsid w:val="00E45F24"/>
    <w:rsid w:val="00E46113"/>
    <w:rsid w:val="00E46282"/>
    <w:rsid w:val="00E4656C"/>
    <w:rsid w:val="00E46AE9"/>
    <w:rsid w:val="00E47360"/>
    <w:rsid w:val="00E473DB"/>
    <w:rsid w:val="00E47478"/>
    <w:rsid w:val="00E477D3"/>
    <w:rsid w:val="00E5002F"/>
    <w:rsid w:val="00E506F4"/>
    <w:rsid w:val="00E51AF0"/>
    <w:rsid w:val="00E5216E"/>
    <w:rsid w:val="00E52826"/>
    <w:rsid w:val="00E52C67"/>
    <w:rsid w:val="00E53015"/>
    <w:rsid w:val="00E53CE2"/>
    <w:rsid w:val="00E54D1A"/>
    <w:rsid w:val="00E554AB"/>
    <w:rsid w:val="00E55AC6"/>
    <w:rsid w:val="00E55C9D"/>
    <w:rsid w:val="00E5600E"/>
    <w:rsid w:val="00E563AA"/>
    <w:rsid w:val="00E574EA"/>
    <w:rsid w:val="00E5788D"/>
    <w:rsid w:val="00E60A91"/>
    <w:rsid w:val="00E60B70"/>
    <w:rsid w:val="00E630C4"/>
    <w:rsid w:val="00E632FA"/>
    <w:rsid w:val="00E64E21"/>
    <w:rsid w:val="00E65075"/>
    <w:rsid w:val="00E650E5"/>
    <w:rsid w:val="00E65F86"/>
    <w:rsid w:val="00E65F9C"/>
    <w:rsid w:val="00E664DC"/>
    <w:rsid w:val="00E66F5C"/>
    <w:rsid w:val="00E708B9"/>
    <w:rsid w:val="00E70F81"/>
    <w:rsid w:val="00E71135"/>
    <w:rsid w:val="00E71B0E"/>
    <w:rsid w:val="00E71E59"/>
    <w:rsid w:val="00E72622"/>
    <w:rsid w:val="00E72A6D"/>
    <w:rsid w:val="00E73509"/>
    <w:rsid w:val="00E74F36"/>
    <w:rsid w:val="00E7604D"/>
    <w:rsid w:val="00E772BB"/>
    <w:rsid w:val="00E779F0"/>
    <w:rsid w:val="00E77D1B"/>
    <w:rsid w:val="00E8060C"/>
    <w:rsid w:val="00E80B2A"/>
    <w:rsid w:val="00E81D9F"/>
    <w:rsid w:val="00E82344"/>
    <w:rsid w:val="00E82C79"/>
    <w:rsid w:val="00E82F1E"/>
    <w:rsid w:val="00E82F60"/>
    <w:rsid w:val="00E839AD"/>
    <w:rsid w:val="00E84540"/>
    <w:rsid w:val="00E84A23"/>
    <w:rsid w:val="00E84C7C"/>
    <w:rsid w:val="00E84C82"/>
    <w:rsid w:val="00E84D64"/>
    <w:rsid w:val="00E84E9F"/>
    <w:rsid w:val="00E85BB5"/>
    <w:rsid w:val="00E862A7"/>
    <w:rsid w:val="00E869BC"/>
    <w:rsid w:val="00E87408"/>
    <w:rsid w:val="00E874CB"/>
    <w:rsid w:val="00E87A17"/>
    <w:rsid w:val="00E87CEF"/>
    <w:rsid w:val="00E90A8A"/>
    <w:rsid w:val="00E914C4"/>
    <w:rsid w:val="00E91DC3"/>
    <w:rsid w:val="00E91DEB"/>
    <w:rsid w:val="00E91EAC"/>
    <w:rsid w:val="00E934F5"/>
    <w:rsid w:val="00E93AAC"/>
    <w:rsid w:val="00E95925"/>
    <w:rsid w:val="00E96526"/>
    <w:rsid w:val="00E966E9"/>
    <w:rsid w:val="00E96961"/>
    <w:rsid w:val="00E97D56"/>
    <w:rsid w:val="00EA0501"/>
    <w:rsid w:val="00EA0688"/>
    <w:rsid w:val="00EA2716"/>
    <w:rsid w:val="00EA2A1B"/>
    <w:rsid w:val="00EA2B13"/>
    <w:rsid w:val="00EA321B"/>
    <w:rsid w:val="00EA336D"/>
    <w:rsid w:val="00EA3521"/>
    <w:rsid w:val="00EA4301"/>
    <w:rsid w:val="00EA5E40"/>
    <w:rsid w:val="00EA6013"/>
    <w:rsid w:val="00EA62E8"/>
    <w:rsid w:val="00EA658A"/>
    <w:rsid w:val="00EA67C9"/>
    <w:rsid w:val="00EA6C41"/>
    <w:rsid w:val="00EA72EC"/>
    <w:rsid w:val="00EA7A6E"/>
    <w:rsid w:val="00EB0761"/>
    <w:rsid w:val="00EB095A"/>
    <w:rsid w:val="00EB0C0D"/>
    <w:rsid w:val="00EB11CB"/>
    <w:rsid w:val="00EB16AE"/>
    <w:rsid w:val="00EB1932"/>
    <w:rsid w:val="00EB275A"/>
    <w:rsid w:val="00EB28A1"/>
    <w:rsid w:val="00EB2CB6"/>
    <w:rsid w:val="00EB3287"/>
    <w:rsid w:val="00EB37FA"/>
    <w:rsid w:val="00EB3A09"/>
    <w:rsid w:val="00EB43CC"/>
    <w:rsid w:val="00EB4D18"/>
    <w:rsid w:val="00EB54CB"/>
    <w:rsid w:val="00EB649B"/>
    <w:rsid w:val="00EB6F8F"/>
    <w:rsid w:val="00EB7304"/>
    <w:rsid w:val="00EB7480"/>
    <w:rsid w:val="00EB786A"/>
    <w:rsid w:val="00EB7973"/>
    <w:rsid w:val="00EC00C1"/>
    <w:rsid w:val="00EC0344"/>
    <w:rsid w:val="00EC1578"/>
    <w:rsid w:val="00EC1C72"/>
    <w:rsid w:val="00EC1D33"/>
    <w:rsid w:val="00EC28BF"/>
    <w:rsid w:val="00EC2E7A"/>
    <w:rsid w:val="00EC326B"/>
    <w:rsid w:val="00EC362E"/>
    <w:rsid w:val="00EC3CC9"/>
    <w:rsid w:val="00EC4996"/>
    <w:rsid w:val="00EC4ABD"/>
    <w:rsid w:val="00EC533A"/>
    <w:rsid w:val="00EC55FD"/>
    <w:rsid w:val="00EC5B9B"/>
    <w:rsid w:val="00EC5FDA"/>
    <w:rsid w:val="00EC6679"/>
    <w:rsid w:val="00EC680A"/>
    <w:rsid w:val="00EC70DF"/>
    <w:rsid w:val="00EC7CDD"/>
    <w:rsid w:val="00ED05C4"/>
    <w:rsid w:val="00ED162E"/>
    <w:rsid w:val="00ED2033"/>
    <w:rsid w:val="00ED2629"/>
    <w:rsid w:val="00ED2710"/>
    <w:rsid w:val="00ED2B63"/>
    <w:rsid w:val="00ED312C"/>
    <w:rsid w:val="00ED4C14"/>
    <w:rsid w:val="00ED4D94"/>
    <w:rsid w:val="00ED51E1"/>
    <w:rsid w:val="00ED5C4C"/>
    <w:rsid w:val="00ED5E28"/>
    <w:rsid w:val="00ED6276"/>
    <w:rsid w:val="00ED6D20"/>
    <w:rsid w:val="00ED7744"/>
    <w:rsid w:val="00EE1356"/>
    <w:rsid w:val="00EE258B"/>
    <w:rsid w:val="00EE2BED"/>
    <w:rsid w:val="00EE373C"/>
    <w:rsid w:val="00EE374B"/>
    <w:rsid w:val="00EE3CBA"/>
    <w:rsid w:val="00EE41DF"/>
    <w:rsid w:val="00EE41E4"/>
    <w:rsid w:val="00EE517C"/>
    <w:rsid w:val="00EE60DA"/>
    <w:rsid w:val="00EE66DD"/>
    <w:rsid w:val="00EE67EC"/>
    <w:rsid w:val="00EE6D37"/>
    <w:rsid w:val="00EE7002"/>
    <w:rsid w:val="00EE73DF"/>
    <w:rsid w:val="00EE7644"/>
    <w:rsid w:val="00EE78B6"/>
    <w:rsid w:val="00EE7D96"/>
    <w:rsid w:val="00EF12BD"/>
    <w:rsid w:val="00EF1F48"/>
    <w:rsid w:val="00EF2869"/>
    <w:rsid w:val="00EF387C"/>
    <w:rsid w:val="00EF5829"/>
    <w:rsid w:val="00EF5914"/>
    <w:rsid w:val="00EF62A9"/>
    <w:rsid w:val="00EF62CA"/>
    <w:rsid w:val="00EF7356"/>
    <w:rsid w:val="00EF73A7"/>
    <w:rsid w:val="00EF7B28"/>
    <w:rsid w:val="00F0033C"/>
    <w:rsid w:val="00F00DFA"/>
    <w:rsid w:val="00F020F9"/>
    <w:rsid w:val="00F02457"/>
    <w:rsid w:val="00F02BA7"/>
    <w:rsid w:val="00F0315B"/>
    <w:rsid w:val="00F0326F"/>
    <w:rsid w:val="00F032A5"/>
    <w:rsid w:val="00F03794"/>
    <w:rsid w:val="00F03FD0"/>
    <w:rsid w:val="00F068EC"/>
    <w:rsid w:val="00F0748E"/>
    <w:rsid w:val="00F10284"/>
    <w:rsid w:val="00F10EFB"/>
    <w:rsid w:val="00F11BB5"/>
    <w:rsid w:val="00F1237D"/>
    <w:rsid w:val="00F12C34"/>
    <w:rsid w:val="00F1417B"/>
    <w:rsid w:val="00F152B9"/>
    <w:rsid w:val="00F159FA"/>
    <w:rsid w:val="00F16262"/>
    <w:rsid w:val="00F16442"/>
    <w:rsid w:val="00F16F24"/>
    <w:rsid w:val="00F17EE0"/>
    <w:rsid w:val="00F17F8C"/>
    <w:rsid w:val="00F208A0"/>
    <w:rsid w:val="00F21053"/>
    <w:rsid w:val="00F2115E"/>
    <w:rsid w:val="00F21299"/>
    <w:rsid w:val="00F21F70"/>
    <w:rsid w:val="00F228C9"/>
    <w:rsid w:val="00F22D89"/>
    <w:rsid w:val="00F23858"/>
    <w:rsid w:val="00F23973"/>
    <w:rsid w:val="00F2406C"/>
    <w:rsid w:val="00F24D07"/>
    <w:rsid w:val="00F2524B"/>
    <w:rsid w:val="00F260C2"/>
    <w:rsid w:val="00F26112"/>
    <w:rsid w:val="00F26800"/>
    <w:rsid w:val="00F26859"/>
    <w:rsid w:val="00F26E26"/>
    <w:rsid w:val="00F27358"/>
    <w:rsid w:val="00F3030D"/>
    <w:rsid w:val="00F31DC6"/>
    <w:rsid w:val="00F3273E"/>
    <w:rsid w:val="00F32F27"/>
    <w:rsid w:val="00F33C2B"/>
    <w:rsid w:val="00F34B99"/>
    <w:rsid w:val="00F34FAC"/>
    <w:rsid w:val="00F3693B"/>
    <w:rsid w:val="00F40DB4"/>
    <w:rsid w:val="00F4271F"/>
    <w:rsid w:val="00F42A41"/>
    <w:rsid w:val="00F42CC4"/>
    <w:rsid w:val="00F43225"/>
    <w:rsid w:val="00F440C8"/>
    <w:rsid w:val="00F45691"/>
    <w:rsid w:val="00F45E9A"/>
    <w:rsid w:val="00F466DE"/>
    <w:rsid w:val="00F47972"/>
    <w:rsid w:val="00F47ABB"/>
    <w:rsid w:val="00F47DD7"/>
    <w:rsid w:val="00F5123A"/>
    <w:rsid w:val="00F512C0"/>
    <w:rsid w:val="00F5199D"/>
    <w:rsid w:val="00F51CF2"/>
    <w:rsid w:val="00F52740"/>
    <w:rsid w:val="00F52DAB"/>
    <w:rsid w:val="00F53FDA"/>
    <w:rsid w:val="00F543F0"/>
    <w:rsid w:val="00F556F6"/>
    <w:rsid w:val="00F566F8"/>
    <w:rsid w:val="00F56C2E"/>
    <w:rsid w:val="00F5744A"/>
    <w:rsid w:val="00F5764B"/>
    <w:rsid w:val="00F61BA4"/>
    <w:rsid w:val="00F620D1"/>
    <w:rsid w:val="00F62DC8"/>
    <w:rsid w:val="00F62E90"/>
    <w:rsid w:val="00F63293"/>
    <w:rsid w:val="00F63A04"/>
    <w:rsid w:val="00F63A2E"/>
    <w:rsid w:val="00F6406B"/>
    <w:rsid w:val="00F64845"/>
    <w:rsid w:val="00F64A8B"/>
    <w:rsid w:val="00F6593D"/>
    <w:rsid w:val="00F66267"/>
    <w:rsid w:val="00F677BF"/>
    <w:rsid w:val="00F67F46"/>
    <w:rsid w:val="00F709A7"/>
    <w:rsid w:val="00F71453"/>
    <w:rsid w:val="00F71DF9"/>
    <w:rsid w:val="00F7241E"/>
    <w:rsid w:val="00F72637"/>
    <w:rsid w:val="00F73143"/>
    <w:rsid w:val="00F73CDE"/>
    <w:rsid w:val="00F73D1D"/>
    <w:rsid w:val="00F74792"/>
    <w:rsid w:val="00F75572"/>
    <w:rsid w:val="00F757AA"/>
    <w:rsid w:val="00F75CE1"/>
    <w:rsid w:val="00F768B1"/>
    <w:rsid w:val="00F76FD9"/>
    <w:rsid w:val="00F7701F"/>
    <w:rsid w:val="00F773A6"/>
    <w:rsid w:val="00F776D8"/>
    <w:rsid w:val="00F77B2B"/>
    <w:rsid w:val="00F77DA8"/>
    <w:rsid w:val="00F8061F"/>
    <w:rsid w:val="00F814F5"/>
    <w:rsid w:val="00F81B8C"/>
    <w:rsid w:val="00F81C91"/>
    <w:rsid w:val="00F81D29"/>
    <w:rsid w:val="00F82AAF"/>
    <w:rsid w:val="00F82D28"/>
    <w:rsid w:val="00F83D82"/>
    <w:rsid w:val="00F83E3E"/>
    <w:rsid w:val="00F84EC5"/>
    <w:rsid w:val="00F85079"/>
    <w:rsid w:val="00F860C5"/>
    <w:rsid w:val="00F86D91"/>
    <w:rsid w:val="00F86E93"/>
    <w:rsid w:val="00F875A2"/>
    <w:rsid w:val="00F87611"/>
    <w:rsid w:val="00F9064A"/>
    <w:rsid w:val="00F91C4D"/>
    <w:rsid w:val="00F92FD9"/>
    <w:rsid w:val="00F93B08"/>
    <w:rsid w:val="00F93EA0"/>
    <w:rsid w:val="00F93F8D"/>
    <w:rsid w:val="00F9403E"/>
    <w:rsid w:val="00F94714"/>
    <w:rsid w:val="00F95231"/>
    <w:rsid w:val="00F958FD"/>
    <w:rsid w:val="00F95A74"/>
    <w:rsid w:val="00F95C40"/>
    <w:rsid w:val="00F960CE"/>
    <w:rsid w:val="00F9646F"/>
    <w:rsid w:val="00F96555"/>
    <w:rsid w:val="00F97FA3"/>
    <w:rsid w:val="00FA07C2"/>
    <w:rsid w:val="00FA0D7E"/>
    <w:rsid w:val="00FA0E79"/>
    <w:rsid w:val="00FA145B"/>
    <w:rsid w:val="00FA1618"/>
    <w:rsid w:val="00FA1979"/>
    <w:rsid w:val="00FA2EE0"/>
    <w:rsid w:val="00FA3012"/>
    <w:rsid w:val="00FA3CEC"/>
    <w:rsid w:val="00FA5047"/>
    <w:rsid w:val="00FA6160"/>
    <w:rsid w:val="00FA6544"/>
    <w:rsid w:val="00FA6684"/>
    <w:rsid w:val="00FA6BF7"/>
    <w:rsid w:val="00FA731E"/>
    <w:rsid w:val="00FB059D"/>
    <w:rsid w:val="00FB0ECE"/>
    <w:rsid w:val="00FB1199"/>
    <w:rsid w:val="00FB1646"/>
    <w:rsid w:val="00FB1B92"/>
    <w:rsid w:val="00FB1DCF"/>
    <w:rsid w:val="00FB2B38"/>
    <w:rsid w:val="00FB30C8"/>
    <w:rsid w:val="00FB33D4"/>
    <w:rsid w:val="00FB359F"/>
    <w:rsid w:val="00FB3EAC"/>
    <w:rsid w:val="00FB47FB"/>
    <w:rsid w:val="00FB4C87"/>
    <w:rsid w:val="00FB5669"/>
    <w:rsid w:val="00FB5BE5"/>
    <w:rsid w:val="00FB7CDB"/>
    <w:rsid w:val="00FC1C8A"/>
    <w:rsid w:val="00FC1CA9"/>
    <w:rsid w:val="00FC339E"/>
    <w:rsid w:val="00FC511F"/>
    <w:rsid w:val="00FC51B6"/>
    <w:rsid w:val="00FC6042"/>
    <w:rsid w:val="00FC61D3"/>
    <w:rsid w:val="00FC6358"/>
    <w:rsid w:val="00FC78F6"/>
    <w:rsid w:val="00FC79C9"/>
    <w:rsid w:val="00FC7A3F"/>
    <w:rsid w:val="00FD0B62"/>
    <w:rsid w:val="00FD1943"/>
    <w:rsid w:val="00FD1C43"/>
    <w:rsid w:val="00FD2039"/>
    <w:rsid w:val="00FD2542"/>
    <w:rsid w:val="00FD320D"/>
    <w:rsid w:val="00FD32B7"/>
    <w:rsid w:val="00FD33B6"/>
    <w:rsid w:val="00FD3552"/>
    <w:rsid w:val="00FD406C"/>
    <w:rsid w:val="00FD4631"/>
    <w:rsid w:val="00FD4D0B"/>
    <w:rsid w:val="00FD4E38"/>
    <w:rsid w:val="00FD51FB"/>
    <w:rsid w:val="00FD6255"/>
    <w:rsid w:val="00FD62A2"/>
    <w:rsid w:val="00FD65FC"/>
    <w:rsid w:val="00FD6D94"/>
    <w:rsid w:val="00FD7931"/>
    <w:rsid w:val="00FE04B3"/>
    <w:rsid w:val="00FE0658"/>
    <w:rsid w:val="00FE203D"/>
    <w:rsid w:val="00FE20DE"/>
    <w:rsid w:val="00FE23DE"/>
    <w:rsid w:val="00FE2B65"/>
    <w:rsid w:val="00FE3093"/>
    <w:rsid w:val="00FE3264"/>
    <w:rsid w:val="00FE4B3C"/>
    <w:rsid w:val="00FE4B3D"/>
    <w:rsid w:val="00FE5159"/>
    <w:rsid w:val="00FE540B"/>
    <w:rsid w:val="00FE5B97"/>
    <w:rsid w:val="00FE5F10"/>
    <w:rsid w:val="00FE6163"/>
    <w:rsid w:val="00FE7A6E"/>
    <w:rsid w:val="00FE7ADE"/>
    <w:rsid w:val="00FF0C32"/>
    <w:rsid w:val="00FF184C"/>
    <w:rsid w:val="00FF18C6"/>
    <w:rsid w:val="00FF209D"/>
    <w:rsid w:val="00FF2420"/>
    <w:rsid w:val="00FF2680"/>
    <w:rsid w:val="00FF3B3E"/>
    <w:rsid w:val="00FF5452"/>
    <w:rsid w:val="00FF550C"/>
    <w:rsid w:val="00FF562C"/>
    <w:rsid w:val="00FF64B6"/>
    <w:rsid w:val="00FF6E3E"/>
    <w:rsid w:val="00FF7084"/>
    <w:rsid w:val="00FF7E31"/>
    <w:rsid w:val="00FF7E40"/>
    <w:rsid w:val="00FF7FE8"/>
    <w:rsid w:val="019B1F72"/>
    <w:rsid w:val="01F7141F"/>
    <w:rsid w:val="02592EF2"/>
    <w:rsid w:val="03D010BB"/>
    <w:rsid w:val="044554B8"/>
    <w:rsid w:val="04721630"/>
    <w:rsid w:val="048F2DC8"/>
    <w:rsid w:val="04AB7E68"/>
    <w:rsid w:val="07B62D85"/>
    <w:rsid w:val="08C3011A"/>
    <w:rsid w:val="08E73E64"/>
    <w:rsid w:val="08F547BE"/>
    <w:rsid w:val="09255A2D"/>
    <w:rsid w:val="099621E4"/>
    <w:rsid w:val="0A914011"/>
    <w:rsid w:val="0B6331CB"/>
    <w:rsid w:val="0BB73B15"/>
    <w:rsid w:val="0C1B4B4E"/>
    <w:rsid w:val="0C3803E9"/>
    <w:rsid w:val="0C951024"/>
    <w:rsid w:val="0DB3219E"/>
    <w:rsid w:val="0DF87F2A"/>
    <w:rsid w:val="0EA83D2D"/>
    <w:rsid w:val="0F56200A"/>
    <w:rsid w:val="125B5E86"/>
    <w:rsid w:val="129B6745"/>
    <w:rsid w:val="13CE7524"/>
    <w:rsid w:val="14731C9B"/>
    <w:rsid w:val="15382110"/>
    <w:rsid w:val="155631F2"/>
    <w:rsid w:val="15631361"/>
    <w:rsid w:val="15C63102"/>
    <w:rsid w:val="15ED245C"/>
    <w:rsid w:val="16070399"/>
    <w:rsid w:val="164932E6"/>
    <w:rsid w:val="170C7994"/>
    <w:rsid w:val="17BA1491"/>
    <w:rsid w:val="186C5769"/>
    <w:rsid w:val="1960412D"/>
    <w:rsid w:val="1A287455"/>
    <w:rsid w:val="1B3A1E46"/>
    <w:rsid w:val="1BD01792"/>
    <w:rsid w:val="1C811A83"/>
    <w:rsid w:val="1D1F14BA"/>
    <w:rsid w:val="1E051D98"/>
    <w:rsid w:val="1E3A31C7"/>
    <w:rsid w:val="1EFB58A7"/>
    <w:rsid w:val="1FE71B3B"/>
    <w:rsid w:val="20CD15D0"/>
    <w:rsid w:val="215D42AB"/>
    <w:rsid w:val="216A3617"/>
    <w:rsid w:val="21F728A4"/>
    <w:rsid w:val="229516B8"/>
    <w:rsid w:val="23C8319E"/>
    <w:rsid w:val="25741E6C"/>
    <w:rsid w:val="25A1592C"/>
    <w:rsid w:val="25B210AB"/>
    <w:rsid w:val="25C77891"/>
    <w:rsid w:val="25F423FF"/>
    <w:rsid w:val="260E6E6A"/>
    <w:rsid w:val="273649A8"/>
    <w:rsid w:val="281D6196"/>
    <w:rsid w:val="2840555D"/>
    <w:rsid w:val="290B45BE"/>
    <w:rsid w:val="2923525D"/>
    <w:rsid w:val="2A7234C5"/>
    <w:rsid w:val="2AEB684B"/>
    <w:rsid w:val="2BE479F1"/>
    <w:rsid w:val="2C374B5F"/>
    <w:rsid w:val="2C9B264D"/>
    <w:rsid w:val="2DEB125D"/>
    <w:rsid w:val="2EEE0EDA"/>
    <w:rsid w:val="2FAF3519"/>
    <w:rsid w:val="31461950"/>
    <w:rsid w:val="319D135A"/>
    <w:rsid w:val="31D74450"/>
    <w:rsid w:val="32ED22D6"/>
    <w:rsid w:val="3499586C"/>
    <w:rsid w:val="34A67F34"/>
    <w:rsid w:val="35242792"/>
    <w:rsid w:val="35FA6B78"/>
    <w:rsid w:val="36641445"/>
    <w:rsid w:val="36942853"/>
    <w:rsid w:val="369D6971"/>
    <w:rsid w:val="36A37BB6"/>
    <w:rsid w:val="37481224"/>
    <w:rsid w:val="375C4711"/>
    <w:rsid w:val="38D848AF"/>
    <w:rsid w:val="38ED3037"/>
    <w:rsid w:val="39227132"/>
    <w:rsid w:val="3A6A4695"/>
    <w:rsid w:val="3AA11197"/>
    <w:rsid w:val="3AC350F9"/>
    <w:rsid w:val="3AE06A54"/>
    <w:rsid w:val="3C916BA2"/>
    <w:rsid w:val="3CC44976"/>
    <w:rsid w:val="3F233B20"/>
    <w:rsid w:val="3F2A7059"/>
    <w:rsid w:val="3F725606"/>
    <w:rsid w:val="3FBA2A18"/>
    <w:rsid w:val="409948AA"/>
    <w:rsid w:val="419A148E"/>
    <w:rsid w:val="41B4300A"/>
    <w:rsid w:val="41CB4AC8"/>
    <w:rsid w:val="43CD6262"/>
    <w:rsid w:val="448F36EC"/>
    <w:rsid w:val="44905DCD"/>
    <w:rsid w:val="44C52D6D"/>
    <w:rsid w:val="44F40617"/>
    <w:rsid w:val="472729B7"/>
    <w:rsid w:val="487F402C"/>
    <w:rsid w:val="488267FC"/>
    <w:rsid w:val="48A128D3"/>
    <w:rsid w:val="49F844BF"/>
    <w:rsid w:val="4A1A0E07"/>
    <w:rsid w:val="4B1A29AC"/>
    <w:rsid w:val="4B894B9B"/>
    <w:rsid w:val="4C6C0C7F"/>
    <w:rsid w:val="4E616B76"/>
    <w:rsid w:val="4E883E1C"/>
    <w:rsid w:val="4F781C1F"/>
    <w:rsid w:val="502745CB"/>
    <w:rsid w:val="50387DF6"/>
    <w:rsid w:val="51793CAF"/>
    <w:rsid w:val="52795AC2"/>
    <w:rsid w:val="535A4ADA"/>
    <w:rsid w:val="54701DE2"/>
    <w:rsid w:val="54C503D6"/>
    <w:rsid w:val="555034D5"/>
    <w:rsid w:val="5551407D"/>
    <w:rsid w:val="56887214"/>
    <w:rsid w:val="57C43E3D"/>
    <w:rsid w:val="58B877D2"/>
    <w:rsid w:val="59A15753"/>
    <w:rsid w:val="5A010D48"/>
    <w:rsid w:val="5A1A61E8"/>
    <w:rsid w:val="5BE87579"/>
    <w:rsid w:val="5DD36647"/>
    <w:rsid w:val="5F740113"/>
    <w:rsid w:val="60106A29"/>
    <w:rsid w:val="61031DFD"/>
    <w:rsid w:val="61387DEB"/>
    <w:rsid w:val="61D91733"/>
    <w:rsid w:val="61E50C0B"/>
    <w:rsid w:val="623B4E81"/>
    <w:rsid w:val="623C4535"/>
    <w:rsid w:val="62787C34"/>
    <w:rsid w:val="629A0224"/>
    <w:rsid w:val="62D11A06"/>
    <w:rsid w:val="6413487A"/>
    <w:rsid w:val="64167FDB"/>
    <w:rsid w:val="641F14CB"/>
    <w:rsid w:val="648B7C38"/>
    <w:rsid w:val="653243F4"/>
    <w:rsid w:val="65823637"/>
    <w:rsid w:val="65E1782C"/>
    <w:rsid w:val="668C0481"/>
    <w:rsid w:val="668C4005"/>
    <w:rsid w:val="67073EE7"/>
    <w:rsid w:val="677F1C88"/>
    <w:rsid w:val="67ED5810"/>
    <w:rsid w:val="6802078D"/>
    <w:rsid w:val="697C5005"/>
    <w:rsid w:val="698D4929"/>
    <w:rsid w:val="6A7E14CB"/>
    <w:rsid w:val="6B0C1D02"/>
    <w:rsid w:val="6B4054F1"/>
    <w:rsid w:val="6B5661B0"/>
    <w:rsid w:val="6BAA28C1"/>
    <w:rsid w:val="6C871009"/>
    <w:rsid w:val="6D0858B9"/>
    <w:rsid w:val="6E224A4D"/>
    <w:rsid w:val="6F3B3362"/>
    <w:rsid w:val="6FE71DED"/>
    <w:rsid w:val="701217A1"/>
    <w:rsid w:val="701F7755"/>
    <w:rsid w:val="706F1A6D"/>
    <w:rsid w:val="70F05A41"/>
    <w:rsid w:val="717642BD"/>
    <w:rsid w:val="72561D7C"/>
    <w:rsid w:val="73762C27"/>
    <w:rsid w:val="73F04183"/>
    <w:rsid w:val="74857D3F"/>
    <w:rsid w:val="75715C00"/>
    <w:rsid w:val="75FB5E03"/>
    <w:rsid w:val="765F4C55"/>
    <w:rsid w:val="76A008AA"/>
    <w:rsid w:val="76D91E07"/>
    <w:rsid w:val="76F974E6"/>
    <w:rsid w:val="773047DB"/>
    <w:rsid w:val="796E4B9F"/>
    <w:rsid w:val="7A1D1A15"/>
    <w:rsid w:val="7A682F74"/>
    <w:rsid w:val="7AA70992"/>
    <w:rsid w:val="7AE90CD8"/>
    <w:rsid w:val="7BA27B14"/>
    <w:rsid w:val="7C5C1907"/>
    <w:rsid w:val="7C6A7626"/>
    <w:rsid w:val="7D0D7528"/>
    <w:rsid w:val="7E396B7F"/>
    <w:rsid w:val="7E4E7B52"/>
    <w:rsid w:val="7E681E32"/>
    <w:rsid w:val="7F3011CA"/>
    <w:rsid w:val="7F671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745FFA9-E8CD-462F-8F59-A9F34E2C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4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qFormat="1"/>
    <w:lsdException w:name="header" w:qFormat="1"/>
    <w:lsdException w:name="footer" w:uiPriority="99" w:qFormat="1"/>
    <w:lsdException w:name="index heading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line number" w:semiHidden="1" w:unhideWhenUsed="1"/>
    <w:lsdException w:name="endnote reference" w:semiHidden="1"/>
    <w:lsdException w:name="endnote text" w:semiHidden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iPriority="99" w:unhideWhenUsed="1"/>
    <w:lsdException w:name="Strong" w:qFormat="1"/>
    <w:lsdException w:name="Emphasis" w:qFormat="1"/>
    <w:lsdException w:name="Document Map" w:semiHidden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Typewriter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156" w:after="12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pPr>
      <w:keepNext/>
      <w:keepLines/>
      <w:snapToGrid w:val="0"/>
      <w:spacing w:before="156" w:after="260" w:line="416" w:lineRule="auto"/>
      <w:ind w:right="-179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spacing w:line="415" w:lineRule="auto"/>
      <w:outlineLvl w:val="2"/>
    </w:pPr>
    <w:rPr>
      <w:rFonts w:eastAsia="仿宋_GB2312"/>
      <w:b/>
      <w:bCs/>
      <w:sz w:val="28"/>
      <w:szCs w:val="32"/>
    </w:rPr>
  </w:style>
  <w:style w:type="paragraph" w:styleId="4">
    <w:name w:val="heading 4"/>
    <w:basedOn w:val="a0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pPr>
      <w:keepNext/>
      <w:keepLines/>
      <w:spacing w:beforeLines="50" w:afterLines="50" w:line="360" w:lineRule="exact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rPr>
      <w:b/>
      <w:bCs/>
    </w:rPr>
  </w:style>
  <w:style w:type="paragraph" w:styleId="a5">
    <w:name w:val="annotation text"/>
    <w:basedOn w:val="a0"/>
    <w:link w:val="Char0"/>
    <w:pPr>
      <w:jc w:val="left"/>
    </w:pPr>
  </w:style>
  <w:style w:type="paragraph" w:styleId="70">
    <w:name w:val="toc 7"/>
    <w:basedOn w:val="a0"/>
    <w:next w:val="a0"/>
    <w:semiHidden/>
    <w:qFormat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80">
    <w:name w:val="index 8"/>
    <w:basedOn w:val="a0"/>
    <w:next w:val="a0"/>
    <w:qFormat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a6">
    <w:name w:val="caption"/>
    <w:basedOn w:val="a0"/>
    <w:next w:val="a0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50">
    <w:name w:val="index 5"/>
    <w:basedOn w:val="a0"/>
    <w:next w:val="a0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a7">
    <w:name w:val="Document Map"/>
    <w:basedOn w:val="a0"/>
    <w:semiHidden/>
    <w:pPr>
      <w:shd w:val="clear" w:color="auto" w:fill="000080"/>
    </w:pPr>
  </w:style>
  <w:style w:type="paragraph" w:styleId="60">
    <w:name w:val="index 6"/>
    <w:basedOn w:val="a0"/>
    <w:next w:val="a0"/>
    <w:qFormat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a8">
    <w:name w:val="Body Text Indent"/>
    <w:basedOn w:val="a0"/>
    <w:qFormat/>
    <w:pPr>
      <w:snapToGrid w:val="0"/>
      <w:spacing w:line="360" w:lineRule="auto"/>
      <w:ind w:firstLine="480"/>
    </w:pPr>
    <w:rPr>
      <w:rFonts w:eastAsia="仿宋_GB2312"/>
      <w:color w:val="FF0000"/>
      <w:sz w:val="24"/>
    </w:rPr>
  </w:style>
  <w:style w:type="paragraph" w:styleId="40">
    <w:name w:val="index 4"/>
    <w:basedOn w:val="a0"/>
    <w:next w:val="a0"/>
    <w:qFormat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1">
    <w:name w:val="toc 5"/>
    <w:basedOn w:val="a0"/>
    <w:next w:val="a0"/>
    <w:semiHidden/>
    <w:qFormat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30">
    <w:name w:val="toc 3"/>
    <w:basedOn w:val="a0"/>
    <w:next w:val="a0"/>
    <w:uiPriority w:val="39"/>
    <w:qFormat/>
    <w:pPr>
      <w:tabs>
        <w:tab w:val="right" w:leader="dot" w:pos="9241"/>
      </w:tabs>
      <w:ind w:leftChars="200" w:left="200"/>
      <w:jc w:val="left"/>
    </w:pPr>
    <w:rPr>
      <w:rFonts w:ascii="宋体"/>
      <w:szCs w:val="21"/>
    </w:rPr>
  </w:style>
  <w:style w:type="paragraph" w:styleId="a9">
    <w:name w:val="Plain Text"/>
    <w:basedOn w:val="a0"/>
    <w:qFormat/>
    <w:rPr>
      <w:rFonts w:ascii="宋体" w:hAnsi="Courier New" w:cs="Courier New"/>
      <w:szCs w:val="21"/>
    </w:rPr>
  </w:style>
  <w:style w:type="paragraph" w:styleId="81">
    <w:name w:val="toc 8"/>
    <w:basedOn w:val="a0"/>
    <w:next w:val="a0"/>
    <w:semiHidden/>
    <w:qFormat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31">
    <w:name w:val="index 3"/>
    <w:basedOn w:val="a0"/>
    <w:next w:val="a0"/>
    <w:qFormat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aa">
    <w:name w:val="Date"/>
    <w:basedOn w:val="a0"/>
    <w:next w:val="a0"/>
    <w:qFormat/>
    <w:rPr>
      <w:szCs w:val="20"/>
    </w:rPr>
  </w:style>
  <w:style w:type="paragraph" w:styleId="ab">
    <w:name w:val="endnote text"/>
    <w:basedOn w:val="a0"/>
    <w:semiHidden/>
    <w:qFormat/>
    <w:pPr>
      <w:snapToGrid w:val="0"/>
      <w:jc w:val="left"/>
    </w:pPr>
  </w:style>
  <w:style w:type="paragraph" w:styleId="ac">
    <w:name w:val="Balloon Text"/>
    <w:basedOn w:val="a0"/>
    <w:semiHidden/>
    <w:qFormat/>
    <w:rPr>
      <w:sz w:val="18"/>
      <w:szCs w:val="18"/>
    </w:rPr>
  </w:style>
  <w:style w:type="paragraph" w:styleId="ad">
    <w:name w:val="footer"/>
    <w:basedOn w:val="a0"/>
    <w:link w:val="Char1"/>
    <w:uiPriority w:val="99"/>
    <w:qFormat/>
    <w:pPr>
      <w:snapToGrid w:val="0"/>
      <w:ind w:rightChars="100" w:right="210"/>
      <w:jc w:val="right"/>
    </w:pPr>
    <w:rPr>
      <w:sz w:val="18"/>
      <w:szCs w:val="18"/>
    </w:rPr>
  </w:style>
  <w:style w:type="paragraph" w:styleId="ae">
    <w:name w:val="header"/>
    <w:basedOn w:val="a0"/>
    <w:qFormat/>
    <w:pPr>
      <w:snapToGrid w:val="0"/>
      <w:jc w:val="left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pPr>
      <w:tabs>
        <w:tab w:val="right" w:leader="dot" w:pos="9241"/>
      </w:tabs>
      <w:jc w:val="left"/>
    </w:pPr>
    <w:rPr>
      <w:rFonts w:ascii="宋体"/>
      <w:szCs w:val="21"/>
    </w:rPr>
  </w:style>
  <w:style w:type="paragraph" w:styleId="41">
    <w:name w:val="toc 4"/>
    <w:basedOn w:val="a0"/>
    <w:next w:val="a0"/>
    <w:semiHidden/>
    <w:qFormat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af">
    <w:name w:val="index heading"/>
    <w:basedOn w:val="a0"/>
    <w:next w:val="11"/>
    <w:qFormat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11">
    <w:name w:val="index 1"/>
    <w:basedOn w:val="a0"/>
    <w:next w:val="af0"/>
    <w:qFormat/>
    <w:pPr>
      <w:tabs>
        <w:tab w:val="right" w:leader="dot" w:pos="9299"/>
      </w:tabs>
      <w:jc w:val="left"/>
    </w:pPr>
    <w:rPr>
      <w:rFonts w:ascii="宋体"/>
      <w:szCs w:val="21"/>
    </w:rPr>
  </w:style>
  <w:style w:type="paragraph" w:customStyle="1" w:styleId="af0">
    <w:name w:val="段"/>
    <w:link w:val="Char2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1">
    <w:name w:val="footnote text"/>
    <w:basedOn w:val="a0"/>
    <w:qFormat/>
    <w:pPr>
      <w:tabs>
        <w:tab w:val="left" w:pos="0"/>
      </w:tabs>
      <w:snapToGrid w:val="0"/>
      <w:ind w:left="720" w:hanging="357"/>
      <w:jc w:val="left"/>
    </w:pPr>
    <w:rPr>
      <w:rFonts w:ascii="宋体"/>
      <w:sz w:val="18"/>
      <w:szCs w:val="18"/>
    </w:rPr>
  </w:style>
  <w:style w:type="paragraph" w:styleId="61">
    <w:name w:val="toc 6"/>
    <w:basedOn w:val="a0"/>
    <w:next w:val="a0"/>
    <w:semiHidden/>
    <w:qFormat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71">
    <w:name w:val="index 7"/>
    <w:basedOn w:val="a0"/>
    <w:next w:val="a0"/>
    <w:qFormat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0"/>
    <w:next w:val="a0"/>
    <w:qFormat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20">
    <w:name w:val="toc 2"/>
    <w:basedOn w:val="a0"/>
    <w:next w:val="a0"/>
    <w:uiPriority w:val="39"/>
    <w:qFormat/>
    <w:pPr>
      <w:tabs>
        <w:tab w:val="right" w:leader="dot" w:pos="9241"/>
      </w:tabs>
      <w:ind w:leftChars="100" w:left="100"/>
    </w:pPr>
    <w:rPr>
      <w:rFonts w:ascii="宋体"/>
      <w:szCs w:val="21"/>
    </w:rPr>
  </w:style>
  <w:style w:type="paragraph" w:styleId="91">
    <w:name w:val="toc 9"/>
    <w:basedOn w:val="a0"/>
    <w:next w:val="a0"/>
    <w:semiHidden/>
    <w:qFormat/>
    <w:pPr>
      <w:ind w:left="1470"/>
      <w:jc w:val="left"/>
    </w:pPr>
    <w:rPr>
      <w:sz w:val="20"/>
      <w:szCs w:val="20"/>
    </w:rPr>
  </w:style>
  <w:style w:type="paragraph" w:styleId="af2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index 2"/>
    <w:basedOn w:val="a0"/>
    <w:next w:val="a0"/>
    <w:qFormat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af3">
    <w:name w:val="Title"/>
    <w:basedOn w:val="a0"/>
    <w:next w:val="a0"/>
    <w:link w:val="Char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4">
    <w:name w:val="endnote reference"/>
    <w:semiHidden/>
    <w:rPr>
      <w:vertAlign w:val="superscript"/>
    </w:rPr>
  </w:style>
  <w:style w:type="character" w:styleId="af5">
    <w:name w:val="page number"/>
    <w:rPr>
      <w:rFonts w:ascii="Times New Roman" w:eastAsia="宋体" w:hAnsi="Times New Roman"/>
      <w:sz w:val="18"/>
    </w:rPr>
  </w:style>
  <w:style w:type="character" w:styleId="HTML">
    <w:name w:val="HTML Typewriter"/>
    <w:qFormat/>
    <w:rPr>
      <w:rFonts w:ascii="Courier New" w:hAnsi="Courier New"/>
      <w:sz w:val="20"/>
      <w:szCs w:val="20"/>
    </w:rPr>
  </w:style>
  <w:style w:type="character" w:styleId="HTML0">
    <w:name w:val="HTML Variable"/>
    <w:rPr>
      <w:i/>
      <w:iCs/>
    </w:rPr>
  </w:style>
  <w:style w:type="character" w:styleId="af6">
    <w:name w:val="Hyperlink"/>
    <w:uiPriority w:val="99"/>
    <w:qFormat/>
    <w:rPr>
      <w:color w:val="0000FF"/>
      <w:spacing w:val="0"/>
      <w:w w:val="100"/>
      <w:szCs w:val="21"/>
      <w:u w:val="single"/>
    </w:rPr>
  </w:style>
  <w:style w:type="character" w:styleId="HTML1">
    <w:name w:val="HTML Code"/>
    <w:rPr>
      <w:rFonts w:ascii="Courier New" w:hAnsi="Courier New"/>
      <w:sz w:val="20"/>
      <w:szCs w:val="20"/>
    </w:rPr>
  </w:style>
  <w:style w:type="character" w:styleId="af7">
    <w:name w:val="annotation reference"/>
    <w:rPr>
      <w:sz w:val="21"/>
      <w:szCs w:val="21"/>
    </w:rPr>
  </w:style>
  <w:style w:type="character" w:styleId="af8">
    <w:name w:val="footnote reference"/>
    <w:semiHidden/>
    <w:qFormat/>
    <w:rPr>
      <w:vertAlign w:val="superscript"/>
    </w:rPr>
  </w:style>
  <w:style w:type="character" w:styleId="HTML2">
    <w:name w:val="HTML Sample"/>
    <w:rPr>
      <w:rFonts w:ascii="Courier New" w:hAnsi="Courier New"/>
    </w:rPr>
  </w:style>
  <w:style w:type="table" w:styleId="af9">
    <w:name w:val="Table Grid"/>
    <w:basedOn w:val="a2"/>
    <w:qFormat/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2CharCharChar2Char">
    <w:name w:val="Char Char Char2 Char Char Char2 Char"/>
    <w:basedOn w:val="a0"/>
    <w:qFormat/>
    <w:pPr>
      <w:widowControl/>
      <w:spacing w:after="160" w:line="240" w:lineRule="exact"/>
      <w:ind w:firstLineChars="200" w:firstLine="560"/>
      <w:jc w:val="left"/>
    </w:pPr>
    <w:rPr>
      <w:szCs w:val="20"/>
    </w:rPr>
  </w:style>
  <w:style w:type="character" w:customStyle="1" w:styleId="Char2">
    <w:name w:val="段 Char"/>
    <w:link w:val="af0"/>
    <w:qFormat/>
    <w:rPr>
      <w:rFonts w:ascii="宋体"/>
      <w:sz w:val="21"/>
      <w:lang w:val="en-US" w:eastAsia="zh-CN" w:bidi="ar-SA"/>
    </w:rPr>
  </w:style>
  <w:style w:type="paragraph" w:customStyle="1" w:styleId="afa">
    <w:name w:val="一级条标题"/>
    <w:next w:val="af0"/>
    <w:link w:val="Char4"/>
    <w:qFormat/>
    <w:pPr>
      <w:tabs>
        <w:tab w:val="left" w:pos="1440"/>
      </w:tabs>
      <w:spacing w:beforeLines="50" w:afterLines="50"/>
      <w:ind w:left="1440" w:hanging="720"/>
      <w:outlineLvl w:val="1"/>
    </w:pPr>
    <w:rPr>
      <w:rFonts w:ascii="黑体" w:eastAsia="黑体"/>
      <w:sz w:val="21"/>
      <w:szCs w:val="21"/>
    </w:rPr>
  </w:style>
  <w:style w:type="character" w:customStyle="1" w:styleId="Char4">
    <w:name w:val="一级条标题 Char"/>
    <w:link w:val="afa"/>
    <w:qFormat/>
    <w:rPr>
      <w:rFonts w:ascii="黑体" w:eastAsia="黑体"/>
      <w:sz w:val="21"/>
      <w:szCs w:val="21"/>
    </w:rPr>
  </w:style>
  <w:style w:type="paragraph" w:customStyle="1" w:styleId="afb">
    <w:name w:val="标准书脚_奇数页"/>
    <w:qFormat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c">
    <w:name w:val="标准书眉_奇数页"/>
    <w:next w:val="a0"/>
    <w:qFormat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sz w:val="21"/>
      <w:szCs w:val="21"/>
    </w:rPr>
  </w:style>
  <w:style w:type="paragraph" w:customStyle="1" w:styleId="afd">
    <w:name w:val="章标题"/>
    <w:next w:val="af0"/>
    <w:qFormat/>
    <w:pPr>
      <w:tabs>
        <w:tab w:val="left" w:pos="720"/>
      </w:tabs>
      <w:spacing w:beforeLines="100" w:afterLines="100"/>
      <w:ind w:left="720" w:hanging="720"/>
      <w:jc w:val="both"/>
      <w:outlineLvl w:val="0"/>
    </w:pPr>
    <w:rPr>
      <w:rFonts w:ascii="黑体" w:eastAsia="黑体"/>
      <w:sz w:val="21"/>
    </w:rPr>
  </w:style>
  <w:style w:type="paragraph" w:customStyle="1" w:styleId="afe">
    <w:name w:val="二级条标题"/>
    <w:basedOn w:val="afa"/>
    <w:next w:val="af0"/>
    <w:qFormat/>
    <w:pPr>
      <w:tabs>
        <w:tab w:val="clear" w:pos="1440"/>
      </w:tabs>
      <w:ind w:left="0" w:firstLine="0"/>
      <w:outlineLvl w:val="3"/>
    </w:pPr>
  </w:style>
  <w:style w:type="paragraph" w:customStyle="1" w:styleId="22">
    <w:name w:val="封面标准号2"/>
    <w:qFormat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ff">
    <w:name w:val="列项——（一级）"/>
    <w:qFormat/>
    <w:pPr>
      <w:widowControl w:val="0"/>
      <w:ind w:left="833" w:hanging="408"/>
      <w:jc w:val="both"/>
    </w:pPr>
    <w:rPr>
      <w:rFonts w:ascii="宋体"/>
      <w:sz w:val="21"/>
    </w:rPr>
  </w:style>
  <w:style w:type="paragraph" w:customStyle="1" w:styleId="a">
    <w:name w:val="列项●（二级）"/>
    <w:qFormat/>
    <w:pPr>
      <w:numPr>
        <w:ilvl w:val="1"/>
        <w:numId w:val="1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0">
    <w:name w:val="目次、标准名称标题"/>
    <w:basedOn w:val="a0"/>
    <w:next w:val="af0"/>
    <w:qFormat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1">
    <w:name w:val="三级条标题"/>
    <w:basedOn w:val="afe"/>
    <w:next w:val="af0"/>
    <w:qFormat/>
    <w:pPr>
      <w:outlineLvl w:val="4"/>
    </w:pPr>
  </w:style>
  <w:style w:type="paragraph" w:customStyle="1" w:styleId="aff2">
    <w:name w:val="示例"/>
    <w:next w:val="aff3"/>
    <w:qFormat/>
    <w:pPr>
      <w:widowControl w:val="0"/>
      <w:ind w:firstLine="363"/>
      <w:jc w:val="both"/>
    </w:pPr>
    <w:rPr>
      <w:rFonts w:ascii="宋体"/>
      <w:sz w:val="18"/>
      <w:szCs w:val="18"/>
    </w:rPr>
  </w:style>
  <w:style w:type="paragraph" w:customStyle="1" w:styleId="aff3">
    <w:name w:val="示例内容"/>
    <w:qFormat/>
    <w:pPr>
      <w:ind w:firstLineChars="200" w:firstLine="200"/>
    </w:pPr>
    <w:rPr>
      <w:rFonts w:ascii="宋体"/>
      <w:sz w:val="18"/>
      <w:szCs w:val="18"/>
    </w:rPr>
  </w:style>
  <w:style w:type="paragraph" w:customStyle="1" w:styleId="aff4">
    <w:name w:val="数字编号列项（二级）"/>
    <w:qFormat/>
    <w:pPr>
      <w:tabs>
        <w:tab w:val="left" w:pos="1260"/>
      </w:tabs>
      <w:ind w:left="1259" w:hanging="419"/>
      <w:jc w:val="both"/>
    </w:pPr>
    <w:rPr>
      <w:rFonts w:ascii="宋体"/>
      <w:sz w:val="21"/>
    </w:rPr>
  </w:style>
  <w:style w:type="paragraph" w:customStyle="1" w:styleId="aff5">
    <w:name w:val="四级条标题"/>
    <w:basedOn w:val="aff1"/>
    <w:next w:val="af0"/>
    <w:qFormat/>
    <w:pPr>
      <w:outlineLvl w:val="5"/>
    </w:pPr>
  </w:style>
  <w:style w:type="paragraph" w:customStyle="1" w:styleId="aff6">
    <w:name w:val="五级条标题"/>
    <w:basedOn w:val="aff5"/>
    <w:next w:val="af0"/>
    <w:qFormat/>
    <w:pPr>
      <w:outlineLvl w:val="6"/>
    </w:pPr>
  </w:style>
  <w:style w:type="paragraph" w:customStyle="1" w:styleId="aff7">
    <w:name w:val="注："/>
    <w:next w:val="af0"/>
    <w:qFormat/>
    <w:pPr>
      <w:widowControl w:val="0"/>
      <w:autoSpaceDE w:val="0"/>
      <w:autoSpaceDN w:val="0"/>
      <w:ind w:left="726" w:hanging="363"/>
      <w:jc w:val="both"/>
    </w:pPr>
    <w:rPr>
      <w:rFonts w:ascii="宋体"/>
      <w:sz w:val="18"/>
      <w:szCs w:val="18"/>
    </w:rPr>
  </w:style>
  <w:style w:type="paragraph" w:customStyle="1" w:styleId="aff8">
    <w:name w:val="注×："/>
    <w:qFormat/>
    <w:pPr>
      <w:widowControl w:val="0"/>
      <w:autoSpaceDE w:val="0"/>
      <w:autoSpaceDN w:val="0"/>
      <w:ind w:left="811" w:hanging="448"/>
      <w:jc w:val="both"/>
    </w:pPr>
    <w:rPr>
      <w:rFonts w:ascii="宋体"/>
      <w:sz w:val="18"/>
      <w:szCs w:val="18"/>
    </w:rPr>
  </w:style>
  <w:style w:type="paragraph" w:customStyle="1" w:styleId="aff9">
    <w:name w:val="字母编号列项（一级）"/>
    <w:qFormat/>
    <w:pPr>
      <w:tabs>
        <w:tab w:val="left" w:pos="840"/>
      </w:tabs>
      <w:ind w:left="839" w:hanging="419"/>
      <w:jc w:val="both"/>
    </w:pPr>
    <w:rPr>
      <w:rFonts w:ascii="宋体"/>
      <w:sz w:val="21"/>
    </w:rPr>
  </w:style>
  <w:style w:type="paragraph" w:customStyle="1" w:styleId="affa">
    <w:name w:val="列项◆（三级）"/>
    <w:basedOn w:val="a0"/>
    <w:qFormat/>
    <w:pPr>
      <w:tabs>
        <w:tab w:val="left" w:pos="1678"/>
      </w:tabs>
      <w:ind w:left="1678" w:hanging="414"/>
    </w:pPr>
    <w:rPr>
      <w:rFonts w:ascii="宋体"/>
      <w:szCs w:val="21"/>
    </w:rPr>
  </w:style>
  <w:style w:type="paragraph" w:customStyle="1" w:styleId="affb">
    <w:name w:val="编号列项（三级）"/>
    <w:qFormat/>
    <w:rPr>
      <w:rFonts w:ascii="宋体"/>
      <w:sz w:val="21"/>
    </w:rPr>
  </w:style>
  <w:style w:type="paragraph" w:customStyle="1" w:styleId="affc">
    <w:name w:val="示例×："/>
    <w:basedOn w:val="afd"/>
    <w:qFormat/>
    <w:pPr>
      <w:tabs>
        <w:tab w:val="clear" w:pos="720"/>
      </w:tabs>
      <w:spacing w:beforeLines="0" w:afterLines="0"/>
      <w:ind w:left="0" w:firstLine="363"/>
      <w:outlineLvl w:val="9"/>
    </w:pPr>
    <w:rPr>
      <w:rFonts w:ascii="宋体" w:eastAsia="宋体"/>
      <w:sz w:val="18"/>
      <w:szCs w:val="18"/>
    </w:rPr>
  </w:style>
  <w:style w:type="paragraph" w:customStyle="1" w:styleId="affd">
    <w:name w:val="二级无"/>
    <w:basedOn w:val="afe"/>
    <w:qFormat/>
    <w:pPr>
      <w:spacing w:beforeLines="0" w:afterLines="0"/>
    </w:pPr>
    <w:rPr>
      <w:rFonts w:ascii="宋体" w:eastAsia="宋体"/>
    </w:rPr>
  </w:style>
  <w:style w:type="paragraph" w:customStyle="1" w:styleId="affe">
    <w:name w:val="注：（正文）"/>
    <w:basedOn w:val="aff7"/>
    <w:next w:val="af0"/>
    <w:qFormat/>
  </w:style>
  <w:style w:type="paragraph" w:customStyle="1" w:styleId="afff">
    <w:name w:val="注×：（正文）"/>
    <w:qFormat/>
    <w:pPr>
      <w:ind w:left="811" w:hanging="448"/>
      <w:jc w:val="both"/>
    </w:pPr>
    <w:rPr>
      <w:rFonts w:ascii="宋体"/>
      <w:sz w:val="18"/>
      <w:szCs w:val="18"/>
    </w:rPr>
  </w:style>
  <w:style w:type="paragraph" w:customStyle="1" w:styleId="afff0">
    <w:name w:val="标准标志"/>
    <w:next w:val="a0"/>
    <w:qFormat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f1">
    <w:name w:val="标准称谓"/>
    <w:next w:val="a0"/>
    <w:qFormat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2">
    <w:name w:val="标准书脚_偶数页"/>
    <w:qFormat/>
    <w:pPr>
      <w:spacing w:before="120"/>
      <w:ind w:left="221"/>
    </w:pPr>
    <w:rPr>
      <w:rFonts w:ascii="宋体"/>
      <w:sz w:val="18"/>
      <w:szCs w:val="18"/>
    </w:rPr>
  </w:style>
  <w:style w:type="paragraph" w:customStyle="1" w:styleId="afff3">
    <w:name w:val="标准书眉_偶数页"/>
    <w:basedOn w:val="afc"/>
    <w:next w:val="a0"/>
    <w:qFormat/>
    <w:pPr>
      <w:jc w:val="left"/>
    </w:pPr>
  </w:style>
  <w:style w:type="paragraph" w:customStyle="1" w:styleId="afff4">
    <w:name w:val="标准书眉一"/>
    <w:qFormat/>
    <w:pPr>
      <w:jc w:val="both"/>
    </w:pPr>
  </w:style>
  <w:style w:type="paragraph" w:customStyle="1" w:styleId="afff5">
    <w:name w:val="参考文献"/>
    <w:basedOn w:val="a0"/>
    <w:next w:val="af0"/>
    <w:qFormat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6">
    <w:name w:val="参考文献、索引标题"/>
    <w:basedOn w:val="a0"/>
    <w:next w:val="af0"/>
    <w:qFormat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customStyle="1" w:styleId="afff7">
    <w:name w:val="发布"/>
    <w:qFormat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8">
    <w:name w:val="发布部门"/>
    <w:next w:val="af0"/>
    <w:qFormat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9">
    <w:name w:val="发布日期"/>
    <w:qFormat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a">
    <w:name w:val="封面标准代替信息"/>
    <w:qFormat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2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b">
    <w:name w:val="封面标准名称"/>
    <w:qFormat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c">
    <w:name w:val="封面标准英文名称"/>
    <w:basedOn w:val="afffb"/>
    <w:qFormat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d">
    <w:name w:val="封面一致性程度标识"/>
    <w:basedOn w:val="afffc"/>
    <w:qFormat/>
    <w:pPr>
      <w:framePr w:wrap="around"/>
      <w:spacing w:before="440"/>
    </w:pPr>
    <w:rPr>
      <w:rFonts w:ascii="宋体" w:eastAsia="宋体"/>
    </w:rPr>
  </w:style>
  <w:style w:type="paragraph" w:customStyle="1" w:styleId="afffe">
    <w:name w:val="封面标准文稿类别"/>
    <w:basedOn w:val="afffd"/>
    <w:qFormat/>
    <w:pPr>
      <w:framePr w:wrap="around"/>
      <w:spacing w:after="160" w:line="240" w:lineRule="auto"/>
    </w:pPr>
    <w:rPr>
      <w:sz w:val="24"/>
    </w:rPr>
  </w:style>
  <w:style w:type="paragraph" w:customStyle="1" w:styleId="affff">
    <w:name w:val="封面标准文稿编辑信息"/>
    <w:basedOn w:val="afffe"/>
    <w:qFormat/>
    <w:pPr>
      <w:framePr w:wrap="around"/>
      <w:spacing w:before="180" w:line="180" w:lineRule="exact"/>
    </w:pPr>
    <w:rPr>
      <w:sz w:val="21"/>
    </w:rPr>
  </w:style>
  <w:style w:type="paragraph" w:customStyle="1" w:styleId="affff0">
    <w:name w:val="封面正文"/>
    <w:qFormat/>
    <w:pPr>
      <w:jc w:val="both"/>
    </w:pPr>
  </w:style>
  <w:style w:type="paragraph" w:customStyle="1" w:styleId="affff1">
    <w:name w:val="附录标识"/>
    <w:basedOn w:val="a0"/>
    <w:next w:val="af0"/>
    <w:qFormat/>
    <w:pPr>
      <w:keepNext/>
      <w:widowControl/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2">
    <w:name w:val="附录标题"/>
    <w:basedOn w:val="af0"/>
    <w:next w:val="af0"/>
    <w:qFormat/>
    <w:pPr>
      <w:ind w:firstLineChars="0" w:firstLine="0"/>
      <w:jc w:val="center"/>
    </w:pPr>
    <w:rPr>
      <w:rFonts w:ascii="黑体" w:eastAsia="黑体"/>
    </w:rPr>
  </w:style>
  <w:style w:type="paragraph" w:customStyle="1" w:styleId="affff3">
    <w:name w:val="附录表标号"/>
    <w:basedOn w:val="a0"/>
    <w:next w:val="af0"/>
    <w:qFormat/>
    <w:pPr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fff4">
    <w:name w:val="附录表标题"/>
    <w:basedOn w:val="a0"/>
    <w:next w:val="af0"/>
    <w:qFormat/>
    <w:pPr>
      <w:tabs>
        <w:tab w:val="left" w:pos="180"/>
      </w:tabs>
      <w:spacing w:beforeLines="50" w:afterLines="50"/>
      <w:jc w:val="center"/>
    </w:pPr>
    <w:rPr>
      <w:rFonts w:ascii="黑体" w:eastAsia="黑体"/>
      <w:szCs w:val="21"/>
    </w:rPr>
  </w:style>
  <w:style w:type="paragraph" w:customStyle="1" w:styleId="affff5">
    <w:name w:val="附录二级条标题"/>
    <w:basedOn w:val="a0"/>
    <w:next w:val="af0"/>
    <w:qFormat/>
    <w:pPr>
      <w:widowControl/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6">
    <w:name w:val="附录二级无"/>
    <w:basedOn w:val="affff5"/>
    <w:qFormat/>
    <w:pPr>
      <w:spacing w:beforeLines="0" w:afterLines="0"/>
    </w:pPr>
    <w:rPr>
      <w:rFonts w:ascii="宋体" w:eastAsia="宋体"/>
      <w:szCs w:val="21"/>
    </w:rPr>
  </w:style>
  <w:style w:type="paragraph" w:customStyle="1" w:styleId="affff7">
    <w:name w:val="附录公式"/>
    <w:basedOn w:val="af0"/>
    <w:next w:val="af0"/>
    <w:link w:val="Char5"/>
    <w:qFormat/>
  </w:style>
  <w:style w:type="character" w:customStyle="1" w:styleId="Char5">
    <w:name w:val="附录公式 Char"/>
    <w:basedOn w:val="Char2"/>
    <w:link w:val="affff7"/>
    <w:qFormat/>
    <w:rPr>
      <w:rFonts w:ascii="宋体"/>
      <w:sz w:val="21"/>
      <w:lang w:val="en-US" w:eastAsia="zh-CN" w:bidi="ar-SA"/>
    </w:rPr>
  </w:style>
  <w:style w:type="paragraph" w:customStyle="1" w:styleId="affff8">
    <w:name w:val="附录公式编号制表符"/>
    <w:basedOn w:val="a0"/>
    <w:next w:val="af0"/>
    <w:qFormat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kern w:val="0"/>
      <w:szCs w:val="20"/>
    </w:rPr>
  </w:style>
  <w:style w:type="paragraph" w:customStyle="1" w:styleId="affff9">
    <w:name w:val="附录三级条标题"/>
    <w:basedOn w:val="affff5"/>
    <w:next w:val="af0"/>
    <w:qFormat/>
    <w:pPr>
      <w:outlineLvl w:val="4"/>
    </w:pPr>
  </w:style>
  <w:style w:type="paragraph" w:customStyle="1" w:styleId="affffa">
    <w:name w:val="附录三级无"/>
    <w:basedOn w:val="affff9"/>
    <w:qFormat/>
    <w:pPr>
      <w:spacing w:beforeLines="0" w:afterLines="0"/>
    </w:pPr>
    <w:rPr>
      <w:rFonts w:ascii="宋体" w:eastAsia="宋体"/>
      <w:szCs w:val="21"/>
    </w:rPr>
  </w:style>
  <w:style w:type="paragraph" w:customStyle="1" w:styleId="affffb">
    <w:name w:val="附录数字编号列项（二级）"/>
    <w:qFormat/>
    <w:pPr>
      <w:tabs>
        <w:tab w:val="left" w:pos="840"/>
      </w:tabs>
      <w:ind w:left="839" w:hanging="419"/>
    </w:pPr>
    <w:rPr>
      <w:rFonts w:ascii="宋体"/>
      <w:sz w:val="21"/>
    </w:rPr>
  </w:style>
  <w:style w:type="paragraph" w:customStyle="1" w:styleId="affffc">
    <w:name w:val="附录四级条标题"/>
    <w:basedOn w:val="affff9"/>
    <w:next w:val="af0"/>
    <w:qFormat/>
    <w:pPr>
      <w:outlineLvl w:val="5"/>
    </w:pPr>
  </w:style>
  <w:style w:type="paragraph" w:customStyle="1" w:styleId="affffd">
    <w:name w:val="附录四级无"/>
    <w:basedOn w:val="affffc"/>
    <w:qFormat/>
    <w:pPr>
      <w:spacing w:beforeLines="0" w:afterLines="0"/>
    </w:pPr>
    <w:rPr>
      <w:rFonts w:ascii="宋体" w:eastAsia="宋体"/>
      <w:szCs w:val="21"/>
    </w:rPr>
  </w:style>
  <w:style w:type="paragraph" w:customStyle="1" w:styleId="affffe">
    <w:name w:val="附录图标号"/>
    <w:basedOn w:val="a0"/>
    <w:qFormat/>
    <w:pPr>
      <w:keepNext/>
      <w:pageBreakBefore/>
      <w:widowControl/>
      <w:spacing w:line="14" w:lineRule="exact"/>
      <w:ind w:firstLine="363"/>
      <w:jc w:val="center"/>
      <w:outlineLvl w:val="0"/>
    </w:pPr>
    <w:rPr>
      <w:color w:val="FFFFFF"/>
    </w:rPr>
  </w:style>
  <w:style w:type="paragraph" w:customStyle="1" w:styleId="afffff">
    <w:name w:val="附录图标题"/>
    <w:basedOn w:val="a0"/>
    <w:next w:val="af0"/>
    <w:qFormat/>
    <w:pPr>
      <w:tabs>
        <w:tab w:val="left" w:pos="363"/>
      </w:tabs>
      <w:spacing w:beforeLines="50" w:afterLines="50"/>
      <w:jc w:val="center"/>
    </w:pPr>
    <w:rPr>
      <w:rFonts w:ascii="黑体" w:eastAsia="黑体"/>
      <w:szCs w:val="21"/>
    </w:rPr>
  </w:style>
  <w:style w:type="paragraph" w:customStyle="1" w:styleId="afffff0">
    <w:name w:val="附录五级条标题"/>
    <w:basedOn w:val="affffc"/>
    <w:next w:val="af0"/>
    <w:qFormat/>
    <w:pPr>
      <w:outlineLvl w:val="6"/>
    </w:pPr>
  </w:style>
  <w:style w:type="paragraph" w:customStyle="1" w:styleId="afffff1">
    <w:name w:val="附录五级无"/>
    <w:basedOn w:val="afffff0"/>
    <w:qFormat/>
    <w:pPr>
      <w:spacing w:beforeLines="0" w:afterLines="0"/>
    </w:pPr>
    <w:rPr>
      <w:rFonts w:ascii="宋体" w:eastAsia="宋体"/>
      <w:szCs w:val="21"/>
    </w:rPr>
  </w:style>
  <w:style w:type="paragraph" w:customStyle="1" w:styleId="afffff2">
    <w:name w:val="附录章标题"/>
    <w:next w:val="af0"/>
    <w:qFormat/>
    <w:p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3">
    <w:name w:val="附录一级条标题"/>
    <w:basedOn w:val="afffff2"/>
    <w:next w:val="af0"/>
    <w:qFormat/>
    <w:pPr>
      <w:autoSpaceDN w:val="0"/>
      <w:spacing w:beforeLines="50" w:afterLines="50"/>
      <w:outlineLvl w:val="2"/>
    </w:pPr>
  </w:style>
  <w:style w:type="paragraph" w:customStyle="1" w:styleId="afffff4">
    <w:name w:val="附录一级无"/>
    <w:basedOn w:val="afffff3"/>
    <w:qFormat/>
    <w:pPr>
      <w:spacing w:beforeLines="0" w:afterLines="0"/>
    </w:pPr>
    <w:rPr>
      <w:rFonts w:ascii="宋体" w:eastAsia="宋体"/>
      <w:szCs w:val="21"/>
    </w:rPr>
  </w:style>
  <w:style w:type="paragraph" w:customStyle="1" w:styleId="afffff5">
    <w:name w:val="附录字母编号列项（一级）"/>
    <w:qFormat/>
    <w:pPr>
      <w:tabs>
        <w:tab w:val="left" w:pos="839"/>
      </w:tabs>
      <w:ind w:left="839" w:hanging="419"/>
    </w:pPr>
    <w:rPr>
      <w:rFonts w:ascii="宋体"/>
      <w:sz w:val="21"/>
    </w:rPr>
  </w:style>
  <w:style w:type="paragraph" w:customStyle="1" w:styleId="afffff6">
    <w:name w:val="列项说明"/>
    <w:basedOn w:val="a0"/>
    <w:qFormat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f7">
    <w:name w:val="列项说明数字编号"/>
    <w:qFormat/>
    <w:pPr>
      <w:ind w:leftChars="400" w:left="600" w:hangingChars="200" w:hanging="200"/>
    </w:pPr>
    <w:rPr>
      <w:rFonts w:ascii="宋体"/>
      <w:sz w:val="21"/>
    </w:rPr>
  </w:style>
  <w:style w:type="paragraph" w:customStyle="1" w:styleId="afffff8">
    <w:name w:val="目次、索引正文"/>
    <w:qFormat/>
    <w:pPr>
      <w:spacing w:line="320" w:lineRule="exact"/>
      <w:jc w:val="both"/>
    </w:pPr>
    <w:rPr>
      <w:rFonts w:ascii="宋体"/>
      <w:sz w:val="21"/>
    </w:rPr>
  </w:style>
  <w:style w:type="paragraph" w:customStyle="1" w:styleId="afffff9">
    <w:name w:val="其他标准标志"/>
    <w:basedOn w:val="afff0"/>
    <w:qFormat/>
    <w:pPr>
      <w:framePr w:w="6101" w:wrap="around" w:vAnchor="page" w:hAnchor="page" w:x="4673" w:y="942"/>
    </w:pPr>
    <w:rPr>
      <w:w w:val="130"/>
    </w:rPr>
  </w:style>
  <w:style w:type="paragraph" w:customStyle="1" w:styleId="afffffa">
    <w:name w:val="其他标准称谓"/>
    <w:next w:val="a0"/>
    <w:qFormat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fb">
    <w:name w:val="其他发布部门"/>
    <w:basedOn w:val="afff8"/>
    <w:qFormat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fc">
    <w:name w:val="前言、引言标题"/>
    <w:next w:val="af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d">
    <w:name w:val="三级无"/>
    <w:basedOn w:val="aff1"/>
    <w:pPr>
      <w:spacing w:beforeLines="0" w:afterLines="0"/>
    </w:pPr>
    <w:rPr>
      <w:rFonts w:ascii="宋体" w:eastAsia="宋体"/>
    </w:rPr>
  </w:style>
  <w:style w:type="paragraph" w:customStyle="1" w:styleId="afffffe">
    <w:name w:val="实施日期"/>
    <w:basedOn w:val="afff9"/>
    <w:pPr>
      <w:framePr w:wrap="around" w:vAnchor="page" w:hAnchor="text"/>
      <w:jc w:val="right"/>
    </w:pPr>
  </w:style>
  <w:style w:type="paragraph" w:customStyle="1" w:styleId="affffff">
    <w:name w:val="示例后文字"/>
    <w:basedOn w:val="af0"/>
    <w:next w:val="af0"/>
    <w:qFormat/>
    <w:pPr>
      <w:ind w:firstLine="360"/>
    </w:pPr>
    <w:rPr>
      <w:sz w:val="18"/>
    </w:rPr>
  </w:style>
  <w:style w:type="paragraph" w:customStyle="1" w:styleId="affffff0">
    <w:name w:val="首示例"/>
    <w:next w:val="af0"/>
    <w:link w:val="Char6"/>
    <w:qFormat/>
    <w:pPr>
      <w:tabs>
        <w:tab w:val="left" w:pos="360"/>
      </w:tabs>
    </w:pPr>
    <w:rPr>
      <w:rFonts w:ascii="宋体" w:hAnsi="宋体"/>
      <w:kern w:val="2"/>
      <w:sz w:val="18"/>
      <w:szCs w:val="18"/>
    </w:rPr>
  </w:style>
  <w:style w:type="character" w:customStyle="1" w:styleId="Char6">
    <w:name w:val="首示例 Char"/>
    <w:link w:val="affffff0"/>
    <w:rPr>
      <w:rFonts w:ascii="宋体" w:hAnsi="宋体"/>
      <w:kern w:val="2"/>
      <w:sz w:val="18"/>
      <w:szCs w:val="18"/>
    </w:rPr>
  </w:style>
  <w:style w:type="paragraph" w:customStyle="1" w:styleId="affffff1">
    <w:name w:val="四级无"/>
    <w:basedOn w:val="aff5"/>
    <w:pPr>
      <w:spacing w:beforeLines="0" w:afterLines="0"/>
    </w:pPr>
    <w:rPr>
      <w:rFonts w:ascii="宋体" w:eastAsia="宋体"/>
    </w:rPr>
  </w:style>
  <w:style w:type="paragraph" w:customStyle="1" w:styleId="affffff2">
    <w:name w:val="条文脚注"/>
    <w:basedOn w:val="af1"/>
    <w:pPr>
      <w:tabs>
        <w:tab w:val="clear" w:pos="0"/>
      </w:tabs>
      <w:ind w:left="0" w:firstLine="0"/>
      <w:jc w:val="both"/>
    </w:pPr>
  </w:style>
  <w:style w:type="paragraph" w:customStyle="1" w:styleId="affffff3">
    <w:name w:val="图标脚注说明"/>
    <w:basedOn w:val="af0"/>
    <w:pPr>
      <w:ind w:left="840" w:firstLineChars="0" w:hanging="420"/>
    </w:pPr>
    <w:rPr>
      <w:sz w:val="18"/>
      <w:szCs w:val="18"/>
    </w:rPr>
  </w:style>
  <w:style w:type="paragraph" w:customStyle="1" w:styleId="affffff4">
    <w:name w:val="图表脚注说明"/>
    <w:basedOn w:val="a0"/>
    <w:pPr>
      <w:ind w:left="544" w:hanging="181"/>
    </w:pPr>
    <w:rPr>
      <w:rFonts w:ascii="宋体"/>
      <w:sz w:val="18"/>
      <w:szCs w:val="18"/>
    </w:rPr>
  </w:style>
  <w:style w:type="paragraph" w:customStyle="1" w:styleId="affffff5">
    <w:name w:val="图的脚注"/>
    <w:next w:val="af0"/>
    <w:qFormat/>
    <w:pPr>
      <w:widowControl w:val="0"/>
      <w:ind w:leftChars="200" w:left="840" w:hangingChars="200" w:hanging="420"/>
      <w:jc w:val="both"/>
    </w:pPr>
    <w:rPr>
      <w:rFonts w:ascii="宋体"/>
      <w:sz w:val="18"/>
    </w:rPr>
  </w:style>
  <w:style w:type="paragraph" w:customStyle="1" w:styleId="affffff6">
    <w:name w:val="文献分类号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7">
    <w:name w:val="五级无"/>
    <w:basedOn w:val="aff6"/>
    <w:pPr>
      <w:spacing w:beforeLines="0" w:afterLines="0"/>
    </w:pPr>
    <w:rPr>
      <w:rFonts w:ascii="宋体" w:eastAsia="宋体"/>
    </w:rPr>
  </w:style>
  <w:style w:type="paragraph" w:customStyle="1" w:styleId="affffff8">
    <w:name w:val="一级无"/>
    <w:basedOn w:val="afa"/>
    <w:pPr>
      <w:spacing w:beforeLines="0" w:afterLines="0"/>
    </w:pPr>
    <w:rPr>
      <w:rFonts w:ascii="宋体" w:eastAsia="宋体"/>
    </w:rPr>
  </w:style>
  <w:style w:type="character" w:customStyle="1" w:styleId="13">
    <w:name w:val="已访问的超链接1"/>
    <w:uiPriority w:val="99"/>
    <w:rPr>
      <w:color w:val="800080"/>
      <w:u w:val="single"/>
    </w:rPr>
  </w:style>
  <w:style w:type="paragraph" w:customStyle="1" w:styleId="affffff9">
    <w:name w:val="正文表标题"/>
    <w:next w:val="af0"/>
    <w:pPr>
      <w:spacing w:beforeLines="50" w:afterLines="50"/>
      <w:ind w:left="3675"/>
      <w:jc w:val="center"/>
    </w:pPr>
    <w:rPr>
      <w:rFonts w:ascii="黑体" w:eastAsia="黑体"/>
      <w:sz w:val="21"/>
    </w:rPr>
  </w:style>
  <w:style w:type="paragraph" w:customStyle="1" w:styleId="affffffa">
    <w:name w:val="正文公式编号制表符"/>
    <w:basedOn w:val="af0"/>
    <w:next w:val="af0"/>
    <w:qFormat/>
    <w:pPr>
      <w:ind w:firstLineChars="0" w:firstLine="0"/>
    </w:pPr>
  </w:style>
  <w:style w:type="paragraph" w:customStyle="1" w:styleId="affffffb">
    <w:name w:val="正文图标题"/>
    <w:next w:val="af0"/>
    <w:pPr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c">
    <w:name w:val="终结线"/>
    <w:basedOn w:val="a0"/>
    <w:pPr>
      <w:framePr w:hSpace="181" w:vSpace="181" w:wrap="around" w:vAnchor="text" w:hAnchor="margin" w:xAlign="center" w:y="285"/>
    </w:pPr>
  </w:style>
  <w:style w:type="paragraph" w:customStyle="1" w:styleId="affffffd">
    <w:name w:val="其他发布日期"/>
    <w:basedOn w:val="afff9"/>
    <w:pPr>
      <w:framePr w:wrap="around" w:vAnchor="page" w:hAnchor="text" w:x="1419"/>
    </w:pPr>
  </w:style>
  <w:style w:type="paragraph" w:customStyle="1" w:styleId="affffffe">
    <w:name w:val="其他实施日期"/>
    <w:basedOn w:val="afffffe"/>
    <w:pPr>
      <w:framePr w:wrap="around"/>
    </w:pPr>
  </w:style>
  <w:style w:type="paragraph" w:customStyle="1" w:styleId="23">
    <w:name w:val="封面标准名称2"/>
    <w:basedOn w:val="afffb"/>
    <w:pPr>
      <w:framePr w:wrap="around" w:y="4469"/>
      <w:spacing w:beforeLines="630"/>
    </w:pPr>
  </w:style>
  <w:style w:type="paragraph" w:customStyle="1" w:styleId="24">
    <w:name w:val="封面标准英文名称2"/>
    <w:basedOn w:val="afffc"/>
    <w:pPr>
      <w:framePr w:wrap="around" w:y="4469"/>
    </w:pPr>
  </w:style>
  <w:style w:type="paragraph" w:customStyle="1" w:styleId="25">
    <w:name w:val="封面一致性程度标识2"/>
    <w:basedOn w:val="afffd"/>
    <w:pPr>
      <w:framePr w:wrap="around" w:y="4469"/>
    </w:pPr>
  </w:style>
  <w:style w:type="paragraph" w:customStyle="1" w:styleId="26">
    <w:name w:val="封面标准文稿类别2"/>
    <w:basedOn w:val="afffe"/>
    <w:pPr>
      <w:framePr w:wrap="around" w:y="4469"/>
    </w:pPr>
  </w:style>
  <w:style w:type="paragraph" w:customStyle="1" w:styleId="27">
    <w:name w:val="封面标准文稿编辑信息2"/>
    <w:basedOn w:val="affff"/>
    <w:pPr>
      <w:framePr w:wrap="around" w:y="4469"/>
    </w:pPr>
  </w:style>
  <w:style w:type="paragraph" w:customStyle="1" w:styleId="afffffff">
    <w:name w:val="二级无标题条"/>
    <w:basedOn w:val="a0"/>
  </w:style>
  <w:style w:type="paragraph" w:customStyle="1" w:styleId="afffffff0">
    <w:name w:val="三级无标题条"/>
    <w:basedOn w:val="a0"/>
  </w:style>
  <w:style w:type="paragraph" w:customStyle="1" w:styleId="afffffff1">
    <w:name w:val="四级无标题条"/>
    <w:basedOn w:val="a0"/>
  </w:style>
  <w:style w:type="paragraph" w:customStyle="1" w:styleId="afffffff2">
    <w:name w:val="五级无标题条"/>
    <w:basedOn w:val="a0"/>
  </w:style>
  <w:style w:type="paragraph" w:customStyle="1" w:styleId="afffffff3">
    <w:name w:val="一级无标题条"/>
    <w:basedOn w:val="a0"/>
  </w:style>
  <w:style w:type="paragraph" w:customStyle="1" w:styleId="afffffff4">
    <w:name w:val="列项——"/>
    <w:pPr>
      <w:widowControl w:val="0"/>
      <w:tabs>
        <w:tab w:val="left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fffffff5">
    <w:name w:val="列项·"/>
    <w:pPr>
      <w:tabs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Char7">
    <w:name w:val="Char"/>
    <w:basedOn w:val="a0"/>
    <w:pPr>
      <w:spacing w:before="100" w:beforeAutospacing="1" w:after="100" w:afterAutospacing="1"/>
    </w:pPr>
    <w:rPr>
      <w:rFonts w:ascii="仿宋_GB2312" w:eastAsia="仿宋_GB2312"/>
      <w:b/>
      <w:sz w:val="32"/>
      <w:szCs w:val="32"/>
    </w:rPr>
  </w:style>
  <w:style w:type="paragraph" w:customStyle="1" w:styleId="Char10">
    <w:name w:val="Char1"/>
    <w:basedOn w:val="a0"/>
    <w:pPr>
      <w:widowControl/>
      <w:spacing w:after="160" w:line="240" w:lineRule="exact"/>
      <w:jc w:val="lef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New">
    <w:name w:val="正文 New"/>
    <w:pPr>
      <w:widowControl w:val="0"/>
      <w:jc w:val="both"/>
    </w:pPr>
    <w:rPr>
      <w:kern w:val="2"/>
      <w:sz w:val="21"/>
      <w:szCs w:val="24"/>
    </w:rPr>
  </w:style>
  <w:style w:type="paragraph" w:customStyle="1" w:styleId="CharChar2CharChar">
    <w:name w:val="Char Char2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fffffff6">
    <w:name w:val="正文样式"/>
    <w:basedOn w:val="a0"/>
    <w:pPr>
      <w:tabs>
        <w:tab w:val="left" w:pos="14742"/>
      </w:tabs>
      <w:snapToGrid w:val="0"/>
      <w:jc w:val="left"/>
    </w:pPr>
    <w:rPr>
      <w:rFonts w:ascii="宋体" w:hAnsi="宋体"/>
      <w:sz w:val="18"/>
      <w:szCs w:val="18"/>
    </w:rPr>
  </w:style>
  <w:style w:type="paragraph" w:customStyle="1" w:styleId="afffffff7">
    <w:name w:val="正文表格"/>
    <w:basedOn w:val="a0"/>
    <w:pPr>
      <w:adjustRightInd w:val="0"/>
      <w:spacing w:before="40" w:after="40"/>
    </w:pPr>
    <w:rPr>
      <w:sz w:val="24"/>
      <w:szCs w:val="20"/>
    </w:rPr>
  </w:style>
  <w:style w:type="paragraph" w:customStyle="1" w:styleId="afffffff8">
    <w:name w:val="文章标题"/>
    <w:basedOn w:val="a0"/>
    <w:pPr>
      <w:spacing w:line="420" w:lineRule="exact"/>
    </w:pPr>
    <w:rPr>
      <w:rFonts w:ascii="楷体_GB2312" w:eastAsia="楷体_GB2312"/>
      <w:b/>
      <w:bCs/>
      <w:sz w:val="28"/>
    </w:rPr>
  </w:style>
  <w:style w:type="character" w:customStyle="1" w:styleId="HTMLMarkup">
    <w:name w:val="HTML Markup"/>
    <w:rPr>
      <w:vanish/>
      <w:color w:val="FF0000"/>
    </w:rPr>
  </w:style>
  <w:style w:type="paragraph" w:customStyle="1" w:styleId="14">
    <w:name w:val="列出段落1"/>
    <w:basedOn w:val="a0"/>
    <w:pPr>
      <w:widowControl/>
      <w:ind w:firstLineChars="200" w:firstLine="420"/>
    </w:pPr>
    <w:rPr>
      <w:kern w:val="0"/>
      <w:szCs w:val="21"/>
    </w:rPr>
  </w:style>
  <w:style w:type="paragraph" w:styleId="afffffff9">
    <w:name w:val="List Paragraph"/>
    <w:basedOn w:val="a0"/>
    <w:qFormat/>
    <w:pPr>
      <w:ind w:left="623" w:firstLineChars="200" w:firstLine="420"/>
    </w:pPr>
    <w:rPr>
      <w:rFonts w:ascii="Calibri" w:hAnsi="Calibri"/>
      <w:szCs w:val="22"/>
    </w:rPr>
  </w:style>
  <w:style w:type="paragraph" w:customStyle="1" w:styleId="0505">
    <w:name w:val="样式 附录章标题 + 段前: 0.5 行 段后: 0.5 行"/>
    <w:basedOn w:val="a0"/>
    <w:pPr>
      <w:widowControl/>
      <w:wordWrap w:val="0"/>
      <w:overflowPunct w:val="0"/>
      <w:autoSpaceDE w:val="0"/>
      <w:spacing w:beforeLines="50" w:afterLines="50"/>
      <w:textAlignment w:val="baseline"/>
      <w:outlineLvl w:val="1"/>
    </w:pPr>
    <w:rPr>
      <w:rFonts w:ascii="黑体" w:eastAsia="黑体"/>
      <w:kern w:val="21"/>
      <w:szCs w:val="20"/>
    </w:rPr>
  </w:style>
  <w:style w:type="paragraph" w:customStyle="1" w:styleId="CharCharCharCharCharChar">
    <w:name w:val="Char Char Char Char Char Char"/>
    <w:basedOn w:val="a0"/>
    <w:rPr>
      <w:rFonts w:ascii="Tahoma" w:hAnsi="Tahoma"/>
      <w:sz w:val="24"/>
      <w:szCs w:val="20"/>
    </w:rPr>
  </w:style>
  <w:style w:type="paragraph" w:customStyle="1" w:styleId="font5">
    <w:name w:val="font5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0"/>
    <w:pPr>
      <w:widowControl/>
      <w:spacing w:before="100" w:beforeAutospacing="1" w:after="100" w:afterAutospacing="1"/>
      <w:jc w:val="left"/>
    </w:pPr>
    <w:rPr>
      <w:color w:val="000000"/>
      <w:kern w:val="0"/>
      <w:sz w:val="18"/>
      <w:szCs w:val="18"/>
    </w:rPr>
  </w:style>
  <w:style w:type="paragraph" w:customStyle="1" w:styleId="font7">
    <w:name w:val="font7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5">
    <w:name w:val="xl65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6">
    <w:name w:val="xl66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18"/>
      <w:szCs w:val="18"/>
    </w:rPr>
  </w:style>
  <w:style w:type="paragraph" w:customStyle="1" w:styleId="xl67">
    <w:name w:val="xl67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kern w:val="0"/>
      <w:sz w:val="18"/>
      <w:szCs w:val="18"/>
    </w:rPr>
  </w:style>
  <w:style w:type="paragraph" w:customStyle="1" w:styleId="xl68">
    <w:name w:val="xl68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kern w:val="0"/>
      <w:sz w:val="18"/>
      <w:szCs w:val="18"/>
    </w:rPr>
  </w:style>
  <w:style w:type="paragraph" w:customStyle="1" w:styleId="xl69">
    <w:name w:val="xl69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000000"/>
      <w:kern w:val="0"/>
      <w:sz w:val="18"/>
      <w:szCs w:val="18"/>
    </w:rPr>
  </w:style>
  <w:style w:type="paragraph" w:customStyle="1" w:styleId="xl70">
    <w:name w:val="xl70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kern w:val="0"/>
      <w:sz w:val="18"/>
      <w:szCs w:val="18"/>
    </w:rPr>
  </w:style>
  <w:style w:type="character" w:customStyle="1" w:styleId="Char3">
    <w:name w:val="标题 Char"/>
    <w:link w:val="af3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xl73">
    <w:name w:val="xl73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4">
    <w:name w:val="xl74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color w:val="FF0000"/>
      <w:kern w:val="0"/>
      <w:sz w:val="18"/>
      <w:szCs w:val="18"/>
    </w:rPr>
  </w:style>
  <w:style w:type="character" w:customStyle="1" w:styleId="opdicttext22">
    <w:name w:val="op_dict_text22"/>
  </w:style>
  <w:style w:type="character" w:customStyle="1" w:styleId="Char0">
    <w:name w:val="批注文字 Char"/>
    <w:link w:val="a5"/>
    <w:rPr>
      <w:kern w:val="2"/>
      <w:sz w:val="21"/>
      <w:szCs w:val="24"/>
    </w:rPr>
  </w:style>
  <w:style w:type="character" w:customStyle="1" w:styleId="Char">
    <w:name w:val="批注主题 Char"/>
    <w:link w:val="a4"/>
    <w:rPr>
      <w:b/>
      <w:bCs/>
      <w:kern w:val="2"/>
      <w:sz w:val="21"/>
      <w:szCs w:val="24"/>
    </w:rPr>
  </w:style>
  <w:style w:type="paragraph" w:customStyle="1" w:styleId="afffffffa">
    <w:name w:val="表格中序号"/>
    <w:basedOn w:val="a0"/>
    <w:qFormat/>
    <w:pPr>
      <w:spacing w:line="288" w:lineRule="auto"/>
      <w:jc w:val="center"/>
    </w:pPr>
    <w:rPr>
      <w:rFonts w:ascii="Arial" w:eastAsia="仿宋" w:hAnsi="Arial"/>
      <w:sz w:val="32"/>
    </w:rPr>
  </w:style>
  <w:style w:type="paragraph" w:customStyle="1" w:styleId="afffffffb">
    <w:name w:val="表格中文字"/>
    <w:basedOn w:val="a0"/>
    <w:link w:val="Char8"/>
    <w:qFormat/>
    <w:pPr>
      <w:spacing w:line="288" w:lineRule="auto"/>
    </w:pPr>
    <w:rPr>
      <w:rFonts w:ascii="Arial" w:eastAsia="仿宋" w:hAnsi="新宋体"/>
      <w:sz w:val="32"/>
    </w:rPr>
  </w:style>
  <w:style w:type="character" w:customStyle="1" w:styleId="Char8">
    <w:name w:val="表格中文字 Char"/>
    <w:link w:val="afffffffb"/>
    <w:qFormat/>
    <w:rPr>
      <w:rFonts w:ascii="Arial" w:eastAsia="仿宋" w:hAnsi="新宋体"/>
      <w:kern w:val="2"/>
      <w:sz w:val="32"/>
      <w:szCs w:val="24"/>
    </w:rPr>
  </w:style>
  <w:style w:type="paragraph" w:customStyle="1" w:styleId="05050">
    <w:name w:val="样式 二级条标题 + 段前: 0.5 行 段后: 0.5 行"/>
    <w:basedOn w:val="afe"/>
    <w:pPr>
      <w:tabs>
        <w:tab w:val="left" w:pos="2160"/>
      </w:tabs>
      <w:ind w:left="2160" w:hanging="720"/>
      <w:outlineLvl w:val="2"/>
    </w:pPr>
    <w:rPr>
      <w:rFonts w:cs="宋体"/>
      <w:szCs w:val="20"/>
    </w:rPr>
  </w:style>
  <w:style w:type="character" w:customStyle="1" w:styleId="Char1">
    <w:name w:val="页脚 Char"/>
    <w:basedOn w:val="a1"/>
    <w:link w:val="ad"/>
    <w:uiPriority w:val="99"/>
    <w:rPr>
      <w:kern w:val="2"/>
      <w:sz w:val="18"/>
      <w:szCs w:val="18"/>
    </w:rPr>
  </w:style>
  <w:style w:type="paragraph" w:customStyle="1" w:styleId="110">
    <w:name w:val="样式 章标题 + 段前: 1 行 段后: 1 行"/>
    <w:basedOn w:val="afd"/>
    <w:pPr>
      <w:tabs>
        <w:tab w:val="clear" w:pos="720"/>
        <w:tab w:val="left" w:pos="360"/>
      </w:tabs>
      <w:ind w:left="0" w:firstLine="0"/>
    </w:pPr>
    <w:rPr>
      <w:rFonts w:cs="宋体"/>
    </w:rPr>
  </w:style>
  <w:style w:type="paragraph" w:customStyle="1" w:styleId="afffffffc">
    <w:name w:val="术语条标题"/>
    <w:basedOn w:val="afa"/>
    <w:pPr>
      <w:tabs>
        <w:tab w:val="clear" w:pos="1440"/>
      </w:tabs>
      <w:ind w:left="0" w:firstLine="0"/>
      <w:outlineLvl w:val="9"/>
    </w:pPr>
    <w:rPr>
      <w:rFonts w:cs="宋体"/>
      <w:szCs w:val="20"/>
    </w:rPr>
  </w:style>
  <w:style w:type="paragraph" w:customStyle="1" w:styleId="afffffffd">
    <w:name w:val="附录章"/>
    <w:basedOn w:val="a0"/>
    <w:pPr>
      <w:spacing w:before="240" w:after="240" w:line="200" w:lineRule="exact"/>
    </w:pPr>
    <w:rPr>
      <w:rFonts w:ascii="黑体" w:eastAsia="黑体" w:hAnsi="黑体" w:cs="宋体"/>
      <w:kern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32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7F8CE2-ABBF-463E-82C3-4AE037C3A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1461</Words>
  <Characters>8328</Characters>
  <Application>Microsoft Office Word</Application>
  <DocSecurity>0</DocSecurity>
  <Lines>69</Lines>
  <Paragraphs>19</Paragraphs>
  <ScaleCrop>false</ScaleCrop>
  <Company>Thunisoft</Company>
  <LinksUpToDate>false</LinksUpToDate>
  <CharactersWithSpaces>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>CNIS</dc:creator>
  <cp:lastModifiedBy>宋伟民</cp:lastModifiedBy>
  <cp:revision>75</cp:revision>
  <cp:lastPrinted>2015-12-09T06:57:00Z</cp:lastPrinted>
  <dcterms:created xsi:type="dcterms:W3CDTF">2016-08-18T07:53:00Z</dcterms:created>
  <dcterms:modified xsi:type="dcterms:W3CDTF">2018-01-23T02:03:00Z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