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01C" w:rsidRDefault="0091701C" w:rsidP="0091701C">
      <w:pPr>
        <w:ind w:firstLineChars="0" w:firstLine="0"/>
        <w:rPr>
          <w:rFonts w:ascii="黑体" w:eastAsia="黑体" w:hAnsi="黑体"/>
          <w:b/>
          <w:sz w:val="72"/>
          <w:szCs w:val="72"/>
        </w:rPr>
      </w:pPr>
    </w:p>
    <w:p w:rsidR="00127F01" w:rsidRPr="00A9139F" w:rsidRDefault="00A9139F" w:rsidP="0091701C">
      <w:pPr>
        <w:ind w:firstLineChars="0" w:firstLine="0"/>
        <w:jc w:val="center"/>
        <w:rPr>
          <w:rFonts w:ascii="黑体" w:eastAsia="黑体" w:hAnsi="黑体"/>
          <w:b/>
          <w:sz w:val="72"/>
          <w:szCs w:val="72"/>
        </w:rPr>
      </w:pPr>
      <w:r w:rsidRPr="00A9139F">
        <w:rPr>
          <w:rFonts w:ascii="黑体" w:eastAsia="黑体" w:hAnsi="黑体" w:hint="eastAsia"/>
          <w:b/>
          <w:sz w:val="72"/>
          <w:szCs w:val="72"/>
        </w:rPr>
        <w:t>江苏</w:t>
      </w:r>
      <w:r w:rsidR="00004BE1">
        <w:rPr>
          <w:rFonts w:ascii="黑体" w:eastAsia="黑体" w:hAnsi="黑体" w:hint="eastAsia"/>
          <w:b/>
          <w:sz w:val="72"/>
          <w:szCs w:val="72"/>
        </w:rPr>
        <w:t>法院</w:t>
      </w:r>
      <w:r w:rsidRPr="00A9139F">
        <w:rPr>
          <w:rFonts w:ascii="黑体" w:eastAsia="黑体" w:hAnsi="黑体" w:hint="eastAsia"/>
          <w:b/>
          <w:sz w:val="72"/>
          <w:szCs w:val="72"/>
        </w:rPr>
        <w:t>司法</w:t>
      </w:r>
      <w:r w:rsidR="00004BE1">
        <w:rPr>
          <w:rFonts w:ascii="黑体" w:eastAsia="黑体" w:hAnsi="黑体" w:hint="eastAsia"/>
          <w:b/>
          <w:sz w:val="72"/>
          <w:szCs w:val="72"/>
        </w:rPr>
        <w:t>行政</w:t>
      </w:r>
      <w:r w:rsidRPr="00A9139F">
        <w:rPr>
          <w:rFonts w:ascii="黑体" w:eastAsia="黑体" w:hAnsi="黑体" w:hint="eastAsia"/>
          <w:b/>
          <w:sz w:val="72"/>
          <w:szCs w:val="72"/>
        </w:rPr>
        <w:t>综合管理</w:t>
      </w:r>
      <w:r w:rsidR="00004BE1">
        <w:rPr>
          <w:rFonts w:ascii="黑体" w:eastAsia="黑体" w:hAnsi="黑体" w:hint="eastAsia"/>
          <w:b/>
          <w:sz w:val="72"/>
          <w:szCs w:val="72"/>
        </w:rPr>
        <w:t>系统</w:t>
      </w:r>
    </w:p>
    <w:p w:rsidR="00A9139F" w:rsidRDefault="00A9139F" w:rsidP="00FB3E3F">
      <w:pPr>
        <w:ind w:left="480" w:firstLine="480"/>
      </w:pPr>
    </w:p>
    <w:p w:rsidR="00A9139F" w:rsidRPr="00A9139F" w:rsidRDefault="00A9139F" w:rsidP="0091701C">
      <w:pPr>
        <w:ind w:left="1040" w:firstLine="1040"/>
        <w:jc w:val="center"/>
        <w:rPr>
          <w:sz w:val="52"/>
          <w:szCs w:val="52"/>
        </w:rPr>
      </w:pPr>
    </w:p>
    <w:p w:rsidR="00A9139F" w:rsidRPr="00A9139F" w:rsidRDefault="00A9139F" w:rsidP="0091701C">
      <w:pPr>
        <w:ind w:firstLineChars="0" w:firstLine="0"/>
        <w:jc w:val="center"/>
        <w:rPr>
          <w:b/>
          <w:sz w:val="52"/>
          <w:szCs w:val="52"/>
        </w:rPr>
      </w:pPr>
      <w:r w:rsidRPr="00A9139F">
        <w:rPr>
          <w:rFonts w:hint="eastAsia"/>
          <w:b/>
          <w:sz w:val="52"/>
          <w:szCs w:val="52"/>
        </w:rPr>
        <w:t>建</w:t>
      </w:r>
    </w:p>
    <w:p w:rsidR="00A9139F" w:rsidRPr="00A9139F" w:rsidRDefault="00A9139F" w:rsidP="0091701C">
      <w:pPr>
        <w:ind w:left="1044" w:firstLine="1044"/>
        <w:jc w:val="center"/>
        <w:rPr>
          <w:b/>
          <w:sz w:val="52"/>
          <w:szCs w:val="52"/>
        </w:rPr>
      </w:pPr>
    </w:p>
    <w:p w:rsidR="00A9139F" w:rsidRPr="00A9139F" w:rsidRDefault="00A9139F" w:rsidP="0091701C">
      <w:pPr>
        <w:ind w:firstLineChars="0" w:firstLine="0"/>
        <w:jc w:val="center"/>
        <w:rPr>
          <w:b/>
          <w:sz w:val="52"/>
          <w:szCs w:val="52"/>
        </w:rPr>
      </w:pPr>
      <w:r w:rsidRPr="00A9139F">
        <w:rPr>
          <w:rFonts w:hint="eastAsia"/>
          <w:b/>
          <w:sz w:val="52"/>
          <w:szCs w:val="52"/>
        </w:rPr>
        <w:t>设</w:t>
      </w:r>
    </w:p>
    <w:p w:rsidR="00A9139F" w:rsidRPr="00A9139F" w:rsidRDefault="00A9139F" w:rsidP="0091701C">
      <w:pPr>
        <w:ind w:left="1044" w:firstLine="1044"/>
        <w:jc w:val="center"/>
        <w:rPr>
          <w:b/>
          <w:sz w:val="52"/>
          <w:szCs w:val="52"/>
        </w:rPr>
      </w:pPr>
    </w:p>
    <w:p w:rsidR="00A9139F" w:rsidRPr="00A9139F" w:rsidRDefault="00A9139F" w:rsidP="0091701C">
      <w:pPr>
        <w:ind w:firstLineChars="0" w:firstLine="0"/>
        <w:jc w:val="center"/>
        <w:rPr>
          <w:b/>
          <w:sz w:val="52"/>
          <w:szCs w:val="52"/>
        </w:rPr>
      </w:pPr>
      <w:r w:rsidRPr="00A9139F">
        <w:rPr>
          <w:rFonts w:hint="eastAsia"/>
          <w:b/>
          <w:sz w:val="52"/>
          <w:szCs w:val="52"/>
        </w:rPr>
        <w:t>方</w:t>
      </w:r>
    </w:p>
    <w:p w:rsidR="00A9139F" w:rsidRPr="00A9139F" w:rsidRDefault="00A9139F" w:rsidP="0091701C">
      <w:pPr>
        <w:ind w:left="1044" w:firstLine="1044"/>
        <w:jc w:val="center"/>
        <w:rPr>
          <w:b/>
          <w:sz w:val="52"/>
          <w:szCs w:val="52"/>
        </w:rPr>
      </w:pPr>
    </w:p>
    <w:p w:rsidR="00A9139F" w:rsidRPr="00A9139F" w:rsidRDefault="00A9139F" w:rsidP="0091701C">
      <w:pPr>
        <w:ind w:firstLineChars="0" w:firstLine="0"/>
        <w:jc w:val="center"/>
        <w:rPr>
          <w:sz w:val="52"/>
          <w:szCs w:val="52"/>
        </w:rPr>
      </w:pPr>
      <w:r w:rsidRPr="00A9139F">
        <w:rPr>
          <w:rFonts w:hint="eastAsia"/>
          <w:b/>
          <w:sz w:val="52"/>
          <w:szCs w:val="52"/>
        </w:rPr>
        <w:t>案</w:t>
      </w:r>
    </w:p>
    <w:p w:rsidR="00A9139F" w:rsidRDefault="00A9139F" w:rsidP="0091701C">
      <w:pPr>
        <w:ind w:left="480" w:firstLine="480"/>
        <w:jc w:val="center"/>
      </w:pPr>
    </w:p>
    <w:p w:rsidR="00A9139F" w:rsidRDefault="00A9139F" w:rsidP="0091701C">
      <w:pPr>
        <w:ind w:left="480" w:firstLine="480"/>
        <w:jc w:val="center"/>
      </w:pPr>
    </w:p>
    <w:p w:rsidR="00A9139F" w:rsidRPr="00A9139F" w:rsidRDefault="00A9139F" w:rsidP="0091701C">
      <w:pPr>
        <w:ind w:firstLineChars="0" w:firstLine="0"/>
        <w:jc w:val="center"/>
        <w:rPr>
          <w:sz w:val="32"/>
          <w:szCs w:val="32"/>
        </w:rPr>
      </w:pPr>
      <w:r w:rsidRPr="00A9139F">
        <w:rPr>
          <w:rFonts w:hint="eastAsia"/>
          <w:sz w:val="32"/>
          <w:szCs w:val="32"/>
        </w:rPr>
        <w:t>成都联成科大信息技术有限责任公司</w:t>
      </w:r>
    </w:p>
    <w:p w:rsidR="00A9139F" w:rsidRDefault="00A9139F" w:rsidP="0091701C">
      <w:pPr>
        <w:ind w:firstLineChars="0" w:firstLine="0"/>
        <w:jc w:val="center"/>
        <w:rPr>
          <w:sz w:val="32"/>
          <w:szCs w:val="32"/>
        </w:rPr>
      </w:pPr>
      <w:r w:rsidRPr="00A9139F">
        <w:rPr>
          <w:rFonts w:hint="eastAsia"/>
          <w:sz w:val="32"/>
          <w:szCs w:val="32"/>
        </w:rPr>
        <w:t>2017</w:t>
      </w:r>
      <w:r w:rsidRPr="00A9139F">
        <w:rPr>
          <w:rFonts w:hint="eastAsia"/>
          <w:sz w:val="32"/>
          <w:szCs w:val="32"/>
        </w:rPr>
        <w:t>年</w:t>
      </w:r>
      <w:r w:rsidRPr="00A9139F">
        <w:rPr>
          <w:rFonts w:hint="eastAsia"/>
          <w:sz w:val="32"/>
          <w:szCs w:val="32"/>
        </w:rPr>
        <w:t>8</w:t>
      </w:r>
      <w:r w:rsidRPr="00A9139F">
        <w:rPr>
          <w:rFonts w:hint="eastAsia"/>
          <w:sz w:val="32"/>
          <w:szCs w:val="32"/>
        </w:rPr>
        <w:t>月</w:t>
      </w:r>
    </w:p>
    <w:p w:rsidR="00A9139F" w:rsidRDefault="00A9139F" w:rsidP="00FB3E3F">
      <w:pPr>
        <w:widowControl/>
        <w:ind w:left="640" w:firstLine="640"/>
        <w:rPr>
          <w:sz w:val="32"/>
          <w:szCs w:val="32"/>
        </w:rPr>
      </w:pPr>
      <w:r>
        <w:rPr>
          <w:sz w:val="32"/>
          <w:szCs w:val="32"/>
        </w:rPr>
        <w:br w:type="page"/>
      </w:r>
    </w:p>
    <w:sdt>
      <w:sdtPr>
        <w:rPr>
          <w:rFonts w:asciiTheme="minorHAnsi" w:eastAsiaTheme="minorEastAsia" w:hAnsiTheme="minorHAnsi" w:cstheme="minorBidi"/>
          <w:b w:val="0"/>
          <w:bCs w:val="0"/>
          <w:color w:val="auto"/>
          <w:kern w:val="2"/>
          <w:sz w:val="24"/>
          <w:szCs w:val="22"/>
          <w:lang w:val="zh-CN"/>
        </w:rPr>
        <w:id w:val="-907837173"/>
        <w:docPartObj>
          <w:docPartGallery w:val="Table of Contents"/>
          <w:docPartUnique/>
        </w:docPartObj>
      </w:sdtPr>
      <w:sdtEndPr/>
      <w:sdtContent>
        <w:p w:rsidR="00566FA4" w:rsidRDefault="00566FA4" w:rsidP="00566FA4">
          <w:pPr>
            <w:pStyle w:val="TOC"/>
            <w:ind w:firstLine="480"/>
          </w:pPr>
          <w:r>
            <w:rPr>
              <w:lang w:val="zh-CN"/>
            </w:rPr>
            <w:t>目录</w:t>
          </w:r>
        </w:p>
        <w:p w:rsidR="00A80442" w:rsidRDefault="00566FA4" w:rsidP="00A80442">
          <w:pPr>
            <w:pStyle w:val="10"/>
            <w:tabs>
              <w:tab w:val="right" w:leader="dot" w:pos="8296"/>
            </w:tabs>
            <w:ind w:firstLine="480"/>
            <w:rPr>
              <w:noProof/>
              <w:sz w:val="21"/>
            </w:rPr>
          </w:pPr>
          <w:r>
            <w:fldChar w:fldCharType="begin"/>
          </w:r>
          <w:r>
            <w:instrText xml:space="preserve"> TOC \o "1-3" \h \z \u </w:instrText>
          </w:r>
          <w:r>
            <w:fldChar w:fldCharType="separate"/>
          </w:r>
          <w:hyperlink w:anchor="_Toc491700015" w:history="1">
            <w:r w:rsidR="00A80442" w:rsidRPr="00E712FD">
              <w:rPr>
                <w:rStyle w:val="a7"/>
                <w:rFonts w:hint="eastAsia"/>
                <w:noProof/>
              </w:rPr>
              <w:t>一、建设背景</w:t>
            </w:r>
            <w:r w:rsidR="00A80442">
              <w:rPr>
                <w:noProof/>
                <w:webHidden/>
              </w:rPr>
              <w:tab/>
            </w:r>
            <w:r w:rsidR="00A80442">
              <w:rPr>
                <w:noProof/>
                <w:webHidden/>
              </w:rPr>
              <w:fldChar w:fldCharType="begin"/>
            </w:r>
            <w:r w:rsidR="00A80442">
              <w:rPr>
                <w:noProof/>
                <w:webHidden/>
              </w:rPr>
              <w:instrText xml:space="preserve"> PAGEREF _Toc491700015 \h </w:instrText>
            </w:r>
            <w:r w:rsidR="00A80442">
              <w:rPr>
                <w:noProof/>
                <w:webHidden/>
              </w:rPr>
            </w:r>
            <w:r w:rsidR="00A80442">
              <w:rPr>
                <w:noProof/>
                <w:webHidden/>
              </w:rPr>
              <w:fldChar w:fldCharType="separate"/>
            </w:r>
            <w:r w:rsidR="00A80442">
              <w:rPr>
                <w:noProof/>
                <w:webHidden/>
              </w:rPr>
              <w:t>7</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016" w:history="1">
            <w:r w:rsidR="00A80442" w:rsidRPr="00E712FD">
              <w:rPr>
                <w:rStyle w:val="a7"/>
                <w:rFonts w:hint="eastAsia"/>
                <w:noProof/>
              </w:rPr>
              <w:t>二、建设目标</w:t>
            </w:r>
            <w:r w:rsidR="00A80442">
              <w:rPr>
                <w:noProof/>
                <w:webHidden/>
              </w:rPr>
              <w:tab/>
            </w:r>
            <w:r w:rsidR="00A80442">
              <w:rPr>
                <w:noProof/>
                <w:webHidden/>
              </w:rPr>
              <w:fldChar w:fldCharType="begin"/>
            </w:r>
            <w:r w:rsidR="00A80442">
              <w:rPr>
                <w:noProof/>
                <w:webHidden/>
              </w:rPr>
              <w:instrText xml:space="preserve"> PAGEREF _Toc491700016 \h </w:instrText>
            </w:r>
            <w:r w:rsidR="00A80442">
              <w:rPr>
                <w:noProof/>
                <w:webHidden/>
              </w:rPr>
            </w:r>
            <w:r w:rsidR="00A80442">
              <w:rPr>
                <w:noProof/>
                <w:webHidden/>
              </w:rPr>
              <w:fldChar w:fldCharType="separate"/>
            </w:r>
            <w:r w:rsidR="00A80442">
              <w:rPr>
                <w:noProof/>
                <w:webHidden/>
              </w:rPr>
              <w:t>7</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017" w:history="1">
            <w:r w:rsidR="00A80442" w:rsidRPr="00E712FD">
              <w:rPr>
                <w:rStyle w:val="a7"/>
                <w:rFonts w:hint="eastAsia"/>
                <w:noProof/>
              </w:rPr>
              <w:t>三、平台结构</w:t>
            </w:r>
            <w:r w:rsidR="00A80442">
              <w:rPr>
                <w:noProof/>
                <w:webHidden/>
              </w:rPr>
              <w:tab/>
            </w:r>
            <w:r w:rsidR="00A80442">
              <w:rPr>
                <w:noProof/>
                <w:webHidden/>
              </w:rPr>
              <w:fldChar w:fldCharType="begin"/>
            </w:r>
            <w:r w:rsidR="00A80442">
              <w:rPr>
                <w:noProof/>
                <w:webHidden/>
              </w:rPr>
              <w:instrText xml:space="preserve"> PAGEREF _Toc491700017 \h </w:instrText>
            </w:r>
            <w:r w:rsidR="00A80442">
              <w:rPr>
                <w:noProof/>
                <w:webHidden/>
              </w:rPr>
            </w:r>
            <w:r w:rsidR="00A80442">
              <w:rPr>
                <w:noProof/>
                <w:webHidden/>
              </w:rPr>
              <w:fldChar w:fldCharType="separate"/>
            </w:r>
            <w:r w:rsidR="00A80442">
              <w:rPr>
                <w:noProof/>
                <w:webHidden/>
              </w:rPr>
              <w:t>9</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018" w:history="1">
            <w:r w:rsidR="00A80442" w:rsidRPr="00E712FD">
              <w:rPr>
                <w:rStyle w:val="a7"/>
                <w:rFonts w:hint="eastAsia"/>
                <w:noProof/>
              </w:rPr>
              <w:t>四、技术框架及网</w:t>
            </w:r>
            <w:r w:rsidR="00A80442" w:rsidRPr="00E712FD">
              <w:rPr>
                <w:rStyle w:val="a7"/>
                <w:rFonts w:ascii="宋体" w:hAnsi="宋体" w:hint="eastAsia"/>
                <w:noProof/>
              </w:rPr>
              <w:t>络拓扑图</w:t>
            </w:r>
            <w:r w:rsidR="00A80442">
              <w:rPr>
                <w:noProof/>
                <w:webHidden/>
              </w:rPr>
              <w:tab/>
            </w:r>
            <w:r w:rsidR="00A80442">
              <w:rPr>
                <w:noProof/>
                <w:webHidden/>
              </w:rPr>
              <w:fldChar w:fldCharType="begin"/>
            </w:r>
            <w:r w:rsidR="00A80442">
              <w:rPr>
                <w:noProof/>
                <w:webHidden/>
              </w:rPr>
              <w:instrText xml:space="preserve"> PAGEREF _Toc491700018 \h </w:instrText>
            </w:r>
            <w:r w:rsidR="00A80442">
              <w:rPr>
                <w:noProof/>
                <w:webHidden/>
              </w:rPr>
            </w:r>
            <w:r w:rsidR="00A80442">
              <w:rPr>
                <w:noProof/>
                <w:webHidden/>
              </w:rPr>
              <w:fldChar w:fldCharType="separate"/>
            </w:r>
            <w:r w:rsidR="00A80442">
              <w:rPr>
                <w:noProof/>
                <w:webHidden/>
              </w:rPr>
              <w:t>10</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019" w:history="1">
            <w:r w:rsidR="00A80442" w:rsidRPr="00E712FD">
              <w:rPr>
                <w:rStyle w:val="a7"/>
                <w:rFonts w:hint="eastAsia"/>
                <w:noProof/>
              </w:rPr>
              <w:t>五、平台总休设计</w:t>
            </w:r>
            <w:r w:rsidR="00A80442">
              <w:rPr>
                <w:noProof/>
                <w:webHidden/>
              </w:rPr>
              <w:tab/>
            </w:r>
            <w:r w:rsidR="00A80442">
              <w:rPr>
                <w:noProof/>
                <w:webHidden/>
              </w:rPr>
              <w:fldChar w:fldCharType="begin"/>
            </w:r>
            <w:r w:rsidR="00A80442">
              <w:rPr>
                <w:noProof/>
                <w:webHidden/>
              </w:rPr>
              <w:instrText xml:space="preserve"> PAGEREF _Toc491700019 \h </w:instrText>
            </w:r>
            <w:r w:rsidR="00A80442">
              <w:rPr>
                <w:noProof/>
                <w:webHidden/>
              </w:rPr>
            </w:r>
            <w:r w:rsidR="00A80442">
              <w:rPr>
                <w:noProof/>
                <w:webHidden/>
              </w:rPr>
              <w:fldChar w:fldCharType="separate"/>
            </w:r>
            <w:r w:rsidR="00A80442">
              <w:rPr>
                <w:noProof/>
                <w:webHidden/>
              </w:rPr>
              <w:t>11</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20" w:history="1">
            <w:r w:rsidR="00A80442" w:rsidRPr="00E712FD">
              <w:rPr>
                <w:rStyle w:val="a7"/>
                <w:noProof/>
              </w:rPr>
              <w:t>1</w:t>
            </w:r>
            <w:r w:rsidR="00A80442" w:rsidRPr="00E712FD">
              <w:rPr>
                <w:rStyle w:val="a7"/>
                <w:rFonts w:hint="eastAsia"/>
                <w:noProof/>
              </w:rPr>
              <w:t>平台门户</w:t>
            </w:r>
            <w:r w:rsidR="00A80442">
              <w:rPr>
                <w:noProof/>
                <w:webHidden/>
              </w:rPr>
              <w:tab/>
            </w:r>
            <w:r w:rsidR="00A80442">
              <w:rPr>
                <w:noProof/>
                <w:webHidden/>
              </w:rPr>
              <w:fldChar w:fldCharType="begin"/>
            </w:r>
            <w:r w:rsidR="00A80442">
              <w:rPr>
                <w:noProof/>
                <w:webHidden/>
              </w:rPr>
              <w:instrText xml:space="preserve"> PAGEREF _Toc491700020 \h </w:instrText>
            </w:r>
            <w:r w:rsidR="00A80442">
              <w:rPr>
                <w:noProof/>
                <w:webHidden/>
              </w:rPr>
            </w:r>
            <w:r w:rsidR="00A80442">
              <w:rPr>
                <w:noProof/>
                <w:webHidden/>
              </w:rPr>
              <w:fldChar w:fldCharType="separate"/>
            </w:r>
            <w:r w:rsidR="00A80442">
              <w:rPr>
                <w:noProof/>
                <w:webHidden/>
              </w:rPr>
              <w:t>11</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21" w:history="1">
            <w:r w:rsidR="00A80442" w:rsidRPr="00E712FD">
              <w:rPr>
                <w:rStyle w:val="a7"/>
                <w:noProof/>
              </w:rPr>
              <w:t>2</w:t>
            </w:r>
            <w:r w:rsidR="00A80442" w:rsidRPr="00E712FD">
              <w:rPr>
                <w:rStyle w:val="a7"/>
                <w:rFonts w:hint="eastAsia"/>
                <w:noProof/>
              </w:rPr>
              <w:t>全省三级法院统管</w:t>
            </w:r>
            <w:r w:rsidR="00A80442">
              <w:rPr>
                <w:noProof/>
                <w:webHidden/>
              </w:rPr>
              <w:tab/>
            </w:r>
            <w:r w:rsidR="00A80442">
              <w:rPr>
                <w:noProof/>
                <w:webHidden/>
              </w:rPr>
              <w:fldChar w:fldCharType="begin"/>
            </w:r>
            <w:r w:rsidR="00A80442">
              <w:rPr>
                <w:noProof/>
                <w:webHidden/>
              </w:rPr>
              <w:instrText xml:space="preserve"> PAGEREF _Toc491700021 \h </w:instrText>
            </w:r>
            <w:r w:rsidR="00A80442">
              <w:rPr>
                <w:noProof/>
                <w:webHidden/>
              </w:rPr>
            </w:r>
            <w:r w:rsidR="00A80442">
              <w:rPr>
                <w:noProof/>
                <w:webHidden/>
              </w:rPr>
              <w:fldChar w:fldCharType="separate"/>
            </w:r>
            <w:r w:rsidR="00A80442">
              <w:rPr>
                <w:noProof/>
                <w:webHidden/>
              </w:rPr>
              <w:t>12</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22" w:history="1">
            <w:r w:rsidR="00A80442" w:rsidRPr="00E712FD">
              <w:rPr>
                <w:rStyle w:val="a7"/>
                <w:noProof/>
              </w:rPr>
              <w:t>3</w:t>
            </w:r>
            <w:r w:rsidR="00A80442" w:rsidRPr="00E712FD">
              <w:rPr>
                <w:rStyle w:val="a7"/>
                <w:rFonts w:hint="eastAsia"/>
                <w:noProof/>
              </w:rPr>
              <w:t>预算编审管理</w:t>
            </w:r>
            <w:r w:rsidR="00A80442">
              <w:rPr>
                <w:noProof/>
                <w:webHidden/>
              </w:rPr>
              <w:tab/>
            </w:r>
            <w:r w:rsidR="00A80442">
              <w:rPr>
                <w:noProof/>
                <w:webHidden/>
              </w:rPr>
              <w:fldChar w:fldCharType="begin"/>
            </w:r>
            <w:r w:rsidR="00A80442">
              <w:rPr>
                <w:noProof/>
                <w:webHidden/>
              </w:rPr>
              <w:instrText xml:space="preserve"> PAGEREF _Toc491700022 \h </w:instrText>
            </w:r>
            <w:r w:rsidR="00A80442">
              <w:rPr>
                <w:noProof/>
                <w:webHidden/>
              </w:rPr>
            </w:r>
            <w:r w:rsidR="00A80442">
              <w:rPr>
                <w:noProof/>
                <w:webHidden/>
              </w:rPr>
              <w:fldChar w:fldCharType="separate"/>
            </w:r>
            <w:r w:rsidR="00A80442">
              <w:rPr>
                <w:noProof/>
                <w:webHidden/>
              </w:rPr>
              <w:t>13</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3" w:history="1">
            <w:r w:rsidR="00A80442" w:rsidRPr="00E712FD">
              <w:rPr>
                <w:rStyle w:val="a7"/>
                <w:noProof/>
              </w:rPr>
              <w:t>3.1</w:t>
            </w:r>
            <w:r w:rsidR="00A80442" w:rsidRPr="00E712FD">
              <w:rPr>
                <w:rStyle w:val="a7"/>
                <w:rFonts w:hint="eastAsia"/>
                <w:noProof/>
              </w:rPr>
              <w:t>预算基础信息设置</w:t>
            </w:r>
            <w:r w:rsidR="00A80442">
              <w:rPr>
                <w:noProof/>
                <w:webHidden/>
              </w:rPr>
              <w:tab/>
            </w:r>
            <w:r w:rsidR="00A80442">
              <w:rPr>
                <w:noProof/>
                <w:webHidden/>
              </w:rPr>
              <w:fldChar w:fldCharType="begin"/>
            </w:r>
            <w:r w:rsidR="00A80442">
              <w:rPr>
                <w:noProof/>
                <w:webHidden/>
              </w:rPr>
              <w:instrText xml:space="preserve"> PAGEREF _Toc491700023 \h </w:instrText>
            </w:r>
            <w:r w:rsidR="00A80442">
              <w:rPr>
                <w:noProof/>
                <w:webHidden/>
              </w:rPr>
            </w:r>
            <w:r w:rsidR="00A80442">
              <w:rPr>
                <w:noProof/>
                <w:webHidden/>
              </w:rPr>
              <w:fldChar w:fldCharType="separate"/>
            </w:r>
            <w:r w:rsidR="00A80442">
              <w:rPr>
                <w:noProof/>
                <w:webHidden/>
              </w:rPr>
              <w:t>13</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4" w:history="1">
            <w:r w:rsidR="00A80442" w:rsidRPr="00E712FD">
              <w:rPr>
                <w:rStyle w:val="a7"/>
                <w:noProof/>
              </w:rPr>
              <w:t>3.2</w:t>
            </w:r>
            <w:r w:rsidR="00A80442" w:rsidRPr="00E712FD">
              <w:rPr>
                <w:rStyle w:val="a7"/>
                <w:rFonts w:hint="eastAsia"/>
                <w:noProof/>
              </w:rPr>
              <w:t>预算控制数下达</w:t>
            </w:r>
            <w:r w:rsidR="00A80442">
              <w:rPr>
                <w:noProof/>
                <w:webHidden/>
              </w:rPr>
              <w:tab/>
            </w:r>
            <w:r w:rsidR="00A80442">
              <w:rPr>
                <w:noProof/>
                <w:webHidden/>
              </w:rPr>
              <w:fldChar w:fldCharType="begin"/>
            </w:r>
            <w:r w:rsidR="00A80442">
              <w:rPr>
                <w:noProof/>
                <w:webHidden/>
              </w:rPr>
              <w:instrText xml:space="preserve"> PAGEREF _Toc491700024 \h </w:instrText>
            </w:r>
            <w:r w:rsidR="00A80442">
              <w:rPr>
                <w:noProof/>
                <w:webHidden/>
              </w:rPr>
            </w:r>
            <w:r w:rsidR="00A80442">
              <w:rPr>
                <w:noProof/>
                <w:webHidden/>
              </w:rPr>
              <w:fldChar w:fldCharType="separate"/>
            </w:r>
            <w:r w:rsidR="00A80442">
              <w:rPr>
                <w:noProof/>
                <w:webHidden/>
              </w:rPr>
              <w:t>14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5" w:history="1">
            <w:r w:rsidR="00A80442" w:rsidRPr="00E712FD">
              <w:rPr>
                <w:rStyle w:val="a7"/>
                <w:noProof/>
              </w:rPr>
              <w:t>3.3</w:t>
            </w:r>
            <w:r w:rsidR="00A80442" w:rsidRPr="00E712FD">
              <w:rPr>
                <w:rStyle w:val="a7"/>
                <w:rFonts w:hint="eastAsia"/>
                <w:noProof/>
              </w:rPr>
              <w:t>部门预算编报</w:t>
            </w:r>
            <w:r w:rsidR="00A80442">
              <w:rPr>
                <w:noProof/>
                <w:webHidden/>
              </w:rPr>
              <w:tab/>
            </w:r>
            <w:r w:rsidR="00A80442">
              <w:rPr>
                <w:noProof/>
                <w:webHidden/>
              </w:rPr>
              <w:fldChar w:fldCharType="begin"/>
            </w:r>
            <w:r w:rsidR="00A80442">
              <w:rPr>
                <w:noProof/>
                <w:webHidden/>
              </w:rPr>
              <w:instrText xml:space="preserve"> PAGEREF _Toc491700025 \h </w:instrText>
            </w:r>
            <w:r w:rsidR="00A80442">
              <w:rPr>
                <w:noProof/>
                <w:webHidden/>
              </w:rPr>
            </w:r>
            <w:r w:rsidR="00A80442">
              <w:rPr>
                <w:noProof/>
                <w:webHidden/>
              </w:rPr>
              <w:fldChar w:fldCharType="separate"/>
            </w:r>
            <w:r w:rsidR="00A80442">
              <w:rPr>
                <w:noProof/>
                <w:webHidden/>
              </w:rPr>
              <w:t>14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6" w:history="1">
            <w:r w:rsidR="00A80442" w:rsidRPr="00E712FD">
              <w:rPr>
                <w:rStyle w:val="a7"/>
                <w:noProof/>
              </w:rPr>
              <w:t>3.4</w:t>
            </w:r>
            <w:r w:rsidR="00A80442" w:rsidRPr="00E712FD">
              <w:rPr>
                <w:rStyle w:val="a7"/>
                <w:rFonts w:hint="eastAsia"/>
                <w:noProof/>
              </w:rPr>
              <w:t>预算指标下达</w:t>
            </w:r>
            <w:r w:rsidR="00A80442">
              <w:rPr>
                <w:noProof/>
                <w:webHidden/>
              </w:rPr>
              <w:tab/>
            </w:r>
            <w:r w:rsidR="00A80442">
              <w:rPr>
                <w:noProof/>
                <w:webHidden/>
              </w:rPr>
              <w:fldChar w:fldCharType="begin"/>
            </w:r>
            <w:r w:rsidR="00A80442">
              <w:rPr>
                <w:noProof/>
                <w:webHidden/>
              </w:rPr>
              <w:instrText xml:space="preserve"> PAGEREF _Toc491700026 \h </w:instrText>
            </w:r>
            <w:r w:rsidR="00A80442">
              <w:rPr>
                <w:noProof/>
                <w:webHidden/>
              </w:rPr>
            </w:r>
            <w:r w:rsidR="00A80442">
              <w:rPr>
                <w:noProof/>
                <w:webHidden/>
              </w:rPr>
              <w:fldChar w:fldCharType="separate"/>
            </w:r>
            <w:r w:rsidR="00A80442">
              <w:rPr>
                <w:noProof/>
                <w:webHidden/>
              </w:rPr>
              <w:t>14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7" w:history="1">
            <w:r w:rsidR="00A80442" w:rsidRPr="00E712FD">
              <w:rPr>
                <w:rStyle w:val="a7"/>
                <w:noProof/>
              </w:rPr>
              <w:t>3.5</w:t>
            </w:r>
            <w:r w:rsidR="00A80442" w:rsidRPr="00E712FD">
              <w:rPr>
                <w:rStyle w:val="a7"/>
                <w:rFonts w:hint="eastAsia"/>
                <w:noProof/>
              </w:rPr>
              <w:t>预算指标调剂</w:t>
            </w:r>
            <w:r w:rsidR="00A80442">
              <w:rPr>
                <w:noProof/>
                <w:webHidden/>
              </w:rPr>
              <w:tab/>
            </w:r>
            <w:r w:rsidR="00A80442">
              <w:rPr>
                <w:noProof/>
                <w:webHidden/>
              </w:rPr>
              <w:fldChar w:fldCharType="begin"/>
            </w:r>
            <w:r w:rsidR="00A80442">
              <w:rPr>
                <w:noProof/>
                <w:webHidden/>
              </w:rPr>
              <w:instrText xml:space="preserve"> PAGEREF _Toc491700027 \h </w:instrText>
            </w:r>
            <w:r w:rsidR="00A80442">
              <w:rPr>
                <w:noProof/>
                <w:webHidden/>
              </w:rPr>
            </w:r>
            <w:r w:rsidR="00A80442">
              <w:rPr>
                <w:noProof/>
                <w:webHidden/>
              </w:rPr>
              <w:fldChar w:fldCharType="separate"/>
            </w:r>
            <w:r w:rsidR="00A80442">
              <w:rPr>
                <w:noProof/>
                <w:webHidden/>
              </w:rPr>
              <w:t>15</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8" w:history="1">
            <w:r w:rsidR="00A80442" w:rsidRPr="00E712FD">
              <w:rPr>
                <w:rStyle w:val="a7"/>
                <w:noProof/>
              </w:rPr>
              <w:t>3.6</w:t>
            </w:r>
            <w:r w:rsidR="00A80442" w:rsidRPr="00E712FD">
              <w:rPr>
                <w:rStyle w:val="a7"/>
                <w:rFonts w:hint="eastAsia"/>
                <w:noProof/>
              </w:rPr>
              <w:t>三年滚动项目管理</w:t>
            </w:r>
            <w:r w:rsidR="00A80442">
              <w:rPr>
                <w:noProof/>
                <w:webHidden/>
              </w:rPr>
              <w:tab/>
            </w:r>
            <w:r w:rsidR="00A80442">
              <w:rPr>
                <w:noProof/>
                <w:webHidden/>
              </w:rPr>
              <w:fldChar w:fldCharType="begin"/>
            </w:r>
            <w:r w:rsidR="00A80442">
              <w:rPr>
                <w:noProof/>
                <w:webHidden/>
              </w:rPr>
              <w:instrText xml:space="preserve"> PAGEREF _Toc491700028 \h </w:instrText>
            </w:r>
            <w:r w:rsidR="00A80442">
              <w:rPr>
                <w:noProof/>
                <w:webHidden/>
              </w:rPr>
            </w:r>
            <w:r w:rsidR="00A80442">
              <w:rPr>
                <w:noProof/>
                <w:webHidden/>
              </w:rPr>
              <w:fldChar w:fldCharType="separate"/>
            </w:r>
            <w:r w:rsidR="00A80442">
              <w:rPr>
                <w:noProof/>
                <w:webHidden/>
              </w:rPr>
              <w:t>15</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29" w:history="1">
            <w:r w:rsidR="00A80442" w:rsidRPr="00E712FD">
              <w:rPr>
                <w:rStyle w:val="a7"/>
                <w:noProof/>
              </w:rPr>
              <w:t>3.7</w:t>
            </w:r>
            <w:r w:rsidR="00A80442" w:rsidRPr="00E712FD">
              <w:rPr>
                <w:rStyle w:val="a7"/>
                <w:rFonts w:hint="eastAsia"/>
                <w:noProof/>
              </w:rPr>
              <w:t>绩效评价</w:t>
            </w:r>
            <w:r w:rsidR="00A80442">
              <w:rPr>
                <w:noProof/>
                <w:webHidden/>
              </w:rPr>
              <w:tab/>
            </w:r>
            <w:r w:rsidR="00A80442">
              <w:rPr>
                <w:noProof/>
                <w:webHidden/>
              </w:rPr>
              <w:fldChar w:fldCharType="begin"/>
            </w:r>
            <w:r w:rsidR="00A80442">
              <w:rPr>
                <w:noProof/>
                <w:webHidden/>
              </w:rPr>
              <w:instrText xml:space="preserve"> PAGEREF _Toc491700029 \h </w:instrText>
            </w:r>
            <w:r w:rsidR="00A80442">
              <w:rPr>
                <w:noProof/>
                <w:webHidden/>
              </w:rPr>
            </w:r>
            <w:r w:rsidR="00A80442">
              <w:rPr>
                <w:noProof/>
                <w:webHidden/>
              </w:rPr>
              <w:fldChar w:fldCharType="separate"/>
            </w:r>
            <w:r w:rsidR="00A80442">
              <w:rPr>
                <w:noProof/>
                <w:webHidden/>
              </w:rPr>
              <w:t>15</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0" w:history="1">
            <w:r w:rsidR="00A80442" w:rsidRPr="00E712FD">
              <w:rPr>
                <w:rStyle w:val="a7"/>
                <w:noProof/>
              </w:rPr>
              <w:t>3.8</w:t>
            </w:r>
            <w:r w:rsidR="00A80442" w:rsidRPr="00E712FD">
              <w:rPr>
                <w:rStyle w:val="a7"/>
                <w:rFonts w:hint="eastAsia"/>
                <w:noProof/>
              </w:rPr>
              <w:t>预算执行情况</w:t>
            </w:r>
            <w:r w:rsidR="00A80442">
              <w:rPr>
                <w:noProof/>
                <w:webHidden/>
              </w:rPr>
              <w:tab/>
            </w:r>
            <w:r w:rsidR="00A80442">
              <w:rPr>
                <w:noProof/>
                <w:webHidden/>
              </w:rPr>
              <w:fldChar w:fldCharType="begin"/>
            </w:r>
            <w:r w:rsidR="00A80442">
              <w:rPr>
                <w:noProof/>
                <w:webHidden/>
              </w:rPr>
              <w:instrText xml:space="preserve"> PAGEREF _Toc491700030 \h </w:instrText>
            </w:r>
            <w:r w:rsidR="00A80442">
              <w:rPr>
                <w:noProof/>
                <w:webHidden/>
              </w:rPr>
            </w:r>
            <w:r w:rsidR="00A80442">
              <w:rPr>
                <w:noProof/>
                <w:webHidden/>
              </w:rPr>
              <w:fldChar w:fldCharType="separate"/>
            </w:r>
            <w:r w:rsidR="00A80442">
              <w:rPr>
                <w:noProof/>
                <w:webHidden/>
              </w:rPr>
              <w:t>16</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31" w:history="1">
            <w:r w:rsidR="00A80442" w:rsidRPr="00E712FD">
              <w:rPr>
                <w:rStyle w:val="a7"/>
                <w:noProof/>
              </w:rPr>
              <w:t>4</w:t>
            </w:r>
            <w:r w:rsidR="00A80442" w:rsidRPr="00E712FD">
              <w:rPr>
                <w:rStyle w:val="a7"/>
                <w:rFonts w:hint="eastAsia"/>
                <w:noProof/>
              </w:rPr>
              <w:t>财务管理</w:t>
            </w:r>
            <w:r w:rsidR="00A80442">
              <w:rPr>
                <w:noProof/>
                <w:webHidden/>
              </w:rPr>
              <w:tab/>
            </w:r>
            <w:r w:rsidR="00A80442">
              <w:rPr>
                <w:noProof/>
                <w:webHidden/>
              </w:rPr>
              <w:fldChar w:fldCharType="begin"/>
            </w:r>
            <w:r w:rsidR="00A80442">
              <w:rPr>
                <w:noProof/>
                <w:webHidden/>
              </w:rPr>
              <w:instrText xml:space="preserve"> PAGEREF _Toc491700031 \h </w:instrText>
            </w:r>
            <w:r w:rsidR="00A80442">
              <w:rPr>
                <w:noProof/>
                <w:webHidden/>
              </w:rPr>
            </w:r>
            <w:r w:rsidR="00A80442">
              <w:rPr>
                <w:noProof/>
                <w:webHidden/>
              </w:rPr>
              <w:fldChar w:fldCharType="separate"/>
            </w:r>
            <w:r w:rsidR="00A80442">
              <w:rPr>
                <w:noProof/>
                <w:webHidden/>
              </w:rPr>
              <w:t>16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2" w:history="1">
            <w:r w:rsidR="00A80442" w:rsidRPr="00E712FD">
              <w:rPr>
                <w:rStyle w:val="a7"/>
                <w:noProof/>
              </w:rPr>
              <w:t>4.1</w:t>
            </w:r>
            <w:r w:rsidR="00A80442" w:rsidRPr="00E712FD">
              <w:rPr>
                <w:rStyle w:val="a7"/>
                <w:rFonts w:hint="eastAsia"/>
                <w:noProof/>
              </w:rPr>
              <w:t>差旅申请</w:t>
            </w:r>
            <w:r w:rsidR="00A80442">
              <w:rPr>
                <w:noProof/>
                <w:webHidden/>
              </w:rPr>
              <w:tab/>
            </w:r>
            <w:r w:rsidR="00A80442">
              <w:rPr>
                <w:noProof/>
                <w:webHidden/>
              </w:rPr>
              <w:fldChar w:fldCharType="begin"/>
            </w:r>
            <w:r w:rsidR="00A80442">
              <w:rPr>
                <w:noProof/>
                <w:webHidden/>
              </w:rPr>
              <w:instrText xml:space="preserve"> PAGEREF _Toc491700032 \h </w:instrText>
            </w:r>
            <w:r w:rsidR="00A80442">
              <w:rPr>
                <w:noProof/>
                <w:webHidden/>
              </w:rPr>
            </w:r>
            <w:r w:rsidR="00A80442">
              <w:rPr>
                <w:noProof/>
                <w:webHidden/>
              </w:rPr>
              <w:fldChar w:fldCharType="separate"/>
            </w:r>
            <w:r w:rsidR="00A80442">
              <w:rPr>
                <w:noProof/>
                <w:webHidden/>
              </w:rPr>
              <w:t>16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3" w:history="1">
            <w:r w:rsidR="00A80442" w:rsidRPr="00E712FD">
              <w:rPr>
                <w:rStyle w:val="a7"/>
                <w:noProof/>
              </w:rPr>
              <w:t>4.2</w:t>
            </w:r>
            <w:r w:rsidR="00A80442" w:rsidRPr="00E712FD">
              <w:rPr>
                <w:rStyle w:val="a7"/>
                <w:rFonts w:hint="eastAsia"/>
                <w:noProof/>
              </w:rPr>
              <w:t>会议申请</w:t>
            </w:r>
            <w:r w:rsidR="00A80442">
              <w:rPr>
                <w:noProof/>
                <w:webHidden/>
              </w:rPr>
              <w:tab/>
            </w:r>
            <w:r w:rsidR="00A80442">
              <w:rPr>
                <w:noProof/>
                <w:webHidden/>
              </w:rPr>
              <w:fldChar w:fldCharType="begin"/>
            </w:r>
            <w:r w:rsidR="00A80442">
              <w:rPr>
                <w:noProof/>
                <w:webHidden/>
              </w:rPr>
              <w:instrText xml:space="preserve"> PAGEREF _Toc491700033 \h </w:instrText>
            </w:r>
            <w:r w:rsidR="00A80442">
              <w:rPr>
                <w:noProof/>
                <w:webHidden/>
              </w:rPr>
            </w:r>
            <w:r w:rsidR="00A80442">
              <w:rPr>
                <w:noProof/>
                <w:webHidden/>
              </w:rPr>
              <w:fldChar w:fldCharType="separate"/>
            </w:r>
            <w:r w:rsidR="00A80442">
              <w:rPr>
                <w:noProof/>
                <w:webHidden/>
              </w:rPr>
              <w:t>16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4" w:history="1">
            <w:r w:rsidR="00A80442" w:rsidRPr="00E712FD">
              <w:rPr>
                <w:rStyle w:val="a7"/>
                <w:noProof/>
              </w:rPr>
              <w:t>4.3</w:t>
            </w:r>
            <w:r w:rsidR="00A80442" w:rsidRPr="00E712FD">
              <w:rPr>
                <w:rStyle w:val="a7"/>
                <w:rFonts w:hint="eastAsia"/>
                <w:noProof/>
              </w:rPr>
              <w:t>日常报销</w:t>
            </w:r>
            <w:r w:rsidR="00A80442">
              <w:rPr>
                <w:noProof/>
                <w:webHidden/>
              </w:rPr>
              <w:tab/>
            </w:r>
            <w:r w:rsidR="00A80442">
              <w:rPr>
                <w:noProof/>
                <w:webHidden/>
              </w:rPr>
              <w:fldChar w:fldCharType="begin"/>
            </w:r>
            <w:r w:rsidR="00A80442">
              <w:rPr>
                <w:noProof/>
                <w:webHidden/>
              </w:rPr>
              <w:instrText xml:space="preserve"> PAGEREF _Toc491700034 \h </w:instrText>
            </w:r>
            <w:r w:rsidR="00A80442">
              <w:rPr>
                <w:noProof/>
                <w:webHidden/>
              </w:rPr>
            </w:r>
            <w:r w:rsidR="00A80442">
              <w:rPr>
                <w:noProof/>
                <w:webHidden/>
              </w:rPr>
              <w:fldChar w:fldCharType="separate"/>
            </w:r>
            <w:r w:rsidR="00A80442">
              <w:rPr>
                <w:noProof/>
                <w:webHidden/>
              </w:rPr>
              <w:t>16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5" w:history="1">
            <w:r w:rsidR="00A80442" w:rsidRPr="00E712FD">
              <w:rPr>
                <w:rStyle w:val="a7"/>
                <w:noProof/>
              </w:rPr>
              <w:t>4.4</w:t>
            </w:r>
            <w:r w:rsidR="00A80442" w:rsidRPr="00E712FD">
              <w:rPr>
                <w:rStyle w:val="a7"/>
                <w:rFonts w:hint="eastAsia"/>
                <w:noProof/>
              </w:rPr>
              <w:t>借款管理</w:t>
            </w:r>
            <w:r w:rsidR="00A80442">
              <w:rPr>
                <w:noProof/>
                <w:webHidden/>
              </w:rPr>
              <w:tab/>
            </w:r>
            <w:r w:rsidR="00A80442">
              <w:rPr>
                <w:noProof/>
                <w:webHidden/>
              </w:rPr>
              <w:fldChar w:fldCharType="begin"/>
            </w:r>
            <w:r w:rsidR="00A80442">
              <w:rPr>
                <w:noProof/>
                <w:webHidden/>
              </w:rPr>
              <w:instrText xml:space="preserve"> PAGEREF _Toc491700035 \h </w:instrText>
            </w:r>
            <w:r w:rsidR="00A80442">
              <w:rPr>
                <w:noProof/>
                <w:webHidden/>
              </w:rPr>
            </w:r>
            <w:r w:rsidR="00A80442">
              <w:rPr>
                <w:noProof/>
                <w:webHidden/>
              </w:rPr>
              <w:fldChar w:fldCharType="separate"/>
            </w:r>
            <w:r w:rsidR="00A80442">
              <w:rPr>
                <w:noProof/>
                <w:webHidden/>
              </w:rPr>
              <w:t>17</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6" w:history="1">
            <w:r w:rsidR="00A80442" w:rsidRPr="00E712FD">
              <w:rPr>
                <w:rStyle w:val="a7"/>
                <w:noProof/>
              </w:rPr>
              <w:t>4.5</w:t>
            </w:r>
            <w:r w:rsidR="00A80442" w:rsidRPr="00E712FD">
              <w:rPr>
                <w:rStyle w:val="a7"/>
                <w:rFonts w:hint="eastAsia"/>
                <w:noProof/>
              </w:rPr>
              <w:t>还款管理</w:t>
            </w:r>
            <w:r w:rsidR="00A80442">
              <w:rPr>
                <w:noProof/>
                <w:webHidden/>
              </w:rPr>
              <w:tab/>
            </w:r>
            <w:r w:rsidR="00A80442">
              <w:rPr>
                <w:noProof/>
                <w:webHidden/>
              </w:rPr>
              <w:fldChar w:fldCharType="begin"/>
            </w:r>
            <w:r w:rsidR="00A80442">
              <w:rPr>
                <w:noProof/>
                <w:webHidden/>
              </w:rPr>
              <w:instrText xml:space="preserve"> PAGEREF _Toc491700036 \h </w:instrText>
            </w:r>
            <w:r w:rsidR="00A80442">
              <w:rPr>
                <w:noProof/>
                <w:webHidden/>
              </w:rPr>
            </w:r>
            <w:r w:rsidR="00A80442">
              <w:rPr>
                <w:noProof/>
                <w:webHidden/>
              </w:rPr>
              <w:fldChar w:fldCharType="separate"/>
            </w:r>
            <w:r w:rsidR="00A80442">
              <w:rPr>
                <w:noProof/>
                <w:webHidden/>
              </w:rPr>
              <w:t>18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7" w:history="1">
            <w:r w:rsidR="00A80442" w:rsidRPr="00E712FD">
              <w:rPr>
                <w:rStyle w:val="a7"/>
                <w:noProof/>
              </w:rPr>
              <w:t>4.6</w:t>
            </w:r>
            <w:r w:rsidR="00A80442" w:rsidRPr="00E712FD">
              <w:rPr>
                <w:rStyle w:val="a7"/>
                <w:rFonts w:hint="eastAsia"/>
                <w:noProof/>
              </w:rPr>
              <w:t>往来资金管理</w:t>
            </w:r>
            <w:r w:rsidR="00A80442">
              <w:rPr>
                <w:noProof/>
                <w:webHidden/>
              </w:rPr>
              <w:tab/>
            </w:r>
            <w:r w:rsidR="00A80442">
              <w:rPr>
                <w:noProof/>
                <w:webHidden/>
              </w:rPr>
              <w:fldChar w:fldCharType="begin"/>
            </w:r>
            <w:r w:rsidR="00A80442">
              <w:rPr>
                <w:noProof/>
                <w:webHidden/>
              </w:rPr>
              <w:instrText xml:space="preserve"> PAGEREF _Toc491700037 \h </w:instrText>
            </w:r>
            <w:r w:rsidR="00A80442">
              <w:rPr>
                <w:noProof/>
                <w:webHidden/>
              </w:rPr>
            </w:r>
            <w:r w:rsidR="00A80442">
              <w:rPr>
                <w:noProof/>
                <w:webHidden/>
              </w:rPr>
              <w:fldChar w:fldCharType="separate"/>
            </w:r>
            <w:r w:rsidR="00A80442">
              <w:rPr>
                <w:noProof/>
                <w:webHidden/>
              </w:rPr>
              <w:t>18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8" w:history="1">
            <w:r w:rsidR="00A80442" w:rsidRPr="00E712FD">
              <w:rPr>
                <w:rStyle w:val="a7"/>
                <w:noProof/>
              </w:rPr>
              <w:t>4.7</w:t>
            </w:r>
            <w:r w:rsidR="00A80442" w:rsidRPr="00E712FD">
              <w:rPr>
                <w:rStyle w:val="a7"/>
                <w:rFonts w:hint="eastAsia"/>
                <w:noProof/>
              </w:rPr>
              <w:t>现金管理</w:t>
            </w:r>
            <w:r w:rsidR="00A80442">
              <w:rPr>
                <w:noProof/>
                <w:webHidden/>
              </w:rPr>
              <w:tab/>
            </w:r>
            <w:r w:rsidR="00A80442">
              <w:rPr>
                <w:noProof/>
                <w:webHidden/>
              </w:rPr>
              <w:fldChar w:fldCharType="begin"/>
            </w:r>
            <w:r w:rsidR="00A80442">
              <w:rPr>
                <w:noProof/>
                <w:webHidden/>
              </w:rPr>
              <w:instrText xml:space="preserve"> PAGEREF _Toc491700038 \h </w:instrText>
            </w:r>
            <w:r w:rsidR="00A80442">
              <w:rPr>
                <w:noProof/>
                <w:webHidden/>
              </w:rPr>
            </w:r>
            <w:r w:rsidR="00A80442">
              <w:rPr>
                <w:noProof/>
                <w:webHidden/>
              </w:rPr>
              <w:fldChar w:fldCharType="separate"/>
            </w:r>
            <w:r w:rsidR="00A80442">
              <w:rPr>
                <w:noProof/>
                <w:webHidden/>
              </w:rPr>
              <w:t>18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39" w:history="1">
            <w:r w:rsidR="00A80442" w:rsidRPr="00E712FD">
              <w:rPr>
                <w:rStyle w:val="a7"/>
                <w:noProof/>
              </w:rPr>
              <w:t>4.8</w:t>
            </w:r>
            <w:r w:rsidR="00A80442" w:rsidRPr="00E712FD">
              <w:rPr>
                <w:rStyle w:val="a7"/>
                <w:rFonts w:hint="eastAsia"/>
                <w:noProof/>
              </w:rPr>
              <w:t>银行日记账</w:t>
            </w:r>
            <w:r w:rsidR="00A80442">
              <w:rPr>
                <w:noProof/>
                <w:webHidden/>
              </w:rPr>
              <w:tab/>
            </w:r>
            <w:r w:rsidR="00A80442">
              <w:rPr>
                <w:noProof/>
                <w:webHidden/>
              </w:rPr>
              <w:fldChar w:fldCharType="begin"/>
            </w:r>
            <w:r w:rsidR="00A80442">
              <w:rPr>
                <w:noProof/>
                <w:webHidden/>
              </w:rPr>
              <w:instrText xml:space="preserve"> PAGEREF _Toc491700039 \h </w:instrText>
            </w:r>
            <w:r w:rsidR="00A80442">
              <w:rPr>
                <w:noProof/>
                <w:webHidden/>
              </w:rPr>
            </w:r>
            <w:r w:rsidR="00A80442">
              <w:rPr>
                <w:noProof/>
                <w:webHidden/>
              </w:rPr>
              <w:fldChar w:fldCharType="separate"/>
            </w:r>
            <w:r w:rsidR="00A80442">
              <w:rPr>
                <w:noProof/>
                <w:webHidden/>
              </w:rPr>
              <w:t>18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0" w:history="1">
            <w:r w:rsidR="00A80442" w:rsidRPr="00E712FD">
              <w:rPr>
                <w:rStyle w:val="a7"/>
                <w:noProof/>
              </w:rPr>
              <w:t>4.9</w:t>
            </w:r>
            <w:r w:rsidR="00A80442" w:rsidRPr="00E712FD">
              <w:rPr>
                <w:rStyle w:val="a7"/>
                <w:rFonts w:hint="eastAsia"/>
                <w:noProof/>
              </w:rPr>
              <w:t>现金日记账</w:t>
            </w:r>
            <w:r w:rsidR="00A80442">
              <w:rPr>
                <w:noProof/>
                <w:webHidden/>
              </w:rPr>
              <w:tab/>
            </w:r>
            <w:r w:rsidR="00A80442">
              <w:rPr>
                <w:noProof/>
                <w:webHidden/>
              </w:rPr>
              <w:fldChar w:fldCharType="begin"/>
            </w:r>
            <w:r w:rsidR="00A80442">
              <w:rPr>
                <w:noProof/>
                <w:webHidden/>
              </w:rPr>
              <w:instrText xml:space="preserve"> PAGEREF _Toc491700040 \h </w:instrText>
            </w:r>
            <w:r w:rsidR="00A80442">
              <w:rPr>
                <w:noProof/>
                <w:webHidden/>
              </w:rPr>
            </w:r>
            <w:r w:rsidR="00A80442">
              <w:rPr>
                <w:noProof/>
                <w:webHidden/>
              </w:rPr>
              <w:fldChar w:fldCharType="separate"/>
            </w:r>
            <w:r w:rsidR="00A80442">
              <w:rPr>
                <w:noProof/>
                <w:webHidden/>
              </w:rPr>
              <w:t>18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1" w:history="1">
            <w:r w:rsidR="00A80442" w:rsidRPr="00E712FD">
              <w:rPr>
                <w:rStyle w:val="a7"/>
                <w:noProof/>
              </w:rPr>
              <w:t>4.10</w:t>
            </w:r>
            <w:r w:rsidR="00A80442" w:rsidRPr="00E712FD">
              <w:rPr>
                <w:rStyle w:val="a7"/>
                <w:rFonts w:hint="eastAsia"/>
                <w:noProof/>
              </w:rPr>
              <w:t>标准配置</w:t>
            </w:r>
            <w:r w:rsidR="00A80442">
              <w:rPr>
                <w:noProof/>
                <w:webHidden/>
              </w:rPr>
              <w:tab/>
            </w:r>
            <w:r w:rsidR="00A80442">
              <w:rPr>
                <w:noProof/>
                <w:webHidden/>
              </w:rPr>
              <w:fldChar w:fldCharType="begin"/>
            </w:r>
            <w:r w:rsidR="00A80442">
              <w:rPr>
                <w:noProof/>
                <w:webHidden/>
              </w:rPr>
              <w:instrText xml:space="preserve"> PAGEREF _Toc491700041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42" w:history="1">
            <w:r w:rsidR="00A80442" w:rsidRPr="00E712FD">
              <w:rPr>
                <w:rStyle w:val="a7"/>
                <w:noProof/>
              </w:rPr>
              <w:t>5</w:t>
            </w:r>
            <w:r w:rsidR="00A80442" w:rsidRPr="00E712FD">
              <w:rPr>
                <w:rStyle w:val="a7"/>
                <w:rFonts w:hint="eastAsia"/>
                <w:noProof/>
              </w:rPr>
              <w:t>会计核算管理</w:t>
            </w:r>
            <w:r w:rsidR="00A80442">
              <w:rPr>
                <w:noProof/>
                <w:webHidden/>
              </w:rPr>
              <w:tab/>
            </w:r>
            <w:r w:rsidR="00A80442">
              <w:rPr>
                <w:noProof/>
                <w:webHidden/>
              </w:rPr>
              <w:fldChar w:fldCharType="begin"/>
            </w:r>
            <w:r w:rsidR="00A80442">
              <w:rPr>
                <w:noProof/>
                <w:webHidden/>
              </w:rPr>
              <w:instrText xml:space="preserve"> PAGEREF _Toc491700042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3" w:history="1">
            <w:r w:rsidR="00A80442" w:rsidRPr="00E712FD">
              <w:rPr>
                <w:rStyle w:val="a7"/>
                <w:noProof/>
              </w:rPr>
              <w:t>5.1</w:t>
            </w:r>
            <w:r w:rsidR="00A80442" w:rsidRPr="00E712FD">
              <w:rPr>
                <w:rStyle w:val="a7"/>
                <w:rFonts w:hint="eastAsia"/>
                <w:noProof/>
              </w:rPr>
              <w:t>基础数据管理</w:t>
            </w:r>
            <w:r w:rsidR="00A80442">
              <w:rPr>
                <w:noProof/>
                <w:webHidden/>
              </w:rPr>
              <w:tab/>
            </w:r>
            <w:r w:rsidR="00A80442">
              <w:rPr>
                <w:noProof/>
                <w:webHidden/>
              </w:rPr>
              <w:fldChar w:fldCharType="begin"/>
            </w:r>
            <w:r w:rsidR="00A80442">
              <w:rPr>
                <w:noProof/>
                <w:webHidden/>
              </w:rPr>
              <w:instrText xml:space="preserve"> PAGEREF _Toc491700043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4" w:history="1">
            <w:r w:rsidR="00A80442" w:rsidRPr="00E712FD">
              <w:rPr>
                <w:rStyle w:val="a7"/>
                <w:noProof/>
              </w:rPr>
              <w:t>5.2</w:t>
            </w:r>
            <w:r w:rsidR="00A80442" w:rsidRPr="00E712FD">
              <w:rPr>
                <w:rStyle w:val="a7"/>
                <w:rFonts w:hint="eastAsia"/>
                <w:noProof/>
              </w:rPr>
              <w:t>账套管理</w:t>
            </w:r>
            <w:r w:rsidR="00A80442">
              <w:rPr>
                <w:noProof/>
                <w:webHidden/>
              </w:rPr>
              <w:tab/>
            </w:r>
            <w:r w:rsidR="00A80442">
              <w:rPr>
                <w:noProof/>
                <w:webHidden/>
              </w:rPr>
              <w:fldChar w:fldCharType="begin"/>
            </w:r>
            <w:r w:rsidR="00A80442">
              <w:rPr>
                <w:noProof/>
                <w:webHidden/>
              </w:rPr>
              <w:instrText xml:space="preserve"> PAGEREF _Toc491700044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5" w:history="1">
            <w:r w:rsidR="00A80442" w:rsidRPr="00E712FD">
              <w:rPr>
                <w:rStyle w:val="a7"/>
                <w:noProof/>
              </w:rPr>
              <w:t>5.3</w:t>
            </w:r>
            <w:r w:rsidR="00A80442" w:rsidRPr="00E712FD">
              <w:rPr>
                <w:rStyle w:val="a7"/>
                <w:rFonts w:hint="eastAsia"/>
                <w:noProof/>
              </w:rPr>
              <w:t>凭证录入</w:t>
            </w:r>
            <w:r w:rsidR="00A80442">
              <w:rPr>
                <w:noProof/>
                <w:webHidden/>
              </w:rPr>
              <w:tab/>
            </w:r>
            <w:r w:rsidR="00A80442">
              <w:rPr>
                <w:noProof/>
                <w:webHidden/>
              </w:rPr>
              <w:fldChar w:fldCharType="begin"/>
            </w:r>
            <w:r w:rsidR="00A80442">
              <w:rPr>
                <w:noProof/>
                <w:webHidden/>
              </w:rPr>
              <w:instrText xml:space="preserve"> PAGEREF _Toc491700045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6" w:history="1">
            <w:r w:rsidR="00A80442" w:rsidRPr="00E712FD">
              <w:rPr>
                <w:rStyle w:val="a7"/>
                <w:noProof/>
              </w:rPr>
              <w:t>5.4</w:t>
            </w:r>
            <w:r w:rsidR="00A80442" w:rsidRPr="00E712FD">
              <w:rPr>
                <w:rStyle w:val="a7"/>
                <w:rFonts w:hint="eastAsia"/>
                <w:noProof/>
              </w:rPr>
              <w:t>凭证箱</w:t>
            </w:r>
            <w:r w:rsidR="00A80442">
              <w:rPr>
                <w:noProof/>
                <w:webHidden/>
              </w:rPr>
              <w:tab/>
            </w:r>
            <w:r w:rsidR="00A80442">
              <w:rPr>
                <w:noProof/>
                <w:webHidden/>
              </w:rPr>
              <w:fldChar w:fldCharType="begin"/>
            </w:r>
            <w:r w:rsidR="00A80442">
              <w:rPr>
                <w:noProof/>
                <w:webHidden/>
              </w:rPr>
              <w:instrText xml:space="preserve"> PAGEREF _Toc491700046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7" w:history="1">
            <w:r w:rsidR="00A80442" w:rsidRPr="00E712FD">
              <w:rPr>
                <w:rStyle w:val="a7"/>
                <w:rFonts w:ascii="宋体" w:hAnsi="宋体"/>
                <w:noProof/>
              </w:rPr>
              <w:t>5.5</w:t>
            </w:r>
            <w:r w:rsidR="00A80442" w:rsidRPr="00E712FD">
              <w:rPr>
                <w:rStyle w:val="a7"/>
                <w:rFonts w:ascii="宋体" w:hAnsi="宋体" w:hint="eastAsia"/>
                <w:noProof/>
              </w:rPr>
              <w:t>期初余额装入</w:t>
            </w:r>
            <w:r w:rsidR="00A80442">
              <w:rPr>
                <w:noProof/>
                <w:webHidden/>
              </w:rPr>
              <w:tab/>
            </w:r>
            <w:r w:rsidR="00A80442">
              <w:rPr>
                <w:noProof/>
                <w:webHidden/>
              </w:rPr>
              <w:fldChar w:fldCharType="begin"/>
            </w:r>
            <w:r w:rsidR="00A80442">
              <w:rPr>
                <w:noProof/>
                <w:webHidden/>
              </w:rPr>
              <w:instrText xml:space="preserve"> PAGEREF _Toc491700047 \h </w:instrText>
            </w:r>
            <w:r w:rsidR="00A80442">
              <w:rPr>
                <w:noProof/>
                <w:webHidden/>
              </w:rPr>
            </w:r>
            <w:r w:rsidR="00A80442">
              <w:rPr>
                <w:noProof/>
                <w:webHidden/>
              </w:rPr>
              <w:fldChar w:fldCharType="separate"/>
            </w:r>
            <w:r w:rsidR="00A80442">
              <w:rPr>
                <w:noProof/>
                <w:webHidden/>
              </w:rPr>
              <w:t>19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8" w:history="1">
            <w:r w:rsidR="00A80442" w:rsidRPr="00E712FD">
              <w:rPr>
                <w:rStyle w:val="a7"/>
                <w:rFonts w:ascii="宋体" w:hAnsi="宋体"/>
                <w:noProof/>
              </w:rPr>
              <w:t>5.6</w:t>
            </w:r>
            <w:r w:rsidR="00A80442" w:rsidRPr="00E712FD">
              <w:rPr>
                <w:rStyle w:val="a7"/>
                <w:rFonts w:ascii="宋体" w:hAnsi="宋体" w:hint="eastAsia"/>
                <w:noProof/>
              </w:rPr>
              <w:t>期末结账</w:t>
            </w:r>
            <w:r w:rsidR="00A80442">
              <w:rPr>
                <w:noProof/>
                <w:webHidden/>
              </w:rPr>
              <w:tab/>
            </w:r>
            <w:r w:rsidR="00A80442">
              <w:rPr>
                <w:noProof/>
                <w:webHidden/>
              </w:rPr>
              <w:fldChar w:fldCharType="begin"/>
            </w:r>
            <w:r w:rsidR="00A80442">
              <w:rPr>
                <w:noProof/>
                <w:webHidden/>
              </w:rPr>
              <w:instrText xml:space="preserve"> PAGEREF _Toc491700048 \h </w:instrText>
            </w:r>
            <w:r w:rsidR="00A80442">
              <w:rPr>
                <w:noProof/>
                <w:webHidden/>
              </w:rPr>
            </w:r>
            <w:r w:rsidR="00A80442">
              <w:rPr>
                <w:noProof/>
                <w:webHidden/>
              </w:rPr>
              <w:fldChar w:fldCharType="separate"/>
            </w:r>
            <w:r w:rsidR="00A80442">
              <w:rPr>
                <w:noProof/>
                <w:webHidden/>
              </w:rPr>
              <w:t>20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49" w:history="1">
            <w:r w:rsidR="00A80442" w:rsidRPr="00E712FD">
              <w:rPr>
                <w:rStyle w:val="a7"/>
                <w:rFonts w:ascii="宋体" w:hAnsi="宋体"/>
                <w:noProof/>
              </w:rPr>
              <w:t>5.7</w:t>
            </w:r>
            <w:r w:rsidR="00A80442" w:rsidRPr="00E712FD">
              <w:rPr>
                <w:rStyle w:val="a7"/>
                <w:rFonts w:ascii="宋体" w:hAnsi="宋体" w:hint="eastAsia"/>
                <w:noProof/>
              </w:rPr>
              <w:t>年终结转</w:t>
            </w:r>
            <w:r w:rsidR="00A80442">
              <w:rPr>
                <w:noProof/>
                <w:webHidden/>
              </w:rPr>
              <w:tab/>
            </w:r>
            <w:r w:rsidR="00A80442">
              <w:rPr>
                <w:noProof/>
                <w:webHidden/>
              </w:rPr>
              <w:fldChar w:fldCharType="begin"/>
            </w:r>
            <w:r w:rsidR="00A80442">
              <w:rPr>
                <w:noProof/>
                <w:webHidden/>
              </w:rPr>
              <w:instrText xml:space="preserve"> PAGEREF _Toc491700049 \h </w:instrText>
            </w:r>
            <w:r w:rsidR="00A80442">
              <w:rPr>
                <w:noProof/>
                <w:webHidden/>
              </w:rPr>
            </w:r>
            <w:r w:rsidR="00A80442">
              <w:rPr>
                <w:noProof/>
                <w:webHidden/>
              </w:rPr>
              <w:fldChar w:fldCharType="separate"/>
            </w:r>
            <w:r w:rsidR="00A80442">
              <w:rPr>
                <w:noProof/>
                <w:webHidden/>
              </w:rPr>
              <w:t>20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0" w:history="1">
            <w:r w:rsidR="00A80442" w:rsidRPr="00E712FD">
              <w:rPr>
                <w:rStyle w:val="a7"/>
                <w:rFonts w:ascii="宋体" w:hAnsi="宋体"/>
                <w:noProof/>
              </w:rPr>
              <w:t>5.8</w:t>
            </w:r>
            <w:r w:rsidR="00A80442" w:rsidRPr="00E712FD">
              <w:rPr>
                <w:rStyle w:val="a7"/>
                <w:rFonts w:ascii="宋体" w:hAnsi="宋体" w:hint="eastAsia"/>
                <w:noProof/>
              </w:rPr>
              <w:t>报表管理</w:t>
            </w:r>
            <w:r w:rsidR="00A80442">
              <w:rPr>
                <w:noProof/>
                <w:webHidden/>
              </w:rPr>
              <w:tab/>
            </w:r>
            <w:r w:rsidR="00A80442">
              <w:rPr>
                <w:noProof/>
                <w:webHidden/>
              </w:rPr>
              <w:fldChar w:fldCharType="begin"/>
            </w:r>
            <w:r w:rsidR="00A80442">
              <w:rPr>
                <w:noProof/>
                <w:webHidden/>
              </w:rPr>
              <w:instrText xml:space="preserve"> PAGEREF _Toc491700050 \h </w:instrText>
            </w:r>
            <w:r w:rsidR="00A80442">
              <w:rPr>
                <w:noProof/>
                <w:webHidden/>
              </w:rPr>
            </w:r>
            <w:r w:rsidR="00A80442">
              <w:rPr>
                <w:noProof/>
                <w:webHidden/>
              </w:rPr>
              <w:fldChar w:fldCharType="separate"/>
            </w:r>
            <w:r w:rsidR="00A80442">
              <w:rPr>
                <w:noProof/>
                <w:webHidden/>
              </w:rPr>
              <w:t>20</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51" w:history="1">
            <w:r w:rsidR="00A80442" w:rsidRPr="00E712FD">
              <w:rPr>
                <w:rStyle w:val="a7"/>
                <w:noProof/>
              </w:rPr>
              <w:t>6</w:t>
            </w:r>
            <w:r w:rsidR="00A80442" w:rsidRPr="00E712FD">
              <w:rPr>
                <w:rStyle w:val="a7"/>
                <w:rFonts w:hint="eastAsia"/>
                <w:noProof/>
              </w:rPr>
              <w:t>采购管理</w:t>
            </w:r>
            <w:r w:rsidR="00A80442">
              <w:rPr>
                <w:noProof/>
                <w:webHidden/>
              </w:rPr>
              <w:tab/>
            </w:r>
            <w:r w:rsidR="00A80442">
              <w:rPr>
                <w:noProof/>
                <w:webHidden/>
              </w:rPr>
              <w:fldChar w:fldCharType="begin"/>
            </w:r>
            <w:r w:rsidR="00A80442">
              <w:rPr>
                <w:noProof/>
                <w:webHidden/>
              </w:rPr>
              <w:instrText xml:space="preserve"> PAGEREF _Toc491700051 \h </w:instrText>
            </w:r>
            <w:r w:rsidR="00A80442">
              <w:rPr>
                <w:noProof/>
                <w:webHidden/>
              </w:rPr>
            </w:r>
            <w:r w:rsidR="00A80442">
              <w:rPr>
                <w:noProof/>
                <w:webHidden/>
              </w:rPr>
              <w:fldChar w:fldCharType="separate"/>
            </w:r>
            <w:r w:rsidR="00A80442">
              <w:rPr>
                <w:noProof/>
                <w:webHidden/>
              </w:rPr>
              <w:t>20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2" w:history="1">
            <w:r w:rsidR="00A80442" w:rsidRPr="00E712FD">
              <w:rPr>
                <w:rStyle w:val="a7"/>
                <w:noProof/>
              </w:rPr>
              <w:t>6.1</w:t>
            </w:r>
            <w:r w:rsidR="00A80442" w:rsidRPr="00E712FD">
              <w:rPr>
                <w:rStyle w:val="a7"/>
                <w:rFonts w:hint="eastAsia"/>
                <w:noProof/>
              </w:rPr>
              <w:t>采购预算导入</w:t>
            </w:r>
            <w:r w:rsidR="00A80442">
              <w:rPr>
                <w:noProof/>
                <w:webHidden/>
              </w:rPr>
              <w:tab/>
            </w:r>
            <w:r w:rsidR="00A80442">
              <w:rPr>
                <w:noProof/>
                <w:webHidden/>
              </w:rPr>
              <w:fldChar w:fldCharType="begin"/>
            </w:r>
            <w:r w:rsidR="00A80442">
              <w:rPr>
                <w:noProof/>
                <w:webHidden/>
              </w:rPr>
              <w:instrText xml:space="preserve"> PAGEREF _Toc491700052 \h </w:instrText>
            </w:r>
            <w:r w:rsidR="00A80442">
              <w:rPr>
                <w:noProof/>
                <w:webHidden/>
              </w:rPr>
            </w:r>
            <w:r w:rsidR="00A80442">
              <w:rPr>
                <w:noProof/>
                <w:webHidden/>
              </w:rPr>
              <w:fldChar w:fldCharType="separate"/>
            </w:r>
            <w:r w:rsidR="00A80442">
              <w:rPr>
                <w:noProof/>
                <w:webHidden/>
              </w:rPr>
              <w:t>20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3" w:history="1">
            <w:r w:rsidR="00A80442" w:rsidRPr="00E712FD">
              <w:rPr>
                <w:rStyle w:val="a7"/>
                <w:noProof/>
              </w:rPr>
              <w:t>6.2</w:t>
            </w:r>
            <w:r w:rsidR="00A80442" w:rsidRPr="00E712FD">
              <w:rPr>
                <w:rStyle w:val="a7"/>
                <w:rFonts w:hint="eastAsia"/>
                <w:noProof/>
              </w:rPr>
              <w:t>采购申请</w:t>
            </w:r>
            <w:r w:rsidR="00A80442">
              <w:rPr>
                <w:noProof/>
                <w:webHidden/>
              </w:rPr>
              <w:tab/>
            </w:r>
            <w:r w:rsidR="00A80442">
              <w:rPr>
                <w:noProof/>
                <w:webHidden/>
              </w:rPr>
              <w:fldChar w:fldCharType="begin"/>
            </w:r>
            <w:r w:rsidR="00A80442">
              <w:rPr>
                <w:noProof/>
                <w:webHidden/>
              </w:rPr>
              <w:instrText xml:space="preserve"> PAGEREF _Toc491700053 \h </w:instrText>
            </w:r>
            <w:r w:rsidR="00A80442">
              <w:rPr>
                <w:noProof/>
                <w:webHidden/>
              </w:rPr>
            </w:r>
            <w:r w:rsidR="00A80442">
              <w:rPr>
                <w:noProof/>
                <w:webHidden/>
              </w:rPr>
              <w:fldChar w:fldCharType="separate"/>
            </w:r>
            <w:r w:rsidR="00A80442">
              <w:rPr>
                <w:noProof/>
                <w:webHidden/>
              </w:rPr>
              <w:t>20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4" w:history="1">
            <w:r w:rsidR="00A80442" w:rsidRPr="00E712FD">
              <w:rPr>
                <w:rStyle w:val="a7"/>
                <w:noProof/>
              </w:rPr>
              <w:t>6.3</w:t>
            </w:r>
            <w:r w:rsidR="00A80442" w:rsidRPr="00E712FD">
              <w:rPr>
                <w:rStyle w:val="a7"/>
                <w:rFonts w:hint="eastAsia"/>
                <w:noProof/>
              </w:rPr>
              <w:t>资金计划</w:t>
            </w:r>
            <w:r w:rsidR="00A80442">
              <w:rPr>
                <w:noProof/>
                <w:webHidden/>
              </w:rPr>
              <w:tab/>
            </w:r>
            <w:r w:rsidR="00A80442">
              <w:rPr>
                <w:noProof/>
                <w:webHidden/>
              </w:rPr>
              <w:fldChar w:fldCharType="begin"/>
            </w:r>
            <w:r w:rsidR="00A80442">
              <w:rPr>
                <w:noProof/>
                <w:webHidden/>
              </w:rPr>
              <w:instrText xml:space="preserve"> PAGEREF _Toc491700054 \h </w:instrText>
            </w:r>
            <w:r w:rsidR="00A80442">
              <w:rPr>
                <w:noProof/>
                <w:webHidden/>
              </w:rPr>
            </w:r>
            <w:r w:rsidR="00A80442">
              <w:rPr>
                <w:noProof/>
                <w:webHidden/>
              </w:rPr>
              <w:fldChar w:fldCharType="separate"/>
            </w:r>
            <w:r w:rsidR="00A80442">
              <w:rPr>
                <w:noProof/>
                <w:webHidden/>
              </w:rPr>
              <w:t>21</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5" w:history="1">
            <w:r w:rsidR="00A80442" w:rsidRPr="00E712FD">
              <w:rPr>
                <w:rStyle w:val="a7"/>
                <w:noProof/>
              </w:rPr>
              <w:t>6.4</w:t>
            </w:r>
            <w:r w:rsidR="00A80442" w:rsidRPr="00E712FD">
              <w:rPr>
                <w:rStyle w:val="a7"/>
                <w:rFonts w:hint="eastAsia"/>
                <w:noProof/>
              </w:rPr>
              <w:t>项目分包</w:t>
            </w:r>
            <w:r w:rsidR="00A80442">
              <w:rPr>
                <w:noProof/>
                <w:webHidden/>
              </w:rPr>
              <w:tab/>
            </w:r>
            <w:r w:rsidR="00A80442">
              <w:rPr>
                <w:noProof/>
                <w:webHidden/>
              </w:rPr>
              <w:fldChar w:fldCharType="begin"/>
            </w:r>
            <w:r w:rsidR="00A80442">
              <w:rPr>
                <w:noProof/>
                <w:webHidden/>
              </w:rPr>
              <w:instrText xml:space="preserve"> PAGEREF _Toc491700055 \h </w:instrText>
            </w:r>
            <w:r w:rsidR="00A80442">
              <w:rPr>
                <w:noProof/>
                <w:webHidden/>
              </w:rPr>
            </w:r>
            <w:r w:rsidR="00A80442">
              <w:rPr>
                <w:noProof/>
                <w:webHidden/>
              </w:rPr>
              <w:fldChar w:fldCharType="separate"/>
            </w:r>
            <w:r w:rsidR="00A80442">
              <w:rPr>
                <w:noProof/>
                <w:webHidden/>
              </w:rPr>
              <w:t>21</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6" w:history="1">
            <w:r w:rsidR="00A80442" w:rsidRPr="00E712FD">
              <w:rPr>
                <w:rStyle w:val="a7"/>
                <w:noProof/>
              </w:rPr>
              <w:t>6.5</w:t>
            </w:r>
            <w:r w:rsidR="00A80442" w:rsidRPr="00E712FD">
              <w:rPr>
                <w:rStyle w:val="a7"/>
                <w:rFonts w:hint="eastAsia"/>
                <w:noProof/>
              </w:rPr>
              <w:t>采购实施</w:t>
            </w:r>
            <w:r w:rsidR="00A80442">
              <w:rPr>
                <w:noProof/>
                <w:webHidden/>
              </w:rPr>
              <w:tab/>
            </w:r>
            <w:r w:rsidR="00A80442">
              <w:rPr>
                <w:noProof/>
                <w:webHidden/>
              </w:rPr>
              <w:fldChar w:fldCharType="begin"/>
            </w:r>
            <w:r w:rsidR="00A80442">
              <w:rPr>
                <w:noProof/>
                <w:webHidden/>
              </w:rPr>
              <w:instrText xml:space="preserve"> PAGEREF _Toc491700056 \h </w:instrText>
            </w:r>
            <w:r w:rsidR="00A80442">
              <w:rPr>
                <w:noProof/>
                <w:webHidden/>
              </w:rPr>
            </w:r>
            <w:r w:rsidR="00A80442">
              <w:rPr>
                <w:noProof/>
                <w:webHidden/>
              </w:rPr>
              <w:fldChar w:fldCharType="separate"/>
            </w:r>
            <w:r w:rsidR="00A80442">
              <w:rPr>
                <w:noProof/>
                <w:webHidden/>
              </w:rPr>
              <w:t>21</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57" w:history="1">
            <w:r w:rsidR="00A80442" w:rsidRPr="00E712FD">
              <w:rPr>
                <w:rStyle w:val="a7"/>
                <w:noProof/>
              </w:rPr>
              <w:t>7</w:t>
            </w:r>
            <w:r w:rsidR="00A80442" w:rsidRPr="00E712FD">
              <w:rPr>
                <w:rStyle w:val="a7"/>
                <w:rFonts w:hint="eastAsia"/>
                <w:noProof/>
              </w:rPr>
              <w:t>固定资产</w:t>
            </w:r>
            <w:r w:rsidR="00A80442">
              <w:rPr>
                <w:noProof/>
                <w:webHidden/>
              </w:rPr>
              <w:tab/>
            </w:r>
            <w:r w:rsidR="00A80442">
              <w:rPr>
                <w:noProof/>
                <w:webHidden/>
              </w:rPr>
              <w:fldChar w:fldCharType="begin"/>
            </w:r>
            <w:r w:rsidR="00A80442">
              <w:rPr>
                <w:noProof/>
                <w:webHidden/>
              </w:rPr>
              <w:instrText xml:space="preserve"> PAGEREF _Toc491700057 \h </w:instrText>
            </w:r>
            <w:r w:rsidR="00A80442">
              <w:rPr>
                <w:noProof/>
                <w:webHidden/>
              </w:rPr>
            </w:r>
            <w:r w:rsidR="00A80442">
              <w:rPr>
                <w:noProof/>
                <w:webHidden/>
              </w:rPr>
              <w:fldChar w:fldCharType="separate"/>
            </w:r>
            <w:r w:rsidR="00A80442">
              <w:rPr>
                <w:noProof/>
                <w:webHidden/>
              </w:rPr>
              <w:t>23</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8" w:history="1">
            <w:r w:rsidR="00A80442" w:rsidRPr="00E712FD">
              <w:rPr>
                <w:rStyle w:val="a7"/>
                <w:noProof/>
              </w:rPr>
              <w:t>7.1</w:t>
            </w:r>
            <w:r w:rsidR="00A80442" w:rsidRPr="00E712FD">
              <w:rPr>
                <w:rStyle w:val="a7"/>
                <w:rFonts w:hint="eastAsia"/>
                <w:noProof/>
              </w:rPr>
              <w:t>系统设置</w:t>
            </w:r>
            <w:r w:rsidR="00A80442">
              <w:rPr>
                <w:noProof/>
                <w:webHidden/>
              </w:rPr>
              <w:tab/>
            </w:r>
            <w:r w:rsidR="00A80442">
              <w:rPr>
                <w:noProof/>
                <w:webHidden/>
              </w:rPr>
              <w:fldChar w:fldCharType="begin"/>
            </w:r>
            <w:r w:rsidR="00A80442">
              <w:rPr>
                <w:noProof/>
                <w:webHidden/>
              </w:rPr>
              <w:instrText xml:space="preserve"> PAGEREF _Toc491700058 \h </w:instrText>
            </w:r>
            <w:r w:rsidR="00A80442">
              <w:rPr>
                <w:noProof/>
                <w:webHidden/>
              </w:rPr>
            </w:r>
            <w:r w:rsidR="00A80442">
              <w:rPr>
                <w:noProof/>
                <w:webHidden/>
              </w:rPr>
              <w:fldChar w:fldCharType="separate"/>
            </w:r>
            <w:r w:rsidR="00A80442">
              <w:rPr>
                <w:noProof/>
                <w:webHidden/>
              </w:rPr>
              <w:t>23</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59" w:history="1">
            <w:r w:rsidR="00A80442" w:rsidRPr="00E712FD">
              <w:rPr>
                <w:rStyle w:val="a7"/>
                <w:noProof/>
              </w:rPr>
              <w:t>7.2</w:t>
            </w:r>
            <w:r w:rsidR="00A80442" w:rsidRPr="00E712FD">
              <w:rPr>
                <w:rStyle w:val="a7"/>
                <w:rFonts w:hint="eastAsia"/>
                <w:noProof/>
              </w:rPr>
              <w:t>固定资产建卡登记</w:t>
            </w:r>
            <w:r w:rsidR="00A80442">
              <w:rPr>
                <w:noProof/>
                <w:webHidden/>
              </w:rPr>
              <w:tab/>
            </w:r>
            <w:r w:rsidR="00A80442">
              <w:rPr>
                <w:noProof/>
                <w:webHidden/>
              </w:rPr>
              <w:fldChar w:fldCharType="begin"/>
            </w:r>
            <w:r w:rsidR="00A80442">
              <w:rPr>
                <w:noProof/>
                <w:webHidden/>
              </w:rPr>
              <w:instrText xml:space="preserve"> PAGEREF _Toc491700059 \h </w:instrText>
            </w:r>
            <w:r w:rsidR="00A80442">
              <w:rPr>
                <w:noProof/>
                <w:webHidden/>
              </w:rPr>
            </w:r>
            <w:r w:rsidR="00A80442">
              <w:rPr>
                <w:noProof/>
                <w:webHidden/>
              </w:rPr>
              <w:fldChar w:fldCharType="separate"/>
            </w:r>
            <w:r w:rsidR="00A80442">
              <w:rPr>
                <w:noProof/>
                <w:webHidden/>
              </w:rPr>
              <w:t>24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0" w:history="1">
            <w:r w:rsidR="00A80442" w:rsidRPr="00E712FD">
              <w:rPr>
                <w:rStyle w:val="a7"/>
                <w:noProof/>
              </w:rPr>
              <w:t>7.3</w:t>
            </w:r>
            <w:r w:rsidR="00A80442" w:rsidRPr="00E712FD">
              <w:rPr>
                <w:rStyle w:val="a7"/>
                <w:rFonts w:hint="eastAsia"/>
                <w:noProof/>
              </w:rPr>
              <w:t>资产分配</w:t>
            </w:r>
            <w:r w:rsidR="00A80442">
              <w:rPr>
                <w:noProof/>
                <w:webHidden/>
              </w:rPr>
              <w:tab/>
            </w:r>
            <w:r w:rsidR="00A80442">
              <w:rPr>
                <w:noProof/>
                <w:webHidden/>
              </w:rPr>
              <w:fldChar w:fldCharType="begin"/>
            </w:r>
            <w:r w:rsidR="00A80442">
              <w:rPr>
                <w:noProof/>
                <w:webHidden/>
              </w:rPr>
              <w:instrText xml:space="preserve"> PAGEREF _Toc491700060 \h </w:instrText>
            </w:r>
            <w:r w:rsidR="00A80442">
              <w:rPr>
                <w:noProof/>
                <w:webHidden/>
              </w:rPr>
            </w:r>
            <w:r w:rsidR="00A80442">
              <w:rPr>
                <w:noProof/>
                <w:webHidden/>
              </w:rPr>
              <w:fldChar w:fldCharType="separate"/>
            </w:r>
            <w:r w:rsidR="00A80442">
              <w:rPr>
                <w:noProof/>
                <w:webHidden/>
              </w:rPr>
              <w:t>24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1" w:history="1">
            <w:r w:rsidR="00A80442" w:rsidRPr="00E712FD">
              <w:rPr>
                <w:rStyle w:val="a7"/>
                <w:noProof/>
              </w:rPr>
              <w:t>7.4</w:t>
            </w:r>
            <w:r w:rsidR="00A80442" w:rsidRPr="00E712FD">
              <w:rPr>
                <w:rStyle w:val="a7"/>
                <w:rFonts w:hint="eastAsia"/>
                <w:noProof/>
              </w:rPr>
              <w:t>资产借用</w:t>
            </w:r>
            <w:r w:rsidR="00A80442">
              <w:rPr>
                <w:noProof/>
                <w:webHidden/>
              </w:rPr>
              <w:tab/>
            </w:r>
            <w:r w:rsidR="00A80442">
              <w:rPr>
                <w:noProof/>
                <w:webHidden/>
              </w:rPr>
              <w:fldChar w:fldCharType="begin"/>
            </w:r>
            <w:r w:rsidR="00A80442">
              <w:rPr>
                <w:noProof/>
                <w:webHidden/>
              </w:rPr>
              <w:instrText xml:space="preserve"> PAGEREF _Toc491700061 \h </w:instrText>
            </w:r>
            <w:r w:rsidR="00A80442">
              <w:rPr>
                <w:noProof/>
                <w:webHidden/>
              </w:rPr>
            </w:r>
            <w:r w:rsidR="00A80442">
              <w:rPr>
                <w:noProof/>
                <w:webHidden/>
              </w:rPr>
              <w:fldChar w:fldCharType="separate"/>
            </w:r>
            <w:r w:rsidR="00A80442">
              <w:rPr>
                <w:noProof/>
                <w:webHidden/>
              </w:rPr>
              <w:t>24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2" w:history="1">
            <w:r w:rsidR="00A80442" w:rsidRPr="00E712FD">
              <w:rPr>
                <w:rStyle w:val="a7"/>
                <w:noProof/>
              </w:rPr>
              <w:t>7.5</w:t>
            </w:r>
            <w:r w:rsidR="00A80442" w:rsidRPr="00E712FD">
              <w:rPr>
                <w:rStyle w:val="a7"/>
                <w:rFonts w:hint="eastAsia"/>
                <w:noProof/>
              </w:rPr>
              <w:t>资产归还</w:t>
            </w:r>
            <w:r w:rsidR="00A80442">
              <w:rPr>
                <w:noProof/>
                <w:webHidden/>
              </w:rPr>
              <w:tab/>
            </w:r>
            <w:r w:rsidR="00A80442">
              <w:rPr>
                <w:noProof/>
                <w:webHidden/>
              </w:rPr>
              <w:fldChar w:fldCharType="begin"/>
            </w:r>
            <w:r w:rsidR="00A80442">
              <w:rPr>
                <w:noProof/>
                <w:webHidden/>
              </w:rPr>
              <w:instrText xml:space="preserve"> PAGEREF _Toc491700062 \h </w:instrText>
            </w:r>
            <w:r w:rsidR="00A80442">
              <w:rPr>
                <w:noProof/>
                <w:webHidden/>
              </w:rPr>
            </w:r>
            <w:r w:rsidR="00A80442">
              <w:rPr>
                <w:noProof/>
                <w:webHidden/>
              </w:rPr>
              <w:fldChar w:fldCharType="separate"/>
            </w:r>
            <w:r w:rsidR="00A80442">
              <w:rPr>
                <w:noProof/>
                <w:webHidden/>
              </w:rPr>
              <w:t>25</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3" w:history="1">
            <w:r w:rsidR="00A80442" w:rsidRPr="00E712FD">
              <w:rPr>
                <w:rStyle w:val="a7"/>
                <w:noProof/>
              </w:rPr>
              <w:t>7.6</w:t>
            </w:r>
            <w:r w:rsidR="00A80442" w:rsidRPr="00E712FD">
              <w:rPr>
                <w:rStyle w:val="a7"/>
                <w:rFonts w:hint="eastAsia"/>
                <w:noProof/>
              </w:rPr>
              <w:t>资产变更</w:t>
            </w:r>
            <w:r w:rsidR="00A80442">
              <w:rPr>
                <w:noProof/>
                <w:webHidden/>
              </w:rPr>
              <w:tab/>
            </w:r>
            <w:r w:rsidR="00A80442">
              <w:rPr>
                <w:noProof/>
                <w:webHidden/>
              </w:rPr>
              <w:fldChar w:fldCharType="begin"/>
            </w:r>
            <w:r w:rsidR="00A80442">
              <w:rPr>
                <w:noProof/>
                <w:webHidden/>
              </w:rPr>
              <w:instrText xml:space="preserve"> PAGEREF _Toc491700063 \h </w:instrText>
            </w:r>
            <w:r w:rsidR="00A80442">
              <w:rPr>
                <w:noProof/>
                <w:webHidden/>
              </w:rPr>
            </w:r>
            <w:r w:rsidR="00A80442">
              <w:rPr>
                <w:noProof/>
                <w:webHidden/>
              </w:rPr>
              <w:fldChar w:fldCharType="separate"/>
            </w:r>
            <w:r w:rsidR="00A80442">
              <w:rPr>
                <w:noProof/>
                <w:webHidden/>
              </w:rPr>
              <w:t>25</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4" w:history="1">
            <w:r w:rsidR="00A80442" w:rsidRPr="00E712FD">
              <w:rPr>
                <w:rStyle w:val="a7"/>
                <w:noProof/>
              </w:rPr>
              <w:t>7.7</w:t>
            </w:r>
            <w:r w:rsidR="00A80442" w:rsidRPr="00E712FD">
              <w:rPr>
                <w:rStyle w:val="a7"/>
                <w:rFonts w:hint="eastAsia"/>
                <w:noProof/>
              </w:rPr>
              <w:t>资产折旧</w:t>
            </w:r>
            <w:r w:rsidR="00A80442">
              <w:rPr>
                <w:noProof/>
                <w:webHidden/>
              </w:rPr>
              <w:tab/>
            </w:r>
            <w:r w:rsidR="00A80442">
              <w:rPr>
                <w:noProof/>
                <w:webHidden/>
              </w:rPr>
              <w:fldChar w:fldCharType="begin"/>
            </w:r>
            <w:r w:rsidR="00A80442">
              <w:rPr>
                <w:noProof/>
                <w:webHidden/>
              </w:rPr>
              <w:instrText xml:space="preserve"> PAGEREF _Toc491700064 \h </w:instrText>
            </w:r>
            <w:r w:rsidR="00A80442">
              <w:rPr>
                <w:noProof/>
                <w:webHidden/>
              </w:rPr>
            </w:r>
            <w:r w:rsidR="00A80442">
              <w:rPr>
                <w:noProof/>
                <w:webHidden/>
              </w:rPr>
              <w:fldChar w:fldCharType="separate"/>
            </w:r>
            <w:r w:rsidR="00A80442">
              <w:rPr>
                <w:noProof/>
                <w:webHidden/>
              </w:rPr>
              <w:t>25</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5" w:history="1">
            <w:r w:rsidR="00A80442" w:rsidRPr="00E712FD">
              <w:rPr>
                <w:rStyle w:val="a7"/>
                <w:noProof/>
              </w:rPr>
              <w:t>7.8</w:t>
            </w:r>
            <w:r w:rsidR="00A80442" w:rsidRPr="00E712FD">
              <w:rPr>
                <w:rStyle w:val="a7"/>
                <w:rFonts w:hint="eastAsia"/>
                <w:noProof/>
              </w:rPr>
              <w:t>资产报废</w:t>
            </w:r>
            <w:r w:rsidR="00A80442">
              <w:rPr>
                <w:noProof/>
                <w:webHidden/>
              </w:rPr>
              <w:tab/>
            </w:r>
            <w:r w:rsidR="00A80442">
              <w:rPr>
                <w:noProof/>
                <w:webHidden/>
              </w:rPr>
              <w:fldChar w:fldCharType="begin"/>
            </w:r>
            <w:r w:rsidR="00A80442">
              <w:rPr>
                <w:noProof/>
                <w:webHidden/>
              </w:rPr>
              <w:instrText xml:space="preserve"> PAGEREF _Toc491700065 \h </w:instrText>
            </w:r>
            <w:r w:rsidR="00A80442">
              <w:rPr>
                <w:noProof/>
                <w:webHidden/>
              </w:rPr>
            </w:r>
            <w:r w:rsidR="00A80442">
              <w:rPr>
                <w:noProof/>
                <w:webHidden/>
              </w:rPr>
              <w:fldChar w:fldCharType="separate"/>
            </w:r>
            <w:r w:rsidR="00A80442">
              <w:rPr>
                <w:noProof/>
                <w:webHidden/>
              </w:rPr>
              <w:t>26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6" w:history="1">
            <w:r w:rsidR="00A80442" w:rsidRPr="00E712FD">
              <w:rPr>
                <w:rStyle w:val="a7"/>
                <w:noProof/>
              </w:rPr>
              <w:t>7.9</w:t>
            </w:r>
            <w:r w:rsidR="00A80442" w:rsidRPr="00E712FD">
              <w:rPr>
                <w:rStyle w:val="a7"/>
                <w:rFonts w:hint="eastAsia"/>
                <w:noProof/>
              </w:rPr>
              <w:t>资产盘点</w:t>
            </w:r>
            <w:r w:rsidR="00A80442">
              <w:rPr>
                <w:noProof/>
                <w:webHidden/>
              </w:rPr>
              <w:tab/>
            </w:r>
            <w:r w:rsidR="00A80442">
              <w:rPr>
                <w:noProof/>
                <w:webHidden/>
              </w:rPr>
              <w:fldChar w:fldCharType="begin"/>
            </w:r>
            <w:r w:rsidR="00A80442">
              <w:rPr>
                <w:noProof/>
                <w:webHidden/>
              </w:rPr>
              <w:instrText xml:space="preserve"> PAGEREF _Toc491700066 \h </w:instrText>
            </w:r>
            <w:r w:rsidR="00A80442">
              <w:rPr>
                <w:noProof/>
                <w:webHidden/>
              </w:rPr>
            </w:r>
            <w:r w:rsidR="00A80442">
              <w:rPr>
                <w:noProof/>
                <w:webHidden/>
              </w:rPr>
              <w:fldChar w:fldCharType="separate"/>
            </w:r>
            <w:r w:rsidR="00A80442">
              <w:rPr>
                <w:noProof/>
                <w:webHidden/>
              </w:rPr>
              <w:t>26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7" w:history="1">
            <w:r w:rsidR="00A80442" w:rsidRPr="00E712FD">
              <w:rPr>
                <w:rStyle w:val="a7"/>
                <w:noProof/>
              </w:rPr>
              <w:t>7.10</w:t>
            </w:r>
            <w:r w:rsidR="00A80442" w:rsidRPr="00E712FD">
              <w:rPr>
                <w:rStyle w:val="a7"/>
                <w:rFonts w:hint="eastAsia"/>
                <w:noProof/>
              </w:rPr>
              <w:t>房产管理</w:t>
            </w:r>
            <w:r w:rsidR="00A80442">
              <w:rPr>
                <w:noProof/>
                <w:webHidden/>
              </w:rPr>
              <w:tab/>
            </w:r>
            <w:r w:rsidR="00A80442">
              <w:rPr>
                <w:noProof/>
                <w:webHidden/>
              </w:rPr>
              <w:fldChar w:fldCharType="begin"/>
            </w:r>
            <w:r w:rsidR="00A80442">
              <w:rPr>
                <w:noProof/>
                <w:webHidden/>
              </w:rPr>
              <w:instrText xml:space="preserve"> PAGEREF _Toc491700067 \h </w:instrText>
            </w:r>
            <w:r w:rsidR="00A80442">
              <w:rPr>
                <w:noProof/>
                <w:webHidden/>
              </w:rPr>
            </w:r>
            <w:r w:rsidR="00A80442">
              <w:rPr>
                <w:noProof/>
                <w:webHidden/>
              </w:rPr>
              <w:fldChar w:fldCharType="separate"/>
            </w:r>
            <w:r w:rsidR="00A80442">
              <w:rPr>
                <w:noProof/>
                <w:webHidden/>
              </w:rPr>
              <w:t>26</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68" w:history="1">
            <w:r w:rsidR="00A80442" w:rsidRPr="00E712FD">
              <w:rPr>
                <w:rStyle w:val="a7"/>
                <w:noProof/>
              </w:rPr>
              <w:t>8</w:t>
            </w:r>
            <w:r w:rsidR="00A80442" w:rsidRPr="00E712FD">
              <w:rPr>
                <w:rStyle w:val="a7"/>
                <w:rFonts w:hint="eastAsia"/>
                <w:noProof/>
              </w:rPr>
              <w:t>装备管理</w:t>
            </w:r>
            <w:r w:rsidR="00A80442">
              <w:rPr>
                <w:noProof/>
                <w:webHidden/>
              </w:rPr>
              <w:tab/>
            </w:r>
            <w:r w:rsidR="00A80442">
              <w:rPr>
                <w:noProof/>
                <w:webHidden/>
              </w:rPr>
              <w:fldChar w:fldCharType="begin"/>
            </w:r>
            <w:r w:rsidR="00A80442">
              <w:rPr>
                <w:noProof/>
                <w:webHidden/>
              </w:rPr>
              <w:instrText xml:space="preserve"> PAGEREF _Toc491700068 \h </w:instrText>
            </w:r>
            <w:r w:rsidR="00A80442">
              <w:rPr>
                <w:noProof/>
                <w:webHidden/>
              </w:rPr>
            </w:r>
            <w:r w:rsidR="00A80442">
              <w:rPr>
                <w:noProof/>
                <w:webHidden/>
              </w:rPr>
              <w:fldChar w:fldCharType="separate"/>
            </w:r>
            <w:r w:rsidR="00A80442">
              <w:rPr>
                <w:noProof/>
                <w:webHidden/>
              </w:rPr>
              <w:t>27</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69" w:history="1">
            <w:r w:rsidR="00A80442" w:rsidRPr="00E712FD">
              <w:rPr>
                <w:rStyle w:val="a7"/>
                <w:noProof/>
              </w:rPr>
              <w:t>8.1</w:t>
            </w:r>
            <w:r w:rsidR="00A80442" w:rsidRPr="00E712FD">
              <w:rPr>
                <w:rStyle w:val="a7"/>
                <w:rFonts w:hint="eastAsia"/>
                <w:noProof/>
              </w:rPr>
              <w:t>服装管理</w:t>
            </w:r>
            <w:r w:rsidR="00A80442">
              <w:rPr>
                <w:noProof/>
                <w:webHidden/>
              </w:rPr>
              <w:tab/>
            </w:r>
            <w:r w:rsidR="00A80442">
              <w:rPr>
                <w:noProof/>
                <w:webHidden/>
              </w:rPr>
              <w:fldChar w:fldCharType="begin"/>
            </w:r>
            <w:r w:rsidR="00A80442">
              <w:rPr>
                <w:noProof/>
                <w:webHidden/>
              </w:rPr>
              <w:instrText xml:space="preserve"> PAGEREF _Toc491700069 \h </w:instrText>
            </w:r>
            <w:r w:rsidR="00A80442">
              <w:rPr>
                <w:noProof/>
                <w:webHidden/>
              </w:rPr>
            </w:r>
            <w:r w:rsidR="00A80442">
              <w:rPr>
                <w:noProof/>
                <w:webHidden/>
              </w:rPr>
              <w:fldChar w:fldCharType="separate"/>
            </w:r>
            <w:r w:rsidR="00A80442">
              <w:rPr>
                <w:noProof/>
                <w:webHidden/>
              </w:rPr>
              <w:t>27</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0" w:history="1">
            <w:r w:rsidR="00A80442" w:rsidRPr="00E712FD">
              <w:rPr>
                <w:rStyle w:val="a7"/>
                <w:noProof/>
              </w:rPr>
              <w:t>8.2</w:t>
            </w:r>
            <w:r w:rsidR="00A80442" w:rsidRPr="00E712FD">
              <w:rPr>
                <w:rStyle w:val="a7"/>
                <w:rFonts w:hint="eastAsia"/>
                <w:noProof/>
              </w:rPr>
              <w:t>车辆装备管理</w:t>
            </w:r>
            <w:r w:rsidR="00A80442">
              <w:rPr>
                <w:noProof/>
                <w:webHidden/>
              </w:rPr>
              <w:tab/>
            </w:r>
            <w:r w:rsidR="00A80442">
              <w:rPr>
                <w:noProof/>
                <w:webHidden/>
              </w:rPr>
              <w:fldChar w:fldCharType="begin"/>
            </w:r>
            <w:r w:rsidR="00A80442">
              <w:rPr>
                <w:noProof/>
                <w:webHidden/>
              </w:rPr>
              <w:instrText xml:space="preserve"> PAGEREF _Toc491700070 \h </w:instrText>
            </w:r>
            <w:r w:rsidR="00A80442">
              <w:rPr>
                <w:noProof/>
                <w:webHidden/>
              </w:rPr>
            </w:r>
            <w:r w:rsidR="00A80442">
              <w:rPr>
                <w:noProof/>
                <w:webHidden/>
              </w:rPr>
              <w:fldChar w:fldCharType="separate"/>
            </w:r>
            <w:r w:rsidR="00A80442">
              <w:rPr>
                <w:noProof/>
                <w:webHidden/>
              </w:rPr>
              <w:t>27</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1" w:history="1">
            <w:r w:rsidR="00A80442" w:rsidRPr="00E712FD">
              <w:rPr>
                <w:rStyle w:val="a7"/>
                <w:noProof/>
              </w:rPr>
              <w:t>8.3</w:t>
            </w:r>
            <w:r w:rsidR="00A80442" w:rsidRPr="00E712FD">
              <w:rPr>
                <w:rStyle w:val="a7"/>
                <w:rFonts w:hint="eastAsia"/>
                <w:noProof/>
              </w:rPr>
              <w:t>装备配备标准管理</w:t>
            </w:r>
            <w:r w:rsidR="00A80442">
              <w:rPr>
                <w:noProof/>
                <w:webHidden/>
              </w:rPr>
              <w:tab/>
            </w:r>
            <w:r w:rsidR="00A80442">
              <w:rPr>
                <w:noProof/>
                <w:webHidden/>
              </w:rPr>
              <w:fldChar w:fldCharType="begin"/>
            </w:r>
            <w:r w:rsidR="00A80442">
              <w:rPr>
                <w:noProof/>
                <w:webHidden/>
              </w:rPr>
              <w:instrText xml:space="preserve"> PAGEREF _Toc491700071 \h </w:instrText>
            </w:r>
            <w:r w:rsidR="00A80442">
              <w:rPr>
                <w:noProof/>
                <w:webHidden/>
              </w:rPr>
            </w:r>
            <w:r w:rsidR="00A80442">
              <w:rPr>
                <w:noProof/>
                <w:webHidden/>
              </w:rPr>
              <w:fldChar w:fldCharType="separate"/>
            </w:r>
            <w:r w:rsidR="00A80442">
              <w:rPr>
                <w:noProof/>
                <w:webHidden/>
              </w:rPr>
              <w:t>27</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72" w:history="1">
            <w:r w:rsidR="00A80442" w:rsidRPr="00E712FD">
              <w:rPr>
                <w:rStyle w:val="a7"/>
                <w:noProof/>
              </w:rPr>
              <w:t>9</w:t>
            </w:r>
            <w:r w:rsidR="00A80442" w:rsidRPr="00E712FD">
              <w:rPr>
                <w:rStyle w:val="a7"/>
                <w:rFonts w:hint="eastAsia"/>
                <w:noProof/>
              </w:rPr>
              <w:t>物资管理</w:t>
            </w:r>
            <w:r w:rsidR="00A80442">
              <w:rPr>
                <w:noProof/>
                <w:webHidden/>
              </w:rPr>
              <w:tab/>
            </w:r>
            <w:r w:rsidR="00A80442">
              <w:rPr>
                <w:noProof/>
                <w:webHidden/>
              </w:rPr>
              <w:fldChar w:fldCharType="begin"/>
            </w:r>
            <w:r w:rsidR="00A80442">
              <w:rPr>
                <w:noProof/>
                <w:webHidden/>
              </w:rPr>
              <w:instrText xml:space="preserve"> PAGEREF _Toc491700072 \h </w:instrText>
            </w:r>
            <w:r w:rsidR="00A80442">
              <w:rPr>
                <w:noProof/>
                <w:webHidden/>
              </w:rPr>
            </w:r>
            <w:r w:rsidR="00A80442">
              <w:rPr>
                <w:noProof/>
                <w:webHidden/>
              </w:rPr>
              <w:fldChar w:fldCharType="separate"/>
            </w:r>
            <w:r w:rsidR="00A80442">
              <w:rPr>
                <w:noProof/>
                <w:webHidden/>
              </w:rPr>
              <w:t>27</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3" w:history="1">
            <w:r w:rsidR="00A80442" w:rsidRPr="00E712FD">
              <w:rPr>
                <w:rStyle w:val="a7"/>
                <w:noProof/>
              </w:rPr>
              <w:t>9.1</w:t>
            </w:r>
            <w:r w:rsidR="00A80442" w:rsidRPr="00E712FD">
              <w:rPr>
                <w:rStyle w:val="a7"/>
                <w:rFonts w:hint="eastAsia"/>
                <w:noProof/>
              </w:rPr>
              <w:t>物资分类设置</w:t>
            </w:r>
            <w:r w:rsidR="00A80442">
              <w:rPr>
                <w:noProof/>
                <w:webHidden/>
              </w:rPr>
              <w:tab/>
            </w:r>
            <w:r w:rsidR="00A80442">
              <w:rPr>
                <w:noProof/>
                <w:webHidden/>
              </w:rPr>
              <w:fldChar w:fldCharType="begin"/>
            </w:r>
            <w:r w:rsidR="00A80442">
              <w:rPr>
                <w:noProof/>
                <w:webHidden/>
              </w:rPr>
              <w:instrText xml:space="preserve"> PAGEREF _Toc491700073 \h </w:instrText>
            </w:r>
            <w:r w:rsidR="00A80442">
              <w:rPr>
                <w:noProof/>
                <w:webHidden/>
              </w:rPr>
            </w:r>
            <w:r w:rsidR="00A80442">
              <w:rPr>
                <w:noProof/>
                <w:webHidden/>
              </w:rPr>
              <w:fldChar w:fldCharType="separate"/>
            </w:r>
            <w:r w:rsidR="00A80442">
              <w:rPr>
                <w:noProof/>
                <w:webHidden/>
              </w:rPr>
              <w:t>28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4" w:history="1">
            <w:r w:rsidR="00A80442" w:rsidRPr="00E712FD">
              <w:rPr>
                <w:rStyle w:val="a7"/>
                <w:noProof/>
              </w:rPr>
              <w:t>9.2</w:t>
            </w:r>
            <w:r w:rsidR="00A80442" w:rsidRPr="00E712FD">
              <w:rPr>
                <w:rStyle w:val="a7"/>
                <w:rFonts w:hint="eastAsia"/>
                <w:noProof/>
              </w:rPr>
              <w:t>物资信息设置</w:t>
            </w:r>
            <w:r w:rsidR="00A80442">
              <w:rPr>
                <w:noProof/>
                <w:webHidden/>
              </w:rPr>
              <w:tab/>
            </w:r>
            <w:r w:rsidR="00A80442">
              <w:rPr>
                <w:noProof/>
                <w:webHidden/>
              </w:rPr>
              <w:fldChar w:fldCharType="begin"/>
            </w:r>
            <w:r w:rsidR="00A80442">
              <w:rPr>
                <w:noProof/>
                <w:webHidden/>
              </w:rPr>
              <w:instrText xml:space="preserve"> PAGEREF _Toc491700074 \h </w:instrText>
            </w:r>
            <w:r w:rsidR="00A80442">
              <w:rPr>
                <w:noProof/>
                <w:webHidden/>
              </w:rPr>
            </w:r>
            <w:r w:rsidR="00A80442">
              <w:rPr>
                <w:noProof/>
                <w:webHidden/>
              </w:rPr>
              <w:fldChar w:fldCharType="separate"/>
            </w:r>
            <w:r w:rsidR="00A80442">
              <w:rPr>
                <w:noProof/>
                <w:webHidden/>
              </w:rPr>
              <w:t>28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5" w:history="1">
            <w:r w:rsidR="00A80442" w:rsidRPr="00E712FD">
              <w:rPr>
                <w:rStyle w:val="a7"/>
                <w:noProof/>
              </w:rPr>
              <w:t>9.3</w:t>
            </w:r>
            <w:r w:rsidR="00A80442" w:rsidRPr="00E712FD">
              <w:rPr>
                <w:rStyle w:val="a7"/>
                <w:rFonts w:hint="eastAsia"/>
                <w:noProof/>
              </w:rPr>
              <w:t>物资入库</w:t>
            </w:r>
            <w:r w:rsidR="00A80442">
              <w:rPr>
                <w:noProof/>
                <w:webHidden/>
              </w:rPr>
              <w:tab/>
            </w:r>
            <w:r w:rsidR="00A80442">
              <w:rPr>
                <w:noProof/>
                <w:webHidden/>
              </w:rPr>
              <w:fldChar w:fldCharType="begin"/>
            </w:r>
            <w:r w:rsidR="00A80442">
              <w:rPr>
                <w:noProof/>
                <w:webHidden/>
              </w:rPr>
              <w:instrText xml:space="preserve"> PAGEREF _Toc491700075 \h </w:instrText>
            </w:r>
            <w:r w:rsidR="00A80442">
              <w:rPr>
                <w:noProof/>
                <w:webHidden/>
              </w:rPr>
            </w:r>
            <w:r w:rsidR="00A80442">
              <w:rPr>
                <w:noProof/>
                <w:webHidden/>
              </w:rPr>
              <w:fldChar w:fldCharType="separate"/>
            </w:r>
            <w:r w:rsidR="00A80442">
              <w:rPr>
                <w:noProof/>
                <w:webHidden/>
              </w:rPr>
              <w:t>28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6" w:history="1">
            <w:r w:rsidR="00A80442" w:rsidRPr="00E712FD">
              <w:rPr>
                <w:rStyle w:val="a7"/>
                <w:noProof/>
              </w:rPr>
              <w:t>9.4</w:t>
            </w:r>
            <w:r w:rsidR="00A80442" w:rsidRPr="00E712FD">
              <w:rPr>
                <w:rStyle w:val="a7"/>
                <w:rFonts w:hint="eastAsia"/>
                <w:noProof/>
              </w:rPr>
              <w:t>物资领用</w:t>
            </w:r>
            <w:r w:rsidR="00A80442">
              <w:rPr>
                <w:noProof/>
                <w:webHidden/>
              </w:rPr>
              <w:tab/>
            </w:r>
            <w:r w:rsidR="00A80442">
              <w:rPr>
                <w:noProof/>
                <w:webHidden/>
              </w:rPr>
              <w:fldChar w:fldCharType="begin"/>
            </w:r>
            <w:r w:rsidR="00A80442">
              <w:rPr>
                <w:noProof/>
                <w:webHidden/>
              </w:rPr>
              <w:instrText xml:space="preserve"> PAGEREF _Toc491700076 \h </w:instrText>
            </w:r>
            <w:r w:rsidR="00A80442">
              <w:rPr>
                <w:noProof/>
                <w:webHidden/>
              </w:rPr>
            </w:r>
            <w:r w:rsidR="00A80442">
              <w:rPr>
                <w:noProof/>
                <w:webHidden/>
              </w:rPr>
              <w:fldChar w:fldCharType="separate"/>
            </w:r>
            <w:r w:rsidR="00A80442">
              <w:rPr>
                <w:noProof/>
                <w:webHidden/>
              </w:rPr>
              <w:t>28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7" w:history="1">
            <w:r w:rsidR="00A80442" w:rsidRPr="00E712FD">
              <w:rPr>
                <w:rStyle w:val="a7"/>
                <w:noProof/>
              </w:rPr>
              <w:t>9.5</w:t>
            </w:r>
            <w:r w:rsidR="00A80442" w:rsidRPr="00E712FD">
              <w:rPr>
                <w:rStyle w:val="a7"/>
                <w:rFonts w:hint="eastAsia"/>
                <w:noProof/>
              </w:rPr>
              <w:t>库存管理</w:t>
            </w:r>
            <w:r w:rsidR="00A80442">
              <w:rPr>
                <w:noProof/>
                <w:webHidden/>
              </w:rPr>
              <w:tab/>
            </w:r>
            <w:r w:rsidR="00A80442">
              <w:rPr>
                <w:noProof/>
                <w:webHidden/>
              </w:rPr>
              <w:fldChar w:fldCharType="begin"/>
            </w:r>
            <w:r w:rsidR="00A80442">
              <w:rPr>
                <w:noProof/>
                <w:webHidden/>
              </w:rPr>
              <w:instrText xml:space="preserve"> PAGEREF _Toc491700077 \h </w:instrText>
            </w:r>
            <w:r w:rsidR="00A80442">
              <w:rPr>
                <w:noProof/>
                <w:webHidden/>
              </w:rPr>
            </w:r>
            <w:r w:rsidR="00A80442">
              <w:rPr>
                <w:noProof/>
                <w:webHidden/>
              </w:rPr>
              <w:fldChar w:fldCharType="separate"/>
            </w:r>
            <w:r w:rsidR="00A80442">
              <w:rPr>
                <w:noProof/>
                <w:webHidden/>
              </w:rPr>
              <w:t>28</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78" w:history="1">
            <w:r w:rsidR="00A80442" w:rsidRPr="00E712FD">
              <w:rPr>
                <w:rStyle w:val="a7"/>
                <w:noProof/>
              </w:rPr>
              <w:t>9.6</w:t>
            </w:r>
            <w:r w:rsidR="00A80442" w:rsidRPr="00E712FD">
              <w:rPr>
                <w:rStyle w:val="a7"/>
                <w:rFonts w:hint="eastAsia"/>
                <w:noProof/>
              </w:rPr>
              <w:t>库存预警</w:t>
            </w:r>
            <w:r w:rsidR="00A80442">
              <w:rPr>
                <w:noProof/>
                <w:webHidden/>
              </w:rPr>
              <w:tab/>
            </w:r>
            <w:r w:rsidR="00A80442">
              <w:rPr>
                <w:noProof/>
                <w:webHidden/>
              </w:rPr>
              <w:fldChar w:fldCharType="begin"/>
            </w:r>
            <w:r w:rsidR="00A80442">
              <w:rPr>
                <w:noProof/>
                <w:webHidden/>
              </w:rPr>
              <w:instrText xml:space="preserve"> PAGEREF _Toc491700078 \h </w:instrText>
            </w:r>
            <w:r w:rsidR="00A80442">
              <w:rPr>
                <w:noProof/>
                <w:webHidden/>
              </w:rPr>
            </w:r>
            <w:r w:rsidR="00A80442">
              <w:rPr>
                <w:noProof/>
                <w:webHidden/>
              </w:rPr>
              <w:fldChar w:fldCharType="separate"/>
            </w:r>
            <w:r w:rsidR="00A80442">
              <w:rPr>
                <w:noProof/>
                <w:webHidden/>
              </w:rPr>
              <w:t>28</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79" w:history="1">
            <w:r w:rsidR="00A80442" w:rsidRPr="00E712FD">
              <w:rPr>
                <w:rStyle w:val="a7"/>
                <w:noProof/>
              </w:rPr>
              <w:t>10</w:t>
            </w:r>
            <w:r w:rsidR="00A80442" w:rsidRPr="00E712FD">
              <w:rPr>
                <w:rStyle w:val="a7"/>
                <w:rFonts w:hint="eastAsia"/>
                <w:noProof/>
              </w:rPr>
              <w:t>车辆管理</w:t>
            </w:r>
            <w:r w:rsidR="00A80442">
              <w:rPr>
                <w:noProof/>
                <w:webHidden/>
              </w:rPr>
              <w:tab/>
            </w:r>
            <w:r w:rsidR="00A80442">
              <w:rPr>
                <w:noProof/>
                <w:webHidden/>
              </w:rPr>
              <w:fldChar w:fldCharType="begin"/>
            </w:r>
            <w:r w:rsidR="00A80442">
              <w:rPr>
                <w:noProof/>
                <w:webHidden/>
              </w:rPr>
              <w:instrText xml:space="preserve"> PAGEREF _Toc491700079 \h </w:instrText>
            </w:r>
            <w:r w:rsidR="00A80442">
              <w:rPr>
                <w:noProof/>
                <w:webHidden/>
              </w:rPr>
            </w:r>
            <w:r w:rsidR="00A80442">
              <w:rPr>
                <w:noProof/>
                <w:webHidden/>
              </w:rPr>
              <w:fldChar w:fldCharType="separate"/>
            </w:r>
            <w:r w:rsidR="00A80442">
              <w:rPr>
                <w:noProof/>
                <w:webHidden/>
              </w:rPr>
              <w:t>29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0" w:history="1">
            <w:r w:rsidR="00A80442" w:rsidRPr="00E712FD">
              <w:rPr>
                <w:rStyle w:val="a7"/>
                <w:noProof/>
              </w:rPr>
              <w:t>10.1</w:t>
            </w:r>
            <w:r w:rsidR="00A80442" w:rsidRPr="00E712FD">
              <w:rPr>
                <w:rStyle w:val="a7"/>
                <w:rFonts w:hint="eastAsia"/>
                <w:noProof/>
              </w:rPr>
              <w:t>车辆信息管理</w:t>
            </w:r>
            <w:r w:rsidR="00A80442">
              <w:rPr>
                <w:noProof/>
                <w:webHidden/>
              </w:rPr>
              <w:tab/>
            </w:r>
            <w:r w:rsidR="00A80442">
              <w:rPr>
                <w:noProof/>
                <w:webHidden/>
              </w:rPr>
              <w:fldChar w:fldCharType="begin"/>
            </w:r>
            <w:r w:rsidR="00A80442">
              <w:rPr>
                <w:noProof/>
                <w:webHidden/>
              </w:rPr>
              <w:instrText xml:space="preserve"> PAGEREF _Toc491700080 \h </w:instrText>
            </w:r>
            <w:r w:rsidR="00A80442">
              <w:rPr>
                <w:noProof/>
                <w:webHidden/>
              </w:rPr>
            </w:r>
            <w:r w:rsidR="00A80442">
              <w:rPr>
                <w:noProof/>
                <w:webHidden/>
              </w:rPr>
              <w:fldChar w:fldCharType="separate"/>
            </w:r>
            <w:r w:rsidR="00A80442">
              <w:rPr>
                <w:noProof/>
                <w:webHidden/>
              </w:rPr>
              <w:t>29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1" w:history="1">
            <w:r w:rsidR="00A80442" w:rsidRPr="00E712FD">
              <w:rPr>
                <w:rStyle w:val="a7"/>
                <w:noProof/>
              </w:rPr>
              <w:t>10.2</w:t>
            </w:r>
            <w:r w:rsidR="00A80442" w:rsidRPr="00E712FD">
              <w:rPr>
                <w:rStyle w:val="a7"/>
                <w:rFonts w:hint="eastAsia"/>
                <w:noProof/>
              </w:rPr>
              <w:t>驾驶员设置</w:t>
            </w:r>
            <w:r w:rsidR="00A80442">
              <w:rPr>
                <w:noProof/>
                <w:webHidden/>
              </w:rPr>
              <w:tab/>
            </w:r>
            <w:r w:rsidR="00A80442">
              <w:rPr>
                <w:noProof/>
                <w:webHidden/>
              </w:rPr>
              <w:fldChar w:fldCharType="begin"/>
            </w:r>
            <w:r w:rsidR="00A80442">
              <w:rPr>
                <w:noProof/>
                <w:webHidden/>
              </w:rPr>
              <w:instrText xml:space="preserve"> PAGEREF _Toc491700081 \h </w:instrText>
            </w:r>
            <w:r w:rsidR="00A80442">
              <w:rPr>
                <w:noProof/>
                <w:webHidden/>
              </w:rPr>
            </w:r>
            <w:r w:rsidR="00A80442">
              <w:rPr>
                <w:noProof/>
                <w:webHidden/>
              </w:rPr>
              <w:fldChar w:fldCharType="separate"/>
            </w:r>
            <w:r w:rsidR="00A80442">
              <w:rPr>
                <w:noProof/>
                <w:webHidden/>
              </w:rPr>
              <w:t>29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2" w:history="1">
            <w:r w:rsidR="00A80442" w:rsidRPr="00E712FD">
              <w:rPr>
                <w:rStyle w:val="a7"/>
                <w:noProof/>
              </w:rPr>
              <w:t>10.3</w:t>
            </w:r>
            <w:r w:rsidR="00A80442" w:rsidRPr="00E712FD">
              <w:rPr>
                <w:rStyle w:val="a7"/>
                <w:rFonts w:hint="eastAsia"/>
                <w:noProof/>
              </w:rPr>
              <w:t>派车管理</w:t>
            </w:r>
            <w:r w:rsidR="00A80442">
              <w:rPr>
                <w:noProof/>
                <w:webHidden/>
              </w:rPr>
              <w:tab/>
            </w:r>
            <w:r w:rsidR="00A80442">
              <w:rPr>
                <w:noProof/>
                <w:webHidden/>
              </w:rPr>
              <w:fldChar w:fldCharType="begin"/>
            </w:r>
            <w:r w:rsidR="00A80442">
              <w:rPr>
                <w:noProof/>
                <w:webHidden/>
              </w:rPr>
              <w:instrText xml:space="preserve"> PAGEREF _Toc491700082 \h </w:instrText>
            </w:r>
            <w:r w:rsidR="00A80442">
              <w:rPr>
                <w:noProof/>
                <w:webHidden/>
              </w:rPr>
            </w:r>
            <w:r w:rsidR="00A80442">
              <w:rPr>
                <w:noProof/>
                <w:webHidden/>
              </w:rPr>
              <w:fldChar w:fldCharType="separate"/>
            </w:r>
            <w:r w:rsidR="00A80442">
              <w:rPr>
                <w:noProof/>
                <w:webHidden/>
              </w:rPr>
              <w:t>29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3" w:history="1">
            <w:r w:rsidR="00A80442" w:rsidRPr="00E712FD">
              <w:rPr>
                <w:rStyle w:val="a7"/>
                <w:noProof/>
              </w:rPr>
              <w:t>10.4</w:t>
            </w:r>
            <w:r w:rsidR="00A80442" w:rsidRPr="00E712FD">
              <w:rPr>
                <w:rStyle w:val="a7"/>
                <w:rFonts w:hint="eastAsia"/>
                <w:noProof/>
              </w:rPr>
              <w:t>车辆费用报销</w:t>
            </w:r>
            <w:r w:rsidR="00A80442">
              <w:rPr>
                <w:noProof/>
                <w:webHidden/>
              </w:rPr>
              <w:tab/>
            </w:r>
            <w:r w:rsidR="00A80442">
              <w:rPr>
                <w:noProof/>
                <w:webHidden/>
              </w:rPr>
              <w:fldChar w:fldCharType="begin"/>
            </w:r>
            <w:r w:rsidR="00A80442">
              <w:rPr>
                <w:noProof/>
                <w:webHidden/>
              </w:rPr>
              <w:instrText xml:space="preserve"> PAGEREF _Toc491700083 \h </w:instrText>
            </w:r>
            <w:r w:rsidR="00A80442">
              <w:rPr>
                <w:noProof/>
                <w:webHidden/>
              </w:rPr>
            </w:r>
            <w:r w:rsidR="00A80442">
              <w:rPr>
                <w:noProof/>
                <w:webHidden/>
              </w:rPr>
              <w:fldChar w:fldCharType="separate"/>
            </w:r>
            <w:r w:rsidR="00A80442">
              <w:rPr>
                <w:noProof/>
                <w:webHidden/>
              </w:rPr>
              <w:t>29</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4" w:history="1">
            <w:r w:rsidR="00A80442" w:rsidRPr="00E712FD">
              <w:rPr>
                <w:rStyle w:val="a7"/>
                <w:noProof/>
              </w:rPr>
              <w:t>10.5</w:t>
            </w:r>
            <w:r w:rsidR="00A80442" w:rsidRPr="00E712FD">
              <w:rPr>
                <w:rStyle w:val="a7"/>
                <w:rFonts w:hint="eastAsia"/>
                <w:noProof/>
              </w:rPr>
              <w:t>用车情况统计</w:t>
            </w:r>
            <w:r w:rsidR="00A80442">
              <w:rPr>
                <w:noProof/>
                <w:webHidden/>
              </w:rPr>
              <w:tab/>
            </w:r>
            <w:r w:rsidR="00A80442">
              <w:rPr>
                <w:noProof/>
                <w:webHidden/>
              </w:rPr>
              <w:fldChar w:fldCharType="begin"/>
            </w:r>
            <w:r w:rsidR="00A80442">
              <w:rPr>
                <w:noProof/>
                <w:webHidden/>
              </w:rPr>
              <w:instrText xml:space="preserve"> PAGEREF _Toc491700084 \h </w:instrText>
            </w:r>
            <w:r w:rsidR="00A80442">
              <w:rPr>
                <w:noProof/>
                <w:webHidden/>
              </w:rPr>
            </w:r>
            <w:r w:rsidR="00A80442">
              <w:rPr>
                <w:noProof/>
                <w:webHidden/>
              </w:rPr>
              <w:fldChar w:fldCharType="separate"/>
            </w:r>
            <w:r w:rsidR="00A80442">
              <w:rPr>
                <w:noProof/>
                <w:webHidden/>
              </w:rPr>
              <w:t>30</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85" w:history="1">
            <w:r w:rsidR="00A80442" w:rsidRPr="00E712FD">
              <w:rPr>
                <w:rStyle w:val="a7"/>
                <w:noProof/>
              </w:rPr>
              <w:t>11</w:t>
            </w:r>
            <w:r w:rsidR="00A80442" w:rsidRPr="00E712FD">
              <w:rPr>
                <w:rStyle w:val="a7"/>
                <w:rFonts w:hint="eastAsia"/>
                <w:noProof/>
              </w:rPr>
              <w:t>两庭建设</w:t>
            </w:r>
            <w:r w:rsidR="00A80442">
              <w:rPr>
                <w:noProof/>
                <w:webHidden/>
              </w:rPr>
              <w:tab/>
            </w:r>
            <w:r w:rsidR="00A80442">
              <w:rPr>
                <w:noProof/>
                <w:webHidden/>
              </w:rPr>
              <w:fldChar w:fldCharType="begin"/>
            </w:r>
            <w:r w:rsidR="00A80442">
              <w:rPr>
                <w:noProof/>
                <w:webHidden/>
              </w:rPr>
              <w:instrText xml:space="preserve"> PAGEREF _Toc491700085 \h </w:instrText>
            </w:r>
            <w:r w:rsidR="00A80442">
              <w:rPr>
                <w:noProof/>
                <w:webHidden/>
              </w:rPr>
            </w:r>
            <w:r w:rsidR="00A80442">
              <w:rPr>
                <w:noProof/>
                <w:webHidden/>
              </w:rPr>
              <w:fldChar w:fldCharType="separate"/>
            </w:r>
            <w:r w:rsidR="00A80442">
              <w:rPr>
                <w:noProof/>
                <w:webHidden/>
              </w:rPr>
              <w:t>30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6" w:history="1">
            <w:r w:rsidR="00A80442" w:rsidRPr="00E712FD">
              <w:rPr>
                <w:rStyle w:val="a7"/>
                <w:noProof/>
              </w:rPr>
              <w:t>11.1</w:t>
            </w:r>
            <w:r w:rsidR="00A80442" w:rsidRPr="00E712FD">
              <w:rPr>
                <w:rStyle w:val="a7"/>
                <w:rFonts w:hint="eastAsia"/>
                <w:noProof/>
              </w:rPr>
              <w:t>项目管理</w:t>
            </w:r>
            <w:r w:rsidR="00A80442">
              <w:rPr>
                <w:noProof/>
                <w:webHidden/>
              </w:rPr>
              <w:tab/>
            </w:r>
            <w:r w:rsidR="00A80442">
              <w:rPr>
                <w:noProof/>
                <w:webHidden/>
              </w:rPr>
              <w:fldChar w:fldCharType="begin"/>
            </w:r>
            <w:r w:rsidR="00A80442">
              <w:rPr>
                <w:noProof/>
                <w:webHidden/>
              </w:rPr>
              <w:instrText xml:space="preserve"> PAGEREF _Toc491700086 \h </w:instrText>
            </w:r>
            <w:r w:rsidR="00A80442">
              <w:rPr>
                <w:noProof/>
                <w:webHidden/>
              </w:rPr>
            </w:r>
            <w:r w:rsidR="00A80442">
              <w:rPr>
                <w:noProof/>
                <w:webHidden/>
              </w:rPr>
              <w:fldChar w:fldCharType="separate"/>
            </w:r>
            <w:r w:rsidR="00A80442">
              <w:rPr>
                <w:noProof/>
                <w:webHidden/>
              </w:rPr>
              <w:t>30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7" w:history="1">
            <w:r w:rsidR="00A80442" w:rsidRPr="00E712FD">
              <w:rPr>
                <w:rStyle w:val="a7"/>
                <w:noProof/>
              </w:rPr>
              <w:t>11.2</w:t>
            </w:r>
            <w:r w:rsidR="00A80442" w:rsidRPr="00E712FD">
              <w:rPr>
                <w:rStyle w:val="a7"/>
                <w:rFonts w:hint="eastAsia"/>
                <w:noProof/>
              </w:rPr>
              <w:t>建设进度管理</w:t>
            </w:r>
            <w:r w:rsidR="00A80442">
              <w:rPr>
                <w:noProof/>
                <w:webHidden/>
              </w:rPr>
              <w:tab/>
            </w:r>
            <w:r w:rsidR="00A80442">
              <w:rPr>
                <w:noProof/>
                <w:webHidden/>
              </w:rPr>
              <w:fldChar w:fldCharType="begin"/>
            </w:r>
            <w:r w:rsidR="00A80442">
              <w:rPr>
                <w:noProof/>
                <w:webHidden/>
              </w:rPr>
              <w:instrText xml:space="preserve"> PAGEREF _Toc491700087 \h </w:instrText>
            </w:r>
            <w:r w:rsidR="00A80442">
              <w:rPr>
                <w:noProof/>
                <w:webHidden/>
              </w:rPr>
            </w:r>
            <w:r w:rsidR="00A80442">
              <w:rPr>
                <w:noProof/>
                <w:webHidden/>
              </w:rPr>
              <w:fldChar w:fldCharType="separate"/>
            </w:r>
            <w:r w:rsidR="00A80442">
              <w:rPr>
                <w:noProof/>
                <w:webHidden/>
              </w:rPr>
              <w:t>30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8" w:history="1">
            <w:r w:rsidR="00A80442" w:rsidRPr="00E712FD">
              <w:rPr>
                <w:rStyle w:val="a7"/>
                <w:noProof/>
              </w:rPr>
              <w:t>11.3</w:t>
            </w:r>
            <w:r w:rsidR="00A80442" w:rsidRPr="00E712FD">
              <w:rPr>
                <w:rStyle w:val="a7"/>
                <w:rFonts w:hint="eastAsia"/>
                <w:noProof/>
              </w:rPr>
              <w:t>项目资金使用情况查询</w:t>
            </w:r>
            <w:r w:rsidR="00A80442">
              <w:rPr>
                <w:noProof/>
                <w:webHidden/>
              </w:rPr>
              <w:tab/>
            </w:r>
            <w:r w:rsidR="00A80442">
              <w:rPr>
                <w:noProof/>
                <w:webHidden/>
              </w:rPr>
              <w:fldChar w:fldCharType="begin"/>
            </w:r>
            <w:r w:rsidR="00A80442">
              <w:rPr>
                <w:noProof/>
                <w:webHidden/>
              </w:rPr>
              <w:instrText xml:space="preserve"> PAGEREF _Toc491700088 \h </w:instrText>
            </w:r>
            <w:r w:rsidR="00A80442">
              <w:rPr>
                <w:noProof/>
                <w:webHidden/>
              </w:rPr>
            </w:r>
            <w:r w:rsidR="00A80442">
              <w:rPr>
                <w:noProof/>
                <w:webHidden/>
              </w:rPr>
              <w:fldChar w:fldCharType="separate"/>
            </w:r>
            <w:r w:rsidR="00A80442">
              <w:rPr>
                <w:noProof/>
                <w:webHidden/>
              </w:rPr>
              <w:t>30</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89" w:history="1">
            <w:r w:rsidR="00A80442" w:rsidRPr="00E712FD">
              <w:rPr>
                <w:rStyle w:val="a7"/>
                <w:noProof/>
              </w:rPr>
              <w:t>11.4</w:t>
            </w:r>
            <w:r w:rsidR="00A80442" w:rsidRPr="00E712FD">
              <w:rPr>
                <w:rStyle w:val="a7"/>
                <w:rFonts w:hint="eastAsia"/>
                <w:noProof/>
              </w:rPr>
              <w:t>项目查询</w:t>
            </w:r>
            <w:r w:rsidR="00A80442">
              <w:rPr>
                <w:noProof/>
                <w:webHidden/>
              </w:rPr>
              <w:tab/>
            </w:r>
            <w:r w:rsidR="00A80442">
              <w:rPr>
                <w:noProof/>
                <w:webHidden/>
              </w:rPr>
              <w:fldChar w:fldCharType="begin"/>
            </w:r>
            <w:r w:rsidR="00A80442">
              <w:rPr>
                <w:noProof/>
                <w:webHidden/>
              </w:rPr>
              <w:instrText xml:space="preserve"> PAGEREF _Toc491700089 \h </w:instrText>
            </w:r>
            <w:r w:rsidR="00A80442">
              <w:rPr>
                <w:noProof/>
                <w:webHidden/>
              </w:rPr>
            </w:r>
            <w:r w:rsidR="00A80442">
              <w:rPr>
                <w:noProof/>
                <w:webHidden/>
              </w:rPr>
              <w:fldChar w:fldCharType="separate"/>
            </w:r>
            <w:r w:rsidR="00A80442">
              <w:rPr>
                <w:noProof/>
                <w:webHidden/>
              </w:rPr>
              <w:t>31</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90" w:history="1">
            <w:r w:rsidR="00A80442" w:rsidRPr="00E712FD">
              <w:rPr>
                <w:rStyle w:val="a7"/>
                <w:noProof/>
              </w:rPr>
              <w:t>12</w:t>
            </w:r>
            <w:r w:rsidR="00A80442" w:rsidRPr="00E712FD">
              <w:rPr>
                <w:rStyle w:val="a7"/>
                <w:rFonts w:hint="eastAsia"/>
                <w:noProof/>
              </w:rPr>
              <w:t>后勤管理</w:t>
            </w:r>
            <w:r w:rsidR="00A80442">
              <w:rPr>
                <w:noProof/>
                <w:webHidden/>
              </w:rPr>
              <w:tab/>
            </w:r>
            <w:r w:rsidR="00A80442">
              <w:rPr>
                <w:noProof/>
                <w:webHidden/>
              </w:rPr>
              <w:fldChar w:fldCharType="begin"/>
            </w:r>
            <w:r w:rsidR="00A80442">
              <w:rPr>
                <w:noProof/>
                <w:webHidden/>
              </w:rPr>
              <w:instrText xml:space="preserve"> PAGEREF _Toc491700090 \h </w:instrText>
            </w:r>
            <w:r w:rsidR="00A80442">
              <w:rPr>
                <w:noProof/>
                <w:webHidden/>
              </w:rPr>
            </w:r>
            <w:r w:rsidR="00A80442">
              <w:rPr>
                <w:noProof/>
                <w:webHidden/>
              </w:rPr>
              <w:fldChar w:fldCharType="separate"/>
            </w:r>
            <w:r w:rsidR="00A80442">
              <w:rPr>
                <w:noProof/>
                <w:webHidden/>
              </w:rPr>
              <w:t>31</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91" w:history="1">
            <w:r w:rsidR="00A80442" w:rsidRPr="00E712FD">
              <w:rPr>
                <w:rStyle w:val="a7"/>
                <w:noProof/>
              </w:rPr>
              <w:t>12.1</w:t>
            </w:r>
            <w:r w:rsidR="00A80442" w:rsidRPr="00E712FD">
              <w:rPr>
                <w:rStyle w:val="a7"/>
                <w:rFonts w:hint="eastAsia"/>
                <w:noProof/>
              </w:rPr>
              <w:t>食堂服务</w:t>
            </w:r>
            <w:r w:rsidR="00A80442">
              <w:rPr>
                <w:noProof/>
                <w:webHidden/>
              </w:rPr>
              <w:tab/>
            </w:r>
            <w:r w:rsidR="00A80442">
              <w:rPr>
                <w:noProof/>
                <w:webHidden/>
              </w:rPr>
              <w:fldChar w:fldCharType="begin"/>
            </w:r>
            <w:r w:rsidR="00A80442">
              <w:rPr>
                <w:noProof/>
                <w:webHidden/>
              </w:rPr>
              <w:instrText xml:space="preserve"> PAGEREF _Toc491700091 \h </w:instrText>
            </w:r>
            <w:r w:rsidR="00A80442">
              <w:rPr>
                <w:noProof/>
                <w:webHidden/>
              </w:rPr>
            </w:r>
            <w:r w:rsidR="00A80442">
              <w:rPr>
                <w:noProof/>
                <w:webHidden/>
              </w:rPr>
              <w:fldChar w:fldCharType="separate"/>
            </w:r>
            <w:r w:rsidR="00A80442">
              <w:rPr>
                <w:noProof/>
                <w:webHidden/>
              </w:rPr>
              <w:t>31</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92" w:history="1">
            <w:r w:rsidR="00A80442" w:rsidRPr="00E712FD">
              <w:rPr>
                <w:rStyle w:val="a7"/>
                <w:noProof/>
              </w:rPr>
              <w:t>12.2</w:t>
            </w:r>
            <w:r w:rsidR="00A80442" w:rsidRPr="00E712FD">
              <w:rPr>
                <w:rStyle w:val="a7"/>
                <w:rFonts w:hint="eastAsia"/>
                <w:noProof/>
              </w:rPr>
              <w:t>机票订购</w:t>
            </w:r>
            <w:r w:rsidR="00A80442">
              <w:rPr>
                <w:noProof/>
                <w:webHidden/>
              </w:rPr>
              <w:tab/>
            </w:r>
            <w:r w:rsidR="00A80442">
              <w:rPr>
                <w:noProof/>
                <w:webHidden/>
              </w:rPr>
              <w:fldChar w:fldCharType="begin"/>
            </w:r>
            <w:r w:rsidR="00A80442">
              <w:rPr>
                <w:noProof/>
                <w:webHidden/>
              </w:rPr>
              <w:instrText xml:space="preserve"> PAGEREF _Toc491700092 \h </w:instrText>
            </w:r>
            <w:r w:rsidR="00A80442">
              <w:rPr>
                <w:noProof/>
                <w:webHidden/>
              </w:rPr>
            </w:r>
            <w:r w:rsidR="00A80442">
              <w:rPr>
                <w:noProof/>
                <w:webHidden/>
              </w:rPr>
              <w:fldChar w:fldCharType="separate"/>
            </w:r>
            <w:r w:rsidR="00A80442">
              <w:rPr>
                <w:noProof/>
                <w:webHidden/>
              </w:rPr>
              <w:t>31</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93" w:history="1">
            <w:r w:rsidR="00A80442" w:rsidRPr="00E712FD">
              <w:rPr>
                <w:rStyle w:val="a7"/>
                <w:noProof/>
              </w:rPr>
              <w:t>12.3</w:t>
            </w:r>
            <w:r w:rsidR="00A80442" w:rsidRPr="00E712FD">
              <w:rPr>
                <w:rStyle w:val="a7"/>
                <w:rFonts w:hint="eastAsia"/>
                <w:noProof/>
              </w:rPr>
              <w:t>食堂用餐管理</w:t>
            </w:r>
            <w:r w:rsidR="00A80442">
              <w:rPr>
                <w:noProof/>
                <w:webHidden/>
              </w:rPr>
              <w:tab/>
            </w:r>
            <w:r w:rsidR="00A80442">
              <w:rPr>
                <w:noProof/>
                <w:webHidden/>
              </w:rPr>
              <w:fldChar w:fldCharType="begin"/>
            </w:r>
            <w:r w:rsidR="00A80442">
              <w:rPr>
                <w:noProof/>
                <w:webHidden/>
              </w:rPr>
              <w:instrText xml:space="preserve"> PAGEREF _Toc491700093 \h </w:instrText>
            </w:r>
            <w:r w:rsidR="00A80442">
              <w:rPr>
                <w:noProof/>
                <w:webHidden/>
              </w:rPr>
            </w:r>
            <w:r w:rsidR="00A80442">
              <w:rPr>
                <w:noProof/>
                <w:webHidden/>
              </w:rPr>
              <w:fldChar w:fldCharType="separate"/>
            </w:r>
            <w:r w:rsidR="00A80442">
              <w:rPr>
                <w:noProof/>
                <w:webHidden/>
              </w:rPr>
              <w:t>32</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94" w:history="1">
            <w:r w:rsidR="00A80442" w:rsidRPr="00E712FD">
              <w:rPr>
                <w:rStyle w:val="a7"/>
                <w:noProof/>
              </w:rPr>
              <w:t>13</w:t>
            </w:r>
            <w:r w:rsidR="00A80442" w:rsidRPr="00E712FD">
              <w:rPr>
                <w:rStyle w:val="a7"/>
                <w:rFonts w:hint="eastAsia"/>
                <w:noProof/>
              </w:rPr>
              <w:t>手机ＡＰＰ应用</w:t>
            </w:r>
            <w:r w:rsidR="00A80442">
              <w:rPr>
                <w:noProof/>
                <w:webHidden/>
              </w:rPr>
              <w:tab/>
            </w:r>
            <w:r w:rsidR="00A80442">
              <w:rPr>
                <w:noProof/>
                <w:webHidden/>
              </w:rPr>
              <w:fldChar w:fldCharType="begin"/>
            </w:r>
            <w:r w:rsidR="00A80442">
              <w:rPr>
                <w:noProof/>
                <w:webHidden/>
              </w:rPr>
              <w:instrText xml:space="preserve"> PAGEREF _Toc491700094 \h </w:instrText>
            </w:r>
            <w:r w:rsidR="00A80442">
              <w:rPr>
                <w:noProof/>
                <w:webHidden/>
              </w:rPr>
            </w:r>
            <w:r w:rsidR="00A80442">
              <w:rPr>
                <w:noProof/>
                <w:webHidden/>
              </w:rPr>
              <w:fldChar w:fldCharType="separate"/>
            </w:r>
            <w:r w:rsidR="00A80442">
              <w:rPr>
                <w:noProof/>
                <w:webHidden/>
              </w:rPr>
              <w:t>32</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95" w:history="1">
            <w:r w:rsidR="00A80442" w:rsidRPr="00E712FD">
              <w:rPr>
                <w:rStyle w:val="a7"/>
                <w:noProof/>
              </w:rPr>
              <w:t>13.1</w:t>
            </w:r>
            <w:r w:rsidR="00A80442" w:rsidRPr="00E712FD">
              <w:rPr>
                <w:rStyle w:val="a7"/>
                <w:rFonts w:hint="eastAsia"/>
                <w:noProof/>
              </w:rPr>
              <w:t>待审签处理</w:t>
            </w:r>
            <w:r w:rsidR="00A80442">
              <w:rPr>
                <w:noProof/>
                <w:webHidden/>
              </w:rPr>
              <w:tab/>
            </w:r>
            <w:r w:rsidR="00A80442">
              <w:rPr>
                <w:noProof/>
                <w:webHidden/>
              </w:rPr>
              <w:fldChar w:fldCharType="begin"/>
            </w:r>
            <w:r w:rsidR="00A80442">
              <w:rPr>
                <w:noProof/>
                <w:webHidden/>
              </w:rPr>
              <w:instrText xml:space="preserve"> PAGEREF _Toc491700095 \h </w:instrText>
            </w:r>
            <w:r w:rsidR="00A80442">
              <w:rPr>
                <w:noProof/>
                <w:webHidden/>
              </w:rPr>
            </w:r>
            <w:r w:rsidR="00A80442">
              <w:rPr>
                <w:noProof/>
                <w:webHidden/>
              </w:rPr>
              <w:fldChar w:fldCharType="separate"/>
            </w:r>
            <w:r w:rsidR="00A80442">
              <w:rPr>
                <w:noProof/>
                <w:webHidden/>
              </w:rPr>
              <w:t>33</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96" w:history="1">
            <w:r w:rsidR="00A80442" w:rsidRPr="00E712FD">
              <w:rPr>
                <w:rStyle w:val="a7"/>
                <w:noProof/>
              </w:rPr>
              <w:t>13.2</w:t>
            </w:r>
            <w:r w:rsidR="00A80442" w:rsidRPr="00E712FD">
              <w:rPr>
                <w:rStyle w:val="a7"/>
                <w:rFonts w:hint="eastAsia"/>
                <w:noProof/>
              </w:rPr>
              <w:t>热点推送</w:t>
            </w:r>
            <w:r w:rsidR="00A80442">
              <w:rPr>
                <w:noProof/>
                <w:webHidden/>
              </w:rPr>
              <w:tab/>
            </w:r>
            <w:r w:rsidR="00A80442">
              <w:rPr>
                <w:noProof/>
                <w:webHidden/>
              </w:rPr>
              <w:fldChar w:fldCharType="begin"/>
            </w:r>
            <w:r w:rsidR="00A80442">
              <w:rPr>
                <w:noProof/>
                <w:webHidden/>
              </w:rPr>
              <w:instrText xml:space="preserve"> PAGEREF _Toc491700096 \h </w:instrText>
            </w:r>
            <w:r w:rsidR="00A80442">
              <w:rPr>
                <w:noProof/>
                <w:webHidden/>
              </w:rPr>
            </w:r>
            <w:r w:rsidR="00A80442">
              <w:rPr>
                <w:noProof/>
                <w:webHidden/>
              </w:rPr>
              <w:fldChar w:fldCharType="separate"/>
            </w:r>
            <w:r w:rsidR="00A80442">
              <w:rPr>
                <w:noProof/>
                <w:webHidden/>
              </w:rPr>
              <w:t>33</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097" w:history="1">
            <w:r w:rsidR="00A80442" w:rsidRPr="00E712FD">
              <w:rPr>
                <w:rStyle w:val="a7"/>
                <w:noProof/>
              </w:rPr>
              <w:t>13.3</w:t>
            </w:r>
            <w:r w:rsidR="00A80442" w:rsidRPr="00E712FD">
              <w:rPr>
                <w:rStyle w:val="a7"/>
                <w:rFonts w:hint="eastAsia"/>
                <w:noProof/>
              </w:rPr>
              <w:t>常用报表</w:t>
            </w:r>
            <w:r w:rsidR="00A80442">
              <w:rPr>
                <w:noProof/>
                <w:webHidden/>
              </w:rPr>
              <w:tab/>
            </w:r>
            <w:r w:rsidR="00A80442">
              <w:rPr>
                <w:noProof/>
                <w:webHidden/>
              </w:rPr>
              <w:fldChar w:fldCharType="begin"/>
            </w:r>
            <w:r w:rsidR="00A80442">
              <w:rPr>
                <w:noProof/>
                <w:webHidden/>
              </w:rPr>
              <w:instrText xml:space="preserve"> PAGEREF _Toc491700097 \h </w:instrText>
            </w:r>
            <w:r w:rsidR="00A80442">
              <w:rPr>
                <w:noProof/>
                <w:webHidden/>
              </w:rPr>
            </w:r>
            <w:r w:rsidR="00A80442">
              <w:rPr>
                <w:noProof/>
                <w:webHidden/>
              </w:rPr>
              <w:fldChar w:fldCharType="separate"/>
            </w:r>
            <w:r w:rsidR="00A80442">
              <w:rPr>
                <w:noProof/>
                <w:webHidden/>
              </w:rPr>
              <w:t>33</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98" w:history="1">
            <w:r w:rsidR="00A80442" w:rsidRPr="00E712FD">
              <w:rPr>
                <w:rStyle w:val="a7"/>
                <w:noProof/>
              </w:rPr>
              <w:t>14</w:t>
            </w:r>
            <w:r w:rsidR="00A80442" w:rsidRPr="00E712FD">
              <w:rPr>
                <w:rStyle w:val="a7"/>
                <w:rFonts w:hint="eastAsia"/>
                <w:noProof/>
              </w:rPr>
              <w:t>待办事宜</w:t>
            </w:r>
            <w:r w:rsidR="00A80442">
              <w:rPr>
                <w:noProof/>
                <w:webHidden/>
              </w:rPr>
              <w:tab/>
            </w:r>
            <w:r w:rsidR="00A80442">
              <w:rPr>
                <w:noProof/>
                <w:webHidden/>
              </w:rPr>
              <w:fldChar w:fldCharType="begin"/>
            </w:r>
            <w:r w:rsidR="00A80442">
              <w:rPr>
                <w:noProof/>
                <w:webHidden/>
              </w:rPr>
              <w:instrText xml:space="preserve"> PAGEREF _Toc491700098 \h </w:instrText>
            </w:r>
            <w:r w:rsidR="00A80442">
              <w:rPr>
                <w:noProof/>
                <w:webHidden/>
              </w:rPr>
            </w:r>
            <w:r w:rsidR="00A80442">
              <w:rPr>
                <w:noProof/>
                <w:webHidden/>
              </w:rPr>
              <w:fldChar w:fldCharType="separate"/>
            </w:r>
            <w:r w:rsidR="00A80442">
              <w:rPr>
                <w:noProof/>
                <w:webHidden/>
              </w:rPr>
              <w:t>33</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099" w:history="1">
            <w:r w:rsidR="00A80442" w:rsidRPr="00E712FD">
              <w:rPr>
                <w:rStyle w:val="a7"/>
                <w:noProof/>
              </w:rPr>
              <w:t>15</w:t>
            </w:r>
            <w:r w:rsidR="00A80442" w:rsidRPr="00E712FD">
              <w:rPr>
                <w:rStyle w:val="a7"/>
                <w:rFonts w:hint="eastAsia"/>
                <w:noProof/>
              </w:rPr>
              <w:t>系统预警</w:t>
            </w:r>
            <w:r w:rsidR="00A80442">
              <w:rPr>
                <w:noProof/>
                <w:webHidden/>
              </w:rPr>
              <w:tab/>
            </w:r>
            <w:r w:rsidR="00A80442">
              <w:rPr>
                <w:noProof/>
                <w:webHidden/>
              </w:rPr>
              <w:fldChar w:fldCharType="begin"/>
            </w:r>
            <w:r w:rsidR="00A80442">
              <w:rPr>
                <w:noProof/>
                <w:webHidden/>
              </w:rPr>
              <w:instrText xml:space="preserve"> PAGEREF _Toc491700099 \h </w:instrText>
            </w:r>
            <w:r w:rsidR="00A80442">
              <w:rPr>
                <w:noProof/>
                <w:webHidden/>
              </w:rPr>
            </w:r>
            <w:r w:rsidR="00A80442">
              <w:rPr>
                <w:noProof/>
                <w:webHidden/>
              </w:rPr>
              <w:fldChar w:fldCharType="separate"/>
            </w:r>
            <w:r w:rsidR="00A80442">
              <w:rPr>
                <w:noProof/>
                <w:webHidden/>
              </w:rPr>
              <w:t>34</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100" w:history="1">
            <w:r w:rsidR="00A80442" w:rsidRPr="00E712FD">
              <w:rPr>
                <w:rStyle w:val="a7"/>
                <w:noProof/>
              </w:rPr>
              <w:t>16</w:t>
            </w:r>
            <w:r w:rsidR="00A80442" w:rsidRPr="00E712FD">
              <w:rPr>
                <w:rStyle w:val="a7"/>
                <w:rFonts w:hint="eastAsia"/>
                <w:noProof/>
              </w:rPr>
              <w:t>系统管理</w:t>
            </w:r>
            <w:r w:rsidR="00A80442">
              <w:rPr>
                <w:noProof/>
                <w:webHidden/>
              </w:rPr>
              <w:tab/>
            </w:r>
            <w:r w:rsidR="00A80442">
              <w:rPr>
                <w:noProof/>
                <w:webHidden/>
              </w:rPr>
              <w:fldChar w:fldCharType="begin"/>
            </w:r>
            <w:r w:rsidR="00A80442">
              <w:rPr>
                <w:noProof/>
                <w:webHidden/>
              </w:rPr>
              <w:instrText xml:space="preserve"> PAGEREF _Toc491700100 \h </w:instrText>
            </w:r>
            <w:r w:rsidR="00A80442">
              <w:rPr>
                <w:noProof/>
                <w:webHidden/>
              </w:rPr>
            </w:r>
            <w:r w:rsidR="00A80442">
              <w:rPr>
                <w:noProof/>
                <w:webHidden/>
              </w:rPr>
              <w:fldChar w:fldCharType="separate"/>
            </w:r>
            <w:r w:rsidR="00A80442">
              <w:rPr>
                <w:noProof/>
                <w:webHidden/>
              </w:rPr>
              <w:t>34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01" w:history="1">
            <w:r w:rsidR="00A80442" w:rsidRPr="00E712FD">
              <w:rPr>
                <w:rStyle w:val="a7"/>
                <w:noProof/>
              </w:rPr>
              <w:t>16.1</w:t>
            </w:r>
            <w:r w:rsidR="00A80442" w:rsidRPr="00E712FD">
              <w:rPr>
                <w:rStyle w:val="a7"/>
                <w:rFonts w:hint="eastAsia"/>
                <w:noProof/>
              </w:rPr>
              <w:t>门户信息管理</w:t>
            </w:r>
            <w:r w:rsidR="00A80442">
              <w:rPr>
                <w:noProof/>
                <w:webHidden/>
              </w:rPr>
              <w:tab/>
            </w:r>
            <w:r w:rsidR="00A80442">
              <w:rPr>
                <w:noProof/>
                <w:webHidden/>
              </w:rPr>
              <w:fldChar w:fldCharType="begin"/>
            </w:r>
            <w:r w:rsidR="00A80442">
              <w:rPr>
                <w:noProof/>
                <w:webHidden/>
              </w:rPr>
              <w:instrText xml:space="preserve"> PAGEREF _Toc491700101 \h </w:instrText>
            </w:r>
            <w:r w:rsidR="00A80442">
              <w:rPr>
                <w:noProof/>
                <w:webHidden/>
              </w:rPr>
            </w:r>
            <w:r w:rsidR="00A80442">
              <w:rPr>
                <w:noProof/>
                <w:webHidden/>
              </w:rPr>
              <w:fldChar w:fldCharType="separate"/>
            </w:r>
            <w:r w:rsidR="00A80442">
              <w:rPr>
                <w:noProof/>
                <w:webHidden/>
              </w:rPr>
              <w:t>34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02" w:history="1">
            <w:r w:rsidR="00A80442" w:rsidRPr="00E712FD">
              <w:rPr>
                <w:rStyle w:val="a7"/>
                <w:noProof/>
              </w:rPr>
              <w:t>16.2</w:t>
            </w:r>
            <w:r w:rsidR="00A80442" w:rsidRPr="00E712FD">
              <w:rPr>
                <w:rStyle w:val="a7"/>
                <w:rFonts w:hint="eastAsia"/>
                <w:noProof/>
              </w:rPr>
              <w:t>部门及人员管理</w:t>
            </w:r>
            <w:r w:rsidR="00A80442">
              <w:rPr>
                <w:noProof/>
                <w:webHidden/>
              </w:rPr>
              <w:tab/>
            </w:r>
            <w:r w:rsidR="00A80442">
              <w:rPr>
                <w:noProof/>
                <w:webHidden/>
              </w:rPr>
              <w:fldChar w:fldCharType="begin"/>
            </w:r>
            <w:r w:rsidR="00A80442">
              <w:rPr>
                <w:noProof/>
                <w:webHidden/>
              </w:rPr>
              <w:instrText xml:space="preserve"> PAGEREF _Toc491700102 \h </w:instrText>
            </w:r>
            <w:r w:rsidR="00A80442">
              <w:rPr>
                <w:noProof/>
                <w:webHidden/>
              </w:rPr>
            </w:r>
            <w:r w:rsidR="00A80442">
              <w:rPr>
                <w:noProof/>
                <w:webHidden/>
              </w:rPr>
              <w:fldChar w:fldCharType="separate"/>
            </w:r>
            <w:r w:rsidR="00A80442">
              <w:rPr>
                <w:noProof/>
                <w:webHidden/>
              </w:rPr>
              <w:t>34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03" w:history="1">
            <w:r w:rsidR="00A80442" w:rsidRPr="00E712FD">
              <w:rPr>
                <w:rStyle w:val="a7"/>
                <w:noProof/>
              </w:rPr>
              <w:t>16.3</w:t>
            </w:r>
            <w:r w:rsidR="00A80442" w:rsidRPr="00E712FD">
              <w:rPr>
                <w:rStyle w:val="a7"/>
                <w:rFonts w:hint="eastAsia"/>
                <w:noProof/>
              </w:rPr>
              <w:t>用户及权限管理</w:t>
            </w:r>
            <w:r w:rsidR="00A80442">
              <w:rPr>
                <w:noProof/>
                <w:webHidden/>
              </w:rPr>
              <w:tab/>
            </w:r>
            <w:r w:rsidR="00A80442">
              <w:rPr>
                <w:noProof/>
                <w:webHidden/>
              </w:rPr>
              <w:fldChar w:fldCharType="begin"/>
            </w:r>
            <w:r w:rsidR="00A80442">
              <w:rPr>
                <w:noProof/>
                <w:webHidden/>
              </w:rPr>
              <w:instrText xml:space="preserve"> PAGEREF _Toc491700103 \h </w:instrText>
            </w:r>
            <w:r w:rsidR="00A80442">
              <w:rPr>
                <w:noProof/>
                <w:webHidden/>
              </w:rPr>
            </w:r>
            <w:r w:rsidR="00A80442">
              <w:rPr>
                <w:noProof/>
                <w:webHidden/>
              </w:rPr>
              <w:fldChar w:fldCharType="separate"/>
            </w:r>
            <w:r w:rsidR="00A80442">
              <w:rPr>
                <w:noProof/>
                <w:webHidden/>
              </w:rPr>
              <w:t>34</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04" w:history="1">
            <w:r w:rsidR="00A80442" w:rsidRPr="00E712FD">
              <w:rPr>
                <w:rStyle w:val="a7"/>
                <w:noProof/>
              </w:rPr>
              <w:t>16.4</w:t>
            </w:r>
            <w:r w:rsidR="00A80442" w:rsidRPr="00E712FD">
              <w:rPr>
                <w:rStyle w:val="a7"/>
                <w:rFonts w:hint="eastAsia"/>
                <w:noProof/>
              </w:rPr>
              <w:t>基础数据设置</w:t>
            </w:r>
            <w:r w:rsidR="00A80442">
              <w:rPr>
                <w:noProof/>
                <w:webHidden/>
              </w:rPr>
              <w:tab/>
            </w:r>
            <w:r w:rsidR="00A80442">
              <w:rPr>
                <w:noProof/>
                <w:webHidden/>
              </w:rPr>
              <w:fldChar w:fldCharType="begin"/>
            </w:r>
            <w:r w:rsidR="00A80442">
              <w:rPr>
                <w:noProof/>
                <w:webHidden/>
              </w:rPr>
              <w:instrText xml:space="preserve"> PAGEREF _Toc491700104 \h </w:instrText>
            </w:r>
            <w:r w:rsidR="00A80442">
              <w:rPr>
                <w:noProof/>
                <w:webHidden/>
              </w:rPr>
            </w:r>
            <w:r w:rsidR="00A80442">
              <w:rPr>
                <w:noProof/>
                <w:webHidden/>
              </w:rPr>
              <w:fldChar w:fldCharType="separate"/>
            </w:r>
            <w:r w:rsidR="00A80442">
              <w:rPr>
                <w:noProof/>
                <w:webHidden/>
              </w:rPr>
              <w:t>35</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105" w:history="1">
            <w:r w:rsidR="00A80442" w:rsidRPr="00E712FD">
              <w:rPr>
                <w:rStyle w:val="a7"/>
                <w:rFonts w:hint="eastAsia"/>
                <w:noProof/>
              </w:rPr>
              <w:t>六、建设步骤</w:t>
            </w:r>
            <w:r w:rsidR="00A80442">
              <w:rPr>
                <w:noProof/>
                <w:webHidden/>
              </w:rPr>
              <w:tab/>
            </w:r>
            <w:r w:rsidR="00A80442">
              <w:rPr>
                <w:noProof/>
                <w:webHidden/>
              </w:rPr>
              <w:fldChar w:fldCharType="begin"/>
            </w:r>
            <w:r w:rsidR="00A80442">
              <w:rPr>
                <w:noProof/>
                <w:webHidden/>
              </w:rPr>
              <w:instrText xml:space="preserve"> PAGEREF _Toc491700105 \h </w:instrText>
            </w:r>
            <w:r w:rsidR="00A80442">
              <w:rPr>
                <w:noProof/>
                <w:webHidden/>
              </w:rPr>
            </w:r>
            <w:r w:rsidR="00A80442">
              <w:rPr>
                <w:noProof/>
                <w:webHidden/>
              </w:rPr>
              <w:fldChar w:fldCharType="separate"/>
            </w:r>
            <w:r w:rsidR="00A80442">
              <w:rPr>
                <w:noProof/>
                <w:webHidden/>
              </w:rPr>
              <w:t>35</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106" w:history="1">
            <w:r w:rsidR="00A80442" w:rsidRPr="00E712FD">
              <w:rPr>
                <w:rStyle w:val="a7"/>
                <w:rFonts w:hint="eastAsia"/>
                <w:noProof/>
              </w:rPr>
              <w:t>七、服务方案</w:t>
            </w:r>
            <w:r w:rsidR="00A80442">
              <w:rPr>
                <w:noProof/>
                <w:webHidden/>
              </w:rPr>
              <w:tab/>
            </w:r>
            <w:r w:rsidR="00A80442">
              <w:rPr>
                <w:noProof/>
                <w:webHidden/>
              </w:rPr>
              <w:fldChar w:fldCharType="begin"/>
            </w:r>
            <w:r w:rsidR="00A80442">
              <w:rPr>
                <w:noProof/>
                <w:webHidden/>
              </w:rPr>
              <w:instrText xml:space="preserve"> PAGEREF _Toc491700106 \h </w:instrText>
            </w:r>
            <w:r w:rsidR="00A80442">
              <w:rPr>
                <w:noProof/>
                <w:webHidden/>
              </w:rPr>
            </w:r>
            <w:r w:rsidR="00A80442">
              <w:rPr>
                <w:noProof/>
                <w:webHidden/>
              </w:rPr>
              <w:fldChar w:fldCharType="separate"/>
            </w:r>
            <w:r w:rsidR="00A80442">
              <w:rPr>
                <w:noProof/>
                <w:webHidden/>
              </w:rPr>
              <w:t>36</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107" w:history="1">
            <w:r w:rsidR="00A80442" w:rsidRPr="00E712FD">
              <w:rPr>
                <w:rStyle w:val="a7"/>
                <w:rFonts w:hint="eastAsia"/>
                <w:noProof/>
              </w:rPr>
              <w:t>服务方式</w:t>
            </w:r>
            <w:r w:rsidR="00A80442">
              <w:rPr>
                <w:noProof/>
                <w:webHidden/>
              </w:rPr>
              <w:tab/>
            </w:r>
            <w:r w:rsidR="00A80442">
              <w:rPr>
                <w:noProof/>
                <w:webHidden/>
              </w:rPr>
              <w:fldChar w:fldCharType="begin"/>
            </w:r>
            <w:r w:rsidR="00A80442">
              <w:rPr>
                <w:noProof/>
                <w:webHidden/>
              </w:rPr>
              <w:instrText xml:space="preserve"> PAGEREF _Toc491700107 \h </w:instrText>
            </w:r>
            <w:r w:rsidR="00A80442">
              <w:rPr>
                <w:noProof/>
                <w:webHidden/>
              </w:rPr>
            </w:r>
            <w:r w:rsidR="00A80442">
              <w:rPr>
                <w:noProof/>
                <w:webHidden/>
              </w:rPr>
              <w:fldChar w:fldCharType="separate"/>
            </w:r>
            <w:r w:rsidR="00A80442">
              <w:rPr>
                <w:noProof/>
                <w:webHidden/>
              </w:rPr>
              <w:t>36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08" w:history="1">
            <w:r w:rsidR="00A80442" w:rsidRPr="00E712FD">
              <w:rPr>
                <w:rStyle w:val="a7"/>
                <w:rFonts w:hint="eastAsia"/>
                <w:noProof/>
              </w:rPr>
              <w:t>驻场服务</w:t>
            </w:r>
            <w:r w:rsidR="00A80442">
              <w:rPr>
                <w:noProof/>
                <w:webHidden/>
              </w:rPr>
              <w:tab/>
            </w:r>
            <w:r w:rsidR="00A80442">
              <w:rPr>
                <w:noProof/>
                <w:webHidden/>
              </w:rPr>
              <w:fldChar w:fldCharType="begin"/>
            </w:r>
            <w:r w:rsidR="00A80442">
              <w:rPr>
                <w:noProof/>
                <w:webHidden/>
              </w:rPr>
              <w:instrText xml:space="preserve"> PAGEREF _Toc491700108 \h </w:instrText>
            </w:r>
            <w:r w:rsidR="00A80442">
              <w:rPr>
                <w:noProof/>
                <w:webHidden/>
              </w:rPr>
            </w:r>
            <w:r w:rsidR="00A80442">
              <w:rPr>
                <w:noProof/>
                <w:webHidden/>
              </w:rPr>
              <w:fldChar w:fldCharType="separate"/>
            </w:r>
            <w:r w:rsidR="00A80442">
              <w:rPr>
                <w:noProof/>
                <w:webHidden/>
              </w:rPr>
              <w:t>36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09" w:history="1">
            <w:r w:rsidR="00A80442" w:rsidRPr="00E712FD">
              <w:rPr>
                <w:rStyle w:val="a7"/>
                <w:rFonts w:hint="eastAsia"/>
                <w:noProof/>
              </w:rPr>
              <w:t>总部服务</w:t>
            </w:r>
            <w:r w:rsidR="00A80442">
              <w:rPr>
                <w:noProof/>
                <w:webHidden/>
              </w:rPr>
              <w:tab/>
            </w:r>
            <w:r w:rsidR="00A80442">
              <w:rPr>
                <w:noProof/>
                <w:webHidden/>
              </w:rPr>
              <w:fldChar w:fldCharType="begin"/>
            </w:r>
            <w:r w:rsidR="00A80442">
              <w:rPr>
                <w:noProof/>
                <w:webHidden/>
              </w:rPr>
              <w:instrText xml:space="preserve"> PAGEREF _Toc491700109 \h </w:instrText>
            </w:r>
            <w:r w:rsidR="00A80442">
              <w:rPr>
                <w:noProof/>
                <w:webHidden/>
              </w:rPr>
            </w:r>
            <w:r w:rsidR="00A80442">
              <w:rPr>
                <w:noProof/>
                <w:webHidden/>
              </w:rPr>
              <w:fldChar w:fldCharType="separate"/>
            </w:r>
            <w:r w:rsidR="00A80442">
              <w:rPr>
                <w:noProof/>
                <w:webHidden/>
              </w:rPr>
              <w:t>36</w:t>
            </w:r>
            <w:r w:rsidR="00A80442">
              <w:rPr>
                <w:noProof/>
                <w:webHidden/>
              </w:rPr>
              <w:fldChar w:fldCharType="end"/>
            </w:r>
          </w:hyperlink>
        </w:p>
        <w:p w:rsidR="00A80442" w:rsidRDefault="004D124A" w:rsidP="00A80442">
          <w:pPr>
            <w:pStyle w:val="30"/>
            <w:tabs>
              <w:tab w:val="right" w:leader="dot" w:pos="8296"/>
            </w:tabs>
            <w:ind w:left="960" w:firstLine="480"/>
            <w:rPr>
              <w:noProof/>
              <w:sz w:val="21"/>
            </w:rPr>
          </w:pPr>
          <w:hyperlink w:anchor="_Toc491700110" w:history="1">
            <w:r w:rsidR="00A80442" w:rsidRPr="00E712FD">
              <w:rPr>
                <w:rStyle w:val="a7"/>
                <w:rFonts w:hint="eastAsia"/>
                <w:noProof/>
              </w:rPr>
              <w:t>定期巡检服务</w:t>
            </w:r>
            <w:r w:rsidR="00A80442">
              <w:rPr>
                <w:noProof/>
                <w:webHidden/>
              </w:rPr>
              <w:tab/>
            </w:r>
            <w:r w:rsidR="00A80442">
              <w:rPr>
                <w:noProof/>
                <w:webHidden/>
              </w:rPr>
              <w:fldChar w:fldCharType="begin"/>
            </w:r>
            <w:r w:rsidR="00A80442">
              <w:rPr>
                <w:noProof/>
                <w:webHidden/>
              </w:rPr>
              <w:instrText xml:space="preserve"> PAGEREF _Toc491700110 \h </w:instrText>
            </w:r>
            <w:r w:rsidR="00A80442">
              <w:rPr>
                <w:noProof/>
                <w:webHidden/>
              </w:rPr>
            </w:r>
            <w:r w:rsidR="00A80442">
              <w:rPr>
                <w:noProof/>
                <w:webHidden/>
              </w:rPr>
              <w:fldChar w:fldCharType="separate"/>
            </w:r>
            <w:r w:rsidR="00A80442">
              <w:rPr>
                <w:noProof/>
                <w:webHidden/>
              </w:rPr>
              <w:t>37</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111" w:history="1">
            <w:r w:rsidR="00A80442" w:rsidRPr="00E712FD">
              <w:rPr>
                <w:rStyle w:val="a7"/>
                <w:rFonts w:hint="eastAsia"/>
                <w:noProof/>
              </w:rPr>
              <w:t>服务流程</w:t>
            </w:r>
            <w:r w:rsidR="00A80442">
              <w:rPr>
                <w:noProof/>
                <w:webHidden/>
              </w:rPr>
              <w:tab/>
            </w:r>
            <w:r w:rsidR="00A80442">
              <w:rPr>
                <w:noProof/>
                <w:webHidden/>
              </w:rPr>
              <w:fldChar w:fldCharType="begin"/>
            </w:r>
            <w:r w:rsidR="00A80442">
              <w:rPr>
                <w:noProof/>
                <w:webHidden/>
              </w:rPr>
              <w:instrText xml:space="preserve"> PAGEREF _Toc491700111 \h </w:instrText>
            </w:r>
            <w:r w:rsidR="00A80442">
              <w:rPr>
                <w:noProof/>
                <w:webHidden/>
              </w:rPr>
            </w:r>
            <w:r w:rsidR="00A80442">
              <w:rPr>
                <w:noProof/>
                <w:webHidden/>
              </w:rPr>
              <w:fldChar w:fldCharType="separate"/>
            </w:r>
            <w:r w:rsidR="00A80442">
              <w:rPr>
                <w:noProof/>
                <w:webHidden/>
              </w:rPr>
              <w:t>38</w:t>
            </w:r>
            <w:r w:rsidR="00A80442">
              <w:rPr>
                <w:noProof/>
                <w:webHidden/>
              </w:rPr>
              <w:fldChar w:fldCharType="end"/>
            </w:r>
          </w:hyperlink>
        </w:p>
        <w:p w:rsidR="00A80442" w:rsidRDefault="004D124A" w:rsidP="00A80442">
          <w:pPr>
            <w:pStyle w:val="20"/>
            <w:tabs>
              <w:tab w:val="right" w:leader="dot" w:pos="8296"/>
            </w:tabs>
            <w:ind w:left="480" w:firstLine="480"/>
            <w:rPr>
              <w:noProof/>
              <w:sz w:val="21"/>
            </w:rPr>
          </w:pPr>
          <w:hyperlink w:anchor="_Toc491700112" w:history="1">
            <w:r w:rsidR="00A80442" w:rsidRPr="00E712FD">
              <w:rPr>
                <w:rStyle w:val="a7"/>
                <w:rFonts w:hint="eastAsia"/>
                <w:noProof/>
              </w:rPr>
              <w:t>服务响应时间</w:t>
            </w:r>
            <w:r w:rsidR="00A80442">
              <w:rPr>
                <w:noProof/>
                <w:webHidden/>
              </w:rPr>
              <w:tab/>
            </w:r>
            <w:r w:rsidR="00A80442">
              <w:rPr>
                <w:noProof/>
                <w:webHidden/>
              </w:rPr>
              <w:fldChar w:fldCharType="begin"/>
            </w:r>
            <w:r w:rsidR="00A80442">
              <w:rPr>
                <w:noProof/>
                <w:webHidden/>
              </w:rPr>
              <w:instrText xml:space="preserve"> PAGEREF _Toc491700112 \h </w:instrText>
            </w:r>
            <w:r w:rsidR="00A80442">
              <w:rPr>
                <w:noProof/>
                <w:webHidden/>
              </w:rPr>
            </w:r>
            <w:r w:rsidR="00A80442">
              <w:rPr>
                <w:noProof/>
                <w:webHidden/>
              </w:rPr>
              <w:fldChar w:fldCharType="separate"/>
            </w:r>
            <w:r w:rsidR="00A80442">
              <w:rPr>
                <w:noProof/>
                <w:webHidden/>
              </w:rPr>
              <w:t>38</w:t>
            </w:r>
            <w:r w:rsidR="00A80442">
              <w:rPr>
                <w:noProof/>
                <w:webHidden/>
              </w:rPr>
              <w:fldChar w:fldCharType="end"/>
            </w:r>
          </w:hyperlink>
        </w:p>
        <w:p w:rsidR="00A80442" w:rsidRDefault="004D124A" w:rsidP="00A80442">
          <w:pPr>
            <w:pStyle w:val="10"/>
            <w:tabs>
              <w:tab w:val="right" w:leader="dot" w:pos="8296"/>
            </w:tabs>
            <w:ind w:firstLine="480"/>
            <w:rPr>
              <w:noProof/>
              <w:sz w:val="21"/>
            </w:rPr>
          </w:pPr>
          <w:hyperlink w:anchor="_Toc491700113" w:history="1">
            <w:r w:rsidR="00A80442" w:rsidRPr="00E712FD">
              <w:rPr>
                <w:rStyle w:val="a7"/>
                <w:rFonts w:hint="eastAsia"/>
                <w:noProof/>
              </w:rPr>
              <w:t>八、系统报价</w:t>
            </w:r>
            <w:r w:rsidR="00A80442">
              <w:rPr>
                <w:noProof/>
                <w:webHidden/>
              </w:rPr>
              <w:tab/>
            </w:r>
            <w:r w:rsidR="00A80442">
              <w:rPr>
                <w:noProof/>
                <w:webHidden/>
              </w:rPr>
              <w:fldChar w:fldCharType="begin"/>
            </w:r>
            <w:r w:rsidR="00A80442">
              <w:rPr>
                <w:noProof/>
                <w:webHidden/>
              </w:rPr>
              <w:instrText xml:space="preserve"> PAGEREF _Toc491700113 \h </w:instrText>
            </w:r>
            <w:r w:rsidR="00A80442">
              <w:rPr>
                <w:noProof/>
                <w:webHidden/>
              </w:rPr>
            </w:r>
            <w:r w:rsidR="00A80442">
              <w:rPr>
                <w:noProof/>
                <w:webHidden/>
              </w:rPr>
              <w:fldChar w:fldCharType="separate"/>
            </w:r>
            <w:r w:rsidR="00A80442">
              <w:rPr>
                <w:noProof/>
                <w:webHidden/>
              </w:rPr>
              <w:t>39</w:t>
            </w:r>
            <w:r w:rsidR="00A80442">
              <w:rPr>
                <w:noProof/>
                <w:webHidden/>
              </w:rPr>
              <w:fldChar w:fldCharType="end"/>
            </w:r>
          </w:hyperlink>
        </w:p>
        <w:p w:rsidR="00566FA4" w:rsidRDefault="00566FA4" w:rsidP="00A80442">
          <w:pPr>
            <w:ind w:firstLine="482"/>
          </w:pPr>
          <w:r>
            <w:rPr>
              <w:b/>
              <w:bCs/>
              <w:lang w:val="zh-CN"/>
            </w:rPr>
            <w:fldChar w:fldCharType="end"/>
          </w:r>
        </w:p>
      </w:sdtContent>
    </w:sdt>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ind w:left="640" w:firstLine="640"/>
        <w:jc w:val="center"/>
        <w:rPr>
          <w:sz w:val="32"/>
          <w:szCs w:val="32"/>
        </w:rPr>
      </w:pPr>
    </w:p>
    <w:p w:rsidR="00A9139F" w:rsidRDefault="00A9139F" w:rsidP="00FB3E3F">
      <w:pPr>
        <w:widowControl/>
        <w:ind w:left="640" w:firstLine="640"/>
        <w:rPr>
          <w:sz w:val="32"/>
          <w:szCs w:val="32"/>
        </w:rPr>
      </w:pPr>
      <w:r>
        <w:rPr>
          <w:sz w:val="32"/>
          <w:szCs w:val="32"/>
        </w:rPr>
        <w:br w:type="page"/>
      </w:r>
    </w:p>
    <w:p w:rsidR="00A9139F" w:rsidRDefault="00CF5911" w:rsidP="00FB3E3F">
      <w:pPr>
        <w:pStyle w:val="1"/>
      </w:pPr>
      <w:bookmarkStart w:id="0" w:name="_Toc491700015"/>
      <w:r>
        <w:rPr>
          <w:rFonts w:hint="eastAsia"/>
        </w:rPr>
        <w:lastRenderedPageBreak/>
        <w:t>一、</w:t>
      </w:r>
      <w:r w:rsidR="00A9139F" w:rsidRPr="00CF5911">
        <w:rPr>
          <w:rFonts w:hint="eastAsia"/>
        </w:rPr>
        <w:t>建设背景</w:t>
      </w:r>
      <w:bookmarkEnd w:id="0"/>
    </w:p>
    <w:p w:rsidR="00FB3E3F" w:rsidRDefault="00FB3E3F" w:rsidP="00FB3E3F">
      <w:pPr>
        <w:ind w:left="480" w:firstLine="480"/>
      </w:pPr>
      <w:r w:rsidRPr="00FB3E3F">
        <w:rPr>
          <w:rFonts w:hint="eastAsia"/>
        </w:rPr>
        <w:t>司法体制改革在全面深化改革、全面依法治国中居于重要地位，对推进国家治理体系和治理能力现代化意义重大，把深化司法体制改革和现代科技应用结合起来，不断完善和发展为推进司法改革提供有力保障，江苏省高级人民法院司法行政管理处结合四川省高级人民法院开发的司法行政综合管理系统，更加积极主动拥抱大数据、人工智能时代，把理念思路提升、体制机制创新、现代科技应用和法律制度完善结合起来，全面落实司法行装各项工作信息化的进程，最大限度地把行装日常管理工作、资金管理以及决策监督集中统一，实现信息对称、实时和准确性。</w:t>
      </w:r>
    </w:p>
    <w:p w:rsidR="00B759CA" w:rsidRPr="00FB3E3F" w:rsidRDefault="00B759CA" w:rsidP="00FB3E3F">
      <w:pPr>
        <w:ind w:left="480" w:firstLine="480"/>
      </w:pPr>
      <w:r>
        <w:rPr>
          <w:rFonts w:ascii="宋体" w:hAnsi="宋体" w:hint="eastAsia"/>
        </w:rPr>
        <w:t>当前，江苏省机关普遍存在各专业软件各司其职，接口无法统一；省财政厅预算编审与会计数据集中平台只可满足数据上报，但无法提供灵活数据查询；固定资产管理方面，机关事务管理局系统平台无法满足自身管理需求等具体情况，为下一步江苏省全省司法体制改革的全面推进，急需通过一套</w:t>
      </w:r>
      <w:proofErr w:type="gramStart"/>
      <w:r>
        <w:rPr>
          <w:rFonts w:ascii="宋体" w:hAnsi="宋体" w:hint="eastAsia"/>
        </w:rPr>
        <w:t>集预算</w:t>
      </w:r>
      <w:proofErr w:type="gramEnd"/>
      <w:r>
        <w:rPr>
          <w:rFonts w:ascii="宋体" w:hAnsi="宋体" w:hint="eastAsia"/>
        </w:rPr>
        <w:t>指标、财务管理、会计核算、固定资产、采购管理、装备管理、车辆管理、基建管理</w:t>
      </w:r>
      <w:proofErr w:type="gramStart"/>
      <w:r>
        <w:rPr>
          <w:rFonts w:ascii="宋体" w:hAnsi="宋体" w:hint="eastAsia"/>
        </w:rPr>
        <w:t>及两庭建设</w:t>
      </w:r>
      <w:proofErr w:type="gramEnd"/>
      <w:r w:rsidR="00A03A79">
        <w:rPr>
          <w:rFonts w:ascii="宋体" w:hAnsi="宋体" w:hint="eastAsia"/>
        </w:rPr>
        <w:t>、后勤服务</w:t>
      </w:r>
      <w:r>
        <w:rPr>
          <w:rFonts w:ascii="宋体" w:hAnsi="宋体" w:hint="eastAsia"/>
        </w:rPr>
        <w:t>管理等功能于一体的司法行政综合管理系统平台。</w:t>
      </w:r>
      <w:r w:rsidRPr="00203D9D">
        <w:rPr>
          <w:rFonts w:ascii="宋体" w:hAnsi="宋体" w:hint="eastAsia"/>
        </w:rPr>
        <w:t>通过该管理平台建立规范的业务管理体系，实现</w:t>
      </w:r>
      <w:r>
        <w:rPr>
          <w:rFonts w:ascii="宋体" w:hAnsi="宋体" w:hint="eastAsia"/>
        </w:rPr>
        <w:t>行装</w:t>
      </w:r>
      <w:r w:rsidR="00A03A79">
        <w:rPr>
          <w:rFonts w:ascii="宋体" w:hAnsi="宋体" w:hint="eastAsia"/>
        </w:rPr>
        <w:t>保障日常工作流程管理和数据输入，实现预算、核算、决算</w:t>
      </w:r>
      <w:r w:rsidRPr="00203D9D">
        <w:rPr>
          <w:rFonts w:ascii="宋体" w:hAnsi="宋体" w:hint="eastAsia"/>
        </w:rPr>
        <w:t>一体化操作和预算执行控制，</w:t>
      </w:r>
      <w:r>
        <w:rPr>
          <w:rFonts w:ascii="宋体" w:hAnsi="宋体" w:hint="eastAsia"/>
        </w:rPr>
        <w:t>为</w:t>
      </w:r>
      <w:r w:rsidRPr="00203D9D">
        <w:rPr>
          <w:rFonts w:ascii="宋体" w:hAnsi="宋体" w:hint="eastAsia"/>
        </w:rPr>
        <w:t>实现省、市、县三级</w:t>
      </w:r>
      <w:r w:rsidR="00A03A79">
        <w:rPr>
          <w:rFonts w:ascii="宋体" w:hAnsi="宋体" w:hint="eastAsia"/>
        </w:rPr>
        <w:t>法院行装保障信息</w:t>
      </w:r>
      <w:r>
        <w:rPr>
          <w:rFonts w:ascii="宋体" w:hAnsi="宋体" w:hint="eastAsia"/>
        </w:rPr>
        <w:t>纵向联系，通过数据导入</w:t>
      </w:r>
      <w:r w:rsidR="00A03A79">
        <w:rPr>
          <w:rFonts w:ascii="宋体" w:hAnsi="宋体" w:hint="eastAsia"/>
        </w:rPr>
        <w:t>和接口对接</w:t>
      </w:r>
      <w:r>
        <w:rPr>
          <w:rFonts w:ascii="宋体" w:hAnsi="宋体" w:hint="eastAsia"/>
        </w:rPr>
        <w:t>实现与财政、机关事务管理局等部门的横向连接，为省以下法院</w:t>
      </w:r>
      <w:r w:rsidRPr="00203D9D">
        <w:rPr>
          <w:rFonts w:ascii="宋体" w:hAnsi="宋体" w:hint="eastAsia"/>
        </w:rPr>
        <w:t>财物统管改革打好坚实基础。</w:t>
      </w:r>
    </w:p>
    <w:p w:rsidR="00A9139F" w:rsidRDefault="00CC4FAB" w:rsidP="00FB3E3F">
      <w:pPr>
        <w:pStyle w:val="1"/>
      </w:pPr>
      <w:bookmarkStart w:id="1" w:name="_Toc491700016"/>
      <w:r>
        <w:rPr>
          <w:rFonts w:hint="eastAsia"/>
        </w:rPr>
        <w:t>二、</w:t>
      </w:r>
      <w:r w:rsidR="00A9139F">
        <w:rPr>
          <w:rFonts w:hint="eastAsia"/>
        </w:rPr>
        <w:t>建设目标</w:t>
      </w:r>
      <w:bookmarkEnd w:id="1"/>
    </w:p>
    <w:p w:rsidR="00250B9E" w:rsidRDefault="00250B9E" w:rsidP="00250B9E">
      <w:pPr>
        <w:ind w:firstLine="480"/>
      </w:pPr>
      <w:r>
        <w:rPr>
          <w:rFonts w:hint="eastAsia"/>
        </w:rPr>
        <w:t>根据财政在财务内控工作中的管理要求，以及最高人民法院司法行政装备管理局</w:t>
      </w:r>
      <w:r>
        <w:rPr>
          <w:rFonts w:hint="eastAsia"/>
        </w:rPr>
        <w:t>2017</w:t>
      </w:r>
      <w:r>
        <w:rPr>
          <w:rFonts w:hint="eastAsia"/>
        </w:rPr>
        <w:t>年</w:t>
      </w:r>
      <w:r>
        <w:rPr>
          <w:rFonts w:hint="eastAsia"/>
        </w:rPr>
        <w:t>4</w:t>
      </w:r>
      <w:r>
        <w:rPr>
          <w:rFonts w:hint="eastAsia"/>
        </w:rPr>
        <w:t>月颁布的《司法行政装备管理局</w:t>
      </w:r>
      <w:r>
        <w:rPr>
          <w:rFonts w:hint="eastAsia"/>
        </w:rPr>
        <w:t>2017</w:t>
      </w:r>
      <w:r>
        <w:rPr>
          <w:rFonts w:hint="eastAsia"/>
        </w:rPr>
        <w:t>年工作要点》第三章第</w:t>
      </w:r>
      <w:r>
        <w:rPr>
          <w:rFonts w:hint="eastAsia"/>
        </w:rPr>
        <w:t>25</w:t>
      </w:r>
      <w:r>
        <w:rPr>
          <w:rFonts w:hint="eastAsia"/>
        </w:rPr>
        <w:t>条</w:t>
      </w:r>
      <w:proofErr w:type="gramStart"/>
      <w:r>
        <w:rPr>
          <w:rFonts w:hint="eastAsia"/>
        </w:rPr>
        <w:t>“</w:t>
      </w:r>
      <w:proofErr w:type="gramEnd"/>
      <w:r>
        <w:rPr>
          <w:rFonts w:hint="eastAsia"/>
        </w:rPr>
        <w:t>改进方式，建立全国法院司法保障工作信息化管理平台。上下联动，细化需求，加强对接，推动预算编报、会计核算、财务报销、装备管理、政府采购、资产管理、基本建设等各项工作步入信息化轨道，实现行装工作由“粗放型”管理</w:t>
      </w:r>
      <w:r>
        <w:rPr>
          <w:rFonts w:hint="eastAsia"/>
        </w:rPr>
        <w:lastRenderedPageBreak/>
        <w:t>向“精细化”管理的转变，提升司法保障工作的现代化能力</w:t>
      </w:r>
      <w:proofErr w:type="gramStart"/>
      <w:r>
        <w:rPr>
          <w:rFonts w:hint="eastAsia"/>
        </w:rPr>
        <w:t>”</w:t>
      </w:r>
      <w:proofErr w:type="gramEnd"/>
      <w:r>
        <w:rPr>
          <w:rFonts w:hint="eastAsia"/>
        </w:rPr>
        <w:t>的要求，建立一套符合江苏高院特色的司法服务保障综合管理平台，主要实现以下几个目标：</w:t>
      </w:r>
    </w:p>
    <w:p w:rsidR="00250B9E" w:rsidRDefault="00B6719A" w:rsidP="00250B9E">
      <w:pPr>
        <w:ind w:firstLine="480"/>
      </w:pPr>
      <w:r>
        <w:rPr>
          <w:rFonts w:hint="eastAsia"/>
        </w:rPr>
        <w:t>一是建立高效的服务体系统，充分利用现代信息技术手段，满足</w:t>
      </w:r>
      <w:r w:rsidR="00250B9E">
        <w:rPr>
          <w:rFonts w:hint="eastAsia"/>
        </w:rPr>
        <w:t>各业务部门协同办公的需求，构筑完整的多层次、多形式的服务体系，充分响应服务审判、服务干警、服务民众的管理要求。</w:t>
      </w:r>
    </w:p>
    <w:p w:rsidR="00250B9E" w:rsidRDefault="00250B9E" w:rsidP="00250B9E">
      <w:pPr>
        <w:ind w:firstLine="480"/>
      </w:pPr>
      <w:r>
        <w:rPr>
          <w:rFonts w:hint="eastAsia"/>
        </w:rPr>
        <w:t>二是建立规范的内控体系。利用信息技术整合和优化业务处理模式，实现经费、资产等动态跟踪管理，特别是在资金预算、</w:t>
      </w:r>
      <w:r w:rsidR="00B6719A">
        <w:rPr>
          <w:rFonts w:hint="eastAsia"/>
        </w:rPr>
        <w:t>预算</w:t>
      </w:r>
      <w:r>
        <w:rPr>
          <w:rFonts w:hint="eastAsia"/>
        </w:rPr>
        <w:t>执行以及报销一体化管理，达到会计与预算的一致性，增加管理的宽度以及深度，实现省法院相关业务的集中监管。</w:t>
      </w:r>
    </w:p>
    <w:p w:rsidR="00107678" w:rsidRDefault="00B6719A" w:rsidP="00250B9E">
      <w:pPr>
        <w:ind w:firstLine="480"/>
      </w:pPr>
      <w:r>
        <w:rPr>
          <w:rFonts w:hint="eastAsia"/>
        </w:rPr>
        <w:t>三是建立科学的</w:t>
      </w:r>
      <w:proofErr w:type="gramStart"/>
      <w:r>
        <w:rPr>
          <w:rFonts w:hint="eastAsia"/>
        </w:rPr>
        <w:t>决策分</w:t>
      </w:r>
      <w:proofErr w:type="gramEnd"/>
      <w:r>
        <w:rPr>
          <w:rFonts w:hint="eastAsia"/>
        </w:rPr>
        <w:t>体系。通过建设集中的司法保障数据资源库</w:t>
      </w:r>
      <w:r w:rsidR="00107678">
        <w:rPr>
          <w:rFonts w:hint="eastAsia"/>
        </w:rPr>
        <w:t>，及时准确地掌握机关财务收支情况，并可追溯到具体的资金运行情况，从宏观以及微观上对资金安全运行</w:t>
      </w:r>
      <w:r>
        <w:rPr>
          <w:rFonts w:hint="eastAsia"/>
        </w:rPr>
        <w:t>，提供及时</w:t>
      </w:r>
      <w:r w:rsidR="00107678">
        <w:rPr>
          <w:rFonts w:hint="eastAsia"/>
        </w:rPr>
        <w:t>保障</w:t>
      </w:r>
      <w:r>
        <w:rPr>
          <w:rFonts w:hint="eastAsia"/>
        </w:rPr>
        <w:t>和</w:t>
      </w:r>
      <w:r w:rsidR="00107678">
        <w:rPr>
          <w:rFonts w:hint="eastAsia"/>
        </w:rPr>
        <w:t>有效全面的分析，并实时提供机关及业务部门的预算及执行情况、部门公用经</w:t>
      </w:r>
      <w:r>
        <w:rPr>
          <w:rFonts w:hint="eastAsia"/>
        </w:rPr>
        <w:t>费</w:t>
      </w:r>
      <w:r w:rsidR="00107678">
        <w:rPr>
          <w:rFonts w:hint="eastAsia"/>
        </w:rPr>
        <w:t>支出情况、采购执行进度、采购支付进度等</w:t>
      </w:r>
      <w:r w:rsidR="006E4D56">
        <w:rPr>
          <w:rFonts w:hint="eastAsia"/>
        </w:rPr>
        <w:t>信息，为领导决策提供科学有力的数据支撑，最大程度</w:t>
      </w:r>
      <w:r w:rsidR="00107678">
        <w:rPr>
          <w:rFonts w:hint="eastAsia"/>
        </w:rPr>
        <w:t>提高系统业务数据的价值。</w:t>
      </w:r>
    </w:p>
    <w:p w:rsidR="00107678" w:rsidRPr="00250B9E" w:rsidRDefault="00107678" w:rsidP="00250B9E">
      <w:pPr>
        <w:ind w:firstLine="480"/>
      </w:pPr>
      <w:r>
        <w:rPr>
          <w:rFonts w:hint="eastAsia"/>
        </w:rPr>
        <w:t>四是建立完善的统管体系。根据司法体制改革要求，结合江苏省高院司法</w:t>
      </w:r>
      <w:r w:rsidR="00524484">
        <w:rPr>
          <w:rFonts w:hint="eastAsia"/>
        </w:rPr>
        <w:t>装备</w:t>
      </w:r>
      <w:r w:rsidR="00B6719A">
        <w:rPr>
          <w:rFonts w:hint="eastAsia"/>
        </w:rPr>
        <w:t>保障工作需求，从省高院管理需求入手，采取集中部署的方式，同时支撑</w:t>
      </w:r>
      <w:r>
        <w:rPr>
          <w:rFonts w:hint="eastAsia"/>
        </w:rPr>
        <w:t>全省</w:t>
      </w:r>
      <w:r w:rsidR="00B6719A">
        <w:rPr>
          <w:rFonts w:hint="eastAsia"/>
        </w:rPr>
        <w:t>三级</w:t>
      </w:r>
      <w:r>
        <w:rPr>
          <w:rFonts w:hint="eastAsia"/>
        </w:rPr>
        <w:t>法院的数据互联互通，与省财政厅、机关事务管理局等部门的相关业务系统实现数据协同共享，为江苏省司法体制</w:t>
      </w:r>
      <w:r w:rsidR="00524484">
        <w:rPr>
          <w:rFonts w:hint="eastAsia"/>
        </w:rPr>
        <w:t>改革</w:t>
      </w:r>
      <w:r w:rsidR="00D4569A">
        <w:rPr>
          <w:rFonts w:hint="eastAsia"/>
        </w:rPr>
        <w:t>，</w:t>
      </w:r>
      <w:r w:rsidR="00524484">
        <w:rPr>
          <w:rFonts w:hint="eastAsia"/>
        </w:rPr>
        <w:t>实现省级统一管理提供有力保障，集中部署实现数据统一汇总、和集中管理，真正实现数据共享，消除信息孤岛。</w:t>
      </w:r>
      <w:r>
        <w:rPr>
          <w:rFonts w:hint="eastAsia"/>
        </w:rPr>
        <w:t xml:space="preserve">　</w:t>
      </w:r>
    </w:p>
    <w:p w:rsidR="00A9139F" w:rsidRDefault="00CC4FAB" w:rsidP="00FB3E3F">
      <w:pPr>
        <w:pStyle w:val="1"/>
      </w:pPr>
      <w:bookmarkStart w:id="2" w:name="_Toc491700017"/>
      <w:r>
        <w:rPr>
          <w:rFonts w:hint="eastAsia"/>
        </w:rPr>
        <w:lastRenderedPageBreak/>
        <w:t>三、</w:t>
      </w:r>
      <w:r w:rsidR="00A9139F">
        <w:rPr>
          <w:rFonts w:hint="eastAsia"/>
        </w:rPr>
        <w:t>平台结构</w:t>
      </w:r>
      <w:bookmarkEnd w:id="2"/>
    </w:p>
    <w:p w:rsidR="004609EC" w:rsidRPr="004609EC" w:rsidRDefault="00524BED" w:rsidP="004609EC">
      <w:pPr>
        <w:ind w:firstLine="480"/>
      </w:pPr>
      <w:r w:rsidRPr="00524BED">
        <w:rPr>
          <w:noProof/>
        </w:rPr>
        <w:drawing>
          <wp:inline distT="0" distB="0" distL="0" distR="0" wp14:anchorId="08A655BE" wp14:editId="703413CA">
            <wp:extent cx="5274310" cy="3444173"/>
            <wp:effectExtent l="0" t="0" r="2540" b="4445"/>
            <wp:docPr id="71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图片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44173"/>
                    </a:xfrm>
                    <a:prstGeom prst="rect">
                      <a:avLst/>
                    </a:prstGeom>
                    <a:noFill/>
                    <a:ln>
                      <a:noFill/>
                    </a:ln>
                    <a:extLst/>
                  </pic:spPr>
                </pic:pic>
              </a:graphicData>
            </a:graphic>
          </wp:inline>
        </w:drawing>
      </w:r>
    </w:p>
    <w:p w:rsidR="00A9139F" w:rsidRDefault="00CC4FAB" w:rsidP="00FB3E3F">
      <w:pPr>
        <w:pStyle w:val="1"/>
      </w:pPr>
      <w:bookmarkStart w:id="3" w:name="_Toc491700018"/>
      <w:r>
        <w:rPr>
          <w:rFonts w:hint="eastAsia"/>
        </w:rPr>
        <w:lastRenderedPageBreak/>
        <w:t>四、</w:t>
      </w:r>
      <w:r w:rsidR="00A9139F">
        <w:rPr>
          <w:rFonts w:hint="eastAsia"/>
        </w:rPr>
        <w:t>技术框架</w:t>
      </w:r>
      <w:r w:rsidR="00524BED">
        <w:rPr>
          <w:rFonts w:hint="eastAsia"/>
        </w:rPr>
        <w:t>及网</w:t>
      </w:r>
      <w:r w:rsidR="00BF3AD4">
        <w:rPr>
          <w:rFonts w:ascii="宋体" w:hAnsi="宋体" w:hint="eastAsia"/>
        </w:rPr>
        <w:t>络拓扑</w:t>
      </w:r>
      <w:r w:rsidR="00697F59">
        <w:rPr>
          <w:rFonts w:ascii="宋体" w:hAnsi="宋体" w:hint="eastAsia"/>
        </w:rPr>
        <w:t>图</w:t>
      </w:r>
      <w:bookmarkEnd w:id="3"/>
      <w:r w:rsidR="00697F59">
        <w:rPr>
          <w:rFonts w:ascii="宋体" w:hAnsi="宋体" w:hint="eastAsia"/>
        </w:rPr>
        <w:t xml:space="preserve">　</w:t>
      </w:r>
    </w:p>
    <w:p w:rsidR="00524BED" w:rsidRDefault="00524BED" w:rsidP="00524BED">
      <w:pPr>
        <w:ind w:firstLine="480"/>
        <w:jc w:val="center"/>
      </w:pPr>
      <w:r>
        <w:object w:dxaOrig="10599" w:dyaOrig="13987">
          <v:shape id="_x0000_i1025" type="#_x0000_t75" style="width:414.75pt;height:548.25pt" o:ole="">
            <v:imagedata r:id="rId10" o:title=""/>
          </v:shape>
          <o:OLEObject Type="Embed" ProgID="Visio.Drawing.11" ShapeID="_x0000_i1025" DrawAspect="Content" ObjectID="_1565443688" r:id="rId11"/>
        </w:object>
      </w:r>
      <w:r>
        <w:rPr>
          <w:rFonts w:hint="eastAsia"/>
        </w:rPr>
        <w:t>(</w:t>
      </w:r>
      <w:r>
        <w:rPr>
          <w:rFonts w:hint="eastAsia"/>
        </w:rPr>
        <w:t>技术结构图</w:t>
      </w:r>
      <w:r>
        <w:rPr>
          <w:rFonts w:hint="eastAsia"/>
        </w:rPr>
        <w:t>)</w:t>
      </w:r>
    </w:p>
    <w:p w:rsidR="00524BED" w:rsidRPr="00524BED" w:rsidRDefault="00524BED" w:rsidP="00524BED">
      <w:pPr>
        <w:ind w:firstLine="480"/>
        <w:jc w:val="center"/>
        <w:rPr>
          <w:rFonts w:ascii="宋体" w:hAnsi="宋体"/>
        </w:rPr>
      </w:pPr>
      <w:r w:rsidRPr="0086502C">
        <w:rPr>
          <w:rFonts w:ascii="宋体" w:hAnsi="宋体"/>
        </w:rPr>
        <w:object w:dxaOrig="10780" w:dyaOrig="9126">
          <v:shape id="_x0000_i1026" type="#_x0000_t75" style="width:414pt;height:351pt" o:ole="">
            <v:imagedata r:id="rId12" o:title=""/>
          </v:shape>
          <o:OLEObject Type="Embed" ProgID="Visio.Drawing.11" ShapeID="_x0000_i1026" DrawAspect="Content" ObjectID="_1565443689" r:id="rId13"/>
        </w:object>
      </w:r>
      <w:r>
        <w:rPr>
          <w:rFonts w:ascii="宋体" w:hAnsi="宋体" w:hint="eastAsia"/>
        </w:rPr>
        <w:t>(网络拓扑图)</w:t>
      </w:r>
    </w:p>
    <w:p w:rsidR="00A9139F" w:rsidRDefault="00CC4FAB" w:rsidP="00FB3E3F">
      <w:pPr>
        <w:pStyle w:val="1"/>
      </w:pPr>
      <w:bookmarkStart w:id="4" w:name="_Toc491700019"/>
      <w:r>
        <w:rPr>
          <w:rFonts w:hint="eastAsia"/>
        </w:rPr>
        <w:t>五、</w:t>
      </w:r>
      <w:proofErr w:type="gramStart"/>
      <w:r w:rsidR="00CD1396">
        <w:rPr>
          <w:rFonts w:hint="eastAsia"/>
        </w:rPr>
        <w:t>平台总休设计</w:t>
      </w:r>
      <w:bookmarkEnd w:id="4"/>
      <w:proofErr w:type="gramEnd"/>
    </w:p>
    <w:p w:rsidR="00CD1396" w:rsidRDefault="00CD1396" w:rsidP="000D63CA">
      <w:pPr>
        <w:ind w:firstLine="480"/>
      </w:pPr>
      <w:r>
        <w:rPr>
          <w:rFonts w:hint="eastAsia"/>
        </w:rPr>
        <w:t>该平台是以预算编审、财务管理（日常报销、会计核算、决算管理）为核心，集成信息门户、采购管理、固定资产管理、车辆管理、装备管理、</w:t>
      </w:r>
      <w:proofErr w:type="gramStart"/>
      <w:r>
        <w:rPr>
          <w:rFonts w:hint="eastAsia"/>
        </w:rPr>
        <w:t>两庭建设</w:t>
      </w:r>
      <w:proofErr w:type="gramEnd"/>
      <w:r w:rsidR="00D4569A">
        <w:rPr>
          <w:rFonts w:hint="eastAsia"/>
        </w:rPr>
        <w:t>、后勤服务管理</w:t>
      </w:r>
      <w:r w:rsidR="000D63CA">
        <w:rPr>
          <w:rFonts w:hint="eastAsia"/>
        </w:rPr>
        <w:t>、</w:t>
      </w:r>
      <w:r w:rsidR="000D63CA">
        <w:rPr>
          <w:rFonts w:hint="eastAsia"/>
        </w:rPr>
        <w:t>APP</w:t>
      </w:r>
      <w:r w:rsidR="000D63CA">
        <w:rPr>
          <w:rFonts w:hint="eastAsia"/>
        </w:rPr>
        <w:t>手机应用</w:t>
      </w:r>
      <w:r>
        <w:rPr>
          <w:rFonts w:hint="eastAsia"/>
        </w:rPr>
        <w:t>等</w:t>
      </w:r>
      <w:r w:rsidR="000D63CA">
        <w:rPr>
          <w:rFonts w:hint="eastAsia"/>
        </w:rPr>
        <w:t>模块的一体化管理平台。</w:t>
      </w:r>
    </w:p>
    <w:p w:rsidR="00B83BFC" w:rsidRDefault="00B83BFC" w:rsidP="000D63CA">
      <w:pPr>
        <w:ind w:firstLine="480"/>
      </w:pPr>
      <w:r>
        <w:rPr>
          <w:rFonts w:hint="eastAsia"/>
        </w:rPr>
        <w:t>平台支持对全省三级法院各类业务的统一管理，达到横向、纵向双重管理、监督的目的。</w:t>
      </w:r>
    </w:p>
    <w:p w:rsidR="00362F27" w:rsidRDefault="001F2831" w:rsidP="00362F27">
      <w:pPr>
        <w:pStyle w:val="2"/>
        <w:ind w:firstLine="643"/>
      </w:pPr>
      <w:bookmarkStart w:id="5" w:name="_Toc491700020"/>
      <w:r>
        <w:rPr>
          <w:rFonts w:hint="eastAsia"/>
        </w:rPr>
        <w:t>1</w:t>
      </w:r>
      <w:r w:rsidR="00362F27">
        <w:rPr>
          <w:rFonts w:hint="eastAsia"/>
        </w:rPr>
        <w:t>平台门户</w:t>
      </w:r>
      <w:bookmarkEnd w:id="5"/>
    </w:p>
    <w:p w:rsidR="00362F27" w:rsidRDefault="00362F27" w:rsidP="00362F27">
      <w:pPr>
        <w:ind w:firstLineChars="83" w:firstLine="199"/>
      </w:pPr>
      <w:r>
        <w:rPr>
          <w:rFonts w:hint="eastAsia"/>
        </w:rPr>
        <w:t>平台门户主要</w:t>
      </w:r>
      <w:proofErr w:type="gramStart"/>
      <w:r>
        <w:rPr>
          <w:rFonts w:hint="eastAsia"/>
        </w:rPr>
        <w:t>用于省</w:t>
      </w:r>
      <w:proofErr w:type="gramEnd"/>
      <w:r>
        <w:rPr>
          <w:rFonts w:hint="eastAsia"/>
        </w:rPr>
        <w:t>高院与下级法院的信息互通</w:t>
      </w:r>
      <w:r w:rsidR="00DF325F">
        <w:rPr>
          <w:rFonts w:hint="eastAsia"/>
        </w:rPr>
        <w:t>及信息展现</w:t>
      </w:r>
      <w:r>
        <w:rPr>
          <w:rFonts w:hint="eastAsia"/>
        </w:rPr>
        <w:t>，如：通知公告、管理动态、工作规范、软件下载、政策法规等相关公共内容，便于全省三级法院通</w:t>
      </w:r>
      <w:r w:rsidR="00434726">
        <w:rPr>
          <w:rFonts w:hint="eastAsia"/>
        </w:rPr>
        <w:t>过</w:t>
      </w:r>
      <w:r>
        <w:rPr>
          <w:rFonts w:hint="eastAsia"/>
        </w:rPr>
        <w:t>平台门户，了解省高院的最新动态和平台使用情况，也提供用户登录接口，</w:t>
      </w:r>
      <w:r>
        <w:rPr>
          <w:rFonts w:hint="eastAsia"/>
        </w:rPr>
        <w:lastRenderedPageBreak/>
        <w:t>登录的用户可直接在门户上查看属于自己的待办信息，通过待办信息可直接进</w:t>
      </w:r>
      <w:r w:rsidR="00524A29">
        <w:rPr>
          <w:rFonts w:hint="eastAsia"/>
        </w:rPr>
        <w:t>入</w:t>
      </w:r>
      <w:r>
        <w:rPr>
          <w:rFonts w:hint="eastAsia"/>
        </w:rPr>
        <w:t>平台办理相关业务。</w:t>
      </w:r>
    </w:p>
    <w:p w:rsidR="006F22FF" w:rsidRDefault="000720A9" w:rsidP="000720A9">
      <w:pPr>
        <w:pStyle w:val="2"/>
        <w:ind w:firstLineChars="62" w:firstLine="199"/>
      </w:pPr>
      <w:bookmarkStart w:id="6" w:name="_Toc491700021"/>
      <w:r>
        <w:rPr>
          <w:rFonts w:hint="eastAsia"/>
        </w:rPr>
        <w:t>2</w:t>
      </w:r>
      <w:r>
        <w:rPr>
          <w:rFonts w:hint="eastAsia"/>
        </w:rPr>
        <w:t>全省三级</w:t>
      </w:r>
      <w:r w:rsidR="00644DD9">
        <w:rPr>
          <w:rFonts w:hint="eastAsia"/>
        </w:rPr>
        <w:t>法院</w:t>
      </w:r>
      <w:r>
        <w:rPr>
          <w:rFonts w:hint="eastAsia"/>
        </w:rPr>
        <w:t>统</w:t>
      </w:r>
      <w:r w:rsidR="00644DD9">
        <w:rPr>
          <w:rFonts w:hint="eastAsia"/>
        </w:rPr>
        <w:t>管</w:t>
      </w:r>
      <w:bookmarkEnd w:id="6"/>
    </w:p>
    <w:p w:rsidR="000720A9" w:rsidRDefault="00DC4572" w:rsidP="000720A9">
      <w:pPr>
        <w:ind w:firstLine="480"/>
      </w:pPr>
      <w:r>
        <w:rPr>
          <w:rFonts w:hint="eastAsia"/>
        </w:rPr>
        <w:t>为配合司法体制改革工作的顺利进行，</w:t>
      </w:r>
      <w:r w:rsidRPr="00431B72">
        <w:rPr>
          <w:rFonts w:hint="eastAsia"/>
        </w:rPr>
        <w:t>为</w:t>
      </w:r>
      <w:r>
        <w:rPr>
          <w:rFonts w:hint="eastAsia"/>
        </w:rPr>
        <w:t>省级对人、财、物的</w:t>
      </w:r>
      <w:r w:rsidRPr="00431B72">
        <w:rPr>
          <w:rFonts w:hint="eastAsia"/>
        </w:rPr>
        <w:t>统一管理打下良好基础，进一步规范全省法院的财务管理行为，加强财务管理工作，从源头上杜绝违规、违纪现象的发生，实时了解和掌握全省中、基层法院财务收支及管理工作现状</w:t>
      </w:r>
      <w:r>
        <w:rPr>
          <w:rFonts w:hint="eastAsia"/>
        </w:rPr>
        <w:t>，平台支持对全省三级法院的纵向</w:t>
      </w:r>
      <w:r w:rsidR="006D7C39">
        <w:rPr>
          <w:rFonts w:hint="eastAsia"/>
        </w:rPr>
        <w:t>垂直管理，主要预留以下垂直管理模子系统：</w:t>
      </w:r>
    </w:p>
    <w:p w:rsidR="006D7C39" w:rsidRDefault="006D7C39" w:rsidP="006D7C39">
      <w:pPr>
        <w:pStyle w:val="a5"/>
        <w:numPr>
          <w:ilvl w:val="0"/>
          <w:numId w:val="14"/>
        </w:numPr>
        <w:ind w:firstLineChars="0"/>
      </w:pPr>
      <w:r>
        <w:rPr>
          <w:rFonts w:hint="eastAsia"/>
        </w:rPr>
        <w:t>全省三级法院预算管理</w:t>
      </w:r>
    </w:p>
    <w:p w:rsidR="006D7C39" w:rsidRDefault="001B172B" w:rsidP="0089072E">
      <w:pPr>
        <w:pStyle w:val="a5"/>
        <w:ind w:leftChars="375" w:left="900" w:firstLine="480"/>
      </w:pPr>
      <w:r>
        <w:rPr>
          <w:rFonts w:hint="eastAsia"/>
        </w:rPr>
        <w:t>根据系统预算业务的流程配置，实现全省三级法院的预算编报、审核、汇总功能，区县法院的预算项目及相关</w:t>
      </w:r>
      <w:r w:rsidR="0089072E">
        <w:rPr>
          <w:rFonts w:hint="eastAsia"/>
        </w:rPr>
        <w:t>数据</w:t>
      </w:r>
      <w:r>
        <w:rPr>
          <w:rFonts w:hint="eastAsia"/>
        </w:rPr>
        <w:t>可</w:t>
      </w:r>
      <w:r w:rsidR="0089072E">
        <w:rPr>
          <w:rFonts w:hint="eastAsia"/>
        </w:rPr>
        <w:t>由区县法院上报到对应中院进行审核后，再上报省高院进行最终审批。</w:t>
      </w:r>
    </w:p>
    <w:p w:rsidR="006D7C39" w:rsidRDefault="006D7C39" w:rsidP="006D7C39">
      <w:pPr>
        <w:pStyle w:val="a5"/>
        <w:numPr>
          <w:ilvl w:val="0"/>
          <w:numId w:val="14"/>
        </w:numPr>
        <w:ind w:firstLineChars="0"/>
      </w:pPr>
      <w:r>
        <w:rPr>
          <w:rFonts w:hint="eastAsia"/>
        </w:rPr>
        <w:t>全省三级法院财务管理</w:t>
      </w:r>
    </w:p>
    <w:p w:rsidR="006D7C39" w:rsidRDefault="0001093D" w:rsidP="006D7C39">
      <w:pPr>
        <w:pStyle w:val="a5"/>
        <w:ind w:left="900" w:firstLineChars="0" w:firstLine="0"/>
      </w:pPr>
      <w:r>
        <w:rPr>
          <w:rFonts w:hint="eastAsia"/>
        </w:rPr>
        <w:t xml:space="preserve">　　</w:t>
      </w:r>
      <w:r w:rsidR="001B172B">
        <w:rPr>
          <w:rFonts w:hint="eastAsia"/>
        </w:rPr>
        <w:t>根据权限</w:t>
      </w:r>
      <w:r w:rsidR="00884B1C">
        <w:rPr>
          <w:rFonts w:hint="eastAsia"/>
        </w:rPr>
        <w:t>设定，可</w:t>
      </w:r>
      <w:proofErr w:type="gramStart"/>
      <w:r w:rsidR="00884B1C">
        <w:rPr>
          <w:rFonts w:hint="eastAsia"/>
        </w:rPr>
        <w:t>逐级或</w:t>
      </w:r>
      <w:proofErr w:type="gramEnd"/>
      <w:r w:rsidR="00884B1C">
        <w:rPr>
          <w:rFonts w:hint="eastAsia"/>
        </w:rPr>
        <w:t>跨级查询全省三级法院的经费使用情况，包括日常报销、往来资金、银行日记账、现金日记账等模块的相关数据，并可按层级生成各级法院的预算</w:t>
      </w:r>
      <w:r w:rsidR="0089072E">
        <w:rPr>
          <w:rFonts w:hint="eastAsia"/>
        </w:rPr>
        <w:t>指标</w:t>
      </w:r>
      <w:r w:rsidR="00884B1C">
        <w:rPr>
          <w:rFonts w:hint="eastAsia"/>
        </w:rPr>
        <w:t>执行情况表，各类查询报表支持数据穿透查询，可从省、市、区县穿透到具体的未级业务数据。</w:t>
      </w:r>
      <w:r w:rsidR="0089072E">
        <w:rPr>
          <w:rFonts w:hint="eastAsia"/>
        </w:rPr>
        <w:t>使省高院能及进、准确、便捷地撑</w:t>
      </w:r>
      <w:proofErr w:type="gramStart"/>
      <w:r w:rsidR="0089072E">
        <w:rPr>
          <w:rFonts w:hint="eastAsia"/>
        </w:rPr>
        <w:t>握全省</w:t>
      </w:r>
      <w:proofErr w:type="gramEnd"/>
      <w:r w:rsidR="0089072E">
        <w:rPr>
          <w:rFonts w:hint="eastAsia"/>
        </w:rPr>
        <w:t>各级法院的资金使用情况。</w:t>
      </w:r>
    </w:p>
    <w:p w:rsidR="006A3818" w:rsidRDefault="006A3818" w:rsidP="006D7C39">
      <w:pPr>
        <w:pStyle w:val="a5"/>
        <w:numPr>
          <w:ilvl w:val="0"/>
          <w:numId w:val="14"/>
        </w:numPr>
        <w:ind w:firstLineChars="0"/>
        <w:rPr>
          <w:rFonts w:hint="eastAsia"/>
        </w:rPr>
      </w:pPr>
      <w:r>
        <w:rPr>
          <w:rFonts w:hint="eastAsia"/>
        </w:rPr>
        <w:t>全省三级法院采购管理</w:t>
      </w:r>
    </w:p>
    <w:p w:rsidR="006A3818" w:rsidRDefault="006A3818" w:rsidP="006A3818">
      <w:pPr>
        <w:pStyle w:val="a5"/>
        <w:ind w:left="900" w:firstLineChars="0" w:firstLine="0"/>
        <w:rPr>
          <w:rFonts w:hint="eastAsia"/>
        </w:rPr>
      </w:pPr>
      <w:r>
        <w:rPr>
          <w:rFonts w:hint="eastAsia"/>
        </w:rPr>
        <w:t xml:space="preserve">   </w:t>
      </w:r>
      <w:r w:rsidR="00B76A8C">
        <w:rPr>
          <w:rFonts w:hint="eastAsia"/>
        </w:rPr>
        <w:t xml:space="preserve">　</w:t>
      </w:r>
      <w:r>
        <w:rPr>
          <w:rFonts w:hint="eastAsia"/>
        </w:rPr>
        <w:t>系统支持三级法院联网应用，</w:t>
      </w:r>
      <w:r w:rsidR="00573D80">
        <w:rPr>
          <w:rFonts w:hint="eastAsia"/>
        </w:rPr>
        <w:t>可根据系统业务流程设置，实现特殊采购或超过一定金额的采购</w:t>
      </w:r>
      <w:r w:rsidR="00B76A8C">
        <w:rPr>
          <w:rFonts w:hint="eastAsia"/>
        </w:rPr>
        <w:t>由基层法院上报到省高院进行统一采购管理。</w:t>
      </w:r>
    </w:p>
    <w:p w:rsidR="00B76A8C" w:rsidRPr="00B76A8C" w:rsidRDefault="00B76A8C" w:rsidP="006A3818">
      <w:pPr>
        <w:pStyle w:val="a5"/>
        <w:ind w:left="900" w:firstLineChars="0" w:firstLine="0"/>
        <w:rPr>
          <w:rFonts w:hint="eastAsia"/>
        </w:rPr>
      </w:pPr>
      <w:r>
        <w:rPr>
          <w:rFonts w:hint="eastAsia"/>
        </w:rPr>
        <w:t xml:space="preserve">　　</w:t>
      </w:r>
      <w:r w:rsidR="00573D80">
        <w:rPr>
          <w:rFonts w:hint="eastAsia"/>
        </w:rPr>
        <w:t>省高院可通过系统查询全省三级法院所有采购项目的执行情况，并可穿透到具体某个采购项目当前的真实阶段。</w:t>
      </w:r>
      <w:bookmarkStart w:id="7" w:name="_GoBack"/>
      <w:bookmarkEnd w:id="7"/>
    </w:p>
    <w:p w:rsidR="006D7C39" w:rsidRDefault="006D7C39" w:rsidP="006D7C39">
      <w:pPr>
        <w:pStyle w:val="a5"/>
        <w:numPr>
          <w:ilvl w:val="0"/>
          <w:numId w:val="14"/>
        </w:numPr>
        <w:ind w:firstLineChars="0"/>
      </w:pPr>
      <w:r>
        <w:rPr>
          <w:rFonts w:hint="eastAsia"/>
        </w:rPr>
        <w:t>全省三级法院装备管理</w:t>
      </w:r>
    </w:p>
    <w:p w:rsidR="009F3195" w:rsidRDefault="009F3195" w:rsidP="00B76A8C">
      <w:pPr>
        <w:pStyle w:val="a5"/>
        <w:ind w:leftChars="375" w:left="900" w:firstLine="480"/>
      </w:pPr>
      <w:r>
        <w:rPr>
          <w:rFonts w:hint="eastAsia"/>
        </w:rPr>
        <w:t>系统支持三级法院联网应用，实现全省法院车辆等装备网上申请购审批业务办理，各级法院通过系统提出风车申请，经省院审批同意后，申购并付款，相关信息传到财务系统中生成凭证记账。</w:t>
      </w:r>
    </w:p>
    <w:p w:rsidR="009F3195" w:rsidRDefault="009F3195" w:rsidP="005B0E2C">
      <w:pPr>
        <w:pStyle w:val="a5"/>
        <w:ind w:leftChars="375" w:left="900" w:firstLineChars="300" w:firstLine="720"/>
      </w:pPr>
      <w:r>
        <w:rPr>
          <w:rFonts w:hint="eastAsia"/>
        </w:rPr>
        <w:lastRenderedPageBreak/>
        <w:t>建立三级法以院的车辆装备信</w:t>
      </w:r>
      <w:r w:rsidR="005B0E2C">
        <w:rPr>
          <w:rFonts w:hint="eastAsia"/>
        </w:rPr>
        <w:t>息库及配备标准，将三级</w:t>
      </w:r>
      <w:r w:rsidR="00573D80">
        <w:rPr>
          <w:rFonts w:hint="eastAsia"/>
        </w:rPr>
        <w:t>法</w:t>
      </w:r>
      <w:r w:rsidR="005B0E2C">
        <w:rPr>
          <w:rFonts w:hint="eastAsia"/>
        </w:rPr>
        <w:t>院车辆编制数、保有数、车辆性质、型号、排量、购置价格、使用年限、报废及处置记录等相关数据纳入系统，实现动态统计并生成相关报表。</w:t>
      </w:r>
    </w:p>
    <w:p w:rsidR="005B0E2C" w:rsidRPr="009F3195" w:rsidRDefault="005B0E2C" w:rsidP="005B0E2C">
      <w:pPr>
        <w:pStyle w:val="a5"/>
        <w:ind w:leftChars="375" w:left="900" w:firstLineChars="300" w:firstLine="720"/>
      </w:pPr>
      <w:r>
        <w:rPr>
          <w:rFonts w:hint="eastAsia"/>
        </w:rPr>
        <w:t>建立三级法院服务管理系统，实现对全省三级法院服装装备的量体裁衣、服装购买、价拔、出库等进行综合管理。</w:t>
      </w:r>
      <w:r w:rsidRPr="009F3195">
        <w:rPr>
          <w:rFonts w:hint="eastAsia"/>
        </w:rPr>
        <w:t xml:space="preserve"> </w:t>
      </w:r>
    </w:p>
    <w:p w:rsidR="00DC4572" w:rsidRDefault="006D7C39" w:rsidP="006D7C39">
      <w:pPr>
        <w:pStyle w:val="a5"/>
        <w:numPr>
          <w:ilvl w:val="0"/>
          <w:numId w:val="14"/>
        </w:numPr>
        <w:ind w:firstLineChars="0"/>
      </w:pPr>
      <w:r>
        <w:rPr>
          <w:rFonts w:hint="eastAsia"/>
        </w:rPr>
        <w:t>全省三级法院固定资产管理</w:t>
      </w:r>
    </w:p>
    <w:p w:rsidR="0089072E" w:rsidRDefault="009F3195" w:rsidP="0089072E">
      <w:pPr>
        <w:pStyle w:val="a5"/>
        <w:ind w:leftChars="375" w:left="900" w:firstLine="480"/>
      </w:pPr>
      <w:r>
        <w:rPr>
          <w:rFonts w:hint="eastAsia"/>
        </w:rPr>
        <w:t>系统支持三级法院联网应用，建立全省法院固定资产信息库，实现对各级法院固定资产配备标准的设置，并根据各级法院实有固定资产信息，形成固定资产配备对比表。</w:t>
      </w:r>
    </w:p>
    <w:p w:rsidR="009F3195" w:rsidRPr="009F3195" w:rsidRDefault="009F3195" w:rsidP="0089072E">
      <w:pPr>
        <w:pStyle w:val="a5"/>
        <w:ind w:leftChars="375" w:left="900" w:firstLine="480"/>
      </w:pPr>
      <w:r>
        <w:rPr>
          <w:rFonts w:hint="eastAsia"/>
        </w:rPr>
        <w:t>可按固定资产分类设置固定资产日常管理的流程，如固定资产的采购、报修、报废、登记等流程，实现跨级纵向管理。</w:t>
      </w:r>
    </w:p>
    <w:p w:rsidR="006D7C39" w:rsidRDefault="006D7C39" w:rsidP="006D7C39">
      <w:pPr>
        <w:pStyle w:val="a5"/>
        <w:numPr>
          <w:ilvl w:val="0"/>
          <w:numId w:val="14"/>
        </w:numPr>
        <w:ind w:firstLineChars="0"/>
      </w:pPr>
      <w:r>
        <w:rPr>
          <w:rFonts w:hint="eastAsia"/>
        </w:rPr>
        <w:t>全省三级法院</w:t>
      </w:r>
      <w:proofErr w:type="gramStart"/>
      <w:r>
        <w:rPr>
          <w:rFonts w:hint="eastAsia"/>
        </w:rPr>
        <w:t>两庭建设</w:t>
      </w:r>
      <w:proofErr w:type="gramEnd"/>
      <w:r>
        <w:rPr>
          <w:rFonts w:hint="eastAsia"/>
        </w:rPr>
        <w:t>管理</w:t>
      </w:r>
    </w:p>
    <w:p w:rsidR="00571CA6" w:rsidRDefault="00571CA6" w:rsidP="00571CA6">
      <w:pPr>
        <w:ind w:leftChars="400" w:left="960" w:firstLine="480"/>
      </w:pPr>
      <w:r>
        <w:rPr>
          <w:rFonts w:hint="eastAsia"/>
        </w:rPr>
        <w:t>系统支持三级法院联网应用，并实现对全省法院审判法庭管理、人民法庭建设情况进行统一管理。建立全省三级法院两“两庭”建设情况信息库，对“两庭”面积、造价、功能用房设置等进行全面管理。</w:t>
      </w:r>
    </w:p>
    <w:p w:rsidR="00571CA6" w:rsidRDefault="00571CA6" w:rsidP="00571CA6">
      <w:pPr>
        <w:ind w:leftChars="400" w:left="960" w:firstLine="480"/>
      </w:pPr>
      <w:r>
        <w:rPr>
          <w:rFonts w:hint="eastAsia"/>
        </w:rPr>
        <w:t>对在建的“两庭”项目，各建设法院可定期上传图文并茂的进度说明上报高院，</w:t>
      </w:r>
      <w:proofErr w:type="gramStart"/>
      <w:r>
        <w:rPr>
          <w:rFonts w:hint="eastAsia"/>
        </w:rPr>
        <w:t>便于省</w:t>
      </w:r>
      <w:proofErr w:type="gramEnd"/>
      <w:r>
        <w:rPr>
          <w:rFonts w:hint="eastAsia"/>
        </w:rPr>
        <w:t>高院对“两庭”建设进度的实时监督、撑控。</w:t>
      </w:r>
    </w:p>
    <w:p w:rsidR="006D7C39" w:rsidRPr="00571CA6" w:rsidRDefault="00571CA6" w:rsidP="00571CA6">
      <w:pPr>
        <w:ind w:leftChars="400" w:left="960" w:firstLine="480"/>
      </w:pPr>
      <w:r>
        <w:rPr>
          <w:rFonts w:hint="eastAsia"/>
        </w:rPr>
        <w:t>系统可根关联财务报账，实现对全省法院“两庭”建设资金进行实时统计，对建设资金欠款进行跟踪。</w:t>
      </w:r>
    </w:p>
    <w:p w:rsidR="006D7C39" w:rsidRDefault="006D7C39" w:rsidP="006D7C39">
      <w:pPr>
        <w:pStyle w:val="a5"/>
        <w:numPr>
          <w:ilvl w:val="0"/>
          <w:numId w:val="14"/>
        </w:numPr>
        <w:ind w:firstLineChars="0"/>
      </w:pPr>
      <w:r>
        <w:rPr>
          <w:rFonts w:hint="eastAsia"/>
        </w:rPr>
        <w:t>全省三级法院建设项目管理</w:t>
      </w:r>
    </w:p>
    <w:p w:rsidR="006D7C39" w:rsidRDefault="001C3895" w:rsidP="001C3895">
      <w:pPr>
        <w:pStyle w:val="a5"/>
        <w:ind w:leftChars="375" w:left="900" w:firstLine="480"/>
      </w:pPr>
      <w:r>
        <w:rPr>
          <w:rFonts w:hint="eastAsia"/>
        </w:rPr>
        <w:t>平台预留对全省院基本建设项目的立项申请报功能，立项内容包项目名称、项目类型、立项依据、立项文号、及其它相关评审资料，支持相关附件的上传及预览。</w:t>
      </w:r>
    </w:p>
    <w:p w:rsidR="000D63CA" w:rsidRDefault="000720A9" w:rsidP="00362F27">
      <w:pPr>
        <w:pStyle w:val="2"/>
        <w:ind w:firstLine="643"/>
      </w:pPr>
      <w:bookmarkStart w:id="8" w:name="_Toc491700022"/>
      <w:r>
        <w:rPr>
          <w:rFonts w:hint="eastAsia"/>
        </w:rPr>
        <w:t>3</w:t>
      </w:r>
      <w:r w:rsidR="005E1B5E">
        <w:rPr>
          <w:rFonts w:hint="eastAsia"/>
        </w:rPr>
        <w:t>预算</w:t>
      </w:r>
      <w:r w:rsidR="006E044E">
        <w:rPr>
          <w:rFonts w:hint="eastAsia"/>
        </w:rPr>
        <w:t>编审</w:t>
      </w:r>
      <w:r w:rsidR="005E1B5E">
        <w:rPr>
          <w:rFonts w:hint="eastAsia"/>
        </w:rPr>
        <w:t>管理</w:t>
      </w:r>
      <w:bookmarkEnd w:id="8"/>
    </w:p>
    <w:p w:rsidR="005D3BCB" w:rsidRDefault="005D3BCB" w:rsidP="005D3BCB">
      <w:pPr>
        <w:ind w:firstLine="480"/>
      </w:pPr>
      <w:r>
        <w:rPr>
          <w:rFonts w:hint="eastAsia"/>
        </w:rPr>
        <w:t>预算编</w:t>
      </w:r>
      <w:r w:rsidR="00434726">
        <w:rPr>
          <w:rFonts w:hint="eastAsia"/>
        </w:rPr>
        <w:t>审</w:t>
      </w:r>
      <w:r>
        <w:rPr>
          <w:rFonts w:hint="eastAsia"/>
        </w:rPr>
        <w:t>主要解决各业务庭处室预算填报和相关处室审核汇总的问题，由原始的电子文档、纸质报送、电话收集的方式转为系统管理的方式，以标准化、流程化、网络化、电子化的技术手段，使预算编报更快捷、更利于查询及汇总统计，减轻预算编制的工作量。</w:t>
      </w:r>
    </w:p>
    <w:p w:rsidR="005E1B5E" w:rsidRDefault="005D3BCB" w:rsidP="005D3BCB">
      <w:pPr>
        <w:ind w:firstLine="480"/>
      </w:pPr>
      <w:r>
        <w:rPr>
          <w:rFonts w:hint="eastAsia"/>
        </w:rPr>
        <w:lastRenderedPageBreak/>
        <w:t>在预算编报过程中划分的日常公用经费、经常性项目和专项项目，不同的项目根据报送部门的不同具有不同的业务报送流程。系统预算编办流程支持同级审核，也支持跨级报送审核，便于后期统管。</w:t>
      </w:r>
    </w:p>
    <w:p w:rsidR="00BA6BFD" w:rsidRDefault="000720A9" w:rsidP="00362C84">
      <w:pPr>
        <w:pStyle w:val="3"/>
        <w:ind w:firstLine="562"/>
      </w:pPr>
      <w:bookmarkStart w:id="9" w:name="_Toc491700023"/>
      <w:r>
        <w:rPr>
          <w:rFonts w:hint="eastAsia"/>
        </w:rPr>
        <w:t>3</w:t>
      </w:r>
      <w:r w:rsidR="002343A2">
        <w:rPr>
          <w:rFonts w:hint="eastAsia"/>
        </w:rPr>
        <w:t>.1</w:t>
      </w:r>
      <w:r w:rsidR="00BA6BFD">
        <w:rPr>
          <w:rFonts w:hint="eastAsia"/>
        </w:rPr>
        <w:t>预算基础信息设置</w:t>
      </w:r>
      <w:bookmarkEnd w:id="9"/>
    </w:p>
    <w:p w:rsidR="00BA6BFD" w:rsidRPr="00BA6BFD" w:rsidRDefault="00BA6BFD" w:rsidP="00BA6BFD">
      <w:pPr>
        <w:ind w:firstLine="480"/>
      </w:pPr>
      <w:r>
        <w:rPr>
          <w:rFonts w:hint="eastAsia"/>
        </w:rPr>
        <w:t>预算基础信息设置主要包括功能科目、经济科目、政府采购品目、经费来源、资金性质</w:t>
      </w:r>
      <w:r w:rsidR="007C1062">
        <w:rPr>
          <w:rFonts w:hint="eastAsia"/>
        </w:rPr>
        <w:t>、绩效评价</w:t>
      </w:r>
      <w:r w:rsidR="00E42003">
        <w:rPr>
          <w:rFonts w:hint="eastAsia"/>
        </w:rPr>
        <w:t>体系</w:t>
      </w:r>
      <w:r>
        <w:rPr>
          <w:rFonts w:hint="eastAsia"/>
        </w:rPr>
        <w:t>等相关基础数据设置。</w:t>
      </w:r>
    </w:p>
    <w:p w:rsidR="00FA275C" w:rsidRDefault="000720A9" w:rsidP="00362C84">
      <w:pPr>
        <w:pStyle w:val="3"/>
        <w:ind w:firstLine="562"/>
      </w:pPr>
      <w:bookmarkStart w:id="10" w:name="_Toc491700024"/>
      <w:r>
        <w:rPr>
          <w:rFonts w:hint="eastAsia"/>
        </w:rPr>
        <w:t>3</w:t>
      </w:r>
      <w:r w:rsidR="002343A2">
        <w:rPr>
          <w:rFonts w:hint="eastAsia"/>
        </w:rPr>
        <w:t>.2</w:t>
      </w:r>
      <w:r w:rsidR="00FA275C">
        <w:rPr>
          <w:rFonts w:hint="eastAsia"/>
        </w:rPr>
        <w:t>预算控制数下达</w:t>
      </w:r>
      <w:bookmarkEnd w:id="10"/>
    </w:p>
    <w:p w:rsidR="00AF2D20" w:rsidRDefault="00AF2D20" w:rsidP="00AF2D20">
      <w:pPr>
        <w:ind w:firstLine="480"/>
      </w:pPr>
      <w:r>
        <w:rPr>
          <w:rFonts w:hint="eastAsia"/>
        </w:rPr>
        <w:t>在预算编报前，对各部门下达预算控制数，主要对日常办公经费、经常性项目的预算进行控制。</w:t>
      </w:r>
    </w:p>
    <w:p w:rsidR="00AF2D20" w:rsidRDefault="00AF2D20" w:rsidP="00AF2D20">
      <w:pPr>
        <w:ind w:firstLine="480"/>
      </w:pPr>
      <w:r>
        <w:rPr>
          <w:rFonts w:hint="eastAsia"/>
        </w:rPr>
        <w:t>日常办公经费根据部门人员数量和人员标准，建立公式进行控制。</w:t>
      </w:r>
    </w:p>
    <w:p w:rsidR="00AF2D20" w:rsidRPr="00AF2D20" w:rsidRDefault="00AF2D20" w:rsidP="00AF2D20">
      <w:pPr>
        <w:ind w:firstLine="480"/>
      </w:pPr>
      <w:r>
        <w:rPr>
          <w:rFonts w:hint="eastAsia"/>
        </w:rPr>
        <w:t>经常性项目可直接设置定额，也可根据上年该项目的预算金额和执行情况来按比例设置定额。</w:t>
      </w:r>
    </w:p>
    <w:p w:rsidR="00FA275C" w:rsidRDefault="000720A9" w:rsidP="00362C84">
      <w:pPr>
        <w:pStyle w:val="3"/>
        <w:ind w:firstLine="562"/>
      </w:pPr>
      <w:bookmarkStart w:id="11" w:name="_Toc491700025"/>
      <w:r>
        <w:rPr>
          <w:rFonts w:hint="eastAsia"/>
        </w:rPr>
        <w:t>3</w:t>
      </w:r>
      <w:r w:rsidR="002343A2">
        <w:rPr>
          <w:rFonts w:hint="eastAsia"/>
        </w:rPr>
        <w:t>.3</w:t>
      </w:r>
      <w:r w:rsidR="00FA275C">
        <w:rPr>
          <w:rFonts w:hint="eastAsia"/>
        </w:rPr>
        <w:t>部门预算编报</w:t>
      </w:r>
      <w:bookmarkEnd w:id="11"/>
    </w:p>
    <w:p w:rsidR="00E42003" w:rsidRPr="00E42003" w:rsidRDefault="00E42003" w:rsidP="00E42003">
      <w:pPr>
        <w:ind w:firstLine="480"/>
      </w:pPr>
      <w:r>
        <w:rPr>
          <w:rFonts w:hint="eastAsia"/>
        </w:rPr>
        <w:t>部门预算编办由各业务部门</w:t>
      </w:r>
      <w:r w:rsidR="00051AED">
        <w:rPr>
          <w:rFonts w:hint="eastAsia"/>
        </w:rPr>
        <w:t>进行填报，编报过程支持二上</w:t>
      </w:r>
      <w:proofErr w:type="gramStart"/>
      <w:r w:rsidR="00051AED">
        <w:rPr>
          <w:rFonts w:hint="eastAsia"/>
        </w:rPr>
        <w:t>二</w:t>
      </w:r>
      <w:proofErr w:type="gramEnd"/>
      <w:r w:rsidR="00051AED">
        <w:rPr>
          <w:rFonts w:hint="eastAsia"/>
        </w:rPr>
        <w:t>下的编报</w:t>
      </w:r>
      <w:r>
        <w:rPr>
          <w:rFonts w:hint="eastAsia"/>
        </w:rPr>
        <w:t>原则，所有填报数据可</w:t>
      </w:r>
      <w:r w:rsidR="00051AED">
        <w:rPr>
          <w:rFonts w:hint="eastAsia"/>
        </w:rPr>
        <w:t>经业务部门填报、分管领导审核后</w:t>
      </w:r>
      <w:r w:rsidR="00434726">
        <w:rPr>
          <w:rFonts w:hint="eastAsia"/>
        </w:rPr>
        <w:t>，</w:t>
      </w:r>
      <w:r w:rsidR="00051AED">
        <w:rPr>
          <w:rFonts w:hint="eastAsia"/>
        </w:rPr>
        <w:t>形成汇总数据到财务部门，支持财务部门进行审核和编辑。</w:t>
      </w:r>
    </w:p>
    <w:p w:rsidR="00FA275C" w:rsidRDefault="000720A9" w:rsidP="00362C84">
      <w:pPr>
        <w:pStyle w:val="3"/>
        <w:ind w:firstLine="562"/>
      </w:pPr>
      <w:bookmarkStart w:id="12" w:name="_Toc491700026"/>
      <w:r>
        <w:rPr>
          <w:rFonts w:hint="eastAsia"/>
        </w:rPr>
        <w:t>3</w:t>
      </w:r>
      <w:r w:rsidR="002343A2">
        <w:rPr>
          <w:rFonts w:hint="eastAsia"/>
        </w:rPr>
        <w:t>.4</w:t>
      </w:r>
      <w:r w:rsidR="00FA275C">
        <w:rPr>
          <w:rFonts w:hint="eastAsia"/>
        </w:rPr>
        <w:t>预算指标下达</w:t>
      </w:r>
      <w:bookmarkEnd w:id="12"/>
    </w:p>
    <w:p w:rsidR="00261389" w:rsidRDefault="00261389" w:rsidP="00261389">
      <w:pPr>
        <w:ind w:left="415" w:firstLine="480"/>
      </w:pPr>
      <w:r>
        <w:rPr>
          <w:rFonts w:hint="eastAsia"/>
        </w:rPr>
        <w:t>将财政下达的指标分配给部门填报的预算指标。</w:t>
      </w:r>
    </w:p>
    <w:p w:rsidR="00261389" w:rsidRDefault="00261389" w:rsidP="00261389">
      <w:pPr>
        <w:ind w:firstLine="480"/>
      </w:pPr>
      <w:r>
        <w:rPr>
          <w:rFonts w:hint="eastAsia"/>
        </w:rPr>
        <w:t>说明：</w:t>
      </w:r>
    </w:p>
    <w:p w:rsidR="00261389" w:rsidRDefault="00261389" w:rsidP="00261389">
      <w:pPr>
        <w:numPr>
          <w:ilvl w:val="0"/>
          <w:numId w:val="5"/>
        </w:numPr>
        <w:ind w:left="823" w:hangingChars="343" w:hanging="823"/>
        <w:jc w:val="both"/>
        <w:rPr>
          <w:szCs w:val="24"/>
        </w:rPr>
      </w:pPr>
      <w:r>
        <w:rPr>
          <w:rFonts w:hint="eastAsia"/>
          <w:szCs w:val="24"/>
        </w:rPr>
        <w:t>可一条财政指标批量的分配给多条部门指标。</w:t>
      </w:r>
    </w:p>
    <w:p w:rsidR="00261389" w:rsidRDefault="00261389" w:rsidP="00261389">
      <w:pPr>
        <w:numPr>
          <w:ilvl w:val="0"/>
          <w:numId w:val="5"/>
        </w:numPr>
        <w:ind w:left="823" w:hangingChars="343" w:hanging="823"/>
        <w:jc w:val="both"/>
        <w:rPr>
          <w:szCs w:val="24"/>
        </w:rPr>
      </w:pPr>
      <w:r>
        <w:rPr>
          <w:rFonts w:hint="eastAsia"/>
          <w:szCs w:val="24"/>
        </w:rPr>
        <w:t>一条部门指标可分配不同的财政指标。</w:t>
      </w:r>
      <w:r>
        <w:rPr>
          <w:szCs w:val="24"/>
        </w:rPr>
        <w:t>例如</w:t>
      </w:r>
      <w:r>
        <w:rPr>
          <w:rFonts w:hint="eastAsia"/>
          <w:szCs w:val="24"/>
        </w:rPr>
        <w:t>：</w:t>
      </w:r>
      <w:r>
        <w:rPr>
          <w:szCs w:val="24"/>
        </w:rPr>
        <w:t>部门</w:t>
      </w:r>
      <w:r>
        <w:rPr>
          <w:rFonts w:hint="eastAsia"/>
          <w:szCs w:val="24"/>
        </w:rPr>
        <w:t>指标：</w:t>
      </w:r>
      <w:r>
        <w:rPr>
          <w:szCs w:val="24"/>
        </w:rPr>
        <w:t>行政运行</w:t>
      </w:r>
      <w:r>
        <w:rPr>
          <w:rFonts w:hint="eastAsia"/>
          <w:szCs w:val="24"/>
        </w:rPr>
        <w:t>-</w:t>
      </w:r>
      <w:r>
        <w:rPr>
          <w:szCs w:val="24"/>
        </w:rPr>
        <w:t>办公费</w:t>
      </w:r>
      <w:r>
        <w:rPr>
          <w:rFonts w:hint="eastAsia"/>
          <w:szCs w:val="24"/>
        </w:rPr>
        <w:t xml:space="preserve"> 1000</w:t>
      </w:r>
      <w:r>
        <w:rPr>
          <w:rFonts w:hint="eastAsia"/>
          <w:szCs w:val="24"/>
        </w:rPr>
        <w:t>元；</w:t>
      </w:r>
      <w:r>
        <w:rPr>
          <w:szCs w:val="24"/>
        </w:rPr>
        <w:t>可以</w:t>
      </w:r>
      <w:r>
        <w:rPr>
          <w:rFonts w:hint="eastAsia"/>
          <w:szCs w:val="24"/>
        </w:rPr>
        <w:t>分配财政指标</w:t>
      </w:r>
      <w:r>
        <w:rPr>
          <w:rFonts w:hint="eastAsia"/>
          <w:szCs w:val="24"/>
        </w:rPr>
        <w:t xml:space="preserve"> </w:t>
      </w:r>
      <w:r>
        <w:rPr>
          <w:rFonts w:hint="eastAsia"/>
          <w:szCs w:val="24"/>
        </w:rPr>
        <w:t>行政运行</w:t>
      </w:r>
      <w:r>
        <w:rPr>
          <w:rFonts w:hint="eastAsia"/>
          <w:szCs w:val="24"/>
        </w:rPr>
        <w:t>-</w:t>
      </w:r>
      <w:r>
        <w:rPr>
          <w:szCs w:val="24"/>
        </w:rPr>
        <w:t>办公费</w:t>
      </w:r>
      <w:r>
        <w:rPr>
          <w:rFonts w:hint="eastAsia"/>
          <w:szCs w:val="24"/>
        </w:rPr>
        <w:t xml:space="preserve"> 100 </w:t>
      </w:r>
      <w:r>
        <w:rPr>
          <w:rFonts w:hint="eastAsia"/>
          <w:szCs w:val="24"/>
        </w:rPr>
        <w:t>，</w:t>
      </w:r>
      <w:r>
        <w:rPr>
          <w:szCs w:val="24"/>
        </w:rPr>
        <w:t>行政运行</w:t>
      </w:r>
      <w:r>
        <w:rPr>
          <w:rFonts w:hint="eastAsia"/>
          <w:szCs w:val="24"/>
        </w:rPr>
        <w:t>-</w:t>
      </w:r>
      <w:r>
        <w:rPr>
          <w:szCs w:val="24"/>
        </w:rPr>
        <w:t>邮电费</w:t>
      </w:r>
      <w:r>
        <w:rPr>
          <w:rFonts w:hint="eastAsia"/>
          <w:szCs w:val="24"/>
        </w:rPr>
        <w:t>-</w:t>
      </w:r>
      <w:r>
        <w:rPr>
          <w:szCs w:val="24"/>
        </w:rPr>
        <w:t xml:space="preserve">900 </w:t>
      </w:r>
      <w:r>
        <w:rPr>
          <w:rFonts w:hint="eastAsia"/>
          <w:szCs w:val="24"/>
        </w:rPr>
        <w:t>；</w:t>
      </w:r>
    </w:p>
    <w:p w:rsidR="00261389" w:rsidRDefault="00261389" w:rsidP="00261389">
      <w:pPr>
        <w:numPr>
          <w:ilvl w:val="0"/>
          <w:numId w:val="5"/>
        </w:numPr>
        <w:ind w:left="823" w:hangingChars="343" w:hanging="823"/>
        <w:jc w:val="both"/>
        <w:rPr>
          <w:szCs w:val="24"/>
        </w:rPr>
      </w:pPr>
      <w:r>
        <w:rPr>
          <w:rFonts w:hint="eastAsia"/>
          <w:szCs w:val="24"/>
        </w:rPr>
        <w:t>一条部门指标可以不安排填报金额进行分配。</w:t>
      </w:r>
      <w:r>
        <w:rPr>
          <w:szCs w:val="24"/>
        </w:rPr>
        <w:t>比如</w:t>
      </w:r>
      <w:r>
        <w:rPr>
          <w:rFonts w:hint="eastAsia"/>
          <w:szCs w:val="24"/>
        </w:rPr>
        <w:t>部门指标为</w:t>
      </w:r>
      <w:r>
        <w:rPr>
          <w:rFonts w:hint="eastAsia"/>
          <w:szCs w:val="24"/>
        </w:rPr>
        <w:t>800</w:t>
      </w:r>
      <w:r>
        <w:rPr>
          <w:rFonts w:hint="eastAsia"/>
          <w:szCs w:val="24"/>
        </w:rPr>
        <w:t>，</w:t>
      </w:r>
      <w:r>
        <w:rPr>
          <w:szCs w:val="24"/>
        </w:rPr>
        <w:t>指</w:t>
      </w:r>
      <w:r>
        <w:rPr>
          <w:szCs w:val="24"/>
        </w:rPr>
        <w:lastRenderedPageBreak/>
        <w:t>标</w:t>
      </w:r>
      <w:r>
        <w:rPr>
          <w:rFonts w:hint="eastAsia"/>
          <w:szCs w:val="24"/>
        </w:rPr>
        <w:t>分配人员可以分配任意的金额给他。</w:t>
      </w:r>
    </w:p>
    <w:p w:rsidR="00261389" w:rsidRDefault="00261389" w:rsidP="00261389">
      <w:pPr>
        <w:numPr>
          <w:ilvl w:val="0"/>
          <w:numId w:val="5"/>
        </w:numPr>
        <w:ind w:left="823" w:hangingChars="343" w:hanging="823"/>
        <w:jc w:val="both"/>
        <w:rPr>
          <w:szCs w:val="24"/>
        </w:rPr>
      </w:pPr>
      <w:r>
        <w:rPr>
          <w:rFonts w:hint="eastAsia"/>
          <w:szCs w:val="24"/>
        </w:rPr>
        <w:t>指标分配人员可以对部门指标进行隐藏、显示。比如有一条部门指标，</w:t>
      </w:r>
      <w:r>
        <w:rPr>
          <w:szCs w:val="24"/>
        </w:rPr>
        <w:t>明确</w:t>
      </w:r>
      <w:r>
        <w:rPr>
          <w:rFonts w:hint="eastAsia"/>
          <w:szCs w:val="24"/>
        </w:rPr>
        <w:t>不会给他分配金额</w:t>
      </w:r>
      <w:r>
        <w:rPr>
          <w:rFonts w:hint="eastAsia"/>
          <w:szCs w:val="24"/>
        </w:rPr>
        <w:t xml:space="preserve"> </w:t>
      </w:r>
      <w:r>
        <w:rPr>
          <w:rFonts w:hint="eastAsia"/>
          <w:szCs w:val="24"/>
        </w:rPr>
        <w:t>则可以对其进行隐藏。</w:t>
      </w:r>
    </w:p>
    <w:p w:rsidR="00261389" w:rsidRDefault="00261389" w:rsidP="00261389">
      <w:pPr>
        <w:numPr>
          <w:ilvl w:val="0"/>
          <w:numId w:val="5"/>
        </w:numPr>
        <w:ind w:left="823" w:hangingChars="343" w:hanging="823"/>
        <w:jc w:val="both"/>
        <w:rPr>
          <w:szCs w:val="24"/>
        </w:rPr>
      </w:pPr>
      <w:r>
        <w:rPr>
          <w:rFonts w:hint="eastAsia"/>
          <w:szCs w:val="24"/>
        </w:rPr>
        <w:t>财政指标不能分配大于它的金额。</w:t>
      </w:r>
    </w:p>
    <w:p w:rsidR="00261389" w:rsidRDefault="00261389" w:rsidP="00261389">
      <w:pPr>
        <w:numPr>
          <w:ilvl w:val="0"/>
          <w:numId w:val="5"/>
        </w:numPr>
        <w:ind w:left="823" w:hangingChars="343" w:hanging="823"/>
        <w:jc w:val="both"/>
        <w:rPr>
          <w:szCs w:val="24"/>
        </w:rPr>
      </w:pPr>
      <w:r>
        <w:rPr>
          <w:rFonts w:hint="eastAsia"/>
          <w:szCs w:val="24"/>
        </w:rPr>
        <w:t>财政指标能够查询包含上年结转的指标，</w:t>
      </w:r>
      <w:r>
        <w:rPr>
          <w:szCs w:val="24"/>
        </w:rPr>
        <w:t>因为</w:t>
      </w:r>
      <w:r>
        <w:rPr>
          <w:rFonts w:hint="eastAsia"/>
          <w:szCs w:val="24"/>
        </w:rPr>
        <w:t>会对这些指标优先进行分配。</w:t>
      </w:r>
    </w:p>
    <w:p w:rsidR="00261389" w:rsidRDefault="00261389" w:rsidP="00261389">
      <w:pPr>
        <w:numPr>
          <w:ilvl w:val="0"/>
          <w:numId w:val="5"/>
        </w:numPr>
        <w:ind w:left="823" w:hangingChars="343" w:hanging="823"/>
        <w:jc w:val="both"/>
        <w:rPr>
          <w:szCs w:val="24"/>
        </w:rPr>
      </w:pPr>
      <w:r>
        <w:rPr>
          <w:rFonts w:hint="eastAsia"/>
          <w:szCs w:val="24"/>
        </w:rPr>
        <w:t>分配时可对应单位的账套，分配后财务管理模块中可以直接使用。</w:t>
      </w:r>
    </w:p>
    <w:p w:rsidR="00261389" w:rsidRDefault="00261389" w:rsidP="00261389">
      <w:pPr>
        <w:numPr>
          <w:ilvl w:val="0"/>
          <w:numId w:val="5"/>
        </w:numPr>
        <w:ind w:left="823" w:hangingChars="343" w:hanging="823"/>
        <w:jc w:val="both"/>
        <w:rPr>
          <w:szCs w:val="24"/>
        </w:rPr>
      </w:pPr>
      <w:r>
        <w:rPr>
          <w:rFonts w:hint="eastAsia"/>
          <w:szCs w:val="24"/>
        </w:rPr>
        <w:t>指标分配完成之后</w:t>
      </w:r>
      <w:r>
        <w:rPr>
          <w:rFonts w:hint="eastAsia"/>
          <w:szCs w:val="24"/>
        </w:rPr>
        <w:t>,</w:t>
      </w:r>
      <w:r>
        <w:rPr>
          <w:rFonts w:hint="eastAsia"/>
          <w:szCs w:val="24"/>
        </w:rPr>
        <w:t>形成已分配完成指标的报表查询。</w:t>
      </w:r>
      <w:r>
        <w:rPr>
          <w:szCs w:val="24"/>
        </w:rPr>
        <w:t>部门</w:t>
      </w:r>
      <w:r>
        <w:rPr>
          <w:rFonts w:hint="eastAsia"/>
          <w:szCs w:val="24"/>
        </w:rPr>
        <w:t>项目指标统计情况；</w:t>
      </w:r>
      <w:r>
        <w:rPr>
          <w:szCs w:val="24"/>
        </w:rPr>
        <w:t>部门</w:t>
      </w:r>
      <w:r>
        <w:rPr>
          <w:rFonts w:hint="eastAsia"/>
          <w:szCs w:val="24"/>
        </w:rPr>
        <w:t>指标明细查询</w:t>
      </w:r>
      <w:r>
        <w:rPr>
          <w:rFonts w:hint="eastAsia"/>
          <w:szCs w:val="24"/>
        </w:rPr>
        <w:t>(</w:t>
      </w:r>
      <w:r>
        <w:rPr>
          <w:rFonts w:hint="eastAsia"/>
          <w:szCs w:val="24"/>
        </w:rPr>
        <w:t>用于内控系统</w:t>
      </w:r>
      <w:r>
        <w:rPr>
          <w:rFonts w:hint="eastAsia"/>
          <w:szCs w:val="24"/>
        </w:rPr>
        <w:t>)</w:t>
      </w:r>
      <w:r>
        <w:rPr>
          <w:rFonts w:hint="eastAsia"/>
          <w:szCs w:val="24"/>
        </w:rPr>
        <w:t>；政府采购明细查询（已分配了指标的</w:t>
      </w:r>
      <w:r>
        <w:rPr>
          <w:szCs w:val="24"/>
        </w:rPr>
        <w:t>）</w:t>
      </w:r>
      <w:r>
        <w:rPr>
          <w:rFonts w:hint="eastAsia"/>
          <w:szCs w:val="24"/>
        </w:rPr>
        <w:t>。</w:t>
      </w:r>
    </w:p>
    <w:p w:rsidR="00261389" w:rsidRPr="00261389" w:rsidRDefault="00261389" w:rsidP="00403F82">
      <w:pPr>
        <w:numPr>
          <w:ilvl w:val="0"/>
          <w:numId w:val="5"/>
        </w:numPr>
        <w:ind w:left="823" w:hangingChars="343" w:hanging="823"/>
        <w:jc w:val="both"/>
      </w:pPr>
      <w:r w:rsidRPr="00403F82">
        <w:rPr>
          <w:rFonts w:hint="eastAsia"/>
          <w:szCs w:val="24"/>
        </w:rPr>
        <w:t>控制指标状态，</w:t>
      </w:r>
      <w:r w:rsidRPr="00403F82">
        <w:rPr>
          <w:szCs w:val="24"/>
        </w:rPr>
        <w:t>只有</w:t>
      </w:r>
      <w:r w:rsidRPr="00403F82">
        <w:rPr>
          <w:rFonts w:hint="eastAsia"/>
          <w:szCs w:val="24"/>
        </w:rPr>
        <w:t>当指标分配人员对所有指标分配完毕之后，部门才能够</w:t>
      </w:r>
      <w:proofErr w:type="gramStart"/>
      <w:r w:rsidRPr="00403F82">
        <w:rPr>
          <w:rFonts w:hint="eastAsia"/>
          <w:szCs w:val="24"/>
        </w:rPr>
        <w:t>查看分</w:t>
      </w:r>
      <w:proofErr w:type="gramEnd"/>
      <w:r w:rsidRPr="00403F82">
        <w:rPr>
          <w:rFonts w:hint="eastAsia"/>
          <w:szCs w:val="24"/>
        </w:rPr>
        <w:t>配给该部门的指标。</w:t>
      </w:r>
    </w:p>
    <w:p w:rsidR="00FA275C" w:rsidRDefault="000720A9" w:rsidP="00362C84">
      <w:pPr>
        <w:pStyle w:val="3"/>
        <w:ind w:firstLine="562"/>
      </w:pPr>
      <w:bookmarkStart w:id="13" w:name="_Toc491700027"/>
      <w:r>
        <w:rPr>
          <w:rFonts w:hint="eastAsia"/>
        </w:rPr>
        <w:t>3</w:t>
      </w:r>
      <w:r w:rsidR="002343A2">
        <w:rPr>
          <w:rFonts w:hint="eastAsia"/>
        </w:rPr>
        <w:t>.5</w:t>
      </w:r>
      <w:r w:rsidR="00FA275C">
        <w:rPr>
          <w:rFonts w:hint="eastAsia"/>
        </w:rPr>
        <w:t>预算指标调剂</w:t>
      </w:r>
      <w:bookmarkEnd w:id="13"/>
    </w:p>
    <w:p w:rsidR="00677D1E" w:rsidRDefault="00677D1E" w:rsidP="00677D1E">
      <w:pPr>
        <w:ind w:firstLine="480"/>
        <w:rPr>
          <w:rFonts w:ascii="宋体" w:hAnsi="宋体"/>
        </w:rPr>
      </w:pPr>
      <w:r>
        <w:rPr>
          <w:rFonts w:ascii="宋体" w:hAnsi="宋体" w:hint="eastAsia"/>
        </w:rPr>
        <w:t>预算下达后会涉及到指标调整。</w:t>
      </w:r>
      <w:r>
        <w:rPr>
          <w:rFonts w:ascii="宋体" w:hAnsi="宋体"/>
        </w:rPr>
        <w:t>其中</w:t>
      </w:r>
      <w:r>
        <w:rPr>
          <w:rFonts w:ascii="宋体" w:hAnsi="宋体" w:hint="eastAsia"/>
        </w:rPr>
        <w:t>包含两个方面：</w:t>
      </w:r>
      <w:r>
        <w:rPr>
          <w:rFonts w:ascii="宋体" w:hAnsi="宋体"/>
        </w:rPr>
        <w:t>部门</w:t>
      </w:r>
      <w:r>
        <w:rPr>
          <w:rFonts w:ascii="宋体" w:hAnsi="宋体" w:hint="eastAsia"/>
        </w:rPr>
        <w:t>指标调整、</w:t>
      </w:r>
      <w:r>
        <w:rPr>
          <w:rFonts w:ascii="宋体" w:hAnsi="宋体"/>
        </w:rPr>
        <w:t>财政</w:t>
      </w:r>
      <w:r>
        <w:rPr>
          <w:rFonts w:ascii="宋体" w:hAnsi="宋体" w:hint="eastAsia"/>
        </w:rPr>
        <w:t>指标调整。</w:t>
      </w:r>
    </w:p>
    <w:p w:rsidR="00677D1E" w:rsidRPr="008F5DF2" w:rsidRDefault="00677D1E" w:rsidP="00677D1E">
      <w:pPr>
        <w:ind w:firstLine="480"/>
      </w:pPr>
      <w:r w:rsidRPr="008F5DF2">
        <w:rPr>
          <w:rFonts w:hint="eastAsia"/>
        </w:rPr>
        <w:t xml:space="preserve">   </w:t>
      </w:r>
      <w:r w:rsidRPr="008F5DF2">
        <w:rPr>
          <w:rFonts w:hint="eastAsia"/>
        </w:rPr>
        <w:t>部门指标审核流程如下图</w:t>
      </w:r>
      <w:r>
        <w:rPr>
          <w:rFonts w:hint="eastAsia"/>
        </w:rPr>
        <w:t>：</w:t>
      </w:r>
    </w:p>
    <w:p w:rsidR="00677D1E" w:rsidRDefault="00677D1E" w:rsidP="00677D1E">
      <w:pPr>
        <w:ind w:firstLine="480"/>
      </w:pPr>
      <w:r>
        <w:object w:dxaOrig="7992" w:dyaOrig="622">
          <v:shape id="_x0000_i1027" type="#_x0000_t75" style="width:399.75pt;height:30.75pt" o:ole="">
            <v:imagedata r:id="rId14" o:title=""/>
          </v:shape>
          <o:OLEObject Type="Embed" ProgID="Visio.Drawing.11" ShapeID="_x0000_i1027" DrawAspect="Content" ObjectID="_1565443690" r:id="rId15"/>
        </w:object>
      </w:r>
    </w:p>
    <w:p w:rsidR="00677D1E" w:rsidRDefault="00677D1E" w:rsidP="00677D1E">
      <w:pPr>
        <w:ind w:firstLine="480"/>
      </w:pPr>
      <w:r>
        <w:t xml:space="preserve">    </w:t>
      </w:r>
      <w:r>
        <w:rPr>
          <w:rFonts w:hint="eastAsia"/>
        </w:rPr>
        <w:t>财政指标审核流程如下图：</w:t>
      </w:r>
    </w:p>
    <w:p w:rsidR="00677D1E" w:rsidRDefault="00677D1E" w:rsidP="00677D1E">
      <w:pPr>
        <w:ind w:firstLine="480"/>
        <w:rPr>
          <w:b/>
        </w:rPr>
      </w:pPr>
      <w:r>
        <w:object w:dxaOrig="4590" w:dyaOrig="622">
          <v:shape id="_x0000_i1028" type="#_x0000_t75" style="width:229.5pt;height:30.75pt" o:ole="">
            <v:imagedata r:id="rId16" o:title=""/>
          </v:shape>
          <o:OLEObject Type="Embed" ProgID="Visio.Drawing.11" ShapeID="_x0000_i1028" DrawAspect="Content" ObjectID="_1565443691" r:id="rId17"/>
        </w:object>
      </w:r>
    </w:p>
    <w:p w:rsidR="00677D1E" w:rsidRDefault="00677D1E" w:rsidP="00677D1E">
      <w:pPr>
        <w:ind w:firstLine="480"/>
      </w:pPr>
      <w:r>
        <w:rPr>
          <w:rFonts w:hint="eastAsia"/>
        </w:rPr>
        <w:t>涉及到指标的调整可能为调增、</w:t>
      </w:r>
      <w:r>
        <w:t>调</w:t>
      </w:r>
      <w:r>
        <w:rPr>
          <w:rFonts w:hint="eastAsia"/>
        </w:rPr>
        <w:t>减。</w:t>
      </w:r>
      <w:r>
        <w:t>由</w:t>
      </w:r>
      <w:r>
        <w:rPr>
          <w:rFonts w:hint="eastAsia"/>
        </w:rPr>
        <w:t>部门预算人员选择要调整的指标，</w:t>
      </w:r>
      <w:r>
        <w:t>并</w:t>
      </w:r>
      <w:r>
        <w:rPr>
          <w:rFonts w:hint="eastAsia"/>
        </w:rPr>
        <w:t>录入要调整的金额，</w:t>
      </w:r>
      <w:r>
        <w:t>提交</w:t>
      </w:r>
      <w:r>
        <w:rPr>
          <w:rFonts w:hint="eastAsia"/>
        </w:rPr>
        <w:t>领导审核。</w:t>
      </w:r>
      <w:r>
        <w:t>调</w:t>
      </w:r>
      <w:r>
        <w:rPr>
          <w:rFonts w:hint="eastAsia"/>
        </w:rPr>
        <w:t>减的金额不能大于该指标的分配金额。</w:t>
      </w:r>
    </w:p>
    <w:p w:rsidR="00677D1E" w:rsidRDefault="00677D1E" w:rsidP="00677D1E">
      <w:pPr>
        <w:ind w:firstLine="480"/>
      </w:pPr>
      <w:r>
        <w:rPr>
          <w:rFonts w:hint="eastAsia"/>
        </w:rPr>
        <w:t>只有当预算最终审核完成之后，</w:t>
      </w:r>
      <w:r>
        <w:t>才能</w:t>
      </w:r>
      <w:r>
        <w:rPr>
          <w:rFonts w:hint="eastAsia"/>
        </w:rPr>
        <w:t>在部门预算下达里面进行查询</w:t>
      </w:r>
    </w:p>
    <w:p w:rsidR="00BA6BFD" w:rsidRDefault="000720A9" w:rsidP="00362C84">
      <w:pPr>
        <w:pStyle w:val="3"/>
        <w:ind w:firstLine="562"/>
      </w:pPr>
      <w:bookmarkStart w:id="14" w:name="_Toc491700028"/>
      <w:r>
        <w:rPr>
          <w:rFonts w:hint="eastAsia"/>
        </w:rPr>
        <w:t>3</w:t>
      </w:r>
      <w:r w:rsidR="002343A2">
        <w:rPr>
          <w:rFonts w:hint="eastAsia"/>
        </w:rPr>
        <w:t>.6</w:t>
      </w:r>
      <w:r w:rsidR="00BA6BFD">
        <w:rPr>
          <w:rFonts w:hint="eastAsia"/>
        </w:rPr>
        <w:t>三年滚动项目管理</w:t>
      </w:r>
      <w:bookmarkEnd w:id="14"/>
    </w:p>
    <w:p w:rsidR="00736BC8" w:rsidRDefault="00AC2E16" w:rsidP="00AC2E16">
      <w:pPr>
        <w:ind w:firstLine="480"/>
        <w:rPr>
          <w:rFonts w:ascii="宋体" w:hAnsi="宋体"/>
        </w:rPr>
      </w:pPr>
      <w:r>
        <w:rPr>
          <w:rFonts w:ascii="宋体" w:hAnsi="宋体" w:hint="eastAsia"/>
        </w:rPr>
        <w:t>三年预算规划项目是部门将近三年可能进行项目进行填报</w:t>
      </w:r>
      <w:r w:rsidR="0091701C">
        <w:rPr>
          <w:rFonts w:ascii="宋体" w:hAnsi="宋体" w:hint="eastAsia"/>
        </w:rPr>
        <w:t>，形成三年滚动项目库</w:t>
      </w:r>
      <w:r>
        <w:rPr>
          <w:rFonts w:ascii="宋体" w:hAnsi="宋体" w:hint="eastAsia"/>
        </w:rPr>
        <w:t>。</w:t>
      </w:r>
    </w:p>
    <w:p w:rsidR="003D6C38" w:rsidRDefault="000720A9" w:rsidP="003D6C38">
      <w:pPr>
        <w:pStyle w:val="3"/>
        <w:ind w:firstLine="562"/>
      </w:pPr>
      <w:bookmarkStart w:id="15" w:name="_Toc491700029"/>
      <w:r>
        <w:rPr>
          <w:rFonts w:hint="eastAsia"/>
        </w:rPr>
        <w:lastRenderedPageBreak/>
        <w:t>3</w:t>
      </w:r>
      <w:r w:rsidR="003D6C38">
        <w:rPr>
          <w:rFonts w:hint="eastAsia"/>
        </w:rPr>
        <w:t>.7</w:t>
      </w:r>
      <w:r w:rsidR="003D6C38">
        <w:rPr>
          <w:rFonts w:hint="eastAsia"/>
        </w:rPr>
        <w:t>绩效评价</w:t>
      </w:r>
      <w:bookmarkEnd w:id="15"/>
    </w:p>
    <w:p w:rsidR="003D6C38" w:rsidRPr="003D6C38" w:rsidRDefault="003D6C38" w:rsidP="003D6C38">
      <w:pPr>
        <w:ind w:firstLine="480"/>
      </w:pPr>
      <w:r>
        <w:rPr>
          <w:rFonts w:hint="eastAsia"/>
        </w:rPr>
        <w:t>根据基础信息设置中的绩效评价体系统，完善预算项目中的绩效目标及相关参数的填报，并支持对绩效评价数据的导出。</w:t>
      </w:r>
    </w:p>
    <w:p w:rsidR="00AC2E16" w:rsidRDefault="000720A9" w:rsidP="00736BC8">
      <w:pPr>
        <w:pStyle w:val="3"/>
        <w:ind w:firstLine="562"/>
      </w:pPr>
      <w:bookmarkStart w:id="16" w:name="_Toc491700030"/>
      <w:r>
        <w:rPr>
          <w:rFonts w:hint="eastAsia"/>
        </w:rPr>
        <w:t>3</w:t>
      </w:r>
      <w:r w:rsidR="002343A2">
        <w:rPr>
          <w:rFonts w:hint="eastAsia"/>
        </w:rPr>
        <w:t>.</w:t>
      </w:r>
      <w:r>
        <w:rPr>
          <w:rFonts w:hint="eastAsia"/>
        </w:rPr>
        <w:t>8</w:t>
      </w:r>
      <w:r w:rsidR="00736BC8">
        <w:rPr>
          <w:rFonts w:hint="eastAsia"/>
        </w:rPr>
        <w:t>预算执行情况</w:t>
      </w:r>
      <w:bookmarkEnd w:id="16"/>
    </w:p>
    <w:p w:rsidR="00736BC8" w:rsidRPr="00736BC8" w:rsidRDefault="00736BC8" w:rsidP="00736BC8">
      <w:pPr>
        <w:ind w:firstLine="480"/>
      </w:pPr>
      <w:r>
        <w:rPr>
          <w:rFonts w:hint="eastAsia"/>
        </w:rPr>
        <w:t>根据财务管理日常报销中指标的使用情况，自动生</w:t>
      </w:r>
      <w:r w:rsidR="00434726">
        <w:rPr>
          <w:rFonts w:hint="eastAsia"/>
        </w:rPr>
        <w:t>成各项</w:t>
      </w:r>
      <w:proofErr w:type="gramStart"/>
      <w:r w:rsidR="00434726">
        <w:rPr>
          <w:rFonts w:hint="eastAsia"/>
        </w:rPr>
        <w:t>目预算</w:t>
      </w:r>
      <w:proofErr w:type="gramEnd"/>
      <w:r w:rsidR="00434726">
        <w:rPr>
          <w:rFonts w:hint="eastAsia"/>
        </w:rPr>
        <w:t>执行情况，便于管理人员对资金的使用、项目进度等进行监</w:t>
      </w:r>
      <w:r>
        <w:rPr>
          <w:rFonts w:hint="eastAsia"/>
        </w:rPr>
        <w:t>管。</w:t>
      </w:r>
    </w:p>
    <w:p w:rsidR="005E1B5E" w:rsidRDefault="000720A9" w:rsidP="00667A13">
      <w:pPr>
        <w:pStyle w:val="2"/>
        <w:ind w:firstLine="643"/>
      </w:pPr>
      <w:bookmarkStart w:id="17" w:name="_Toc491700031"/>
      <w:r>
        <w:rPr>
          <w:rFonts w:hint="eastAsia"/>
        </w:rPr>
        <w:t>4</w:t>
      </w:r>
      <w:r w:rsidR="005E1B5E">
        <w:rPr>
          <w:rFonts w:hint="eastAsia"/>
        </w:rPr>
        <w:t>财务管理</w:t>
      </w:r>
      <w:bookmarkEnd w:id="17"/>
    </w:p>
    <w:p w:rsidR="008D3226" w:rsidRPr="008D3226" w:rsidRDefault="008D3226" w:rsidP="008D3226">
      <w:pPr>
        <w:ind w:firstLine="480"/>
      </w:pPr>
      <w:r>
        <w:rPr>
          <w:rFonts w:hint="eastAsia"/>
        </w:rPr>
        <w:t>财务管理是整个平台建设的核心，财务管理不仅涉及到经费的使用，也通过经费的使用将物资、固定资</w:t>
      </w:r>
      <w:r w:rsidR="00945ACD">
        <w:rPr>
          <w:rFonts w:hint="eastAsia"/>
        </w:rPr>
        <w:t>产、装备、基建等模块进行了关联，从而使资金的使用过程更加完整，达</w:t>
      </w:r>
      <w:r>
        <w:rPr>
          <w:rFonts w:hint="eastAsia"/>
        </w:rPr>
        <w:t>到财务控的管理目的。</w:t>
      </w:r>
    </w:p>
    <w:p w:rsidR="005E1B5E" w:rsidRDefault="000720A9" w:rsidP="00362C84">
      <w:pPr>
        <w:pStyle w:val="3"/>
        <w:ind w:firstLine="562"/>
      </w:pPr>
      <w:bookmarkStart w:id="18" w:name="_Toc491700032"/>
      <w:r>
        <w:rPr>
          <w:rFonts w:hint="eastAsia"/>
        </w:rPr>
        <w:t>4</w:t>
      </w:r>
      <w:r w:rsidR="002343A2">
        <w:rPr>
          <w:rFonts w:hint="eastAsia"/>
        </w:rPr>
        <w:t>.1</w:t>
      </w:r>
      <w:r w:rsidR="00667A13">
        <w:rPr>
          <w:rFonts w:hint="eastAsia"/>
        </w:rPr>
        <w:t>差旅申请</w:t>
      </w:r>
      <w:bookmarkEnd w:id="18"/>
    </w:p>
    <w:p w:rsidR="00C1258A" w:rsidRDefault="00866137" w:rsidP="00C1258A">
      <w:pPr>
        <w:ind w:firstLine="480"/>
      </w:pPr>
      <w:r w:rsidRPr="00866137">
        <w:rPr>
          <w:rFonts w:hint="eastAsia"/>
        </w:rPr>
        <w:t>差旅申请是差旅报销的基础，在出差前必须填写差旅申请并</w:t>
      </w:r>
      <w:r w:rsidR="00A947C2">
        <w:rPr>
          <w:rFonts w:hint="eastAsia"/>
        </w:rPr>
        <w:t>提</w:t>
      </w:r>
      <w:r w:rsidRPr="00866137">
        <w:rPr>
          <w:rFonts w:hint="eastAsia"/>
        </w:rPr>
        <w:t>交相关领导审核，在差旅结束后，经办人员可以根据差旅申请单直接转为报销</w:t>
      </w:r>
      <w:r w:rsidR="00A947C2">
        <w:rPr>
          <w:rFonts w:hint="eastAsia"/>
        </w:rPr>
        <w:t>单，一方面确保了报销的真实性，也减少了经办人员再次填写的工作，</w:t>
      </w:r>
      <w:r w:rsidRPr="00866137">
        <w:rPr>
          <w:rFonts w:hint="eastAsia"/>
        </w:rPr>
        <w:t>数据的准确性也得到了保障</w:t>
      </w:r>
      <w:r>
        <w:rPr>
          <w:rFonts w:hint="eastAsia"/>
        </w:rPr>
        <w:t>。</w:t>
      </w:r>
    </w:p>
    <w:p w:rsidR="00866137" w:rsidRDefault="00866137" w:rsidP="00C1258A">
      <w:pPr>
        <w:ind w:firstLine="480"/>
      </w:pPr>
      <w:r>
        <w:rPr>
          <w:rFonts w:hint="eastAsia"/>
        </w:rPr>
        <w:t>差旅申请可与车辆管理中的派</w:t>
      </w:r>
      <w:r w:rsidR="00235E4F">
        <w:rPr>
          <w:rFonts w:hint="eastAsia"/>
        </w:rPr>
        <w:t>车</w:t>
      </w:r>
      <w:r>
        <w:rPr>
          <w:rFonts w:hint="eastAsia"/>
        </w:rPr>
        <w:t>申请相关联，根据差旅申请的出行方式，可直接</w:t>
      </w:r>
      <w:r w:rsidR="00235E4F">
        <w:rPr>
          <w:rFonts w:hint="eastAsia"/>
        </w:rPr>
        <w:t>根据差旅申请的内容生成派车申请单。</w:t>
      </w:r>
    </w:p>
    <w:p w:rsidR="002F1C3F" w:rsidRPr="00866137" w:rsidRDefault="002F1C3F" w:rsidP="00C1258A">
      <w:pPr>
        <w:ind w:firstLine="480"/>
      </w:pPr>
      <w:r>
        <w:rPr>
          <w:rFonts w:hint="eastAsia"/>
        </w:rPr>
        <w:t>差旅申请主要包括以下内容：申请科室、填报时间、申请人、同行人、出行方式、交通工具、到达地点、预计开始时间、预计结束时间等相关信息。</w:t>
      </w:r>
    </w:p>
    <w:p w:rsidR="00667A13" w:rsidRDefault="000720A9" w:rsidP="00362C84">
      <w:pPr>
        <w:pStyle w:val="3"/>
        <w:ind w:firstLine="562"/>
      </w:pPr>
      <w:bookmarkStart w:id="19" w:name="_Toc491700033"/>
      <w:r>
        <w:rPr>
          <w:rFonts w:hint="eastAsia"/>
        </w:rPr>
        <w:t>4</w:t>
      </w:r>
      <w:r w:rsidR="002343A2">
        <w:rPr>
          <w:rFonts w:hint="eastAsia"/>
        </w:rPr>
        <w:t>.2</w:t>
      </w:r>
      <w:r w:rsidR="00667A13">
        <w:rPr>
          <w:rFonts w:hint="eastAsia"/>
        </w:rPr>
        <w:t>会议申请</w:t>
      </w:r>
      <w:bookmarkEnd w:id="19"/>
    </w:p>
    <w:p w:rsidR="00C1258A" w:rsidRPr="00C1258A" w:rsidRDefault="00C1258A" w:rsidP="009F26B1">
      <w:pPr>
        <w:spacing w:beforeLines="50" w:before="156" w:afterLines="50" w:after="156"/>
        <w:ind w:firstLine="480"/>
      </w:pPr>
      <w:r w:rsidRPr="009116C1">
        <w:rPr>
          <w:rFonts w:ascii="宋体" w:hAnsi="宋体" w:hint="eastAsia"/>
        </w:rPr>
        <w:t>会议申请由相关经办科室发起会议申请后，报财务科进行审核，所有会议费用报销必须要有会议申请，会议申请主要</w:t>
      </w:r>
      <w:r>
        <w:rPr>
          <w:rFonts w:ascii="宋体" w:hAnsi="宋体" w:hint="eastAsia"/>
        </w:rPr>
        <w:t>包括</w:t>
      </w:r>
      <w:r w:rsidRPr="009116C1">
        <w:rPr>
          <w:rFonts w:ascii="宋体" w:hAnsi="宋体" w:hint="eastAsia"/>
        </w:rPr>
        <w:t>以下内容：申请部门、会议名称、会议地点、会议时间、会议人数、会议天数、开始时间、结束时间、预算金额、</w:t>
      </w:r>
      <w:r w:rsidRPr="009116C1">
        <w:rPr>
          <w:rFonts w:ascii="宋体" w:hAnsi="宋体" w:hint="eastAsia"/>
        </w:rPr>
        <w:lastRenderedPageBreak/>
        <w:t>预付金额、对方联系人、联系电话、邮箱、内部申请的相关文件号、附件等信息</w:t>
      </w:r>
      <w:r w:rsidR="002B082F">
        <w:rPr>
          <w:rFonts w:ascii="宋体" w:hAnsi="宋体" w:hint="eastAsia"/>
        </w:rPr>
        <w:t>。</w:t>
      </w:r>
      <w:r w:rsidR="009F26B1" w:rsidRPr="00C1258A">
        <w:rPr>
          <w:rFonts w:hint="eastAsia"/>
        </w:rPr>
        <w:t xml:space="preserve"> </w:t>
      </w:r>
    </w:p>
    <w:p w:rsidR="00667A13" w:rsidRDefault="000720A9" w:rsidP="00362C84">
      <w:pPr>
        <w:pStyle w:val="3"/>
        <w:ind w:firstLine="562"/>
      </w:pPr>
      <w:bookmarkStart w:id="20" w:name="_Toc491700034"/>
      <w:r>
        <w:rPr>
          <w:rFonts w:hint="eastAsia"/>
        </w:rPr>
        <w:t>4</w:t>
      </w:r>
      <w:r w:rsidR="002343A2">
        <w:rPr>
          <w:rFonts w:hint="eastAsia"/>
        </w:rPr>
        <w:t>.3</w:t>
      </w:r>
      <w:r w:rsidR="00667A13">
        <w:rPr>
          <w:rFonts w:hint="eastAsia"/>
        </w:rPr>
        <w:t>日常报销</w:t>
      </w:r>
      <w:bookmarkEnd w:id="20"/>
    </w:p>
    <w:p w:rsidR="004C01A2" w:rsidRPr="00B376FC" w:rsidRDefault="004C01A2" w:rsidP="004C01A2">
      <w:pPr>
        <w:ind w:firstLine="480"/>
      </w:pPr>
      <w:r w:rsidRPr="00B376FC">
        <w:rPr>
          <w:rFonts w:hint="eastAsia"/>
        </w:rPr>
        <w:t>主要用于日常办公经费、专项经费、政府采购、差旅费、会议费、招持费</w:t>
      </w:r>
      <w:r w:rsidR="00A947C2">
        <w:rPr>
          <w:rFonts w:hint="eastAsia"/>
        </w:rPr>
        <w:t>、探</w:t>
      </w:r>
      <w:r w:rsidR="00783964">
        <w:rPr>
          <w:rFonts w:hint="eastAsia"/>
        </w:rPr>
        <w:t>亲路费、培训费</w:t>
      </w:r>
      <w:r w:rsidRPr="00B376FC">
        <w:rPr>
          <w:rFonts w:hint="eastAsia"/>
        </w:rPr>
        <w:t>等的报销，</w:t>
      </w:r>
      <w:r>
        <w:rPr>
          <w:rFonts w:hint="eastAsia"/>
        </w:rPr>
        <w:t>差旅费报销不能进行单独填写，只能根据出差申请进行转换，以确保报账的真实性，为方便填报和审核，系统中出差人员的公杂费、伙食补助、住宿标</w:t>
      </w:r>
      <w:r w:rsidR="00A947C2">
        <w:rPr>
          <w:rFonts w:hint="eastAsia"/>
        </w:rPr>
        <w:t>准等都可以通过系统进行标准配置，实现报销数据的自动计算，并可以通</w:t>
      </w:r>
      <w:r>
        <w:rPr>
          <w:rFonts w:hint="eastAsia"/>
        </w:rPr>
        <w:t>过报销人员和报销时间自动判断是否已有报销记录，彻底杜绝重复报账。</w:t>
      </w:r>
    </w:p>
    <w:p w:rsidR="004C01A2" w:rsidRPr="00B376FC" w:rsidRDefault="004C01A2" w:rsidP="004C01A2">
      <w:pPr>
        <w:pStyle w:val="a5"/>
        <w:numPr>
          <w:ilvl w:val="0"/>
          <w:numId w:val="2"/>
        </w:numPr>
        <w:ind w:firstLineChars="0"/>
        <w:jc w:val="both"/>
      </w:pPr>
      <w:r w:rsidRPr="00B376FC">
        <w:rPr>
          <w:rFonts w:hint="eastAsia"/>
        </w:rPr>
        <w:t>会议费的报销，必须有会议申请</w:t>
      </w:r>
      <w:proofErr w:type="gramStart"/>
      <w:r w:rsidRPr="00B376FC">
        <w:rPr>
          <w:rFonts w:hint="eastAsia"/>
        </w:rPr>
        <w:t>单才能</w:t>
      </w:r>
      <w:proofErr w:type="gramEnd"/>
      <w:r w:rsidRPr="00B376FC">
        <w:rPr>
          <w:rFonts w:hint="eastAsia"/>
        </w:rPr>
        <w:t>报销（会议申请单可直接转为报销申请单）</w:t>
      </w:r>
      <w:r>
        <w:rPr>
          <w:rFonts w:hint="eastAsia"/>
        </w:rPr>
        <w:t>。</w:t>
      </w:r>
    </w:p>
    <w:p w:rsidR="004C01A2" w:rsidRPr="00B376FC" w:rsidRDefault="004C01A2" w:rsidP="004C01A2">
      <w:pPr>
        <w:pStyle w:val="a5"/>
        <w:numPr>
          <w:ilvl w:val="0"/>
          <w:numId w:val="2"/>
        </w:numPr>
        <w:ind w:firstLineChars="0"/>
        <w:jc w:val="both"/>
      </w:pPr>
      <w:r w:rsidRPr="00B376FC">
        <w:rPr>
          <w:rFonts w:hint="eastAsia"/>
        </w:rPr>
        <w:t>报销的结算方式在报销中应该明确指出，主要分为现金支付、转账支付（直接、授权）、公务卡结算方式，不同的报销类型其单据格式也有所不同，在报销中可根据报账人员对报销类型的选择自动生成</w:t>
      </w:r>
      <w:r>
        <w:rPr>
          <w:rFonts w:hint="eastAsia"/>
        </w:rPr>
        <w:t>。</w:t>
      </w:r>
    </w:p>
    <w:p w:rsidR="004C01A2" w:rsidRPr="00B376FC" w:rsidRDefault="004C01A2" w:rsidP="004C01A2">
      <w:pPr>
        <w:pStyle w:val="a5"/>
        <w:numPr>
          <w:ilvl w:val="0"/>
          <w:numId w:val="2"/>
        </w:numPr>
        <w:ind w:firstLineChars="0"/>
        <w:jc w:val="both"/>
      </w:pPr>
      <w:r w:rsidRPr="00B376FC">
        <w:rPr>
          <w:rFonts w:hint="eastAsia"/>
        </w:rPr>
        <w:t>预留数据校验功能和数据录入控制功能，可由相关人员设置相应的录入条件和规范，系统自动对录入的数据进行校验和提示</w:t>
      </w:r>
      <w:r>
        <w:rPr>
          <w:rFonts w:hint="eastAsia"/>
        </w:rPr>
        <w:t>。</w:t>
      </w:r>
    </w:p>
    <w:p w:rsidR="004C01A2" w:rsidRDefault="004C01A2" w:rsidP="004C01A2">
      <w:pPr>
        <w:pStyle w:val="a5"/>
        <w:numPr>
          <w:ilvl w:val="0"/>
          <w:numId w:val="2"/>
        </w:numPr>
        <w:ind w:firstLineChars="0"/>
        <w:jc w:val="both"/>
      </w:pPr>
      <w:r>
        <w:rPr>
          <w:rFonts w:hint="eastAsia"/>
        </w:rPr>
        <w:t>政府采购的报销必须有采购申请，采购申请可直接转报销单，</w:t>
      </w:r>
      <w:r w:rsidRPr="00B376FC">
        <w:rPr>
          <w:rFonts w:hint="eastAsia"/>
        </w:rPr>
        <w:t>报销金额在</w:t>
      </w:r>
      <w:r w:rsidRPr="00B376FC">
        <w:rPr>
          <w:rFonts w:hint="eastAsia"/>
        </w:rPr>
        <w:t>800</w:t>
      </w:r>
      <w:r w:rsidRPr="00B376FC">
        <w:rPr>
          <w:rFonts w:hint="eastAsia"/>
        </w:rPr>
        <w:t>（系统中可动态设定）以上的物品，可在报销完成后，</w:t>
      </w:r>
      <w:r>
        <w:rPr>
          <w:rFonts w:hint="eastAsia"/>
        </w:rPr>
        <w:t>根据条件</w:t>
      </w:r>
      <w:r w:rsidRPr="00B376FC">
        <w:rPr>
          <w:rFonts w:hint="eastAsia"/>
        </w:rPr>
        <w:t>直接转固定资产</w:t>
      </w:r>
      <w:r>
        <w:rPr>
          <w:rFonts w:hint="eastAsia"/>
        </w:rPr>
        <w:t>；另外在对采购物品进行报账时应附相关的采购明细、和采购物品的分配情况。</w:t>
      </w:r>
    </w:p>
    <w:p w:rsidR="004C01A2" w:rsidRDefault="004C01A2" w:rsidP="004C01A2">
      <w:pPr>
        <w:pStyle w:val="a5"/>
        <w:numPr>
          <w:ilvl w:val="0"/>
          <w:numId w:val="2"/>
        </w:numPr>
        <w:ind w:firstLineChars="0"/>
        <w:jc w:val="both"/>
      </w:pPr>
      <w:r>
        <w:rPr>
          <w:rFonts w:hint="eastAsia"/>
        </w:rPr>
        <w:t>报销单可直接转还款单。</w:t>
      </w:r>
    </w:p>
    <w:p w:rsidR="004C01A2" w:rsidRDefault="004C01A2" w:rsidP="004C01A2">
      <w:pPr>
        <w:pStyle w:val="a5"/>
        <w:numPr>
          <w:ilvl w:val="0"/>
          <w:numId w:val="2"/>
        </w:numPr>
        <w:ind w:firstLineChars="0"/>
        <w:jc w:val="both"/>
      </w:pPr>
      <w:r>
        <w:rPr>
          <w:rFonts w:hint="eastAsia"/>
        </w:rPr>
        <w:t>可设定报销金额在一定范围内的流程变更和加签功能。</w:t>
      </w:r>
    </w:p>
    <w:p w:rsidR="004C01A2" w:rsidRDefault="004C01A2" w:rsidP="004C01A2">
      <w:pPr>
        <w:pStyle w:val="a5"/>
        <w:numPr>
          <w:ilvl w:val="0"/>
          <w:numId w:val="2"/>
        </w:numPr>
        <w:ind w:firstLineChars="0"/>
        <w:jc w:val="both"/>
      </w:pPr>
      <w:r w:rsidRPr="00F374D7">
        <w:rPr>
          <w:rFonts w:hint="eastAsia"/>
        </w:rPr>
        <w:t>报销费用使用的科目、来源、不由报销人员填报，由财务人员填写</w:t>
      </w:r>
      <w:r>
        <w:rPr>
          <w:rFonts w:hint="eastAsia"/>
        </w:rPr>
        <w:t>。</w:t>
      </w:r>
    </w:p>
    <w:p w:rsidR="004C01A2" w:rsidRDefault="004C01A2" w:rsidP="004C01A2">
      <w:pPr>
        <w:pStyle w:val="a5"/>
        <w:numPr>
          <w:ilvl w:val="0"/>
          <w:numId w:val="2"/>
        </w:numPr>
        <w:ind w:firstLineChars="0"/>
        <w:jc w:val="both"/>
      </w:pPr>
      <w:r>
        <w:rPr>
          <w:rFonts w:hint="eastAsia"/>
        </w:rPr>
        <w:t>在报销单的填写时，可上</w:t>
      </w:r>
      <w:proofErr w:type="gramStart"/>
      <w:r>
        <w:rPr>
          <w:rFonts w:hint="eastAsia"/>
        </w:rPr>
        <w:t>传相关</w:t>
      </w:r>
      <w:proofErr w:type="gramEnd"/>
      <w:r>
        <w:rPr>
          <w:rFonts w:hint="eastAsia"/>
        </w:rPr>
        <w:t>附件，并可支持在线预览。</w:t>
      </w:r>
    </w:p>
    <w:p w:rsidR="004C01A2" w:rsidRPr="00F374D7" w:rsidRDefault="004C01A2" w:rsidP="004C01A2">
      <w:pPr>
        <w:pStyle w:val="a5"/>
        <w:numPr>
          <w:ilvl w:val="0"/>
          <w:numId w:val="2"/>
        </w:numPr>
        <w:ind w:firstLineChars="0"/>
        <w:jc w:val="both"/>
      </w:pPr>
      <w:r>
        <w:rPr>
          <w:rFonts w:hint="eastAsia"/>
        </w:rPr>
        <w:t>自动生成二维条码</w:t>
      </w:r>
      <w:r>
        <w:rPr>
          <w:rFonts w:hint="eastAsia"/>
        </w:rPr>
        <w:t>,</w:t>
      </w:r>
      <w:r>
        <w:rPr>
          <w:rFonts w:hint="eastAsia"/>
        </w:rPr>
        <w:t>以方便对报销单的扫描查询。</w:t>
      </w:r>
    </w:p>
    <w:p w:rsidR="004C01A2" w:rsidRPr="004C01A2" w:rsidRDefault="004C01A2" w:rsidP="004C01A2">
      <w:pPr>
        <w:ind w:firstLine="480"/>
      </w:pPr>
    </w:p>
    <w:p w:rsidR="00667A13" w:rsidRDefault="000720A9" w:rsidP="00362C84">
      <w:pPr>
        <w:pStyle w:val="3"/>
        <w:ind w:firstLine="562"/>
      </w:pPr>
      <w:bookmarkStart w:id="21" w:name="_Toc491700035"/>
      <w:r>
        <w:rPr>
          <w:rFonts w:hint="eastAsia"/>
        </w:rPr>
        <w:t>4</w:t>
      </w:r>
      <w:r w:rsidR="002343A2">
        <w:rPr>
          <w:rFonts w:hint="eastAsia"/>
        </w:rPr>
        <w:t>.4</w:t>
      </w:r>
      <w:r w:rsidR="00667A13">
        <w:rPr>
          <w:rFonts w:hint="eastAsia"/>
        </w:rPr>
        <w:t>借款管理</w:t>
      </w:r>
      <w:bookmarkEnd w:id="21"/>
    </w:p>
    <w:p w:rsidR="00667A13" w:rsidRPr="00361596" w:rsidRDefault="00667A13" w:rsidP="00667A13">
      <w:pPr>
        <w:spacing w:beforeLines="50" w:before="156" w:afterLines="50" w:after="156"/>
        <w:ind w:firstLine="480"/>
        <w:rPr>
          <w:rFonts w:ascii="宋体" w:hAnsi="宋体"/>
        </w:rPr>
      </w:pPr>
      <w:r w:rsidRPr="00361596">
        <w:rPr>
          <w:rFonts w:ascii="宋体" w:hAnsi="宋体" w:hint="eastAsia"/>
        </w:rPr>
        <w:t>借款主要用于经办人员在经费使用前的现金借支</w:t>
      </w:r>
      <w:r>
        <w:rPr>
          <w:rFonts w:ascii="宋体" w:hAnsi="宋体" w:hint="eastAsia"/>
        </w:rPr>
        <w:t>。</w:t>
      </w:r>
      <w:r w:rsidRPr="00361596">
        <w:rPr>
          <w:rFonts w:ascii="宋体" w:hAnsi="宋体" w:hint="eastAsia"/>
        </w:rPr>
        <w:t>借款单包括以下内容：</w:t>
      </w:r>
    </w:p>
    <w:p w:rsidR="00667A13" w:rsidRPr="00667A13" w:rsidRDefault="00667A13" w:rsidP="00667A13">
      <w:pPr>
        <w:ind w:firstLine="480"/>
      </w:pPr>
      <w:r w:rsidRPr="00361596">
        <w:rPr>
          <w:rFonts w:ascii="宋体" w:hAnsi="宋体" w:hint="eastAsia"/>
        </w:rPr>
        <w:lastRenderedPageBreak/>
        <w:t>借款部门</w:t>
      </w:r>
      <w:r>
        <w:rPr>
          <w:rFonts w:ascii="宋体" w:hAnsi="宋体" w:hint="eastAsia"/>
        </w:rPr>
        <w:t>、</w:t>
      </w:r>
      <w:r w:rsidRPr="00361596">
        <w:rPr>
          <w:rFonts w:ascii="宋体" w:hAnsi="宋体" w:hint="eastAsia"/>
        </w:rPr>
        <w:t>借款人、借款日期、</w:t>
      </w:r>
      <w:r w:rsidRPr="00B500C8">
        <w:rPr>
          <w:rFonts w:ascii="宋体" w:hAnsi="宋体"/>
        </w:rPr>
        <w:t>归还期限</w:t>
      </w:r>
      <w:r w:rsidRPr="00361596">
        <w:rPr>
          <w:rFonts w:ascii="宋体" w:hAnsi="宋体" w:hint="eastAsia"/>
        </w:rPr>
        <w:t>、</w:t>
      </w:r>
      <w:r>
        <w:rPr>
          <w:rFonts w:ascii="宋体" w:hAnsi="宋体" w:hint="eastAsia"/>
        </w:rPr>
        <w:t>借款事由、功能科目、经济科目、借款金额、经费来源</w:t>
      </w:r>
      <w:r w:rsidRPr="00361596">
        <w:rPr>
          <w:rFonts w:ascii="宋体" w:hAnsi="宋体" w:hint="eastAsia"/>
        </w:rPr>
        <w:t>等信息</w:t>
      </w:r>
      <w:r>
        <w:rPr>
          <w:rFonts w:ascii="宋体" w:hAnsi="宋体" w:hint="eastAsia"/>
        </w:rPr>
        <w:t>（注意：</w:t>
      </w:r>
      <w:r w:rsidRPr="00361596">
        <w:rPr>
          <w:rFonts w:ascii="宋体" w:hAnsi="宋体" w:hint="eastAsia"/>
        </w:rPr>
        <w:t>报销单可直接转还款单</w:t>
      </w:r>
      <w:r>
        <w:rPr>
          <w:rFonts w:ascii="宋体" w:hAnsi="宋体" w:hint="eastAsia"/>
        </w:rPr>
        <w:t>）。</w:t>
      </w:r>
    </w:p>
    <w:p w:rsidR="00667A13" w:rsidRDefault="000720A9" w:rsidP="00362C84">
      <w:pPr>
        <w:pStyle w:val="3"/>
        <w:ind w:firstLine="562"/>
      </w:pPr>
      <w:bookmarkStart w:id="22" w:name="_Toc491700036"/>
      <w:r>
        <w:rPr>
          <w:rFonts w:hint="eastAsia"/>
        </w:rPr>
        <w:t>4</w:t>
      </w:r>
      <w:r w:rsidR="002343A2">
        <w:rPr>
          <w:rFonts w:hint="eastAsia"/>
        </w:rPr>
        <w:t>.5</w:t>
      </w:r>
      <w:r w:rsidR="00667A13">
        <w:rPr>
          <w:rFonts w:hint="eastAsia"/>
        </w:rPr>
        <w:t>还款管理</w:t>
      </w:r>
      <w:bookmarkEnd w:id="22"/>
    </w:p>
    <w:p w:rsidR="00667A13" w:rsidRPr="00667A13" w:rsidRDefault="00667A13" w:rsidP="00667A13">
      <w:pPr>
        <w:ind w:firstLine="480"/>
      </w:pPr>
      <w:r w:rsidRPr="00361596">
        <w:rPr>
          <w:rFonts w:ascii="宋体" w:hAnsi="宋体" w:hint="eastAsia"/>
        </w:rPr>
        <w:t>还款主要用于经办人员在经费使用</w:t>
      </w:r>
      <w:r>
        <w:rPr>
          <w:rFonts w:ascii="宋体" w:hAnsi="宋体" w:hint="eastAsia"/>
        </w:rPr>
        <w:t>后的现金还款</w:t>
      </w:r>
      <w:r w:rsidRPr="00361596">
        <w:rPr>
          <w:rFonts w:ascii="宋体" w:hAnsi="宋体" w:hint="eastAsia"/>
        </w:rPr>
        <w:t>记录。还款单应包括以下内容：</w:t>
      </w:r>
      <w:r>
        <w:rPr>
          <w:rFonts w:ascii="宋体" w:hAnsi="宋体" w:hint="eastAsia"/>
        </w:rPr>
        <w:t>还款人、还款部门、借款</w:t>
      </w:r>
      <w:r w:rsidRPr="00361596">
        <w:rPr>
          <w:rFonts w:ascii="宋体" w:hAnsi="宋体" w:hint="eastAsia"/>
        </w:rPr>
        <w:t>单号、还款日期、功能科目、经济科目、还款金额、备注等信息。</w:t>
      </w:r>
    </w:p>
    <w:p w:rsidR="00667A13" w:rsidRDefault="000720A9" w:rsidP="00362C84">
      <w:pPr>
        <w:pStyle w:val="3"/>
        <w:ind w:firstLine="562"/>
      </w:pPr>
      <w:bookmarkStart w:id="23" w:name="_Toc491700037"/>
      <w:r>
        <w:rPr>
          <w:rFonts w:hint="eastAsia"/>
        </w:rPr>
        <w:t>4</w:t>
      </w:r>
      <w:r w:rsidR="002343A2">
        <w:rPr>
          <w:rFonts w:hint="eastAsia"/>
        </w:rPr>
        <w:t>.6</w:t>
      </w:r>
      <w:r w:rsidR="002659DB">
        <w:rPr>
          <w:rFonts w:hint="eastAsia"/>
        </w:rPr>
        <w:t>往来资金</w:t>
      </w:r>
      <w:r w:rsidR="00667A13">
        <w:rPr>
          <w:rFonts w:hint="eastAsia"/>
        </w:rPr>
        <w:t>管理</w:t>
      </w:r>
      <w:bookmarkEnd w:id="23"/>
    </w:p>
    <w:p w:rsidR="00AB49B0" w:rsidRPr="00AB49B0" w:rsidRDefault="00AB49B0" w:rsidP="00AC57DD">
      <w:pPr>
        <w:spacing w:beforeLines="50" w:before="156" w:afterLines="50" w:after="156"/>
        <w:ind w:firstLine="480"/>
      </w:pPr>
      <w:r>
        <w:rPr>
          <w:rFonts w:ascii="宋体" w:hAnsi="宋体" w:hint="eastAsia"/>
        </w:rPr>
        <w:t>主要管理本单位科室之间的资金往来和各级法院系统</w:t>
      </w:r>
      <w:r w:rsidRPr="00831056">
        <w:rPr>
          <w:rFonts w:ascii="宋体" w:hAnsi="宋体" w:hint="eastAsia"/>
        </w:rPr>
        <w:t>的资金往来情况。主要包括资金来源单位、</w:t>
      </w:r>
      <w:r>
        <w:rPr>
          <w:rFonts w:ascii="宋体" w:hAnsi="宋体" w:hint="eastAsia"/>
        </w:rPr>
        <w:t>资金</w:t>
      </w:r>
      <w:r w:rsidRPr="00831056">
        <w:rPr>
          <w:rFonts w:ascii="宋体" w:hAnsi="宋体" w:hint="eastAsia"/>
        </w:rPr>
        <w:t>到账单位、到账金额、</w:t>
      </w:r>
      <w:r>
        <w:rPr>
          <w:rFonts w:ascii="宋体" w:hAnsi="宋体" w:hint="eastAsia"/>
        </w:rPr>
        <w:t>资金使用情况、</w:t>
      </w:r>
      <w:r w:rsidRPr="00831056">
        <w:rPr>
          <w:rFonts w:ascii="宋体" w:hAnsi="宋体" w:hint="eastAsia"/>
        </w:rPr>
        <w:t>到账时间、结算方式（转账、现金）、经费来源、支出功能科目、经济科目、备注说明等信息。</w:t>
      </w:r>
      <w:r>
        <w:rPr>
          <w:rFonts w:ascii="宋体" w:hAnsi="宋体" w:hint="eastAsia"/>
        </w:rPr>
        <w:t>各级法院系统的资金往来可直观展示资金使用情况，例如：到账时间、使用情况、结余情况。</w:t>
      </w:r>
    </w:p>
    <w:p w:rsidR="00667A13" w:rsidRDefault="000720A9" w:rsidP="00362C84">
      <w:pPr>
        <w:pStyle w:val="3"/>
        <w:ind w:firstLine="562"/>
      </w:pPr>
      <w:bookmarkStart w:id="24" w:name="_Toc491700038"/>
      <w:r>
        <w:rPr>
          <w:rFonts w:hint="eastAsia"/>
        </w:rPr>
        <w:t>4</w:t>
      </w:r>
      <w:r w:rsidR="002343A2">
        <w:rPr>
          <w:rFonts w:hint="eastAsia"/>
        </w:rPr>
        <w:t>.7</w:t>
      </w:r>
      <w:r w:rsidR="00667A13">
        <w:rPr>
          <w:rFonts w:hint="eastAsia"/>
        </w:rPr>
        <w:t>现金管理</w:t>
      </w:r>
      <w:bookmarkEnd w:id="24"/>
    </w:p>
    <w:p w:rsidR="00A3044F" w:rsidRDefault="00A3044F" w:rsidP="00A3044F">
      <w:pPr>
        <w:ind w:firstLine="480"/>
        <w:rPr>
          <w:rFonts w:ascii="宋体" w:hAnsi="宋体"/>
        </w:rPr>
      </w:pPr>
      <w:r w:rsidRPr="002635FC">
        <w:rPr>
          <w:rFonts w:ascii="宋体" w:hAnsi="宋体" w:hint="eastAsia"/>
        </w:rPr>
        <w:t>现金管理主要记录单位提</w:t>
      </w:r>
      <w:r>
        <w:rPr>
          <w:rFonts w:ascii="宋体" w:hAnsi="宋体" w:hint="eastAsia"/>
        </w:rPr>
        <w:t>取</w:t>
      </w:r>
      <w:r w:rsidRPr="002635FC">
        <w:rPr>
          <w:rFonts w:ascii="宋体" w:hAnsi="宋体" w:hint="eastAsia"/>
        </w:rPr>
        <w:t>现金的情况，包括提取时间、</w:t>
      </w:r>
      <w:r>
        <w:rPr>
          <w:rFonts w:ascii="宋体" w:hAnsi="宋体" w:hint="eastAsia"/>
        </w:rPr>
        <w:t>提取金额、功能</w:t>
      </w:r>
      <w:r w:rsidRPr="002635FC">
        <w:rPr>
          <w:rFonts w:ascii="宋体" w:hAnsi="宋体" w:hint="eastAsia"/>
        </w:rPr>
        <w:t>科目</w:t>
      </w:r>
      <w:r>
        <w:rPr>
          <w:rFonts w:ascii="宋体" w:hAnsi="宋体" w:hint="eastAsia"/>
        </w:rPr>
        <w:t>、经济科目</w:t>
      </w:r>
      <w:r w:rsidRPr="002635FC">
        <w:rPr>
          <w:rFonts w:ascii="宋体" w:hAnsi="宋体" w:hint="eastAsia"/>
        </w:rPr>
        <w:t>等信息</w:t>
      </w:r>
      <w:r>
        <w:rPr>
          <w:rFonts w:ascii="宋体" w:hAnsi="宋体" w:hint="eastAsia"/>
        </w:rPr>
        <w:t>，形成现金提取流水账</w:t>
      </w:r>
      <w:r w:rsidRPr="002635FC">
        <w:rPr>
          <w:rFonts w:ascii="宋体" w:hAnsi="宋体" w:hint="eastAsia"/>
        </w:rPr>
        <w:t>，并与日常报销相关联</w:t>
      </w:r>
      <w:r>
        <w:rPr>
          <w:rFonts w:ascii="宋体" w:hAnsi="宋体" w:hint="eastAsia"/>
        </w:rPr>
        <w:t>，</w:t>
      </w:r>
      <w:r w:rsidRPr="002635FC">
        <w:rPr>
          <w:rFonts w:ascii="宋体" w:hAnsi="宋体" w:hint="eastAsia"/>
        </w:rPr>
        <w:t>最终反应出单位金的提取和结余情况</w:t>
      </w:r>
      <w:r>
        <w:rPr>
          <w:rFonts w:ascii="宋体" w:hAnsi="宋体" w:hint="eastAsia"/>
        </w:rPr>
        <w:t>。</w:t>
      </w:r>
    </w:p>
    <w:p w:rsidR="00A3044F" w:rsidRPr="00A3044F" w:rsidRDefault="00A3044F" w:rsidP="00A3044F">
      <w:pPr>
        <w:ind w:firstLine="480"/>
      </w:pPr>
      <w:r>
        <w:rPr>
          <w:rFonts w:ascii="宋体" w:hAnsi="宋体" w:hint="eastAsia"/>
        </w:rPr>
        <w:t>现金管理中还提供现金对比功能，对</w:t>
      </w:r>
      <w:r w:rsidRPr="00516759">
        <w:rPr>
          <w:rFonts w:ascii="宋体" w:hAnsi="宋体" w:hint="eastAsia"/>
        </w:rPr>
        <w:t>现金使用情况分类汇总</w:t>
      </w:r>
      <w:r>
        <w:rPr>
          <w:rFonts w:ascii="宋体" w:hAnsi="宋体" w:hint="eastAsia"/>
        </w:rPr>
        <w:t>，方便财务人员及时有效地掌握现金在各科目下的支取情况以及结余情况</w:t>
      </w:r>
    </w:p>
    <w:p w:rsidR="00667A13" w:rsidRDefault="000720A9" w:rsidP="00362C84">
      <w:pPr>
        <w:pStyle w:val="3"/>
        <w:ind w:firstLine="562"/>
      </w:pPr>
      <w:bookmarkStart w:id="25" w:name="_Toc491700039"/>
      <w:r>
        <w:rPr>
          <w:rFonts w:hint="eastAsia"/>
        </w:rPr>
        <w:t>4</w:t>
      </w:r>
      <w:r w:rsidR="002343A2">
        <w:rPr>
          <w:rFonts w:hint="eastAsia"/>
        </w:rPr>
        <w:t>.8</w:t>
      </w:r>
      <w:r w:rsidR="00667A13">
        <w:rPr>
          <w:rFonts w:hint="eastAsia"/>
        </w:rPr>
        <w:t>银行日记账</w:t>
      </w:r>
      <w:bookmarkEnd w:id="25"/>
    </w:p>
    <w:p w:rsidR="00AB49B0" w:rsidRPr="00AB49B0" w:rsidRDefault="00EE0638" w:rsidP="00AB49B0">
      <w:pPr>
        <w:ind w:firstLine="480"/>
      </w:pPr>
      <w:r>
        <w:rPr>
          <w:rFonts w:hint="eastAsia"/>
        </w:rPr>
        <w:t>根据日常报销的填报信息和财务人员的审核信息，自动生成银行日记账，银行日记账可进行月结，月结后的数据不可再次修改，以确保银行日记账与银行对账</w:t>
      </w:r>
      <w:r w:rsidR="00A947C2">
        <w:rPr>
          <w:rFonts w:hint="eastAsia"/>
        </w:rPr>
        <w:t>单</w:t>
      </w:r>
      <w:r>
        <w:rPr>
          <w:rFonts w:hint="eastAsia"/>
        </w:rPr>
        <w:t>的数据一致性。</w:t>
      </w:r>
    </w:p>
    <w:p w:rsidR="00667A13" w:rsidRDefault="000720A9" w:rsidP="00362C84">
      <w:pPr>
        <w:pStyle w:val="3"/>
        <w:ind w:firstLine="562"/>
      </w:pPr>
      <w:bookmarkStart w:id="26" w:name="_Toc491700040"/>
      <w:r>
        <w:rPr>
          <w:rFonts w:hint="eastAsia"/>
        </w:rPr>
        <w:lastRenderedPageBreak/>
        <w:t>4</w:t>
      </w:r>
      <w:r w:rsidR="002343A2">
        <w:rPr>
          <w:rFonts w:hint="eastAsia"/>
        </w:rPr>
        <w:t>.9</w:t>
      </w:r>
      <w:r w:rsidR="00667A13">
        <w:rPr>
          <w:rFonts w:hint="eastAsia"/>
        </w:rPr>
        <w:t>现金日记账</w:t>
      </w:r>
      <w:bookmarkEnd w:id="26"/>
    </w:p>
    <w:p w:rsidR="00667A13" w:rsidRDefault="00ED1F3D" w:rsidP="00667A13">
      <w:pPr>
        <w:ind w:firstLine="480"/>
      </w:pPr>
      <w:r>
        <w:rPr>
          <w:rFonts w:hint="eastAsia"/>
        </w:rPr>
        <w:t>根据日常报销的填报信息和财务人员的审核信息，自动生成</w:t>
      </w:r>
      <w:r w:rsidR="00DB6937">
        <w:rPr>
          <w:rFonts w:hint="eastAsia"/>
        </w:rPr>
        <w:t>现金</w:t>
      </w:r>
      <w:r>
        <w:rPr>
          <w:rFonts w:hint="eastAsia"/>
        </w:rPr>
        <w:t>日记账，</w:t>
      </w:r>
      <w:r w:rsidR="00DB6937">
        <w:rPr>
          <w:rFonts w:hint="eastAsia"/>
        </w:rPr>
        <w:t>现金</w:t>
      </w:r>
      <w:r>
        <w:rPr>
          <w:rFonts w:hint="eastAsia"/>
        </w:rPr>
        <w:t>日记账可进行月结，月结后的数据不可再次修改</w:t>
      </w:r>
      <w:r w:rsidR="00DB6937">
        <w:rPr>
          <w:rFonts w:hint="eastAsia"/>
        </w:rPr>
        <w:t>。</w:t>
      </w:r>
    </w:p>
    <w:p w:rsidR="008E7C42" w:rsidRDefault="000720A9" w:rsidP="008E7C42">
      <w:pPr>
        <w:pStyle w:val="3"/>
        <w:ind w:firstLine="562"/>
      </w:pPr>
      <w:bookmarkStart w:id="27" w:name="_Toc491700041"/>
      <w:r>
        <w:rPr>
          <w:rFonts w:hint="eastAsia"/>
        </w:rPr>
        <w:t>4</w:t>
      </w:r>
      <w:r w:rsidR="008E7C42">
        <w:rPr>
          <w:rFonts w:hint="eastAsia"/>
        </w:rPr>
        <w:t>.10</w:t>
      </w:r>
      <w:r w:rsidR="008E7C42">
        <w:rPr>
          <w:rFonts w:hint="eastAsia"/>
        </w:rPr>
        <w:t>标准配置</w:t>
      </w:r>
      <w:bookmarkEnd w:id="27"/>
    </w:p>
    <w:p w:rsidR="008E7C42" w:rsidRPr="008E7C42" w:rsidRDefault="008E7C42" w:rsidP="008E7C42">
      <w:pPr>
        <w:ind w:firstLine="480"/>
      </w:pPr>
      <w:r>
        <w:rPr>
          <w:rFonts w:hint="eastAsia"/>
        </w:rPr>
        <w:t>根据出差人员的职务和出差的地区，建立财务标准信息库，建立全国范围内各出差伙食补助费、市内交通费、住宿费标准，会议费</w:t>
      </w:r>
      <w:r w:rsidR="005A74CB">
        <w:rPr>
          <w:rFonts w:hint="eastAsia"/>
        </w:rPr>
        <w:t>标准、培训费标准、公务接待费标准。</w:t>
      </w:r>
    </w:p>
    <w:p w:rsidR="005E1B5E" w:rsidRDefault="000720A9" w:rsidP="008B27C9">
      <w:pPr>
        <w:pStyle w:val="2"/>
        <w:ind w:firstLine="643"/>
      </w:pPr>
      <w:bookmarkStart w:id="28" w:name="_Toc491700042"/>
      <w:r>
        <w:rPr>
          <w:rFonts w:hint="eastAsia"/>
        </w:rPr>
        <w:t>5</w:t>
      </w:r>
      <w:r w:rsidR="005E1B5E">
        <w:rPr>
          <w:rFonts w:hint="eastAsia"/>
        </w:rPr>
        <w:t>会计核算管</w:t>
      </w:r>
      <w:r w:rsidR="00667A13">
        <w:rPr>
          <w:rFonts w:hint="eastAsia"/>
        </w:rPr>
        <w:t>理</w:t>
      </w:r>
      <w:bookmarkEnd w:id="28"/>
    </w:p>
    <w:p w:rsidR="00232F95" w:rsidRDefault="000720A9" w:rsidP="00232F95">
      <w:pPr>
        <w:pStyle w:val="3"/>
        <w:ind w:firstLine="562"/>
      </w:pPr>
      <w:bookmarkStart w:id="29" w:name="_Toc491700043"/>
      <w:r>
        <w:rPr>
          <w:rFonts w:hint="eastAsia"/>
        </w:rPr>
        <w:t>5</w:t>
      </w:r>
      <w:r w:rsidR="00B50083">
        <w:rPr>
          <w:rFonts w:hint="eastAsia"/>
        </w:rPr>
        <w:t>.1</w:t>
      </w:r>
      <w:r w:rsidR="00232F95">
        <w:rPr>
          <w:rFonts w:hint="eastAsia"/>
        </w:rPr>
        <w:t>基础数据管理</w:t>
      </w:r>
      <w:bookmarkEnd w:id="29"/>
    </w:p>
    <w:p w:rsidR="00232F95" w:rsidRPr="00232F95" w:rsidRDefault="00232F95" w:rsidP="00232F95">
      <w:pPr>
        <w:ind w:firstLine="480"/>
      </w:pPr>
      <w:r>
        <w:rPr>
          <w:rFonts w:hint="eastAsia"/>
        </w:rPr>
        <w:t>完成系统及辅助项、</w:t>
      </w:r>
      <w:proofErr w:type="gramStart"/>
      <w:r>
        <w:rPr>
          <w:rFonts w:hint="eastAsia"/>
        </w:rPr>
        <w:t>单位级辅助</w:t>
      </w:r>
      <w:proofErr w:type="gramEnd"/>
      <w:r>
        <w:rPr>
          <w:rFonts w:hint="eastAsia"/>
        </w:rPr>
        <w:t>项、会计科目体系</w:t>
      </w:r>
      <w:r w:rsidR="00C603C0">
        <w:rPr>
          <w:rFonts w:hint="eastAsia"/>
        </w:rPr>
        <w:t>的建立。</w:t>
      </w:r>
    </w:p>
    <w:p w:rsidR="00232F95" w:rsidRDefault="000720A9" w:rsidP="00232F95">
      <w:pPr>
        <w:pStyle w:val="3"/>
        <w:ind w:firstLine="562"/>
      </w:pPr>
      <w:bookmarkStart w:id="30" w:name="_Toc491700044"/>
      <w:r>
        <w:rPr>
          <w:rFonts w:hint="eastAsia"/>
        </w:rPr>
        <w:t>5</w:t>
      </w:r>
      <w:r w:rsidR="00B50083">
        <w:rPr>
          <w:rFonts w:hint="eastAsia"/>
        </w:rPr>
        <w:t>.2</w:t>
      </w:r>
      <w:r w:rsidR="00232F95">
        <w:rPr>
          <w:rFonts w:hint="eastAsia"/>
        </w:rPr>
        <w:t>账套管理</w:t>
      </w:r>
      <w:bookmarkEnd w:id="30"/>
    </w:p>
    <w:p w:rsidR="00804D65" w:rsidRDefault="00232F95" w:rsidP="00232F95">
      <w:pPr>
        <w:ind w:firstLine="480"/>
      </w:pPr>
      <w:proofErr w:type="gramStart"/>
      <w:r>
        <w:rPr>
          <w:rFonts w:hint="eastAsia"/>
        </w:rPr>
        <w:t>对各及法院</w:t>
      </w:r>
      <w:proofErr w:type="gramEnd"/>
      <w:r>
        <w:rPr>
          <w:rFonts w:hint="eastAsia"/>
        </w:rPr>
        <w:t>的核算账</w:t>
      </w:r>
      <w:proofErr w:type="gramStart"/>
      <w:r>
        <w:rPr>
          <w:rFonts w:hint="eastAsia"/>
        </w:rPr>
        <w:t>套进</w:t>
      </w:r>
      <w:r w:rsidR="00C603C0">
        <w:rPr>
          <w:rFonts w:hint="eastAsia"/>
        </w:rPr>
        <w:t>行</w:t>
      </w:r>
      <w:proofErr w:type="gramEnd"/>
      <w:r w:rsidR="00C603C0">
        <w:rPr>
          <w:rFonts w:hint="eastAsia"/>
        </w:rPr>
        <w:t>管理，</w:t>
      </w:r>
      <w:proofErr w:type="gramStart"/>
      <w:r w:rsidR="00C603C0">
        <w:rPr>
          <w:rFonts w:hint="eastAsia"/>
        </w:rPr>
        <w:t>包括</w:t>
      </w:r>
      <w:r>
        <w:rPr>
          <w:rFonts w:hint="eastAsia"/>
        </w:rPr>
        <w:t>账套名称</w:t>
      </w:r>
      <w:proofErr w:type="gramEnd"/>
      <w:r>
        <w:rPr>
          <w:rFonts w:hint="eastAsia"/>
        </w:rPr>
        <w:t>、</w:t>
      </w:r>
      <w:proofErr w:type="gramStart"/>
      <w:r>
        <w:rPr>
          <w:rFonts w:hint="eastAsia"/>
        </w:rPr>
        <w:t>账套年度</w:t>
      </w:r>
      <w:proofErr w:type="gramEnd"/>
      <w:r>
        <w:rPr>
          <w:rFonts w:hint="eastAsia"/>
        </w:rPr>
        <w:t>、</w:t>
      </w:r>
      <w:proofErr w:type="gramStart"/>
      <w:r>
        <w:rPr>
          <w:rFonts w:hint="eastAsia"/>
        </w:rPr>
        <w:t>账套单位</w:t>
      </w:r>
      <w:proofErr w:type="gramEnd"/>
      <w:r>
        <w:rPr>
          <w:rFonts w:hint="eastAsia"/>
        </w:rPr>
        <w:t>，并支持从系统标准</w:t>
      </w:r>
      <w:proofErr w:type="gramStart"/>
      <w:r>
        <w:rPr>
          <w:rFonts w:hint="eastAsia"/>
        </w:rPr>
        <w:t>账套进行</w:t>
      </w:r>
      <w:proofErr w:type="gramEnd"/>
      <w:r>
        <w:rPr>
          <w:rFonts w:hint="eastAsia"/>
        </w:rPr>
        <w:t>复制。</w:t>
      </w:r>
    </w:p>
    <w:p w:rsidR="00232F95" w:rsidRDefault="000720A9" w:rsidP="00804D65">
      <w:pPr>
        <w:pStyle w:val="3"/>
        <w:ind w:firstLine="562"/>
      </w:pPr>
      <w:bookmarkStart w:id="31" w:name="_Toc491700045"/>
      <w:r>
        <w:rPr>
          <w:rFonts w:hint="eastAsia"/>
        </w:rPr>
        <w:t>5</w:t>
      </w:r>
      <w:r w:rsidR="00B50083">
        <w:rPr>
          <w:rFonts w:hint="eastAsia"/>
        </w:rPr>
        <w:t>.3</w:t>
      </w:r>
      <w:r w:rsidR="00804D65">
        <w:rPr>
          <w:rFonts w:hint="eastAsia"/>
        </w:rPr>
        <w:t>凭证录入</w:t>
      </w:r>
      <w:bookmarkEnd w:id="31"/>
    </w:p>
    <w:p w:rsidR="00804D65" w:rsidRPr="00804D65" w:rsidRDefault="00804D65" w:rsidP="00804D65">
      <w:pPr>
        <w:ind w:firstLine="480"/>
      </w:pPr>
      <w:r>
        <w:rPr>
          <w:rFonts w:hint="eastAsia"/>
        </w:rPr>
        <w:t>系统所有凭证均可能过财务系统的审核数据自动生成，可大大减轻会计的工作量，特殊凭证也可以通地核算系统进行人工录入。</w:t>
      </w:r>
    </w:p>
    <w:p w:rsidR="00804D65" w:rsidRDefault="000720A9" w:rsidP="00804D65">
      <w:pPr>
        <w:pStyle w:val="3"/>
        <w:ind w:firstLine="562"/>
      </w:pPr>
      <w:bookmarkStart w:id="32" w:name="_Toc491700046"/>
      <w:r>
        <w:rPr>
          <w:rFonts w:hint="eastAsia"/>
        </w:rPr>
        <w:t>5</w:t>
      </w:r>
      <w:r w:rsidR="00B50083">
        <w:rPr>
          <w:rFonts w:hint="eastAsia"/>
        </w:rPr>
        <w:t>.4</w:t>
      </w:r>
      <w:r w:rsidR="00804D65">
        <w:rPr>
          <w:rFonts w:hint="eastAsia"/>
        </w:rPr>
        <w:t>凭证箱</w:t>
      </w:r>
      <w:bookmarkEnd w:id="32"/>
    </w:p>
    <w:p w:rsidR="006731A5" w:rsidRDefault="00AC4137" w:rsidP="006731A5">
      <w:pPr>
        <w:ind w:firstLine="480"/>
      </w:pPr>
      <w:r>
        <w:rPr>
          <w:rFonts w:hint="eastAsia"/>
        </w:rPr>
        <w:t>在凭证箱中可以查询所有的凭证信息，并可通过凭证期间、凭证号、凭证日期、会计科目、辅助项、开支摘要等相关信息进行查询，凭证箱中具备</w:t>
      </w:r>
      <w:proofErr w:type="gramStart"/>
      <w:r>
        <w:rPr>
          <w:rFonts w:hint="eastAsia"/>
        </w:rPr>
        <w:t>凭证断号排序</w:t>
      </w:r>
      <w:proofErr w:type="gramEnd"/>
      <w:r>
        <w:rPr>
          <w:rFonts w:hint="eastAsia"/>
        </w:rPr>
        <w:t>、凭证审核、凭证打印等相关功能。</w:t>
      </w:r>
    </w:p>
    <w:p w:rsidR="00AC4137" w:rsidRPr="00AC4137" w:rsidRDefault="00AC4137" w:rsidP="006731A5">
      <w:pPr>
        <w:ind w:firstLine="480"/>
      </w:pPr>
      <w:r>
        <w:rPr>
          <w:rFonts w:hint="eastAsia"/>
        </w:rPr>
        <w:lastRenderedPageBreak/>
        <w:t>凭证打印</w:t>
      </w:r>
      <w:proofErr w:type="gramStart"/>
      <w:r>
        <w:rPr>
          <w:rFonts w:hint="eastAsia"/>
        </w:rPr>
        <w:t>支持套打和</w:t>
      </w:r>
      <w:proofErr w:type="gramEnd"/>
      <w:r>
        <w:rPr>
          <w:rFonts w:hint="eastAsia"/>
        </w:rPr>
        <w:t>直接打印，并可按会计科目进行批量打印。</w:t>
      </w:r>
    </w:p>
    <w:p w:rsidR="00AF557B" w:rsidRPr="00133ED7" w:rsidRDefault="000720A9" w:rsidP="00C922CE">
      <w:pPr>
        <w:pStyle w:val="3"/>
        <w:spacing w:line="413" w:lineRule="auto"/>
        <w:ind w:firstLineChars="171" w:firstLine="481"/>
        <w:jc w:val="both"/>
        <w:rPr>
          <w:rFonts w:ascii="宋体" w:hAnsi="宋体"/>
        </w:rPr>
      </w:pPr>
      <w:bookmarkStart w:id="33" w:name="_Toc491700047"/>
      <w:r>
        <w:rPr>
          <w:rFonts w:ascii="宋体" w:hAnsi="宋体" w:hint="eastAsia"/>
        </w:rPr>
        <w:t>5</w:t>
      </w:r>
      <w:r w:rsidR="00B50083">
        <w:rPr>
          <w:rFonts w:ascii="宋体" w:hAnsi="宋体" w:hint="eastAsia"/>
        </w:rPr>
        <w:t>.5</w:t>
      </w:r>
      <w:r w:rsidR="00AF557B" w:rsidRPr="00133ED7">
        <w:rPr>
          <w:rFonts w:ascii="宋体" w:hAnsi="宋体" w:hint="eastAsia"/>
        </w:rPr>
        <w:t>期初余额装入</w:t>
      </w:r>
      <w:bookmarkEnd w:id="33"/>
    </w:p>
    <w:p w:rsidR="00AF557B" w:rsidRPr="00133ED7" w:rsidRDefault="00AF557B" w:rsidP="00AF557B">
      <w:pPr>
        <w:ind w:firstLineChars="150" w:firstLine="360"/>
        <w:rPr>
          <w:rFonts w:ascii="宋体" w:hAnsi="宋体"/>
          <w:szCs w:val="21"/>
        </w:rPr>
      </w:pPr>
      <w:r w:rsidRPr="00133ED7">
        <w:rPr>
          <w:rFonts w:ascii="宋体" w:hAnsi="宋体" w:hint="eastAsia"/>
          <w:szCs w:val="21"/>
        </w:rPr>
        <w:tab/>
        <w:t>多种方式的期初余额装入方式，包括期初凭证，和</w:t>
      </w:r>
      <w:proofErr w:type="gramStart"/>
      <w:r w:rsidRPr="00133ED7">
        <w:rPr>
          <w:rFonts w:ascii="宋体" w:hAnsi="宋体" w:hint="eastAsia"/>
          <w:szCs w:val="21"/>
        </w:rPr>
        <w:t>期初</w:t>
      </w:r>
      <w:proofErr w:type="gramEnd"/>
      <w:r w:rsidRPr="00133ED7">
        <w:rPr>
          <w:rFonts w:ascii="宋体" w:hAnsi="宋体" w:hint="eastAsia"/>
          <w:szCs w:val="21"/>
        </w:rPr>
        <w:t>导入，调研期</w:t>
      </w:r>
      <w:proofErr w:type="gramStart"/>
      <w:r w:rsidRPr="00133ED7">
        <w:rPr>
          <w:rFonts w:ascii="宋体" w:hAnsi="宋体" w:hint="eastAsia"/>
          <w:szCs w:val="21"/>
        </w:rPr>
        <w:t>初数据</w:t>
      </w:r>
      <w:proofErr w:type="gramEnd"/>
      <w:r w:rsidRPr="00133ED7">
        <w:rPr>
          <w:rFonts w:ascii="宋体" w:hAnsi="宋体" w:hint="eastAsia"/>
          <w:szCs w:val="21"/>
        </w:rPr>
        <w:t>装入的要求，建立基本功能界面，提交用户确认选择。</w:t>
      </w:r>
    </w:p>
    <w:p w:rsidR="00AF557B" w:rsidRPr="00133ED7" w:rsidRDefault="000720A9" w:rsidP="00C922CE">
      <w:pPr>
        <w:pStyle w:val="3"/>
        <w:spacing w:line="413" w:lineRule="auto"/>
        <w:ind w:firstLine="562"/>
        <w:jc w:val="both"/>
        <w:rPr>
          <w:rFonts w:ascii="宋体" w:hAnsi="宋体"/>
        </w:rPr>
      </w:pPr>
      <w:bookmarkStart w:id="34" w:name="_Toc491700048"/>
      <w:r>
        <w:rPr>
          <w:rFonts w:ascii="宋体" w:hAnsi="宋体" w:hint="eastAsia"/>
        </w:rPr>
        <w:t>5</w:t>
      </w:r>
      <w:r w:rsidR="00B50083">
        <w:rPr>
          <w:rFonts w:ascii="宋体" w:hAnsi="宋体" w:hint="eastAsia"/>
        </w:rPr>
        <w:t>.6</w:t>
      </w:r>
      <w:r w:rsidR="00AF557B" w:rsidRPr="00133ED7">
        <w:rPr>
          <w:rFonts w:ascii="宋体" w:hAnsi="宋体" w:hint="eastAsia"/>
        </w:rPr>
        <w:t>期末结账</w:t>
      </w:r>
      <w:bookmarkEnd w:id="34"/>
    </w:p>
    <w:p w:rsidR="00AF557B" w:rsidRPr="00133ED7" w:rsidRDefault="00AF557B" w:rsidP="00AF557B">
      <w:pPr>
        <w:ind w:firstLineChars="150" w:firstLine="360"/>
        <w:rPr>
          <w:rFonts w:ascii="宋体" w:hAnsi="宋体"/>
          <w:szCs w:val="21"/>
        </w:rPr>
      </w:pPr>
      <w:r w:rsidRPr="00133ED7">
        <w:rPr>
          <w:rFonts w:ascii="宋体" w:hAnsi="宋体" w:hint="eastAsia"/>
          <w:szCs w:val="21"/>
        </w:rPr>
        <w:t>期末结账</w:t>
      </w:r>
      <w:r>
        <w:rPr>
          <w:rFonts w:ascii="宋体" w:hAnsi="宋体" w:hint="eastAsia"/>
          <w:szCs w:val="21"/>
        </w:rPr>
        <w:t>基于流程引导</w:t>
      </w:r>
      <w:r w:rsidRPr="00133ED7">
        <w:rPr>
          <w:rFonts w:ascii="宋体" w:hAnsi="宋体" w:hint="eastAsia"/>
          <w:szCs w:val="21"/>
        </w:rPr>
        <w:t>，</w:t>
      </w:r>
      <w:r>
        <w:rPr>
          <w:rFonts w:ascii="宋体" w:hAnsi="宋体" w:hint="eastAsia"/>
          <w:szCs w:val="21"/>
        </w:rPr>
        <w:t>结合</w:t>
      </w:r>
      <w:r w:rsidRPr="00133ED7">
        <w:rPr>
          <w:rFonts w:ascii="宋体" w:hAnsi="宋体" w:hint="eastAsia"/>
          <w:szCs w:val="21"/>
        </w:rPr>
        <w:t>各项结账处理与平衡性校验规则</w:t>
      </w:r>
      <w:r>
        <w:rPr>
          <w:rFonts w:ascii="宋体" w:hAnsi="宋体" w:hint="eastAsia"/>
          <w:szCs w:val="21"/>
        </w:rPr>
        <w:t>，实现期未结动结账</w:t>
      </w:r>
      <w:r w:rsidRPr="00133ED7">
        <w:rPr>
          <w:rFonts w:ascii="宋体" w:hAnsi="宋体" w:hint="eastAsia"/>
          <w:szCs w:val="21"/>
        </w:rPr>
        <w:t>。</w:t>
      </w:r>
    </w:p>
    <w:p w:rsidR="00AF557B" w:rsidRPr="00133ED7" w:rsidRDefault="000720A9" w:rsidP="00C922CE">
      <w:pPr>
        <w:pStyle w:val="3"/>
        <w:spacing w:line="413" w:lineRule="auto"/>
        <w:ind w:firstLine="562"/>
        <w:jc w:val="both"/>
        <w:rPr>
          <w:rFonts w:ascii="宋体" w:hAnsi="宋体"/>
        </w:rPr>
      </w:pPr>
      <w:bookmarkStart w:id="35" w:name="_Toc491700049"/>
      <w:r>
        <w:rPr>
          <w:rFonts w:ascii="宋体" w:hAnsi="宋体" w:hint="eastAsia"/>
        </w:rPr>
        <w:t>5</w:t>
      </w:r>
      <w:r w:rsidR="00B50083">
        <w:rPr>
          <w:rFonts w:ascii="宋体" w:hAnsi="宋体" w:hint="eastAsia"/>
        </w:rPr>
        <w:t>.7</w:t>
      </w:r>
      <w:r w:rsidR="00AF557B" w:rsidRPr="00133ED7">
        <w:rPr>
          <w:rFonts w:ascii="宋体" w:hAnsi="宋体" w:hint="eastAsia"/>
        </w:rPr>
        <w:t>年终结转</w:t>
      </w:r>
      <w:bookmarkEnd w:id="35"/>
    </w:p>
    <w:p w:rsidR="00AF557B" w:rsidRPr="00133ED7" w:rsidRDefault="00AF557B" w:rsidP="00AF557B">
      <w:pPr>
        <w:ind w:firstLineChars="150" w:firstLine="360"/>
        <w:rPr>
          <w:rFonts w:ascii="宋体" w:hAnsi="宋体"/>
          <w:szCs w:val="21"/>
        </w:rPr>
      </w:pPr>
      <w:r w:rsidRPr="00133ED7">
        <w:rPr>
          <w:rFonts w:ascii="宋体" w:hAnsi="宋体" w:hint="eastAsia"/>
          <w:szCs w:val="21"/>
        </w:rPr>
        <w:t>年终结转</w:t>
      </w:r>
      <w:r>
        <w:rPr>
          <w:rFonts w:ascii="宋体" w:hAnsi="宋体" w:hint="eastAsia"/>
          <w:szCs w:val="21"/>
        </w:rPr>
        <w:t>基于</w:t>
      </w:r>
      <w:r w:rsidRPr="00133ED7">
        <w:rPr>
          <w:rFonts w:ascii="宋体" w:hAnsi="宋体" w:hint="eastAsia"/>
          <w:szCs w:val="21"/>
        </w:rPr>
        <w:t>流程引导，</w:t>
      </w:r>
      <w:r>
        <w:rPr>
          <w:rFonts w:ascii="宋体" w:hAnsi="宋体" w:hint="eastAsia"/>
          <w:szCs w:val="21"/>
        </w:rPr>
        <w:t>实现对各会计科目的年终结转，在结转过程中支持跨科目结转。</w:t>
      </w:r>
    </w:p>
    <w:p w:rsidR="00AF557B" w:rsidRPr="00133ED7" w:rsidRDefault="000720A9" w:rsidP="00C922CE">
      <w:pPr>
        <w:pStyle w:val="3"/>
        <w:spacing w:line="413" w:lineRule="auto"/>
        <w:ind w:firstLine="562"/>
        <w:jc w:val="both"/>
        <w:rPr>
          <w:rFonts w:ascii="宋体" w:hAnsi="宋体"/>
        </w:rPr>
      </w:pPr>
      <w:bookmarkStart w:id="36" w:name="_Toc491700050"/>
      <w:r>
        <w:rPr>
          <w:rFonts w:ascii="宋体" w:hAnsi="宋体" w:hint="eastAsia"/>
        </w:rPr>
        <w:t>5</w:t>
      </w:r>
      <w:r w:rsidR="00B50083">
        <w:rPr>
          <w:rFonts w:ascii="宋体" w:hAnsi="宋体" w:hint="eastAsia"/>
        </w:rPr>
        <w:t>.</w:t>
      </w:r>
      <w:r>
        <w:rPr>
          <w:rFonts w:ascii="宋体" w:hAnsi="宋体" w:hint="eastAsia"/>
        </w:rPr>
        <w:t>8</w:t>
      </w:r>
      <w:r w:rsidR="00AF557B" w:rsidRPr="00133ED7">
        <w:rPr>
          <w:rFonts w:ascii="宋体" w:hAnsi="宋体" w:hint="eastAsia"/>
        </w:rPr>
        <w:t>报表管理</w:t>
      </w:r>
      <w:bookmarkEnd w:id="36"/>
    </w:p>
    <w:p w:rsidR="00C603C0" w:rsidRDefault="00BD1F6B" w:rsidP="00BD1F6B">
      <w:pPr>
        <w:ind w:firstLine="480"/>
      </w:pPr>
      <w:r>
        <w:rPr>
          <w:rFonts w:hint="eastAsia"/>
        </w:rPr>
        <w:t>会计核算系统具备丰富的报表功能，包括总账余额表、科目明细账、科目总账、序时账、</w:t>
      </w:r>
      <w:r w:rsidRPr="00BD1F6B">
        <w:rPr>
          <w:rFonts w:hint="eastAsia"/>
        </w:rPr>
        <w:t>政单位收支总表，资产负债表，经费明细表</w:t>
      </w:r>
      <w:r>
        <w:rPr>
          <w:rFonts w:hint="eastAsia"/>
        </w:rPr>
        <w:t>等相关的表</w:t>
      </w:r>
      <w:r w:rsidR="00AF557B" w:rsidRPr="00133ED7">
        <w:rPr>
          <w:rFonts w:hint="eastAsia"/>
        </w:rPr>
        <w:t>。</w:t>
      </w:r>
    </w:p>
    <w:p w:rsidR="00C603C0" w:rsidRPr="00C603C0" w:rsidRDefault="00C603C0" w:rsidP="00232F95">
      <w:pPr>
        <w:ind w:firstLine="480"/>
      </w:pPr>
    </w:p>
    <w:p w:rsidR="005E1B5E" w:rsidRDefault="000720A9" w:rsidP="00D9234D">
      <w:pPr>
        <w:pStyle w:val="2"/>
        <w:ind w:firstLine="643"/>
      </w:pPr>
      <w:bookmarkStart w:id="37" w:name="_Toc491700051"/>
      <w:r>
        <w:rPr>
          <w:rFonts w:hint="eastAsia"/>
        </w:rPr>
        <w:t>6</w:t>
      </w:r>
      <w:r w:rsidR="0001392B">
        <w:rPr>
          <w:rFonts w:hint="eastAsia"/>
        </w:rPr>
        <w:t>采购管理</w:t>
      </w:r>
      <w:bookmarkEnd w:id="37"/>
    </w:p>
    <w:p w:rsidR="00D9234D" w:rsidRDefault="000720A9" w:rsidP="00D9234D">
      <w:pPr>
        <w:pStyle w:val="3"/>
        <w:ind w:firstLine="562"/>
      </w:pPr>
      <w:bookmarkStart w:id="38" w:name="_Toc491700052"/>
      <w:r>
        <w:rPr>
          <w:rFonts w:hint="eastAsia"/>
        </w:rPr>
        <w:t>6</w:t>
      </w:r>
      <w:r w:rsidR="002343A2">
        <w:rPr>
          <w:rFonts w:hint="eastAsia"/>
        </w:rPr>
        <w:t>.1</w:t>
      </w:r>
      <w:r w:rsidR="00D9234D">
        <w:rPr>
          <w:rFonts w:hint="eastAsia"/>
        </w:rPr>
        <w:t>采购预算导入</w:t>
      </w:r>
      <w:bookmarkEnd w:id="38"/>
    </w:p>
    <w:p w:rsidR="00D9234D" w:rsidRDefault="00D9234D" w:rsidP="00D9234D">
      <w:pPr>
        <w:ind w:firstLine="480"/>
      </w:pPr>
      <w:r>
        <w:rPr>
          <w:rFonts w:hint="eastAsia"/>
        </w:rPr>
        <w:t>将年初预算中涉及采购的预算资金导入采购管理系统中，作为采购管理的年初控制数，该导入数据由财务科（处）直接对年初预算进行标记，并将标记好的预算数据推送到采购管理的采购预算导入模块；也可以从采购管理预算导入模块通过</w:t>
      </w:r>
      <w:r>
        <w:rPr>
          <w:rFonts w:hint="eastAsia"/>
        </w:rPr>
        <w:t>EXCEL</w:t>
      </w:r>
      <w:r>
        <w:rPr>
          <w:rFonts w:hint="eastAsia"/>
        </w:rPr>
        <w:t>直接导入。</w:t>
      </w:r>
    </w:p>
    <w:p w:rsidR="00D9234D" w:rsidRDefault="00D9234D" w:rsidP="00D9234D">
      <w:pPr>
        <w:ind w:firstLine="480"/>
      </w:pPr>
      <w:r>
        <w:rPr>
          <w:rFonts w:hint="eastAsia"/>
        </w:rPr>
        <w:t>导入详细内容：导入的采购预算主要包括年度、功能科目、经济科目、项目</w:t>
      </w:r>
      <w:r>
        <w:rPr>
          <w:rFonts w:hint="eastAsia"/>
        </w:rPr>
        <w:lastRenderedPageBreak/>
        <w:t>名称、是否政府采购、科室（处室）、金额。</w:t>
      </w:r>
    </w:p>
    <w:p w:rsidR="00D9234D" w:rsidRDefault="000720A9" w:rsidP="00D9234D">
      <w:pPr>
        <w:pStyle w:val="3"/>
        <w:ind w:firstLine="562"/>
      </w:pPr>
      <w:bookmarkStart w:id="39" w:name="_Toc491700053"/>
      <w:r>
        <w:rPr>
          <w:rFonts w:hint="eastAsia"/>
        </w:rPr>
        <w:t>6</w:t>
      </w:r>
      <w:r w:rsidR="002343A2">
        <w:rPr>
          <w:rFonts w:hint="eastAsia"/>
        </w:rPr>
        <w:t>.2</w:t>
      </w:r>
      <w:r w:rsidR="00D9234D">
        <w:rPr>
          <w:rFonts w:hint="eastAsia"/>
        </w:rPr>
        <w:t>采购申请</w:t>
      </w:r>
      <w:bookmarkEnd w:id="39"/>
    </w:p>
    <w:p w:rsidR="00D9234D" w:rsidRDefault="00D9234D" w:rsidP="00D9234D">
      <w:pPr>
        <w:ind w:firstLine="480"/>
      </w:pPr>
      <w:r>
        <w:rPr>
          <w:rFonts w:hint="eastAsia"/>
        </w:rPr>
        <w:t>采购申请由需求部门提出，需求部门根据年初上报预算的采购需求项目提出采购申请，采购申请经采购部门审核后由采购部门组织采购或单位自行采购。</w:t>
      </w:r>
    </w:p>
    <w:p w:rsidR="00D9234D" w:rsidRDefault="00D9234D" w:rsidP="00D9234D">
      <w:pPr>
        <w:ind w:firstLine="480"/>
      </w:pPr>
      <w:r>
        <w:rPr>
          <w:rFonts w:hint="eastAsia"/>
        </w:rPr>
        <w:t>采购申请所含内容：采购申请主要包括申请部门、申请时间、申请采购说明、申请人、申请采购清单（品名、数量）、申请金额、申请附件。</w:t>
      </w:r>
    </w:p>
    <w:p w:rsidR="00D9234D" w:rsidRDefault="000720A9" w:rsidP="00D9234D">
      <w:pPr>
        <w:pStyle w:val="3"/>
        <w:ind w:firstLine="562"/>
      </w:pPr>
      <w:bookmarkStart w:id="40" w:name="_Toc491700054"/>
      <w:r>
        <w:rPr>
          <w:rFonts w:hint="eastAsia"/>
        </w:rPr>
        <w:t>6</w:t>
      </w:r>
      <w:r w:rsidR="002343A2">
        <w:rPr>
          <w:rFonts w:hint="eastAsia"/>
        </w:rPr>
        <w:t>.3</w:t>
      </w:r>
      <w:r w:rsidR="00D9234D">
        <w:rPr>
          <w:rFonts w:hint="eastAsia"/>
        </w:rPr>
        <w:t>资金计划</w:t>
      </w:r>
      <w:bookmarkEnd w:id="40"/>
    </w:p>
    <w:p w:rsidR="00D9234D" w:rsidRDefault="00D9234D" w:rsidP="00D9234D">
      <w:pPr>
        <w:ind w:firstLine="480"/>
      </w:pPr>
      <w:r>
        <w:rPr>
          <w:rFonts w:hint="eastAsia"/>
        </w:rPr>
        <w:t>根据已审核的需求部门采购申请和对应的采购预算项目，向财政提交资金计划，为采购申请资金。</w:t>
      </w:r>
    </w:p>
    <w:p w:rsidR="00D9234D" w:rsidRDefault="00D9234D" w:rsidP="00D9234D">
      <w:pPr>
        <w:ind w:firstLine="480"/>
      </w:pPr>
      <w:r>
        <w:rPr>
          <w:rFonts w:hint="eastAsia"/>
        </w:rPr>
        <w:t>资金计划申请中应包括：资金计划名称、预算项目名称、预算项目编号、预算项目金额、相关附件及明细申请表</w:t>
      </w:r>
    </w:p>
    <w:p w:rsidR="00D9234D" w:rsidRDefault="000720A9" w:rsidP="00D9234D">
      <w:pPr>
        <w:pStyle w:val="3"/>
        <w:ind w:firstLine="562"/>
      </w:pPr>
      <w:bookmarkStart w:id="41" w:name="_Toc491700055"/>
      <w:r>
        <w:rPr>
          <w:rFonts w:hint="eastAsia"/>
        </w:rPr>
        <w:t>6</w:t>
      </w:r>
      <w:r w:rsidR="002343A2">
        <w:rPr>
          <w:rFonts w:hint="eastAsia"/>
        </w:rPr>
        <w:t>.4</w:t>
      </w:r>
      <w:r w:rsidR="00D9234D">
        <w:rPr>
          <w:rFonts w:hint="eastAsia"/>
        </w:rPr>
        <w:t>项目分包</w:t>
      </w:r>
      <w:bookmarkEnd w:id="41"/>
    </w:p>
    <w:p w:rsidR="00D9234D" w:rsidRDefault="00D9234D" w:rsidP="00D9234D">
      <w:pPr>
        <w:ind w:firstLine="480"/>
      </w:pPr>
      <w:r>
        <w:rPr>
          <w:rFonts w:hint="eastAsia"/>
        </w:rPr>
        <w:t>项目分包由采购部门人员直接录入，根据已审批的资金计划进行分包或对采购预算进行直接分包，分包填写内容主要包括，资金计划名称、资金计划编号、采购预算项目、分包项目名称、分包项目编号、分包金额、备注说明</w:t>
      </w:r>
    </w:p>
    <w:p w:rsidR="00D9234D" w:rsidRDefault="000720A9" w:rsidP="00D9234D">
      <w:pPr>
        <w:pStyle w:val="3"/>
        <w:ind w:firstLine="562"/>
      </w:pPr>
      <w:bookmarkStart w:id="42" w:name="_Toc491700056"/>
      <w:r>
        <w:rPr>
          <w:rFonts w:hint="eastAsia"/>
        </w:rPr>
        <w:t>6</w:t>
      </w:r>
      <w:r w:rsidR="002343A2">
        <w:rPr>
          <w:rFonts w:hint="eastAsia"/>
        </w:rPr>
        <w:t>.5</w:t>
      </w:r>
      <w:r w:rsidR="00D9234D">
        <w:rPr>
          <w:rFonts w:hint="eastAsia"/>
        </w:rPr>
        <w:t>采购实施</w:t>
      </w:r>
      <w:bookmarkEnd w:id="42"/>
    </w:p>
    <w:p w:rsidR="00D9234D" w:rsidRDefault="00D9234D" w:rsidP="00D9234D">
      <w:pPr>
        <w:ind w:firstLine="480"/>
      </w:pPr>
      <w:r>
        <w:rPr>
          <w:rFonts w:hint="eastAsia"/>
        </w:rPr>
        <w:t>采购实施主要用于采购部门对采购的整个过程的各个阶段进行管理，包括采购的招标代理委托、招标文件制定审核、招标公示、招标评审、中标结果、合同签订、付款进度、项目移交、项目验收等全面管理。</w:t>
      </w:r>
    </w:p>
    <w:p w:rsidR="00D9234D" w:rsidRDefault="000720A9" w:rsidP="00D9234D">
      <w:pPr>
        <w:pStyle w:val="4"/>
        <w:ind w:firstLine="562"/>
      </w:pPr>
      <w:r>
        <w:rPr>
          <w:rFonts w:hint="eastAsia"/>
        </w:rPr>
        <w:t>6.6</w:t>
      </w:r>
      <w:r w:rsidR="00D9234D">
        <w:rPr>
          <w:rFonts w:hint="eastAsia"/>
        </w:rPr>
        <w:t>采购的招标代理委托</w:t>
      </w:r>
    </w:p>
    <w:p w:rsidR="00D9234D" w:rsidRDefault="00D9234D" w:rsidP="00D9234D">
      <w:pPr>
        <w:ind w:firstLine="480"/>
      </w:pPr>
      <w:r>
        <w:rPr>
          <w:rFonts w:hint="eastAsia"/>
        </w:rPr>
        <w:t>由采购部门线下确认后，直接录入系统，录入内容包括采购项目名称、委托时间、委托机构、委托说明、相关附件。</w:t>
      </w:r>
    </w:p>
    <w:p w:rsidR="00D9234D" w:rsidRDefault="000720A9" w:rsidP="00D9234D">
      <w:pPr>
        <w:pStyle w:val="4"/>
        <w:ind w:firstLine="562"/>
      </w:pPr>
      <w:r>
        <w:rPr>
          <w:rFonts w:hint="eastAsia"/>
        </w:rPr>
        <w:lastRenderedPageBreak/>
        <w:t>6.7</w:t>
      </w:r>
      <w:r w:rsidR="00D9234D">
        <w:rPr>
          <w:rFonts w:hint="eastAsia"/>
        </w:rPr>
        <w:t>招标文件管理</w:t>
      </w:r>
    </w:p>
    <w:p w:rsidR="00D9234D" w:rsidRDefault="00D9234D" w:rsidP="00D9234D">
      <w:pPr>
        <w:ind w:firstLine="480"/>
      </w:pPr>
      <w:r>
        <w:rPr>
          <w:rFonts w:hint="eastAsia"/>
        </w:rPr>
        <w:t>由采购部门线下确认后，直接录入系统，录入内容包括项目名称、招标文件名称、相关附件。</w:t>
      </w:r>
      <w:r>
        <w:rPr>
          <w:rFonts w:hint="eastAsia"/>
        </w:rPr>
        <w:t xml:space="preserve"> </w:t>
      </w:r>
      <w:r>
        <w:rPr>
          <w:rFonts w:hint="eastAsia"/>
        </w:rPr>
        <w:tab/>
      </w:r>
    </w:p>
    <w:p w:rsidR="00D9234D" w:rsidRDefault="000720A9" w:rsidP="00D9234D">
      <w:pPr>
        <w:pStyle w:val="4"/>
        <w:ind w:firstLine="562"/>
      </w:pPr>
      <w:r>
        <w:rPr>
          <w:rFonts w:hint="eastAsia"/>
        </w:rPr>
        <w:t>6.8</w:t>
      </w:r>
      <w:r w:rsidR="00D9234D">
        <w:rPr>
          <w:rFonts w:hint="eastAsia"/>
        </w:rPr>
        <w:t>招标公示</w:t>
      </w:r>
    </w:p>
    <w:p w:rsidR="00D9234D" w:rsidRDefault="00D9234D" w:rsidP="00D9234D">
      <w:pPr>
        <w:ind w:firstLine="480"/>
      </w:pPr>
      <w:r>
        <w:rPr>
          <w:rFonts w:hint="eastAsia"/>
        </w:rPr>
        <w:t>由采购部门线下确认后，直接录入系统，录入内容包括项目名称、公示时间、公示天数、相关附件。</w:t>
      </w:r>
    </w:p>
    <w:p w:rsidR="00D9234D" w:rsidRDefault="000720A9" w:rsidP="00D9234D">
      <w:pPr>
        <w:pStyle w:val="4"/>
        <w:ind w:firstLine="562"/>
      </w:pPr>
      <w:r>
        <w:rPr>
          <w:rFonts w:hint="eastAsia"/>
        </w:rPr>
        <w:t>6.9</w:t>
      </w:r>
      <w:r w:rsidR="00D9234D">
        <w:rPr>
          <w:rFonts w:hint="eastAsia"/>
        </w:rPr>
        <w:t>项目招标</w:t>
      </w:r>
    </w:p>
    <w:p w:rsidR="00D9234D" w:rsidRDefault="00D9234D" w:rsidP="00D9234D">
      <w:pPr>
        <w:ind w:firstLine="480"/>
      </w:pPr>
      <w:r>
        <w:rPr>
          <w:rFonts w:hint="eastAsia"/>
        </w:rPr>
        <w:t>采购部门线下确认后，直接录入系统，录入的内容主要包括项目名称、招标时间、竞标单位、招标结果、中标单位、预算金额、中标金额、剩余金额、评审说明、评审附件、备注说明。</w:t>
      </w:r>
    </w:p>
    <w:p w:rsidR="00D9234D" w:rsidRDefault="00D9234D" w:rsidP="00D9234D">
      <w:pPr>
        <w:pStyle w:val="4"/>
        <w:ind w:firstLine="562"/>
      </w:pPr>
      <w:r>
        <w:rPr>
          <w:rFonts w:hint="eastAsia"/>
        </w:rPr>
        <w:t xml:space="preserve"> </w:t>
      </w:r>
      <w:r w:rsidR="000720A9">
        <w:rPr>
          <w:rFonts w:hint="eastAsia"/>
        </w:rPr>
        <w:t>6.10</w:t>
      </w:r>
      <w:r>
        <w:rPr>
          <w:rFonts w:hint="eastAsia"/>
        </w:rPr>
        <w:t>采购合同</w:t>
      </w:r>
      <w:r>
        <w:rPr>
          <w:rFonts w:hint="eastAsia"/>
        </w:rPr>
        <w:t xml:space="preserve"> </w:t>
      </w:r>
    </w:p>
    <w:p w:rsidR="00D9234D" w:rsidRDefault="00D9234D" w:rsidP="00D9234D">
      <w:pPr>
        <w:ind w:firstLine="480"/>
      </w:pPr>
      <w:r>
        <w:rPr>
          <w:rFonts w:hint="eastAsia"/>
        </w:rPr>
        <w:t>采购申请经过审批后，需求部门根据采购实施进度将采购合同的相关内容在系统中进行填报并报采购部门进行备案，备案后形成采购项目基础数据。</w:t>
      </w:r>
    </w:p>
    <w:p w:rsidR="00D9234D" w:rsidRDefault="00D9234D" w:rsidP="00D9234D">
      <w:pPr>
        <w:ind w:firstLine="480"/>
      </w:pPr>
      <w:r>
        <w:rPr>
          <w:rFonts w:hint="eastAsia"/>
        </w:rPr>
        <w:tab/>
      </w:r>
      <w:r>
        <w:rPr>
          <w:rFonts w:hint="eastAsia"/>
        </w:rPr>
        <w:t>采购合同包括以下内容：合同名称、合同编号</w:t>
      </w:r>
      <w:r>
        <w:rPr>
          <w:rFonts w:hint="eastAsia"/>
        </w:rPr>
        <w:t xml:space="preserve"> </w:t>
      </w:r>
      <w:r>
        <w:rPr>
          <w:rFonts w:hint="eastAsia"/>
        </w:rPr>
        <w:t>、合同</w:t>
      </w:r>
      <w:proofErr w:type="gramStart"/>
      <w:r>
        <w:rPr>
          <w:rFonts w:hint="eastAsia"/>
        </w:rPr>
        <w:t>签定</w:t>
      </w:r>
      <w:proofErr w:type="gramEnd"/>
      <w:r>
        <w:rPr>
          <w:rFonts w:hint="eastAsia"/>
        </w:rPr>
        <w:t>单位、合同金额、申请采购项目名称、分包项目名称、约定附款次数、付款比例（列表）、合同附件</w:t>
      </w:r>
    </w:p>
    <w:p w:rsidR="00D9234D" w:rsidRDefault="000720A9" w:rsidP="00D9234D">
      <w:pPr>
        <w:pStyle w:val="4"/>
        <w:ind w:firstLineChars="71"/>
      </w:pPr>
      <w:r>
        <w:rPr>
          <w:rFonts w:hint="eastAsia"/>
        </w:rPr>
        <w:t>6.11</w:t>
      </w:r>
      <w:r w:rsidR="00D9234D">
        <w:rPr>
          <w:rFonts w:hint="eastAsia"/>
        </w:rPr>
        <w:t>付款进度</w:t>
      </w:r>
    </w:p>
    <w:p w:rsidR="00D9234D" w:rsidRDefault="00D9234D" w:rsidP="00D9234D">
      <w:pPr>
        <w:ind w:firstLine="480"/>
      </w:pPr>
      <w:r>
        <w:rPr>
          <w:rFonts w:hint="eastAsia"/>
        </w:rPr>
        <w:t>付款进度根据采购项目、采购合同、采购报销自动提取数据。</w:t>
      </w:r>
    </w:p>
    <w:p w:rsidR="00D9234D" w:rsidRDefault="000720A9" w:rsidP="00D9234D">
      <w:pPr>
        <w:pStyle w:val="4"/>
        <w:ind w:firstLine="562"/>
      </w:pPr>
      <w:r>
        <w:rPr>
          <w:rFonts w:hint="eastAsia"/>
        </w:rPr>
        <w:t>6.12</w:t>
      </w:r>
      <w:r w:rsidR="00D9234D">
        <w:rPr>
          <w:rFonts w:hint="eastAsia"/>
        </w:rPr>
        <w:t>项目移交</w:t>
      </w:r>
    </w:p>
    <w:p w:rsidR="00D9234D" w:rsidRDefault="00D9234D" w:rsidP="00D9234D">
      <w:pPr>
        <w:ind w:firstLine="480"/>
      </w:pPr>
      <w:r>
        <w:rPr>
          <w:rFonts w:hint="eastAsia"/>
        </w:rPr>
        <w:t>项目移交是指采购部门完成采购后，将采购的相关信息移交到采购需求部门，需求部门确认后，项目移交完成</w:t>
      </w:r>
    </w:p>
    <w:p w:rsidR="00D9234D" w:rsidRDefault="000720A9" w:rsidP="00D9234D">
      <w:pPr>
        <w:pStyle w:val="4"/>
        <w:ind w:firstLine="562"/>
      </w:pPr>
      <w:r>
        <w:rPr>
          <w:rFonts w:hint="eastAsia"/>
        </w:rPr>
        <w:lastRenderedPageBreak/>
        <w:t>6.13</w:t>
      </w:r>
      <w:r w:rsidR="00D9234D">
        <w:rPr>
          <w:rFonts w:hint="eastAsia"/>
        </w:rPr>
        <w:t>项目验收</w:t>
      </w:r>
    </w:p>
    <w:p w:rsidR="00D9234D" w:rsidRDefault="00D9234D" w:rsidP="00D9234D">
      <w:pPr>
        <w:ind w:firstLine="480"/>
      </w:pPr>
      <w:r>
        <w:rPr>
          <w:rFonts w:hint="eastAsia"/>
        </w:rPr>
        <w:t>项目验收是指项目移交到需求部门后，由需求部门组织验收采购部门采购的项目，并在系统中将验收的相关文件报采购部门备案。</w:t>
      </w:r>
    </w:p>
    <w:p w:rsidR="00D9234D" w:rsidRDefault="000720A9" w:rsidP="00D9234D">
      <w:pPr>
        <w:pStyle w:val="4"/>
        <w:ind w:firstLine="562"/>
      </w:pPr>
      <w:r>
        <w:rPr>
          <w:rFonts w:hint="eastAsia"/>
        </w:rPr>
        <w:t>6.14</w:t>
      </w:r>
      <w:r w:rsidR="00D9234D">
        <w:rPr>
          <w:rFonts w:hint="eastAsia"/>
        </w:rPr>
        <w:t>采购报销</w:t>
      </w:r>
    </w:p>
    <w:p w:rsidR="00D9234D" w:rsidRDefault="00D9234D" w:rsidP="00D9234D">
      <w:pPr>
        <w:ind w:firstLine="480"/>
      </w:pPr>
      <w:r>
        <w:rPr>
          <w:rFonts w:hint="eastAsia"/>
        </w:rPr>
        <w:t>用于需求部门在</w:t>
      </w:r>
      <w:proofErr w:type="gramStart"/>
      <w:r>
        <w:rPr>
          <w:rFonts w:hint="eastAsia"/>
        </w:rPr>
        <w:t>签定</w:t>
      </w:r>
      <w:proofErr w:type="gramEnd"/>
      <w:r>
        <w:rPr>
          <w:rFonts w:hint="eastAsia"/>
        </w:rPr>
        <w:t>合同后，根据采购执行进行报销，采购报销必须根据采购部门已审核的采购申请、采购合同作为报销条件。</w:t>
      </w:r>
    </w:p>
    <w:p w:rsidR="0001392B" w:rsidRDefault="000720A9" w:rsidP="00F924CA">
      <w:pPr>
        <w:pStyle w:val="2"/>
        <w:ind w:firstLine="643"/>
      </w:pPr>
      <w:bookmarkStart w:id="43" w:name="_Toc491700057"/>
      <w:r>
        <w:rPr>
          <w:rFonts w:hint="eastAsia"/>
        </w:rPr>
        <w:t>7</w:t>
      </w:r>
      <w:r w:rsidR="0001392B">
        <w:rPr>
          <w:rFonts w:hint="eastAsia"/>
        </w:rPr>
        <w:t>固定资产</w:t>
      </w:r>
      <w:bookmarkEnd w:id="43"/>
    </w:p>
    <w:p w:rsidR="00CE5B80" w:rsidRDefault="00997726" w:rsidP="00CE5B80">
      <w:pPr>
        <w:ind w:firstLine="480"/>
      </w:pPr>
      <w:r w:rsidRPr="00997726">
        <w:rPr>
          <w:rFonts w:hint="eastAsia"/>
        </w:rPr>
        <w:t>加强各级法院固定资产管理</w:t>
      </w:r>
      <w:r w:rsidRPr="00997726">
        <w:rPr>
          <w:rFonts w:hint="eastAsia"/>
        </w:rPr>
        <w:t>,</w:t>
      </w:r>
      <w:r w:rsidRPr="00997726">
        <w:rPr>
          <w:rFonts w:hint="eastAsia"/>
        </w:rPr>
        <w:t>不仅是司法行政工作管理的重要方面</w:t>
      </w:r>
      <w:r w:rsidRPr="00997726">
        <w:rPr>
          <w:rFonts w:hint="eastAsia"/>
        </w:rPr>
        <w:t>,</w:t>
      </w:r>
      <w:r w:rsidRPr="00997726">
        <w:rPr>
          <w:rFonts w:hint="eastAsia"/>
        </w:rPr>
        <w:t>也是深化部门预算改革</w:t>
      </w:r>
      <w:r w:rsidRPr="00997726">
        <w:rPr>
          <w:rFonts w:hint="eastAsia"/>
        </w:rPr>
        <w:t>,</w:t>
      </w:r>
      <w:r w:rsidRPr="00997726">
        <w:rPr>
          <w:rFonts w:hint="eastAsia"/>
        </w:rPr>
        <w:t>提高资金使用效益的重要措施。运用现代化信息技术，可以大大降低固定资产管理工作量，加强管理的便捷性，加快促进信息收集速度，加大财务部门的监督管理，减少人为损坏、丢失所带来的不必要的固定资产损失，切实做到固定资产入库、维护、检查以及清理的有效性。</w:t>
      </w:r>
    </w:p>
    <w:p w:rsidR="00A422DA" w:rsidRDefault="00A422DA" w:rsidP="00CE5B80">
      <w:pPr>
        <w:ind w:firstLine="480"/>
      </w:pPr>
      <w:r w:rsidRPr="00A422DA">
        <w:rPr>
          <w:rFonts w:hint="eastAsia"/>
        </w:rPr>
        <w:t>采用射频标签卡（</w:t>
      </w:r>
      <w:r w:rsidRPr="00A422DA">
        <w:rPr>
          <w:rFonts w:hint="eastAsia"/>
        </w:rPr>
        <w:t>RFID</w:t>
      </w:r>
      <w:r w:rsidRPr="00A422DA">
        <w:rPr>
          <w:rFonts w:hint="eastAsia"/>
        </w:rPr>
        <w:t>）取代传统固定资产标签，</w:t>
      </w:r>
      <w:r w:rsidRPr="00A422DA">
        <w:rPr>
          <w:rFonts w:hint="eastAsia"/>
        </w:rPr>
        <w:t>RFID</w:t>
      </w:r>
      <w:r w:rsidRPr="00A422DA">
        <w:rPr>
          <w:rFonts w:hint="eastAsia"/>
        </w:rPr>
        <w:t>标签与传统的条码标签有很大的区别，传统条码标签只能近距离逐个进行打描，但</w:t>
      </w:r>
      <w:r w:rsidRPr="00A422DA">
        <w:rPr>
          <w:rFonts w:hint="eastAsia"/>
        </w:rPr>
        <w:t>RFID</w:t>
      </w:r>
      <w:r w:rsidRPr="00A422DA">
        <w:rPr>
          <w:rFonts w:hint="eastAsia"/>
        </w:rPr>
        <w:t>标签具有远距离读取，批量读取、快速高效的特点，可大大减少进行库存盘点时的工作量。</w:t>
      </w:r>
    </w:p>
    <w:p w:rsidR="0091701C" w:rsidRDefault="000720A9" w:rsidP="00F924CA">
      <w:pPr>
        <w:pStyle w:val="3"/>
        <w:ind w:firstLine="562"/>
      </w:pPr>
      <w:bookmarkStart w:id="44" w:name="_Toc491700058"/>
      <w:r>
        <w:rPr>
          <w:rFonts w:hint="eastAsia"/>
        </w:rPr>
        <w:t>7</w:t>
      </w:r>
      <w:r w:rsidR="002343A2">
        <w:rPr>
          <w:rFonts w:hint="eastAsia"/>
        </w:rPr>
        <w:t>.1</w:t>
      </w:r>
      <w:r w:rsidR="0091701C">
        <w:rPr>
          <w:rFonts w:hint="eastAsia"/>
        </w:rPr>
        <w:t>系统设置</w:t>
      </w:r>
      <w:bookmarkEnd w:id="44"/>
    </w:p>
    <w:p w:rsidR="0091701C" w:rsidRDefault="0091701C" w:rsidP="0091701C">
      <w:pPr>
        <w:ind w:firstLine="480"/>
      </w:pPr>
      <w:r>
        <w:rPr>
          <w:rFonts w:hint="eastAsia"/>
        </w:rPr>
        <w:t>由固定资产入库管理人员和固定资产管理人员实现对固定资产管理系统相关基础信息的设置。包括部门设置、资产分类设置、卡片项目设置、卡片样式设置、折旧方法设置等。</w:t>
      </w:r>
    </w:p>
    <w:p w:rsidR="0091701C" w:rsidRDefault="0091701C" w:rsidP="0091701C">
      <w:pPr>
        <w:pStyle w:val="a5"/>
        <w:numPr>
          <w:ilvl w:val="1"/>
          <w:numId w:val="7"/>
        </w:numPr>
        <w:ind w:firstLineChars="0"/>
      </w:pPr>
      <w:r>
        <w:rPr>
          <w:rFonts w:hint="eastAsia"/>
        </w:rPr>
        <w:t>部门设置：设置固定资产的使用部门或使用人所在部门。</w:t>
      </w:r>
    </w:p>
    <w:p w:rsidR="0091701C" w:rsidRDefault="0091701C" w:rsidP="0091701C">
      <w:pPr>
        <w:pStyle w:val="a5"/>
        <w:numPr>
          <w:ilvl w:val="1"/>
          <w:numId w:val="7"/>
        </w:numPr>
        <w:ind w:firstLineChars="0"/>
      </w:pPr>
      <w:r>
        <w:rPr>
          <w:rFonts w:hint="eastAsia"/>
        </w:rPr>
        <w:t>资产分类设置：用于对固定资产进行分类。根据国家规定，固定资产的分类总体为六大类，六大类后再划分明细分类。</w:t>
      </w:r>
    </w:p>
    <w:p w:rsidR="0091701C" w:rsidRDefault="0091701C" w:rsidP="0091701C">
      <w:pPr>
        <w:pStyle w:val="a5"/>
        <w:numPr>
          <w:ilvl w:val="1"/>
          <w:numId w:val="7"/>
        </w:numPr>
        <w:ind w:firstLineChars="0"/>
      </w:pPr>
      <w:r>
        <w:rPr>
          <w:rFonts w:hint="eastAsia"/>
        </w:rPr>
        <w:t>卡片项目设置：用于自定义固定资产卡片项目的设置。</w:t>
      </w:r>
    </w:p>
    <w:p w:rsidR="0091701C" w:rsidRDefault="0091701C" w:rsidP="0091701C">
      <w:pPr>
        <w:pStyle w:val="a5"/>
        <w:numPr>
          <w:ilvl w:val="1"/>
          <w:numId w:val="7"/>
        </w:numPr>
        <w:ind w:firstLineChars="0"/>
      </w:pPr>
      <w:r>
        <w:rPr>
          <w:rFonts w:hint="eastAsia"/>
        </w:rPr>
        <w:t>卡片样式设置：用于针对不同的固定资产自定义不同的固定资产卡</w:t>
      </w:r>
      <w:r>
        <w:rPr>
          <w:rFonts w:hint="eastAsia"/>
        </w:rPr>
        <w:lastRenderedPageBreak/>
        <w:t>片设置。</w:t>
      </w:r>
    </w:p>
    <w:p w:rsidR="0091701C" w:rsidRDefault="0091701C" w:rsidP="0091701C">
      <w:pPr>
        <w:pStyle w:val="a5"/>
        <w:numPr>
          <w:ilvl w:val="1"/>
          <w:numId w:val="7"/>
        </w:numPr>
        <w:ind w:firstLineChars="0"/>
      </w:pPr>
      <w:r>
        <w:rPr>
          <w:rFonts w:hint="eastAsia"/>
        </w:rPr>
        <w:t>折旧方法设置：用于对固定资产进行折旧公式的定义设置。</w:t>
      </w:r>
    </w:p>
    <w:p w:rsidR="0091701C" w:rsidRDefault="000720A9" w:rsidP="00F924CA">
      <w:pPr>
        <w:pStyle w:val="3"/>
        <w:ind w:firstLine="562"/>
      </w:pPr>
      <w:bookmarkStart w:id="45" w:name="_Toc491700059"/>
      <w:r>
        <w:rPr>
          <w:rFonts w:hint="eastAsia"/>
        </w:rPr>
        <w:t>7</w:t>
      </w:r>
      <w:r w:rsidR="002343A2">
        <w:rPr>
          <w:rFonts w:hint="eastAsia"/>
        </w:rPr>
        <w:t>.2</w:t>
      </w:r>
      <w:r w:rsidR="0091701C">
        <w:rPr>
          <w:rFonts w:hint="eastAsia"/>
        </w:rPr>
        <w:t>固定资产建卡登记</w:t>
      </w:r>
      <w:bookmarkEnd w:id="45"/>
    </w:p>
    <w:p w:rsidR="0091701C" w:rsidRDefault="0091701C" w:rsidP="0091701C">
      <w:pPr>
        <w:ind w:firstLine="480"/>
      </w:pPr>
      <w:r>
        <w:rPr>
          <w:rFonts w:hint="eastAsia"/>
        </w:rPr>
        <w:t>固定资产建卡登记主要是将新增加的固定资产建立固定资产卡片，并添加到固定资产管理系统中，以便于管理人员后期对固定资产进行统一的管理。</w:t>
      </w:r>
    </w:p>
    <w:p w:rsidR="0091701C" w:rsidRDefault="0091701C" w:rsidP="0091701C">
      <w:pPr>
        <w:ind w:firstLine="480"/>
      </w:pPr>
      <w:r>
        <w:rPr>
          <w:rFonts w:hint="eastAsia"/>
        </w:rPr>
        <w:t>固定资产入库的数据来自财务中转岗位对“政府采购与计划申请”等流程产生的财务报销数据，并进行相关的一系列处理后，完成标记为“固定资产”的数据。</w:t>
      </w:r>
    </w:p>
    <w:p w:rsidR="0091701C" w:rsidRDefault="0091701C" w:rsidP="0091701C">
      <w:pPr>
        <w:ind w:firstLine="480"/>
      </w:pPr>
      <w:r>
        <w:rPr>
          <w:rFonts w:hint="eastAsia"/>
        </w:rPr>
        <w:t>固定资产入库管理人员将针对固定资产进行划分类别及归属部门，填写完成固定资产卡片。如果此时固定资产入库管理人员发现固定资产项的六大类类别划分不准确，固定资产管理人员将此信息返回给财务中转岗位人员完成核对修改，如帐、物相符，固定资产管理人员</w:t>
      </w:r>
      <w:proofErr w:type="gramStart"/>
      <w:r>
        <w:rPr>
          <w:rFonts w:hint="eastAsia"/>
        </w:rPr>
        <w:t>便对此</w:t>
      </w:r>
      <w:proofErr w:type="gramEnd"/>
      <w:r>
        <w:rPr>
          <w:rFonts w:hint="eastAsia"/>
        </w:rPr>
        <w:t>固定资产完成登记入库，并生成固定资产台账。固定资产入库管理人员不具有修改六大类固定资产类别的权限。</w:t>
      </w:r>
    </w:p>
    <w:p w:rsidR="002E64EB" w:rsidRDefault="002E64EB" w:rsidP="0091701C">
      <w:pPr>
        <w:ind w:firstLine="480"/>
      </w:pPr>
      <w:r>
        <w:rPr>
          <w:rFonts w:hint="eastAsia"/>
        </w:rPr>
        <w:t>通过手持</w:t>
      </w:r>
      <w:r>
        <w:rPr>
          <w:rFonts w:hint="eastAsia"/>
        </w:rPr>
        <w:t>PDA</w:t>
      </w:r>
      <w:r>
        <w:rPr>
          <w:rFonts w:hint="eastAsia"/>
        </w:rPr>
        <w:t>将固定资产系统中某条固定资产的数据写入到射频标签。将固定资产中的数据导入到</w:t>
      </w:r>
      <w:r>
        <w:rPr>
          <w:rFonts w:hint="eastAsia"/>
        </w:rPr>
        <w:t>PDA</w:t>
      </w:r>
      <w:r>
        <w:rPr>
          <w:rFonts w:hint="eastAsia"/>
        </w:rPr>
        <w:t>上并在</w:t>
      </w:r>
      <w:r>
        <w:rPr>
          <w:rFonts w:hint="eastAsia"/>
        </w:rPr>
        <w:t>PDA</w:t>
      </w:r>
      <w:r>
        <w:rPr>
          <w:rFonts w:hint="eastAsia"/>
        </w:rPr>
        <w:t>上选择要将那条固定资产数据写入到射频标签中，写入成功后将射频标签贴以对应的固定资产上。</w:t>
      </w:r>
    </w:p>
    <w:p w:rsidR="0091701C" w:rsidRDefault="000720A9" w:rsidP="00F924CA">
      <w:pPr>
        <w:pStyle w:val="3"/>
        <w:ind w:firstLine="562"/>
      </w:pPr>
      <w:bookmarkStart w:id="46" w:name="_Toc491700060"/>
      <w:r>
        <w:rPr>
          <w:rFonts w:hint="eastAsia"/>
        </w:rPr>
        <w:t>7</w:t>
      </w:r>
      <w:r w:rsidR="002343A2">
        <w:rPr>
          <w:rFonts w:hint="eastAsia"/>
        </w:rPr>
        <w:t>.3</w:t>
      </w:r>
      <w:r w:rsidR="0091701C">
        <w:rPr>
          <w:rFonts w:hint="eastAsia"/>
        </w:rPr>
        <w:t>资产分配</w:t>
      </w:r>
      <w:bookmarkEnd w:id="46"/>
    </w:p>
    <w:p w:rsidR="0091701C" w:rsidRDefault="0091701C" w:rsidP="0091701C">
      <w:pPr>
        <w:ind w:firstLine="480"/>
      </w:pPr>
      <w:r>
        <w:rPr>
          <w:rFonts w:hint="eastAsia"/>
        </w:rPr>
        <w:t>固定资产分配主要实现对已经入库，即已建立固定资产卡片，并生成固定资产台账的固定资产，进行统一的分配与管理。</w:t>
      </w:r>
    </w:p>
    <w:p w:rsidR="0091701C" w:rsidRDefault="0091701C" w:rsidP="0091701C">
      <w:pPr>
        <w:ind w:firstLine="480"/>
      </w:pPr>
      <w:r>
        <w:rPr>
          <w:rFonts w:hint="eastAsia"/>
        </w:rPr>
        <w:t>当一批新的固定资产需要入库时，固定资产管理人员需要按照相关规定，将该固定资产分配到部门或直接分配到使用人。</w:t>
      </w:r>
    </w:p>
    <w:p w:rsidR="0091701C" w:rsidRDefault="0091701C" w:rsidP="0091701C">
      <w:pPr>
        <w:ind w:firstLine="480"/>
      </w:pPr>
      <w:r>
        <w:rPr>
          <w:rFonts w:hint="eastAsia"/>
        </w:rPr>
        <w:t>当固定资产被分配到部门后，将会由该部门的内勤完成对所分配到的固定资产进一步的分配与管理。</w:t>
      </w:r>
    </w:p>
    <w:p w:rsidR="0091701C" w:rsidRDefault="000720A9" w:rsidP="00F924CA">
      <w:pPr>
        <w:pStyle w:val="3"/>
        <w:ind w:firstLine="562"/>
      </w:pPr>
      <w:bookmarkStart w:id="47" w:name="_Toc491700061"/>
      <w:r>
        <w:rPr>
          <w:rFonts w:hint="eastAsia"/>
        </w:rPr>
        <w:t>7</w:t>
      </w:r>
      <w:r w:rsidR="002343A2">
        <w:rPr>
          <w:rFonts w:hint="eastAsia"/>
        </w:rPr>
        <w:t>.4</w:t>
      </w:r>
      <w:r w:rsidR="0091701C">
        <w:rPr>
          <w:rFonts w:hint="eastAsia"/>
        </w:rPr>
        <w:t>资产借用</w:t>
      </w:r>
      <w:bookmarkEnd w:id="47"/>
    </w:p>
    <w:p w:rsidR="0091701C" w:rsidRDefault="0091701C" w:rsidP="0091701C">
      <w:pPr>
        <w:ind w:firstLine="480"/>
      </w:pPr>
      <w:r>
        <w:rPr>
          <w:rFonts w:hint="eastAsia"/>
        </w:rPr>
        <w:t>固定资产使用人员借用固定资产时，需要填写固定资产借用申请单，然后提</w:t>
      </w:r>
      <w:r>
        <w:rPr>
          <w:rFonts w:hint="eastAsia"/>
        </w:rPr>
        <w:lastRenderedPageBreak/>
        <w:t>交所在部门领导人审核，再提交固定资产管理部门领导人审核（固定资产管理部门领导人可选择上级部门领导人再次进行审核），若审核通过，信息将反馈到固定资产管理人员，固定资产管理人员再根据固定资产借用申请单中的管理类型来进行固定资产分配，并在固定资产借用申请单中填写相关项目。若管理类型为个人管理，则直接分配到固定资产使用人，若管理类型为部门管理，则分配到固定资产使用部门，再由部门内勤进行分配管理，完成固定资产的借用流程。</w:t>
      </w:r>
      <w:r>
        <w:rPr>
          <w:rFonts w:hint="eastAsia"/>
        </w:rPr>
        <w:t xml:space="preserve"> </w:t>
      </w:r>
    </w:p>
    <w:p w:rsidR="0091701C" w:rsidRDefault="000720A9" w:rsidP="00F924CA">
      <w:pPr>
        <w:pStyle w:val="3"/>
        <w:ind w:firstLine="562"/>
      </w:pPr>
      <w:bookmarkStart w:id="48" w:name="_Toc491700062"/>
      <w:r>
        <w:rPr>
          <w:rFonts w:hint="eastAsia"/>
        </w:rPr>
        <w:t>7</w:t>
      </w:r>
      <w:r w:rsidR="002343A2">
        <w:rPr>
          <w:rFonts w:hint="eastAsia"/>
        </w:rPr>
        <w:t>.5</w:t>
      </w:r>
      <w:r w:rsidR="0091701C">
        <w:rPr>
          <w:rFonts w:hint="eastAsia"/>
        </w:rPr>
        <w:t>资产归还</w:t>
      </w:r>
      <w:bookmarkEnd w:id="48"/>
    </w:p>
    <w:p w:rsidR="0091701C" w:rsidRDefault="0091701C" w:rsidP="0091701C">
      <w:pPr>
        <w:ind w:firstLine="480"/>
      </w:pPr>
      <w:r>
        <w:rPr>
          <w:rFonts w:hint="eastAsia"/>
        </w:rPr>
        <w:t>固定资产归还主要用于登记已被借用的固定资产的归还情况，以实时了解固定资产的动向，便于对固定资产进行统一的跟踪管理。</w:t>
      </w:r>
    </w:p>
    <w:p w:rsidR="0091701C" w:rsidRDefault="0091701C" w:rsidP="0091701C">
      <w:pPr>
        <w:ind w:firstLine="480"/>
      </w:pPr>
      <w:r>
        <w:rPr>
          <w:rFonts w:hint="eastAsia"/>
        </w:rPr>
        <w:t>当已借出的固定资产归还后，固定资产管理人员需要变更相应的固定资产借用申请单中相关的项目，并完成固定资产的归还。</w:t>
      </w:r>
    </w:p>
    <w:p w:rsidR="0091701C" w:rsidRDefault="0091701C" w:rsidP="0091701C">
      <w:pPr>
        <w:ind w:firstLine="480"/>
      </w:pPr>
      <w:r>
        <w:rPr>
          <w:rFonts w:hint="eastAsia"/>
        </w:rPr>
        <w:t>当固定资产管理人员根据固定资产的归还情况，变更相应的固定资产借用申请单中相关的项目时，该固定资产借用申请单中将自动会增加“已归还”栏目，用于固定资产管理人员对固定资产的归还情况进行登记。若该固定资产借用流程中所借用的固定资产均已归还，则该固定资产借用流程的状态将自动变为“已归还”。</w:t>
      </w:r>
    </w:p>
    <w:p w:rsidR="0091701C" w:rsidRDefault="000720A9" w:rsidP="00F924CA">
      <w:pPr>
        <w:pStyle w:val="3"/>
        <w:ind w:firstLine="562"/>
      </w:pPr>
      <w:bookmarkStart w:id="49" w:name="_Toc491700063"/>
      <w:r>
        <w:rPr>
          <w:rFonts w:hint="eastAsia"/>
        </w:rPr>
        <w:t>7</w:t>
      </w:r>
      <w:r w:rsidR="002343A2">
        <w:rPr>
          <w:rFonts w:hint="eastAsia"/>
        </w:rPr>
        <w:t>.6</w:t>
      </w:r>
      <w:r w:rsidR="0091701C">
        <w:rPr>
          <w:rFonts w:hint="eastAsia"/>
        </w:rPr>
        <w:t>资产变更</w:t>
      </w:r>
      <w:bookmarkEnd w:id="49"/>
    </w:p>
    <w:p w:rsidR="0091701C" w:rsidRDefault="0091701C" w:rsidP="0091701C">
      <w:pPr>
        <w:ind w:firstLine="480"/>
      </w:pPr>
      <w:r>
        <w:rPr>
          <w:rFonts w:hint="eastAsia"/>
        </w:rPr>
        <w:t>固定资产变更主要用于固定资产使用人员发生外调、临聘、内部调动、上挂等情况时，对所使用的固定资产进行变更操作，以实现对固定资产进行准确的跟踪管理。</w:t>
      </w:r>
    </w:p>
    <w:p w:rsidR="0091701C" w:rsidRDefault="0091701C" w:rsidP="0091701C">
      <w:pPr>
        <w:ind w:firstLine="480"/>
      </w:pPr>
      <w:r>
        <w:rPr>
          <w:rFonts w:hint="eastAsia"/>
        </w:rPr>
        <w:t>当固定资产需要发生变更时，由调入部门内勤填写固定资产变更申请单，然后提交政治部确认。若确认通过，再由调入部门领导确认。若为内部调动，需调出部门内勤进行确认（若调出人员带走其使用的固定资产，需要在确认时进行说明），再由调出部门领导进行确认。此时，流程将会返回到调入部门内勤，由调入部门内勤打印固定资产变更申请单，并提交固定资产变更申请到固定资产管理部门，最后由资产管理人员变更固定资产台账，完成固定资产转变更流程。</w:t>
      </w:r>
    </w:p>
    <w:p w:rsidR="0091701C" w:rsidRDefault="000720A9" w:rsidP="00F924CA">
      <w:pPr>
        <w:pStyle w:val="3"/>
        <w:ind w:firstLine="562"/>
      </w:pPr>
      <w:bookmarkStart w:id="50" w:name="_Toc491700064"/>
      <w:r>
        <w:rPr>
          <w:rFonts w:hint="eastAsia"/>
        </w:rPr>
        <w:lastRenderedPageBreak/>
        <w:t>7</w:t>
      </w:r>
      <w:r w:rsidR="002343A2">
        <w:rPr>
          <w:rFonts w:hint="eastAsia"/>
        </w:rPr>
        <w:t>.7</w:t>
      </w:r>
      <w:r w:rsidR="0091701C">
        <w:rPr>
          <w:rFonts w:hint="eastAsia"/>
        </w:rPr>
        <w:t>资产折旧</w:t>
      </w:r>
      <w:bookmarkEnd w:id="50"/>
    </w:p>
    <w:p w:rsidR="0091701C" w:rsidRDefault="0091701C" w:rsidP="0091701C">
      <w:pPr>
        <w:ind w:firstLine="480"/>
      </w:pPr>
      <w:r>
        <w:rPr>
          <w:rFonts w:hint="eastAsia"/>
        </w:rPr>
        <w:t>固定资产折旧为固定资产管理人员提供了计提折旧向导。在各项基础数据设置的基础上，能够自动计提本期各项固定资产的折旧，并将折旧费用根据使用部门的情况分别计入有关的费用科目，自动生成计提折旧的会计凭证，并传送到总账中去。</w:t>
      </w:r>
    </w:p>
    <w:p w:rsidR="0091701C" w:rsidRDefault="000720A9" w:rsidP="00F924CA">
      <w:pPr>
        <w:pStyle w:val="3"/>
        <w:ind w:firstLine="562"/>
      </w:pPr>
      <w:bookmarkStart w:id="51" w:name="_Toc491700065"/>
      <w:r>
        <w:rPr>
          <w:rFonts w:hint="eastAsia"/>
        </w:rPr>
        <w:t>7</w:t>
      </w:r>
      <w:r w:rsidR="002343A2">
        <w:rPr>
          <w:rFonts w:hint="eastAsia"/>
        </w:rPr>
        <w:t>.8</w:t>
      </w:r>
      <w:r w:rsidR="0091701C">
        <w:rPr>
          <w:rFonts w:hint="eastAsia"/>
        </w:rPr>
        <w:t>资产报废</w:t>
      </w:r>
      <w:bookmarkEnd w:id="51"/>
    </w:p>
    <w:p w:rsidR="0091701C" w:rsidRDefault="0091701C" w:rsidP="0091701C">
      <w:pPr>
        <w:ind w:firstLine="480"/>
      </w:pPr>
      <w:r>
        <w:rPr>
          <w:rFonts w:hint="eastAsia"/>
        </w:rPr>
        <w:t>由固定资产使用部门内勤填写固定资产报废申请单，经固定资产使用部门领导人审核后，再提交技术室确认，再反馈给固定资产使用部门内勤。此时，由固定资产使用部门内勤打印出固定资产报废申请单，并提交固定资产报废申请到固定资产管理部门，再由固定资产管理人员变更固定资产台账，完成固定资产报废流程。</w:t>
      </w:r>
    </w:p>
    <w:p w:rsidR="0091701C" w:rsidRDefault="000720A9" w:rsidP="00F924CA">
      <w:pPr>
        <w:pStyle w:val="3"/>
        <w:ind w:firstLine="562"/>
      </w:pPr>
      <w:bookmarkStart w:id="52" w:name="_Toc491700066"/>
      <w:r>
        <w:rPr>
          <w:rFonts w:hint="eastAsia"/>
        </w:rPr>
        <w:t>7</w:t>
      </w:r>
      <w:r w:rsidR="002343A2">
        <w:rPr>
          <w:rFonts w:hint="eastAsia"/>
        </w:rPr>
        <w:t>.9</w:t>
      </w:r>
      <w:r w:rsidR="00A422DA">
        <w:rPr>
          <w:rFonts w:hint="eastAsia"/>
        </w:rPr>
        <w:t>资产盘点</w:t>
      </w:r>
      <w:bookmarkEnd w:id="52"/>
    </w:p>
    <w:p w:rsidR="002E64EB" w:rsidRDefault="002E64EB" w:rsidP="002E64EB">
      <w:pPr>
        <w:ind w:firstLine="480"/>
      </w:pPr>
      <w:r>
        <w:rPr>
          <w:rFonts w:hint="eastAsia"/>
        </w:rPr>
        <w:t>一、</w:t>
      </w:r>
      <w:r>
        <w:rPr>
          <w:rFonts w:hint="eastAsia"/>
        </w:rPr>
        <w:tab/>
        <w:t>PDA</w:t>
      </w:r>
      <w:r>
        <w:rPr>
          <w:rFonts w:hint="eastAsia"/>
        </w:rPr>
        <w:t>即时盘点</w:t>
      </w:r>
    </w:p>
    <w:p w:rsidR="002E64EB" w:rsidRDefault="002E64EB" w:rsidP="002E64EB">
      <w:pPr>
        <w:ind w:firstLine="480"/>
      </w:pPr>
      <w:r>
        <w:rPr>
          <w:rFonts w:hint="eastAsia"/>
        </w:rPr>
        <w:t>盘点前先将固定资产系统中的固定资产数据下载到</w:t>
      </w:r>
      <w:r>
        <w:rPr>
          <w:rFonts w:hint="eastAsia"/>
        </w:rPr>
        <w:t>PDA</w:t>
      </w:r>
      <w:r>
        <w:rPr>
          <w:rFonts w:hint="eastAsia"/>
        </w:rPr>
        <w:t>中，在</w:t>
      </w:r>
      <w:r>
        <w:rPr>
          <w:rFonts w:hint="eastAsia"/>
        </w:rPr>
        <w:t>PDA</w:t>
      </w:r>
      <w:r>
        <w:rPr>
          <w:rFonts w:hint="eastAsia"/>
        </w:rPr>
        <w:t>上选择即将盘点的部门，并对该部门进行盘点，可以在</w:t>
      </w:r>
      <w:r>
        <w:rPr>
          <w:rFonts w:hint="eastAsia"/>
        </w:rPr>
        <w:t>PDA</w:t>
      </w:r>
      <w:r>
        <w:rPr>
          <w:rFonts w:hint="eastAsia"/>
        </w:rPr>
        <w:t>上直接显示盘点的结果，并能保存盘点结果数据。结果数据应具备以下内容：</w:t>
      </w:r>
    </w:p>
    <w:p w:rsidR="002E64EB" w:rsidRDefault="002E64EB" w:rsidP="002E64EB">
      <w:pPr>
        <w:ind w:firstLine="480"/>
      </w:pPr>
      <w:r>
        <w:rPr>
          <w:rFonts w:hint="eastAsia"/>
        </w:rPr>
        <w:t>盘点时间、盘点部门、资产</w:t>
      </w:r>
      <w:r>
        <w:rPr>
          <w:rFonts w:hint="eastAsia"/>
        </w:rPr>
        <w:t>ID</w:t>
      </w:r>
      <w:r>
        <w:rPr>
          <w:rFonts w:hint="eastAsia"/>
        </w:rPr>
        <w:t>、资产名称、盘点状态（盘盈、盘亏）</w:t>
      </w:r>
    </w:p>
    <w:p w:rsidR="002E64EB" w:rsidRDefault="002E64EB" w:rsidP="002E64EB">
      <w:pPr>
        <w:ind w:firstLine="480"/>
      </w:pPr>
      <w:r>
        <w:rPr>
          <w:rFonts w:hint="eastAsia"/>
        </w:rPr>
        <w:t>二、</w:t>
      </w:r>
      <w:r>
        <w:rPr>
          <w:rFonts w:hint="eastAsia"/>
        </w:rPr>
        <w:tab/>
      </w:r>
      <w:r>
        <w:rPr>
          <w:rFonts w:hint="eastAsia"/>
        </w:rPr>
        <w:t>将盘点文件导入到固定资产进行盘点</w:t>
      </w:r>
    </w:p>
    <w:p w:rsidR="002E64EB" w:rsidRDefault="002E64EB" w:rsidP="002E64EB">
      <w:pPr>
        <w:ind w:firstLine="480"/>
      </w:pPr>
      <w:r>
        <w:rPr>
          <w:rFonts w:hint="eastAsia"/>
        </w:rPr>
        <w:t>直接对各部门进行盘点，</w:t>
      </w:r>
      <w:r>
        <w:rPr>
          <w:rFonts w:hint="eastAsia"/>
        </w:rPr>
        <w:t>PDA</w:t>
      </w:r>
      <w:r>
        <w:rPr>
          <w:rFonts w:hint="eastAsia"/>
        </w:rPr>
        <w:t>上按部门记录下所有部门实际存在的固定资产，盘点完成后，将文件导入到固定资产系统中进行数据对比，形成固定资产盘点结果，并生成盘点处置意见表</w:t>
      </w:r>
    </w:p>
    <w:p w:rsidR="00DE5CD7" w:rsidRDefault="000720A9" w:rsidP="00DE5CD7">
      <w:pPr>
        <w:pStyle w:val="3"/>
        <w:ind w:firstLine="562"/>
      </w:pPr>
      <w:bookmarkStart w:id="53" w:name="_Toc491700067"/>
      <w:r>
        <w:rPr>
          <w:rFonts w:hint="eastAsia"/>
        </w:rPr>
        <w:t>7</w:t>
      </w:r>
      <w:r w:rsidR="00DE5CD7">
        <w:rPr>
          <w:rFonts w:hint="eastAsia"/>
        </w:rPr>
        <w:t>.10</w:t>
      </w:r>
      <w:r w:rsidR="00DE5CD7">
        <w:rPr>
          <w:rFonts w:hint="eastAsia"/>
        </w:rPr>
        <w:t>房产管理</w:t>
      </w:r>
      <w:bookmarkEnd w:id="53"/>
    </w:p>
    <w:p w:rsidR="00DE5CD7" w:rsidRPr="00DE5CD7" w:rsidRDefault="00DE5CD7" w:rsidP="00DE5CD7">
      <w:pPr>
        <w:ind w:firstLine="480"/>
      </w:pPr>
      <w:r>
        <w:rPr>
          <w:rFonts w:hint="eastAsia"/>
        </w:rPr>
        <w:t>对院机关各类办公用房、业务用房等房产，在房产信息、使用部门、使用人等项目按照具体楼号、楼层、房间号登记，并建立办公用户申请和审批功能，方</w:t>
      </w:r>
      <w:r>
        <w:rPr>
          <w:rFonts w:hint="eastAsia"/>
        </w:rPr>
        <w:lastRenderedPageBreak/>
        <w:t>便办公用房统计、空置方的调剂使用。</w:t>
      </w:r>
    </w:p>
    <w:p w:rsidR="0001392B" w:rsidRDefault="000720A9" w:rsidP="00F924CA">
      <w:pPr>
        <w:pStyle w:val="2"/>
        <w:ind w:firstLine="643"/>
      </w:pPr>
      <w:bookmarkStart w:id="54" w:name="_Toc491700068"/>
      <w:r>
        <w:rPr>
          <w:rFonts w:hint="eastAsia"/>
        </w:rPr>
        <w:t>8</w:t>
      </w:r>
      <w:r w:rsidR="0001392B">
        <w:rPr>
          <w:rFonts w:hint="eastAsia"/>
        </w:rPr>
        <w:t>装备管理</w:t>
      </w:r>
      <w:bookmarkEnd w:id="54"/>
    </w:p>
    <w:p w:rsidR="007B3557" w:rsidRDefault="007B3557" w:rsidP="007B3557">
      <w:pPr>
        <w:ind w:firstLine="480"/>
        <w:rPr>
          <w:szCs w:val="21"/>
        </w:rPr>
      </w:pPr>
      <w:r>
        <w:rPr>
          <w:rFonts w:hint="eastAsia"/>
          <w:szCs w:val="21"/>
        </w:rPr>
        <w:t>为了响应国家的政策及信息化建设管理，该功能模块主要是对装备进行管理，为装备管理起到数据可追溯性，历史查询等信息。结合基础权限，人员管理，在申请时该流程时可对工作提供快速、有效的管理及工作效率。</w:t>
      </w:r>
    </w:p>
    <w:p w:rsidR="007B3557" w:rsidRDefault="000720A9" w:rsidP="007B3557">
      <w:pPr>
        <w:pStyle w:val="3"/>
        <w:ind w:firstLine="562"/>
      </w:pPr>
      <w:bookmarkStart w:id="55" w:name="_Toc491700069"/>
      <w:r>
        <w:rPr>
          <w:rFonts w:hint="eastAsia"/>
        </w:rPr>
        <w:t>8</w:t>
      </w:r>
      <w:r w:rsidR="002343A2">
        <w:rPr>
          <w:rFonts w:hint="eastAsia"/>
        </w:rPr>
        <w:t>.1</w:t>
      </w:r>
      <w:r w:rsidR="007B3557">
        <w:rPr>
          <w:rFonts w:hint="eastAsia"/>
        </w:rPr>
        <w:t>服装管理</w:t>
      </w:r>
      <w:bookmarkEnd w:id="55"/>
    </w:p>
    <w:p w:rsidR="007B3557" w:rsidRDefault="007B3557" w:rsidP="007B3557">
      <w:pPr>
        <w:ind w:firstLine="480"/>
        <w:rPr>
          <w:szCs w:val="21"/>
        </w:rPr>
      </w:pPr>
      <w:r>
        <w:rPr>
          <w:rFonts w:hint="eastAsia"/>
          <w:szCs w:val="21"/>
        </w:rPr>
        <w:t>该模块功能主要是对服装进行管理，由基础信息、申请、汇总作为服装管理模块的主要功能。基础服装数据的建设。基础数据包含规格型号、单价、数量等管理，基础法院可向中级法院申请服装数量、规格等信息，中级法院进行汇总，并再次申请到高级法院，由高级法院进行汇总所有法院服装信息。</w:t>
      </w:r>
    </w:p>
    <w:p w:rsidR="00D16ABF" w:rsidRDefault="00D16ABF" w:rsidP="007B3557">
      <w:pPr>
        <w:ind w:firstLine="480"/>
        <w:rPr>
          <w:szCs w:val="21"/>
        </w:rPr>
      </w:pPr>
      <w:r>
        <w:rPr>
          <w:rFonts w:hint="eastAsia"/>
          <w:szCs w:val="21"/>
        </w:rPr>
        <w:t>服装管理中包括对</w:t>
      </w:r>
      <w:r w:rsidR="00F5773D">
        <w:rPr>
          <w:rFonts w:hint="eastAsia"/>
          <w:szCs w:val="21"/>
        </w:rPr>
        <w:t>各</w:t>
      </w:r>
      <w:r w:rsidR="009F2FDF">
        <w:rPr>
          <w:rFonts w:hint="eastAsia"/>
          <w:szCs w:val="21"/>
        </w:rPr>
        <w:t>级</w:t>
      </w:r>
      <w:r w:rsidR="00F5773D">
        <w:rPr>
          <w:rFonts w:hint="eastAsia"/>
          <w:szCs w:val="21"/>
        </w:rPr>
        <w:t>法院法官、法警量</w:t>
      </w:r>
      <w:r>
        <w:rPr>
          <w:rFonts w:hint="eastAsia"/>
          <w:szCs w:val="21"/>
        </w:rPr>
        <w:t>体裁衣的管理，各级法院可维护所有人员的三围尺寸、衣长、袖长、鞋码等相关数据，该数据可直接导入，也可由管理人员实时维护。</w:t>
      </w:r>
    </w:p>
    <w:p w:rsidR="007B3557" w:rsidRDefault="000720A9" w:rsidP="007B3557">
      <w:pPr>
        <w:pStyle w:val="3"/>
        <w:ind w:firstLine="562"/>
      </w:pPr>
      <w:bookmarkStart w:id="56" w:name="_Toc491700070"/>
      <w:r>
        <w:rPr>
          <w:rFonts w:hint="eastAsia"/>
        </w:rPr>
        <w:t>8</w:t>
      </w:r>
      <w:r w:rsidR="002343A2">
        <w:rPr>
          <w:rFonts w:hint="eastAsia"/>
        </w:rPr>
        <w:t>.2</w:t>
      </w:r>
      <w:r w:rsidR="007B3557">
        <w:rPr>
          <w:rFonts w:hint="eastAsia"/>
        </w:rPr>
        <w:t>车辆装备管理</w:t>
      </w:r>
      <w:bookmarkEnd w:id="56"/>
    </w:p>
    <w:p w:rsidR="007B3557" w:rsidRDefault="007B3557" w:rsidP="007B3557">
      <w:pPr>
        <w:ind w:firstLine="480"/>
        <w:rPr>
          <w:szCs w:val="21"/>
        </w:rPr>
      </w:pPr>
      <w:r>
        <w:rPr>
          <w:szCs w:val="21"/>
        </w:rPr>
        <w:t>该模块信息主要对车辆信息管理，车辆申请，使用，汇总为一体的车辆管理体系，主要是为了对车辆有效管理，及车辆使用情况汇总。该模块包含、车辆信息、车辆审核、车辆报废（申请）、车辆报废（审核）、各级单位车辆配置标准、各级单位车辆建设情况、车辆信息对比。</w:t>
      </w:r>
    </w:p>
    <w:p w:rsidR="007B3557" w:rsidRDefault="000720A9" w:rsidP="007B3557">
      <w:pPr>
        <w:pStyle w:val="3"/>
        <w:ind w:firstLine="562"/>
      </w:pPr>
      <w:bookmarkStart w:id="57" w:name="_Toc491700071"/>
      <w:r>
        <w:rPr>
          <w:rFonts w:hint="eastAsia"/>
        </w:rPr>
        <w:t>8</w:t>
      </w:r>
      <w:r w:rsidR="002343A2">
        <w:rPr>
          <w:rFonts w:hint="eastAsia"/>
        </w:rPr>
        <w:t>.3</w:t>
      </w:r>
      <w:r w:rsidR="00C24D99">
        <w:rPr>
          <w:rFonts w:hint="eastAsia"/>
        </w:rPr>
        <w:t>装备配备标准管理</w:t>
      </w:r>
      <w:bookmarkEnd w:id="57"/>
    </w:p>
    <w:p w:rsidR="00C24D99" w:rsidRPr="00C24D99" w:rsidRDefault="009F2FDF" w:rsidP="00C24D99">
      <w:pPr>
        <w:ind w:firstLine="480"/>
      </w:pPr>
      <w:r>
        <w:rPr>
          <w:rFonts w:hint="eastAsia"/>
          <w:szCs w:val="21"/>
        </w:rPr>
        <w:t>可对每个法院的装备信息进行管理，比如法桌、法椅、</w:t>
      </w:r>
      <w:proofErr w:type="gramStart"/>
      <w:r>
        <w:rPr>
          <w:rFonts w:hint="eastAsia"/>
          <w:szCs w:val="21"/>
        </w:rPr>
        <w:t>法徽</w:t>
      </w:r>
      <w:r w:rsidR="00C24D99">
        <w:rPr>
          <w:rFonts w:hint="eastAsia"/>
          <w:szCs w:val="21"/>
        </w:rPr>
        <w:t>等</w:t>
      </w:r>
      <w:proofErr w:type="gramEnd"/>
      <w:r w:rsidR="00C24D99">
        <w:rPr>
          <w:rFonts w:hint="eastAsia"/>
          <w:szCs w:val="21"/>
        </w:rPr>
        <w:t>装备，可以省级法院统一制定各级法院</w:t>
      </w:r>
      <w:r w:rsidR="004A5F35">
        <w:rPr>
          <w:rFonts w:hint="eastAsia"/>
          <w:szCs w:val="21"/>
        </w:rPr>
        <w:t>的配备标准，并可自动取得各级</w:t>
      </w:r>
      <w:r w:rsidR="00C24D99">
        <w:rPr>
          <w:rFonts w:hint="eastAsia"/>
          <w:szCs w:val="21"/>
        </w:rPr>
        <w:t>法院的实际配备数量。</w:t>
      </w:r>
    </w:p>
    <w:p w:rsidR="00C13F41" w:rsidRDefault="000720A9" w:rsidP="00C13F41">
      <w:pPr>
        <w:pStyle w:val="2"/>
        <w:ind w:firstLine="643"/>
      </w:pPr>
      <w:bookmarkStart w:id="58" w:name="_Toc491700072"/>
      <w:r>
        <w:rPr>
          <w:rFonts w:hint="eastAsia"/>
        </w:rPr>
        <w:lastRenderedPageBreak/>
        <w:t>9</w:t>
      </w:r>
      <w:r w:rsidR="00C13F41">
        <w:rPr>
          <w:rFonts w:hint="eastAsia"/>
        </w:rPr>
        <w:t>物资管理</w:t>
      </w:r>
      <w:bookmarkEnd w:id="58"/>
    </w:p>
    <w:p w:rsidR="00452ABB" w:rsidRDefault="00EF5BA5" w:rsidP="00452ABB">
      <w:pPr>
        <w:ind w:firstLine="480"/>
      </w:pPr>
      <w:r>
        <w:rPr>
          <w:rFonts w:hint="eastAsia"/>
        </w:rPr>
        <w:t>物资管理模块主要针对法院低质易耗品采购、库存、领用等信息进行管理，并可设置各类物资的为库存上限和下限，及时给物资管理员进行提醒，确保法院物资保障</w:t>
      </w:r>
      <w:r w:rsidR="000F630C">
        <w:rPr>
          <w:rFonts w:hint="eastAsia"/>
        </w:rPr>
        <w:t>充分</w:t>
      </w:r>
      <w:r>
        <w:rPr>
          <w:rFonts w:hint="eastAsia"/>
        </w:rPr>
        <w:t>又不浪费，保障法院工作的正常开展。</w:t>
      </w:r>
    </w:p>
    <w:p w:rsidR="00D34280" w:rsidRDefault="00D34280" w:rsidP="00452ABB">
      <w:pPr>
        <w:ind w:firstLine="480"/>
      </w:pPr>
      <w:r>
        <w:rPr>
          <w:rFonts w:hint="eastAsia"/>
        </w:rPr>
        <w:t>物</w:t>
      </w:r>
      <w:r w:rsidR="008957A6">
        <w:rPr>
          <w:rFonts w:hint="eastAsia"/>
        </w:rPr>
        <w:t>资管理在使用流程上可以划分为两种模式：有库存模式、零库存模式，有库</w:t>
      </w:r>
      <w:r w:rsidR="00CB318B">
        <w:rPr>
          <w:rFonts w:hint="eastAsia"/>
        </w:rPr>
        <w:t>存</w:t>
      </w:r>
      <w:r w:rsidR="008957A6">
        <w:rPr>
          <w:rFonts w:hint="eastAsia"/>
        </w:rPr>
        <w:t>模式为先进行物资购买入库，再由各使用部门进行领用申请；</w:t>
      </w:r>
      <w:proofErr w:type="gramStart"/>
      <w:r w:rsidR="008957A6">
        <w:rPr>
          <w:rFonts w:hint="eastAsia"/>
        </w:rPr>
        <w:t>而零</w:t>
      </w:r>
      <w:r w:rsidR="00CB1AF8">
        <w:rPr>
          <w:rFonts w:hint="eastAsia"/>
        </w:rPr>
        <w:t>库存</w:t>
      </w:r>
      <w:proofErr w:type="gramEnd"/>
      <w:r w:rsidR="00CB1AF8">
        <w:rPr>
          <w:rFonts w:hint="eastAsia"/>
        </w:rPr>
        <w:t>模式</w:t>
      </w:r>
      <w:r w:rsidR="008957A6">
        <w:rPr>
          <w:rFonts w:hint="eastAsia"/>
        </w:rPr>
        <w:t>由</w:t>
      </w:r>
      <w:proofErr w:type="gramStart"/>
      <w:r w:rsidR="008957A6">
        <w:rPr>
          <w:rFonts w:hint="eastAsia"/>
        </w:rPr>
        <w:t>各需求</w:t>
      </w:r>
      <w:proofErr w:type="gramEnd"/>
      <w:r w:rsidR="008957A6">
        <w:rPr>
          <w:rFonts w:hint="eastAsia"/>
        </w:rPr>
        <w:t>部门先把物资使用需求</w:t>
      </w:r>
      <w:r w:rsidR="00CB318B">
        <w:rPr>
          <w:rFonts w:hint="eastAsia"/>
        </w:rPr>
        <w:t>进行申请审核，</w:t>
      </w:r>
      <w:r w:rsidR="008957A6">
        <w:rPr>
          <w:rFonts w:hint="eastAsia"/>
        </w:rPr>
        <w:t>再进行汇总购买。</w:t>
      </w:r>
    </w:p>
    <w:p w:rsidR="00EF5BA5" w:rsidRDefault="000720A9" w:rsidP="00EF5BA5">
      <w:pPr>
        <w:pStyle w:val="3"/>
        <w:ind w:firstLine="562"/>
      </w:pPr>
      <w:bookmarkStart w:id="59" w:name="_Toc491700073"/>
      <w:r>
        <w:rPr>
          <w:rFonts w:hint="eastAsia"/>
        </w:rPr>
        <w:t>9</w:t>
      </w:r>
      <w:r w:rsidR="00FF5F13">
        <w:rPr>
          <w:rFonts w:hint="eastAsia"/>
        </w:rPr>
        <w:t>.1</w:t>
      </w:r>
      <w:r w:rsidR="00EF5BA5">
        <w:rPr>
          <w:rFonts w:hint="eastAsia"/>
        </w:rPr>
        <w:t>物资分类设置</w:t>
      </w:r>
      <w:bookmarkEnd w:id="59"/>
    </w:p>
    <w:p w:rsidR="00EF5BA5" w:rsidRDefault="00EF5BA5" w:rsidP="00EF5BA5">
      <w:pPr>
        <w:ind w:firstLine="480"/>
      </w:pPr>
      <w:r>
        <w:rPr>
          <w:rFonts w:hint="eastAsia"/>
        </w:rPr>
        <w:t>物资分类设置主要对物资的类型进行分，划分为办公用品、维修维护、会议用品、物业耗材等类型。</w:t>
      </w:r>
    </w:p>
    <w:p w:rsidR="00EF5BA5" w:rsidRDefault="000720A9" w:rsidP="00EF5BA5">
      <w:pPr>
        <w:pStyle w:val="3"/>
        <w:ind w:firstLine="562"/>
      </w:pPr>
      <w:bookmarkStart w:id="60" w:name="_Toc491700074"/>
      <w:r>
        <w:rPr>
          <w:rFonts w:hint="eastAsia"/>
        </w:rPr>
        <w:t>9</w:t>
      </w:r>
      <w:r w:rsidR="00FF5F13">
        <w:rPr>
          <w:rFonts w:hint="eastAsia"/>
        </w:rPr>
        <w:t>.2</w:t>
      </w:r>
      <w:r w:rsidR="00EF5BA5">
        <w:rPr>
          <w:rFonts w:hint="eastAsia"/>
        </w:rPr>
        <w:t>物资信息设置</w:t>
      </w:r>
      <w:bookmarkEnd w:id="60"/>
    </w:p>
    <w:p w:rsidR="00EF5BA5" w:rsidRDefault="00EF5BA5" w:rsidP="00EF5BA5">
      <w:pPr>
        <w:ind w:firstLine="480"/>
      </w:pPr>
      <w:r>
        <w:rPr>
          <w:rFonts w:hint="eastAsia"/>
        </w:rPr>
        <w:t>物资信息设置，主要用于设置法院所有物资的名称、单价、图片等相关信息，便于物资申请。</w:t>
      </w:r>
    </w:p>
    <w:p w:rsidR="00D34280" w:rsidRDefault="000720A9" w:rsidP="00D34280">
      <w:pPr>
        <w:pStyle w:val="3"/>
        <w:ind w:firstLine="562"/>
      </w:pPr>
      <w:bookmarkStart w:id="61" w:name="_Toc491700075"/>
      <w:r>
        <w:rPr>
          <w:rFonts w:hint="eastAsia"/>
        </w:rPr>
        <w:t>9</w:t>
      </w:r>
      <w:r w:rsidR="00FF5F13">
        <w:rPr>
          <w:rFonts w:hint="eastAsia"/>
        </w:rPr>
        <w:t>.3</w:t>
      </w:r>
      <w:r w:rsidR="00D34280">
        <w:rPr>
          <w:rFonts w:hint="eastAsia"/>
        </w:rPr>
        <w:t>物资入库</w:t>
      </w:r>
      <w:bookmarkEnd w:id="61"/>
    </w:p>
    <w:p w:rsidR="004C286E" w:rsidRPr="004C286E" w:rsidRDefault="002257FF" w:rsidP="004C286E">
      <w:pPr>
        <w:ind w:firstLine="480"/>
      </w:pPr>
      <w:r>
        <w:rPr>
          <w:rFonts w:hint="eastAsia"/>
        </w:rPr>
        <w:t>对采购入库的物资进行入库登记</w:t>
      </w:r>
    </w:p>
    <w:p w:rsidR="00D34280" w:rsidRDefault="000720A9" w:rsidP="00D34280">
      <w:pPr>
        <w:pStyle w:val="3"/>
        <w:ind w:firstLine="562"/>
      </w:pPr>
      <w:bookmarkStart w:id="62" w:name="_Toc491700076"/>
      <w:r>
        <w:rPr>
          <w:rFonts w:hint="eastAsia"/>
        </w:rPr>
        <w:t>9</w:t>
      </w:r>
      <w:r w:rsidR="00FF5F13">
        <w:rPr>
          <w:rFonts w:hint="eastAsia"/>
        </w:rPr>
        <w:t>.4</w:t>
      </w:r>
      <w:r w:rsidR="00117C1C">
        <w:rPr>
          <w:rFonts w:hint="eastAsia"/>
        </w:rPr>
        <w:t>物资领用</w:t>
      </w:r>
      <w:bookmarkEnd w:id="62"/>
    </w:p>
    <w:p w:rsidR="00FB4B71" w:rsidRPr="00FB4B71" w:rsidRDefault="00FB4B71" w:rsidP="00FB4B71">
      <w:pPr>
        <w:ind w:firstLine="480"/>
      </w:pPr>
      <w:r>
        <w:rPr>
          <w:rFonts w:hint="eastAsia"/>
        </w:rPr>
        <w:t>由各物资领取用申请部门进行填写，</w:t>
      </w:r>
      <w:r w:rsidR="00117C1C">
        <w:rPr>
          <w:rFonts w:hint="eastAsia"/>
        </w:rPr>
        <w:t>填写内容主要包括物资品名、需求数量、用途等相关信息，并报部门领导审核后，由物资管理员进行领用确认，</w:t>
      </w:r>
      <w:proofErr w:type="gramStart"/>
      <w:r w:rsidR="00117C1C">
        <w:rPr>
          <w:rFonts w:hint="eastAsia"/>
        </w:rPr>
        <w:t>并由领用人</w:t>
      </w:r>
      <w:proofErr w:type="gramEnd"/>
      <w:r w:rsidR="00117C1C">
        <w:rPr>
          <w:rFonts w:hint="eastAsia"/>
        </w:rPr>
        <w:t>在系统中进行手写签名，确认领用。</w:t>
      </w:r>
    </w:p>
    <w:p w:rsidR="00D34280" w:rsidRDefault="000720A9" w:rsidP="00FB4B71">
      <w:pPr>
        <w:pStyle w:val="3"/>
        <w:ind w:firstLine="562"/>
      </w:pPr>
      <w:bookmarkStart w:id="63" w:name="_Toc491700077"/>
      <w:r>
        <w:rPr>
          <w:rFonts w:hint="eastAsia"/>
        </w:rPr>
        <w:t>9</w:t>
      </w:r>
      <w:r w:rsidR="00FF5F13">
        <w:rPr>
          <w:rFonts w:hint="eastAsia"/>
        </w:rPr>
        <w:t>.5</w:t>
      </w:r>
      <w:r w:rsidR="00D34280">
        <w:rPr>
          <w:rFonts w:hint="eastAsia"/>
        </w:rPr>
        <w:t>库存管理</w:t>
      </w:r>
      <w:bookmarkEnd w:id="63"/>
    </w:p>
    <w:p w:rsidR="002257FF" w:rsidRPr="002257FF" w:rsidRDefault="002257FF" w:rsidP="002257FF">
      <w:pPr>
        <w:ind w:firstLine="480"/>
      </w:pPr>
      <w:r>
        <w:rPr>
          <w:rFonts w:hint="eastAsia"/>
        </w:rPr>
        <w:t>库存管理中可查询当前库存中所有物资的库存情况及使用历史记录，并可根</w:t>
      </w:r>
      <w:r>
        <w:rPr>
          <w:rFonts w:hint="eastAsia"/>
        </w:rPr>
        <w:lastRenderedPageBreak/>
        <w:t>据不同的物资分类进行查询。</w:t>
      </w:r>
    </w:p>
    <w:p w:rsidR="00D34280" w:rsidRDefault="000720A9" w:rsidP="00D578CD">
      <w:pPr>
        <w:pStyle w:val="3"/>
        <w:ind w:firstLine="562"/>
      </w:pPr>
      <w:bookmarkStart w:id="64" w:name="_Toc491700078"/>
      <w:r>
        <w:rPr>
          <w:rFonts w:hint="eastAsia"/>
        </w:rPr>
        <w:t>9</w:t>
      </w:r>
      <w:r w:rsidR="00FF5F13">
        <w:rPr>
          <w:rFonts w:hint="eastAsia"/>
        </w:rPr>
        <w:t>.6</w:t>
      </w:r>
      <w:r w:rsidR="00D34280">
        <w:rPr>
          <w:rFonts w:hint="eastAsia"/>
        </w:rPr>
        <w:t>库存预警</w:t>
      </w:r>
      <w:bookmarkEnd w:id="64"/>
    </w:p>
    <w:p w:rsidR="00D578CD" w:rsidRPr="00D578CD" w:rsidRDefault="00D578CD" w:rsidP="00D578CD">
      <w:pPr>
        <w:ind w:firstLine="480"/>
      </w:pPr>
      <w:r>
        <w:rPr>
          <w:rFonts w:hint="eastAsia"/>
        </w:rPr>
        <w:t>根据各类型物资的最低下限和最高上限，并对比库存中的实际库存，实现自动对物资管理员的提示。</w:t>
      </w:r>
    </w:p>
    <w:p w:rsidR="0001392B" w:rsidRDefault="000720A9" w:rsidP="00F924CA">
      <w:pPr>
        <w:pStyle w:val="2"/>
        <w:ind w:firstLine="643"/>
      </w:pPr>
      <w:bookmarkStart w:id="65" w:name="_Toc491700079"/>
      <w:r>
        <w:rPr>
          <w:rFonts w:hint="eastAsia"/>
        </w:rPr>
        <w:t>10</w:t>
      </w:r>
      <w:r w:rsidR="00A422DA">
        <w:rPr>
          <w:rFonts w:hint="eastAsia"/>
        </w:rPr>
        <w:t>车辆管理</w:t>
      </w:r>
      <w:bookmarkEnd w:id="65"/>
    </w:p>
    <w:p w:rsidR="00F23972" w:rsidRPr="00F23972" w:rsidRDefault="00F23972" w:rsidP="00F23972">
      <w:pPr>
        <w:ind w:firstLine="480"/>
      </w:pPr>
      <w:r>
        <w:rPr>
          <w:rFonts w:hint="eastAsia"/>
        </w:rPr>
        <w:t>车辆管理主要用于对全院的车辆配置情况、车辆基本信息及驾驶员信息、派车</w:t>
      </w:r>
      <w:r w:rsidR="00D05539">
        <w:rPr>
          <w:rFonts w:hint="eastAsia"/>
        </w:rPr>
        <w:t>申请</w:t>
      </w:r>
      <w:r>
        <w:rPr>
          <w:rFonts w:hint="eastAsia"/>
        </w:rPr>
        <w:t>、车辆费用等相关信息进管理，</w:t>
      </w:r>
      <w:r w:rsidR="00D05539">
        <w:rPr>
          <w:rFonts w:hint="eastAsia"/>
        </w:rPr>
        <w:t>通过平台化、网络化、电子化的管理，便于车辆使用人用车申请填报和管理部门进行数据统计、汇总。</w:t>
      </w:r>
    </w:p>
    <w:p w:rsidR="00F23972" w:rsidRDefault="000720A9" w:rsidP="00F23972">
      <w:pPr>
        <w:pStyle w:val="3"/>
        <w:ind w:firstLine="562"/>
      </w:pPr>
      <w:bookmarkStart w:id="66" w:name="_Toc491700080"/>
      <w:r>
        <w:rPr>
          <w:rFonts w:hint="eastAsia"/>
        </w:rPr>
        <w:t>10</w:t>
      </w:r>
      <w:r w:rsidR="002343A2">
        <w:rPr>
          <w:rFonts w:hint="eastAsia"/>
        </w:rPr>
        <w:t>.1</w:t>
      </w:r>
      <w:r w:rsidR="00F23972">
        <w:rPr>
          <w:rFonts w:hint="eastAsia"/>
        </w:rPr>
        <w:t>车辆信息管理</w:t>
      </w:r>
      <w:bookmarkEnd w:id="66"/>
    </w:p>
    <w:p w:rsidR="00D05539" w:rsidRPr="00D05539" w:rsidRDefault="00D05539" w:rsidP="00D05539">
      <w:pPr>
        <w:ind w:firstLine="480"/>
      </w:pPr>
      <w:r>
        <w:rPr>
          <w:rFonts w:hint="eastAsia"/>
        </w:rPr>
        <w:t>设置各级法院及部门各类车辆配备标准，并根据固定资产登记中的车辆信息，进行自动同步，同步完成后只需要完善车辆的附加信息即可，减少录入的工作量。</w:t>
      </w:r>
      <w:r w:rsidR="005A5B71">
        <w:rPr>
          <w:rFonts w:hint="eastAsia"/>
        </w:rPr>
        <w:t>通过车辆信息管理，可查看各级法院车辆的配置标准和配备情况。</w:t>
      </w:r>
    </w:p>
    <w:p w:rsidR="00F23972" w:rsidRDefault="000720A9" w:rsidP="00F23972">
      <w:pPr>
        <w:pStyle w:val="3"/>
        <w:ind w:firstLine="562"/>
      </w:pPr>
      <w:bookmarkStart w:id="67" w:name="_Toc491700081"/>
      <w:r>
        <w:rPr>
          <w:rFonts w:hint="eastAsia"/>
        </w:rPr>
        <w:t>10</w:t>
      </w:r>
      <w:r w:rsidR="002343A2">
        <w:rPr>
          <w:rFonts w:hint="eastAsia"/>
        </w:rPr>
        <w:t>.2</w:t>
      </w:r>
      <w:r w:rsidR="003038C3">
        <w:rPr>
          <w:rFonts w:hint="eastAsia"/>
        </w:rPr>
        <w:t>驾驶员</w:t>
      </w:r>
      <w:r w:rsidR="00F23972">
        <w:rPr>
          <w:rFonts w:hint="eastAsia"/>
        </w:rPr>
        <w:t>设置</w:t>
      </w:r>
      <w:bookmarkEnd w:id="67"/>
    </w:p>
    <w:p w:rsidR="00D05539" w:rsidRDefault="003038C3" w:rsidP="00D05539">
      <w:pPr>
        <w:ind w:firstLine="480"/>
      </w:pPr>
      <w:r>
        <w:rPr>
          <w:rFonts w:hint="eastAsia"/>
        </w:rPr>
        <w:t>设置每台车辆所对应的驾驶员，一个驾驶员可以对应多台车辆，便于在派出时可以根据所选车辆自动对应驾驶员，驾驶员信息应包括姓名、手机号码，以便短信的推送。</w:t>
      </w:r>
    </w:p>
    <w:p w:rsidR="00F23972" w:rsidRDefault="000720A9" w:rsidP="00F23972">
      <w:pPr>
        <w:pStyle w:val="3"/>
        <w:ind w:firstLine="562"/>
      </w:pPr>
      <w:bookmarkStart w:id="68" w:name="_Toc491700082"/>
      <w:r>
        <w:rPr>
          <w:rFonts w:hint="eastAsia"/>
        </w:rPr>
        <w:t>10</w:t>
      </w:r>
      <w:r w:rsidR="002343A2">
        <w:rPr>
          <w:rFonts w:hint="eastAsia"/>
        </w:rPr>
        <w:t>.3</w:t>
      </w:r>
      <w:r w:rsidR="00F23972">
        <w:rPr>
          <w:rFonts w:hint="eastAsia"/>
        </w:rPr>
        <w:t>派车管理</w:t>
      </w:r>
      <w:bookmarkEnd w:id="68"/>
    </w:p>
    <w:p w:rsidR="004B2D47" w:rsidRPr="004B2D47" w:rsidRDefault="004B2D47" w:rsidP="004B2D47">
      <w:pPr>
        <w:ind w:firstLine="480"/>
      </w:pPr>
      <w:r>
        <w:rPr>
          <w:rFonts w:hint="eastAsia"/>
        </w:rPr>
        <w:t>用车人可通过车辆管理员的派车申请，在网上实现派车单的填报，填报主要内容包括用车人、用车部门</w:t>
      </w:r>
      <w:r w:rsidR="000906D7">
        <w:rPr>
          <w:rFonts w:hint="eastAsia"/>
        </w:rPr>
        <w:t>、用车人手机号</w:t>
      </w:r>
      <w:r>
        <w:rPr>
          <w:rFonts w:hint="eastAsia"/>
        </w:rPr>
        <w:t>、用车开始时间、用车结束时间、到达地点、用车事由等相关信息，用车申请通过部门领导审核后，由车管理中心安排车辆并确认派车，确认派车时</w:t>
      </w:r>
      <w:r w:rsidR="000906D7">
        <w:rPr>
          <w:rFonts w:hint="eastAsia"/>
        </w:rPr>
        <w:t>车管中心管理员可以临时修改指定车辆对应在的驾驶员，派车成功后系统会将派车详细信息以短信的方式发送给驾驶员及用车申</w:t>
      </w:r>
      <w:r w:rsidR="000906D7">
        <w:rPr>
          <w:rFonts w:hint="eastAsia"/>
        </w:rPr>
        <w:lastRenderedPageBreak/>
        <w:t>请人。</w:t>
      </w:r>
    </w:p>
    <w:p w:rsidR="00F23972" w:rsidRDefault="000720A9" w:rsidP="00F23972">
      <w:pPr>
        <w:pStyle w:val="3"/>
        <w:ind w:firstLine="562"/>
      </w:pPr>
      <w:bookmarkStart w:id="69" w:name="_Toc491700083"/>
      <w:r>
        <w:rPr>
          <w:rFonts w:hint="eastAsia"/>
        </w:rPr>
        <w:t>10</w:t>
      </w:r>
      <w:r w:rsidR="002343A2">
        <w:rPr>
          <w:rFonts w:hint="eastAsia"/>
        </w:rPr>
        <w:t>.4</w:t>
      </w:r>
      <w:r w:rsidR="00F23972">
        <w:rPr>
          <w:rFonts w:hint="eastAsia"/>
        </w:rPr>
        <w:t>车辆费用报销</w:t>
      </w:r>
      <w:bookmarkEnd w:id="69"/>
    </w:p>
    <w:p w:rsidR="00E37717" w:rsidRPr="00E37717" w:rsidRDefault="00E37717" w:rsidP="00E37717">
      <w:pPr>
        <w:ind w:firstLine="480"/>
      </w:pPr>
      <w:r>
        <w:rPr>
          <w:rFonts w:hint="eastAsia"/>
        </w:rPr>
        <w:t>车辆费用报销主要包括车辆在使用过程中的油费、过路费、洗车费、保养费、维修费等相关费用进行管理。</w:t>
      </w:r>
    </w:p>
    <w:p w:rsidR="00F23972" w:rsidRDefault="000720A9" w:rsidP="00F23972">
      <w:pPr>
        <w:pStyle w:val="3"/>
        <w:ind w:firstLine="562"/>
      </w:pPr>
      <w:bookmarkStart w:id="70" w:name="_Toc491700084"/>
      <w:r>
        <w:rPr>
          <w:rFonts w:hint="eastAsia"/>
        </w:rPr>
        <w:t>10</w:t>
      </w:r>
      <w:r w:rsidR="002343A2">
        <w:rPr>
          <w:rFonts w:hint="eastAsia"/>
        </w:rPr>
        <w:t>.5</w:t>
      </w:r>
      <w:r w:rsidR="00F23972">
        <w:rPr>
          <w:rFonts w:hint="eastAsia"/>
        </w:rPr>
        <w:t>用车情况统计</w:t>
      </w:r>
      <w:bookmarkEnd w:id="70"/>
    </w:p>
    <w:p w:rsidR="00E37717" w:rsidRPr="00E37717" w:rsidRDefault="00E37717" w:rsidP="00E37717">
      <w:pPr>
        <w:ind w:firstLine="480"/>
      </w:pPr>
      <w:r>
        <w:rPr>
          <w:rFonts w:hint="eastAsia"/>
        </w:rPr>
        <w:t>对每台车辆的派车情况、行驶里程、及相关费用进行统计</w:t>
      </w:r>
    </w:p>
    <w:p w:rsidR="00A422DA" w:rsidRDefault="001F2831" w:rsidP="00F924CA">
      <w:pPr>
        <w:pStyle w:val="2"/>
        <w:ind w:firstLine="643"/>
      </w:pPr>
      <w:bookmarkStart w:id="71" w:name="_Toc491700085"/>
      <w:r>
        <w:rPr>
          <w:rFonts w:hint="eastAsia"/>
        </w:rPr>
        <w:t>1</w:t>
      </w:r>
      <w:r w:rsidR="000720A9">
        <w:rPr>
          <w:rFonts w:hint="eastAsia"/>
        </w:rPr>
        <w:t>1</w:t>
      </w:r>
      <w:proofErr w:type="gramStart"/>
      <w:r w:rsidR="00A422DA">
        <w:rPr>
          <w:rFonts w:hint="eastAsia"/>
        </w:rPr>
        <w:t>两</w:t>
      </w:r>
      <w:proofErr w:type="gramEnd"/>
      <w:r w:rsidR="00A422DA">
        <w:rPr>
          <w:rFonts w:hint="eastAsia"/>
        </w:rPr>
        <w:t>庭建设</w:t>
      </w:r>
      <w:bookmarkEnd w:id="71"/>
    </w:p>
    <w:p w:rsidR="0034093E" w:rsidRDefault="0034093E" w:rsidP="0034093E">
      <w:pPr>
        <w:ind w:firstLine="480"/>
      </w:pPr>
      <w:r>
        <w:rPr>
          <w:rFonts w:hint="eastAsia"/>
        </w:rPr>
        <w:t>主要管理两庭（审判法庭、人民法庭）建设规模及建设情况以及建设进度，</w:t>
      </w:r>
      <w:proofErr w:type="gramStart"/>
      <w:r>
        <w:rPr>
          <w:rFonts w:hint="eastAsia"/>
        </w:rPr>
        <w:t>便于省</w:t>
      </w:r>
      <w:proofErr w:type="gramEnd"/>
      <w:r>
        <w:rPr>
          <w:rFonts w:hint="eastAsia"/>
        </w:rPr>
        <w:t>高院动态掌握各级法院</w:t>
      </w:r>
      <w:proofErr w:type="gramStart"/>
      <w:r>
        <w:rPr>
          <w:rFonts w:hint="eastAsia"/>
        </w:rPr>
        <w:t>两庭建设</w:t>
      </w:r>
      <w:proofErr w:type="gramEnd"/>
      <w:r>
        <w:rPr>
          <w:rFonts w:hint="eastAsia"/>
        </w:rPr>
        <w:t>的实时情况。</w:t>
      </w:r>
    </w:p>
    <w:p w:rsidR="00A9038E" w:rsidRDefault="002343A2" w:rsidP="00A9038E">
      <w:pPr>
        <w:pStyle w:val="3"/>
        <w:ind w:firstLine="562"/>
      </w:pPr>
      <w:bookmarkStart w:id="72" w:name="_Toc491700086"/>
      <w:r>
        <w:rPr>
          <w:rFonts w:hint="eastAsia"/>
        </w:rPr>
        <w:t>1</w:t>
      </w:r>
      <w:r w:rsidR="000720A9">
        <w:rPr>
          <w:rFonts w:hint="eastAsia"/>
        </w:rPr>
        <w:t>1</w:t>
      </w:r>
      <w:r>
        <w:rPr>
          <w:rFonts w:hint="eastAsia"/>
        </w:rPr>
        <w:t>.1</w:t>
      </w:r>
      <w:r w:rsidR="00A9038E">
        <w:rPr>
          <w:rFonts w:hint="eastAsia"/>
        </w:rPr>
        <w:t>项目管理</w:t>
      </w:r>
      <w:bookmarkEnd w:id="72"/>
    </w:p>
    <w:p w:rsidR="00A9038E" w:rsidRDefault="00A9038E" w:rsidP="00A9038E">
      <w:pPr>
        <w:ind w:firstLine="480"/>
      </w:pPr>
      <w:r>
        <w:rPr>
          <w:rFonts w:hint="eastAsia"/>
        </w:rPr>
        <w:t xml:space="preserve"> </w:t>
      </w:r>
      <w:r>
        <w:rPr>
          <w:rFonts w:hint="eastAsia"/>
        </w:rPr>
        <w:tab/>
      </w:r>
      <w:r>
        <w:rPr>
          <w:rFonts w:hint="eastAsia"/>
        </w:rPr>
        <w:t>所有的建设项目信息由各级法院的相关人员录入后，层层上报至其上级法院进行审核，最终上报到省法院综合科，综合科在确定数据无误后，进行确认，确认后数据锁定不可修改。</w:t>
      </w:r>
    </w:p>
    <w:p w:rsidR="00A9038E" w:rsidRDefault="00A9038E" w:rsidP="00A9038E">
      <w:pPr>
        <w:ind w:firstLine="480"/>
      </w:pPr>
      <w:r>
        <w:rPr>
          <w:rFonts w:hint="eastAsia"/>
        </w:rPr>
        <w:t xml:space="preserve"> </w:t>
      </w:r>
      <w:r>
        <w:rPr>
          <w:rFonts w:hint="eastAsia"/>
        </w:rPr>
        <w:t>在综合</w:t>
      </w:r>
      <w:proofErr w:type="gramStart"/>
      <w:r>
        <w:rPr>
          <w:rFonts w:hint="eastAsia"/>
        </w:rPr>
        <w:t>科用户</w:t>
      </w:r>
      <w:proofErr w:type="gramEnd"/>
      <w:r>
        <w:rPr>
          <w:rFonts w:hint="eastAsia"/>
        </w:rPr>
        <w:t>登录后可在软件的醒目位置放置各级法院的建设情况，并可点击查看明细，并支持以图表形式展示</w:t>
      </w:r>
    </w:p>
    <w:p w:rsidR="00A9038E" w:rsidRDefault="00A9038E" w:rsidP="00A9038E">
      <w:pPr>
        <w:ind w:firstLine="480"/>
      </w:pPr>
      <w:r>
        <w:rPr>
          <w:rFonts w:hint="eastAsia"/>
        </w:rPr>
        <w:t>建设项目填报时主要内容包括：项目建设单位（法院）、项目名称、项目类型、建设性质（已建、在建、拟建）、项目建设地址、项目总投资金额、</w:t>
      </w:r>
      <w:r w:rsidR="00DB6EDA">
        <w:rPr>
          <w:rFonts w:hint="eastAsia"/>
        </w:rPr>
        <w:t>批复文件名称及附件、功能用房总用积、项目批复建设规模、实际建筑面积、占地面积、开工时间、完工时间、土地落实情况、土地落实时间等相关信息。</w:t>
      </w:r>
    </w:p>
    <w:p w:rsidR="001C1E48" w:rsidRDefault="002343A2" w:rsidP="001C1E48">
      <w:pPr>
        <w:pStyle w:val="3"/>
        <w:ind w:firstLine="562"/>
      </w:pPr>
      <w:bookmarkStart w:id="73" w:name="_Toc491700087"/>
      <w:r>
        <w:rPr>
          <w:rFonts w:hint="eastAsia"/>
        </w:rPr>
        <w:t>1</w:t>
      </w:r>
      <w:r w:rsidR="000720A9">
        <w:rPr>
          <w:rFonts w:hint="eastAsia"/>
        </w:rPr>
        <w:t>1</w:t>
      </w:r>
      <w:r>
        <w:rPr>
          <w:rFonts w:hint="eastAsia"/>
        </w:rPr>
        <w:t>.2</w:t>
      </w:r>
      <w:r w:rsidR="001C1E48">
        <w:rPr>
          <w:rFonts w:hint="eastAsia"/>
        </w:rPr>
        <w:t>建设进度管理</w:t>
      </w:r>
      <w:bookmarkEnd w:id="73"/>
    </w:p>
    <w:p w:rsidR="004F5617" w:rsidRDefault="001C1E48" w:rsidP="004F5617">
      <w:pPr>
        <w:ind w:firstLine="480"/>
      </w:pPr>
      <w:r>
        <w:rPr>
          <w:rFonts w:hint="eastAsia"/>
        </w:rPr>
        <w:t>建设单位可根据项目的实际建设情况，实时或定期上</w:t>
      </w:r>
      <w:proofErr w:type="gramStart"/>
      <w:r>
        <w:rPr>
          <w:rFonts w:hint="eastAsia"/>
        </w:rPr>
        <w:t>传项目</w:t>
      </w:r>
      <w:proofErr w:type="gramEnd"/>
      <w:r>
        <w:rPr>
          <w:rFonts w:hint="eastAsia"/>
        </w:rPr>
        <w:t>的进度情况并上报上级法院查阅，进度情况支持图片、文字混排的方式进行展现并支持附件上传，</w:t>
      </w:r>
      <w:r>
        <w:rPr>
          <w:rFonts w:hint="eastAsia"/>
        </w:rPr>
        <w:lastRenderedPageBreak/>
        <w:t>便于上级法院对在建项目的进度进行实时监督。</w:t>
      </w:r>
    </w:p>
    <w:p w:rsidR="004F5617" w:rsidRDefault="002343A2" w:rsidP="00B4768F">
      <w:pPr>
        <w:pStyle w:val="3"/>
        <w:ind w:firstLine="562"/>
      </w:pPr>
      <w:bookmarkStart w:id="74" w:name="_Toc491700088"/>
      <w:r>
        <w:rPr>
          <w:rFonts w:hint="eastAsia"/>
        </w:rPr>
        <w:t>1</w:t>
      </w:r>
      <w:r w:rsidR="000720A9">
        <w:rPr>
          <w:rFonts w:hint="eastAsia"/>
        </w:rPr>
        <w:t>1</w:t>
      </w:r>
      <w:r>
        <w:rPr>
          <w:rFonts w:hint="eastAsia"/>
        </w:rPr>
        <w:t>.3</w:t>
      </w:r>
      <w:r w:rsidR="004F5617">
        <w:rPr>
          <w:rFonts w:hint="eastAsia"/>
        </w:rPr>
        <w:t>项目资金使用情况查询</w:t>
      </w:r>
      <w:bookmarkEnd w:id="74"/>
    </w:p>
    <w:p w:rsidR="004F5617" w:rsidRPr="004F5617" w:rsidRDefault="00CB318B" w:rsidP="004F5617">
      <w:pPr>
        <w:ind w:firstLine="480"/>
      </w:pPr>
      <w:r>
        <w:rPr>
          <w:rFonts w:hint="eastAsia"/>
        </w:rPr>
        <w:t>对项目资产的预算金额、实际资金使用情</w:t>
      </w:r>
      <w:r>
        <w:rPr>
          <w:rFonts w:hint="eastAsia"/>
        </w:rPr>
        <w:t xml:space="preserve"> , </w:t>
      </w:r>
      <w:r w:rsidR="004F5617">
        <w:rPr>
          <w:rFonts w:hint="eastAsia"/>
        </w:rPr>
        <w:t>及</w:t>
      </w:r>
      <w:r>
        <w:rPr>
          <w:rFonts w:hint="eastAsia"/>
        </w:rPr>
        <w:t>资金</w:t>
      </w:r>
      <w:r w:rsidR="004F5617">
        <w:rPr>
          <w:rFonts w:hint="eastAsia"/>
        </w:rPr>
        <w:t>剩余情况和欠款</w:t>
      </w:r>
      <w:r>
        <w:rPr>
          <w:rFonts w:hint="eastAsia"/>
        </w:rPr>
        <w:t>情况</w:t>
      </w:r>
      <w:r w:rsidR="004F5617">
        <w:rPr>
          <w:rFonts w:hint="eastAsia"/>
        </w:rPr>
        <w:t>进行关</w:t>
      </w:r>
      <w:r>
        <w:rPr>
          <w:rFonts w:hint="eastAsia"/>
        </w:rPr>
        <w:t>联</w:t>
      </w:r>
      <w:r w:rsidR="004F5617">
        <w:rPr>
          <w:rFonts w:hint="eastAsia"/>
        </w:rPr>
        <w:t>查询统计。</w:t>
      </w:r>
    </w:p>
    <w:p w:rsidR="00B4768F" w:rsidRDefault="004F5617" w:rsidP="00B4768F">
      <w:pPr>
        <w:pStyle w:val="3"/>
        <w:ind w:firstLine="562"/>
      </w:pPr>
      <w:bookmarkStart w:id="75" w:name="_Toc491700089"/>
      <w:r>
        <w:rPr>
          <w:rFonts w:hint="eastAsia"/>
        </w:rPr>
        <w:t>1</w:t>
      </w:r>
      <w:r w:rsidR="000720A9">
        <w:rPr>
          <w:rFonts w:hint="eastAsia"/>
        </w:rPr>
        <w:t>1</w:t>
      </w:r>
      <w:r>
        <w:rPr>
          <w:rFonts w:hint="eastAsia"/>
        </w:rPr>
        <w:t>.4</w:t>
      </w:r>
      <w:r w:rsidR="00B4768F">
        <w:rPr>
          <w:rFonts w:hint="eastAsia"/>
        </w:rPr>
        <w:t>项目查询</w:t>
      </w:r>
      <w:bookmarkEnd w:id="75"/>
    </w:p>
    <w:p w:rsidR="00B4768F" w:rsidRDefault="00B4768F" w:rsidP="001C1E48">
      <w:pPr>
        <w:ind w:firstLine="480"/>
        <w:rPr>
          <w:rFonts w:ascii="宋体" w:hAnsi="宋体"/>
        </w:rPr>
      </w:pPr>
      <w:r w:rsidRPr="006A0345">
        <w:rPr>
          <w:rFonts w:ascii="宋体" w:hAnsi="宋体" w:hint="eastAsia"/>
        </w:rPr>
        <w:t>项目查询</w:t>
      </w:r>
      <w:r>
        <w:rPr>
          <w:rFonts w:ascii="宋体" w:hAnsi="宋体" w:hint="eastAsia"/>
        </w:rPr>
        <w:t>即查询法院</w:t>
      </w:r>
      <w:proofErr w:type="gramStart"/>
      <w:r>
        <w:rPr>
          <w:rFonts w:ascii="宋体" w:hAnsi="宋体" w:hint="eastAsia"/>
        </w:rPr>
        <w:t>两庭建设</w:t>
      </w:r>
      <w:proofErr w:type="gramEnd"/>
      <w:r>
        <w:rPr>
          <w:rFonts w:ascii="宋体" w:hAnsi="宋体" w:hint="eastAsia"/>
        </w:rPr>
        <w:t>情况，</w:t>
      </w:r>
      <w:r w:rsidRPr="006A0345">
        <w:rPr>
          <w:rFonts w:ascii="宋体" w:hAnsi="宋体" w:hint="eastAsia"/>
        </w:rPr>
        <w:t>可按法院</w:t>
      </w:r>
      <w:r>
        <w:rPr>
          <w:rFonts w:ascii="宋体" w:hAnsi="宋体" w:hint="eastAsia"/>
        </w:rPr>
        <w:t>、项目</w:t>
      </w:r>
      <w:r w:rsidRPr="006A0345">
        <w:rPr>
          <w:rFonts w:ascii="宋体" w:hAnsi="宋体" w:hint="eastAsia"/>
        </w:rPr>
        <w:t>类型、</w:t>
      </w:r>
      <w:r>
        <w:rPr>
          <w:rFonts w:ascii="宋体" w:hAnsi="宋体" w:hint="eastAsia"/>
        </w:rPr>
        <w:t>建设性质、金额、面积</w:t>
      </w:r>
      <w:r w:rsidRPr="006A0345">
        <w:rPr>
          <w:rFonts w:ascii="宋体" w:hAnsi="宋体" w:hint="eastAsia"/>
        </w:rPr>
        <w:t>等相关信息进行汇总查询，并支持对所有项目字段的条件过滤查询方式,以保证在查询时的方便快捷</w:t>
      </w:r>
      <w:r>
        <w:rPr>
          <w:rFonts w:ascii="宋体" w:hAnsi="宋体" w:hint="eastAsia"/>
        </w:rPr>
        <w:t>，并且</w:t>
      </w:r>
      <w:r w:rsidRPr="006A0345">
        <w:rPr>
          <w:rFonts w:ascii="宋体" w:hAnsi="宋体" w:hint="eastAsia"/>
        </w:rPr>
        <w:t>所有查询结果支持数据导出</w:t>
      </w:r>
      <w:r>
        <w:rPr>
          <w:rFonts w:ascii="宋体" w:hAnsi="宋体" w:hint="eastAsia"/>
        </w:rPr>
        <w:t>。</w:t>
      </w:r>
    </w:p>
    <w:p w:rsidR="001F2831" w:rsidRDefault="001F2831" w:rsidP="001F2831">
      <w:pPr>
        <w:pStyle w:val="2"/>
        <w:ind w:firstLine="643"/>
      </w:pPr>
      <w:bookmarkStart w:id="76" w:name="_Toc491700090"/>
      <w:r>
        <w:rPr>
          <w:rFonts w:hint="eastAsia"/>
        </w:rPr>
        <w:t>1</w:t>
      </w:r>
      <w:r w:rsidR="000720A9">
        <w:rPr>
          <w:rFonts w:hint="eastAsia"/>
        </w:rPr>
        <w:t>2</w:t>
      </w:r>
      <w:r>
        <w:rPr>
          <w:rFonts w:hint="eastAsia"/>
        </w:rPr>
        <w:t>后勤管理</w:t>
      </w:r>
      <w:bookmarkEnd w:id="76"/>
    </w:p>
    <w:p w:rsidR="00B94FFA" w:rsidRDefault="000720A9" w:rsidP="00BD63A3">
      <w:pPr>
        <w:pStyle w:val="3"/>
        <w:ind w:firstLine="562"/>
      </w:pPr>
      <w:bookmarkStart w:id="77" w:name="_Toc491700091"/>
      <w:r>
        <w:rPr>
          <w:rFonts w:hint="eastAsia"/>
        </w:rPr>
        <w:t>12.1</w:t>
      </w:r>
      <w:r w:rsidR="00AA56A6">
        <w:rPr>
          <w:rFonts w:hint="eastAsia"/>
        </w:rPr>
        <w:t>食堂服务</w:t>
      </w:r>
      <w:bookmarkEnd w:id="77"/>
    </w:p>
    <w:p w:rsidR="00AA56A6" w:rsidRDefault="00AA56A6" w:rsidP="00BD63A3">
      <w:pPr>
        <w:ind w:firstLine="480"/>
      </w:pPr>
      <w:r>
        <w:rPr>
          <w:rFonts w:hint="eastAsia"/>
        </w:rPr>
        <w:tab/>
      </w:r>
      <w:r>
        <w:rPr>
          <w:rFonts w:hint="eastAsia"/>
        </w:rPr>
        <w:t>由食堂从系统中设置每周一至周日面食精菜，并标注各类面食精菜的品名、数量、单价、时间、备注等相关数据，进行信息发布。干警登录平台后可以从食堂服务中看到发布的面食精菜信息可以进行预定，预订时自动关联预定人的姓名、电话，形成预定统计表，预计的费用直接对接个人就餐系统进行联系扣款。</w:t>
      </w:r>
    </w:p>
    <w:p w:rsidR="00AA56A6" w:rsidRDefault="00AA56A6" w:rsidP="00BD63A3">
      <w:pPr>
        <w:ind w:firstLine="480"/>
      </w:pPr>
      <w:r>
        <w:rPr>
          <w:rFonts w:hint="eastAsia"/>
        </w:rPr>
        <w:t>系统具备分类汇总统计功能，可按时间、按人员、菜单进行分类汇总统计，便于食堂就是数据统计。</w:t>
      </w:r>
    </w:p>
    <w:p w:rsidR="00BD63A3" w:rsidRDefault="000720A9" w:rsidP="00A72609">
      <w:pPr>
        <w:pStyle w:val="3"/>
        <w:ind w:firstLine="562"/>
      </w:pPr>
      <w:bookmarkStart w:id="78" w:name="_Toc491700092"/>
      <w:r>
        <w:rPr>
          <w:rFonts w:hint="eastAsia"/>
        </w:rPr>
        <w:t>12.2</w:t>
      </w:r>
      <w:r w:rsidR="00BD63A3">
        <w:rPr>
          <w:rFonts w:hint="eastAsia"/>
        </w:rPr>
        <w:t>机票订购</w:t>
      </w:r>
      <w:bookmarkEnd w:id="78"/>
    </w:p>
    <w:p w:rsidR="00714F06" w:rsidRDefault="00714F06" w:rsidP="00BD63A3">
      <w:pPr>
        <w:ind w:firstLine="480"/>
      </w:pPr>
      <w:r>
        <w:rPr>
          <w:rFonts w:hint="eastAsia"/>
        </w:rPr>
        <w:t>机票订购与差旅相请相结合，在填写差旅申请时，如果选择的交通工具为飞机，则自动根据填写的差旅申请内容生成机票订购申请，并完善相关内容（如：到达地点、起飞时间、是否往返、乘机理由等相关信息）。</w:t>
      </w:r>
    </w:p>
    <w:p w:rsidR="00714F06" w:rsidRDefault="00714F06" w:rsidP="00BD63A3">
      <w:pPr>
        <w:ind w:firstLine="480"/>
      </w:pPr>
      <w:r>
        <w:rPr>
          <w:rFonts w:hint="eastAsia"/>
        </w:rPr>
        <w:t>生成机票订购申请后提交部门领导审批、分管院领导审核、行装处长审核后，到总务科进行订购。</w:t>
      </w:r>
    </w:p>
    <w:p w:rsidR="00714F06" w:rsidRDefault="00714F06" w:rsidP="00BD63A3">
      <w:pPr>
        <w:ind w:firstLine="480"/>
      </w:pPr>
      <w:r>
        <w:rPr>
          <w:rFonts w:hint="eastAsia"/>
        </w:rPr>
        <w:t>总务科在机票预计后，应完善机票订购信息，包括：部门、姓名、电话、航</w:t>
      </w:r>
      <w:r>
        <w:rPr>
          <w:rFonts w:hint="eastAsia"/>
        </w:rPr>
        <w:lastRenderedPageBreak/>
        <w:t>班起降地、航班号、航班时间、身份证号、机杨信息、航站楼信息等，信息完善后系统将自动推送订票成功能信息给中申请。申请人可以登录系统进行查看相关的订票信息。</w:t>
      </w:r>
    </w:p>
    <w:p w:rsidR="00714F06" w:rsidRDefault="00714F06" w:rsidP="00BD63A3">
      <w:pPr>
        <w:ind w:firstLine="480"/>
      </w:pPr>
      <w:r>
        <w:rPr>
          <w:rFonts w:hint="eastAsia"/>
        </w:rPr>
        <w:t>系统具备统计、查询功能，可按部门、人员、时间、等相</w:t>
      </w:r>
      <w:r w:rsidR="00CB318B">
        <w:rPr>
          <w:rFonts w:hint="eastAsia"/>
        </w:rPr>
        <w:t>关</w:t>
      </w:r>
      <w:r>
        <w:rPr>
          <w:rFonts w:hint="eastAsia"/>
        </w:rPr>
        <w:t>信息进行订票信息的查询、统计、汇总。</w:t>
      </w:r>
    </w:p>
    <w:p w:rsidR="009A7209" w:rsidRDefault="000720A9" w:rsidP="009A7209">
      <w:pPr>
        <w:pStyle w:val="3"/>
        <w:ind w:firstLine="562"/>
      </w:pPr>
      <w:bookmarkStart w:id="79" w:name="_Toc491700093"/>
      <w:r>
        <w:rPr>
          <w:rFonts w:hint="eastAsia"/>
        </w:rPr>
        <w:t>12.3</w:t>
      </w:r>
      <w:r w:rsidR="009A7209">
        <w:rPr>
          <w:rFonts w:hint="eastAsia"/>
        </w:rPr>
        <w:t>食堂用餐管理</w:t>
      </w:r>
      <w:bookmarkEnd w:id="79"/>
    </w:p>
    <w:p w:rsidR="009A7209" w:rsidRDefault="000720A9" w:rsidP="000A2599">
      <w:pPr>
        <w:pStyle w:val="4"/>
        <w:ind w:firstLine="562"/>
      </w:pPr>
      <w:r>
        <w:rPr>
          <w:rFonts w:hint="eastAsia"/>
        </w:rPr>
        <w:t>12.3.1</w:t>
      </w:r>
      <w:r w:rsidR="009A7209">
        <w:rPr>
          <w:rFonts w:hint="eastAsia"/>
        </w:rPr>
        <w:t>公务用餐</w:t>
      </w:r>
    </w:p>
    <w:p w:rsidR="002211F4" w:rsidRDefault="002211F4" w:rsidP="009A7209">
      <w:pPr>
        <w:ind w:firstLine="480"/>
      </w:pPr>
      <w:r>
        <w:rPr>
          <w:rFonts w:hint="eastAsia"/>
        </w:rPr>
        <w:t>公务用餐可由</w:t>
      </w:r>
      <w:r w:rsidR="00843F6C">
        <w:rPr>
          <w:rFonts w:hint="eastAsia"/>
        </w:rPr>
        <w:t>食堂管理员设置各类公务用餐的标准（早、中、晚），部门经办人员可通</w:t>
      </w:r>
      <w:r>
        <w:rPr>
          <w:rFonts w:hint="eastAsia"/>
        </w:rPr>
        <w:t>过登录平台公务用餐模块进行用餐申请，申请内容主要包包括：承办部门、经办人及电话</w:t>
      </w:r>
      <w:r w:rsidR="00CA07B4">
        <w:rPr>
          <w:rFonts w:hint="eastAsia"/>
        </w:rPr>
        <w:t>、来宾单位、公函、来宾人数、来院事由、带队人、职务、就餐时间、就餐地点、就餐类别（标准）、本院接待领导、陪同人数等，并附上传上关的附件（如：公函）。</w:t>
      </w:r>
    </w:p>
    <w:p w:rsidR="00CA07B4" w:rsidRDefault="00CA07B4" w:rsidP="009A7209">
      <w:pPr>
        <w:ind w:firstLine="480"/>
      </w:pPr>
      <w:r>
        <w:rPr>
          <w:rFonts w:hint="eastAsia"/>
        </w:rPr>
        <w:t>用餐申请权限和审批流程可按照来宾职务进行划分。</w:t>
      </w:r>
    </w:p>
    <w:p w:rsidR="000A2599" w:rsidRDefault="000A2599" w:rsidP="009A7209">
      <w:pPr>
        <w:ind w:firstLine="480"/>
      </w:pPr>
      <w:r>
        <w:rPr>
          <w:rFonts w:hint="eastAsia"/>
        </w:rPr>
        <w:t>食堂可根据公务用餐信息自动生成报销单，并与财务系统相关联。</w:t>
      </w:r>
    </w:p>
    <w:p w:rsidR="00242440" w:rsidRPr="00CA07B4" w:rsidRDefault="00242440" w:rsidP="009A7209">
      <w:pPr>
        <w:ind w:firstLine="480"/>
      </w:pPr>
      <w:r>
        <w:rPr>
          <w:rFonts w:hint="eastAsia"/>
        </w:rPr>
        <w:t xml:space="preserve">公务用餐的信息可根据时间、用餐标准、经办部门、经办人员等相关信息进行数据查询和分类汇总。　</w:t>
      </w:r>
    </w:p>
    <w:p w:rsidR="009A7209" w:rsidRDefault="000720A9" w:rsidP="000A2599">
      <w:pPr>
        <w:pStyle w:val="4"/>
        <w:ind w:firstLine="562"/>
      </w:pPr>
      <w:r>
        <w:rPr>
          <w:rFonts w:hint="eastAsia"/>
        </w:rPr>
        <w:t>12.3.2</w:t>
      </w:r>
      <w:r w:rsidR="009A7209">
        <w:rPr>
          <w:rFonts w:hint="eastAsia"/>
        </w:rPr>
        <w:t>客饭申请</w:t>
      </w:r>
    </w:p>
    <w:p w:rsidR="00242440" w:rsidRDefault="00242440" w:rsidP="00242440">
      <w:pPr>
        <w:ind w:firstLine="480"/>
      </w:pPr>
      <w:r>
        <w:rPr>
          <w:rFonts w:hint="eastAsia"/>
        </w:rPr>
        <w:t>食堂管理员设置客饭的标准，经办人员可能过登录平台公务用餐模块进行客饭申请，申请内容主要包括：：承办部门、经办人及电话、来宾单位、来院事由、就餐地点、就餐人数、就餐标准（选择）、价格合计（自动）等要素。</w:t>
      </w:r>
    </w:p>
    <w:p w:rsidR="00242440" w:rsidRDefault="00242440" w:rsidP="00242440">
      <w:pPr>
        <w:ind w:firstLine="480"/>
      </w:pPr>
      <w:r>
        <w:rPr>
          <w:rFonts w:hint="eastAsia"/>
        </w:rPr>
        <w:t>客户申请经部门领导审批、行装处批准后，由经办部门打印并</w:t>
      </w:r>
      <w:proofErr w:type="gramStart"/>
      <w:r>
        <w:rPr>
          <w:rFonts w:hint="eastAsia"/>
        </w:rPr>
        <w:t>盖部门</w:t>
      </w:r>
      <w:proofErr w:type="gramEnd"/>
      <w:r>
        <w:rPr>
          <w:rFonts w:hint="eastAsia"/>
        </w:rPr>
        <w:t>印章，凭单到餐厅就餐。</w:t>
      </w:r>
    </w:p>
    <w:p w:rsidR="00242440" w:rsidRDefault="00242440" w:rsidP="00242440">
      <w:pPr>
        <w:ind w:firstLine="480"/>
      </w:pPr>
      <w:r>
        <w:rPr>
          <w:rFonts w:hint="eastAsia"/>
        </w:rPr>
        <w:t>可根据客饭申请信息自动生成报销单，并与财务系统相关联。</w:t>
      </w:r>
    </w:p>
    <w:p w:rsidR="00242440" w:rsidRPr="00242440" w:rsidRDefault="00242440" w:rsidP="00242440">
      <w:pPr>
        <w:ind w:firstLine="480"/>
      </w:pPr>
      <w:r>
        <w:rPr>
          <w:rFonts w:hint="eastAsia"/>
        </w:rPr>
        <w:t>客饭用餐的信息可根据时间、用餐标准、经办部门、经办人员等相关信息进行数据查询和分类汇总。</w:t>
      </w:r>
    </w:p>
    <w:p w:rsidR="004A43B4" w:rsidRDefault="001F2831" w:rsidP="004A43B4">
      <w:pPr>
        <w:pStyle w:val="2"/>
        <w:ind w:firstLine="643"/>
      </w:pPr>
      <w:bookmarkStart w:id="80" w:name="_Toc491700094"/>
      <w:r>
        <w:rPr>
          <w:rFonts w:hint="eastAsia"/>
        </w:rPr>
        <w:lastRenderedPageBreak/>
        <w:t>1</w:t>
      </w:r>
      <w:r w:rsidR="000720A9">
        <w:rPr>
          <w:rFonts w:hint="eastAsia"/>
        </w:rPr>
        <w:t>3</w:t>
      </w:r>
      <w:r w:rsidR="004A43B4">
        <w:rPr>
          <w:rFonts w:hint="eastAsia"/>
        </w:rPr>
        <w:t>手机ＡＰＰ应用</w:t>
      </w:r>
      <w:bookmarkEnd w:id="80"/>
    </w:p>
    <w:p w:rsidR="00870E2C" w:rsidRPr="00870E2C" w:rsidRDefault="00870E2C" w:rsidP="00870E2C">
      <w:pPr>
        <w:ind w:firstLine="480"/>
      </w:pPr>
      <w:r>
        <w:rPr>
          <w:rFonts w:hint="eastAsia"/>
        </w:rPr>
        <w:t>由于领导由于会议等其它工作安排，不能常期在办公室办公，部分需要领导审签的单据不能及时得到领导的审签，并且系统中领导关注的相关数据也不能实时查询，不便于领导对系统数据的处理和利用。</w:t>
      </w:r>
    </w:p>
    <w:p w:rsidR="003606E9" w:rsidRDefault="00870E2C" w:rsidP="003606E9">
      <w:pPr>
        <w:ind w:firstLine="480"/>
      </w:pPr>
      <w:r>
        <w:rPr>
          <w:rFonts w:hint="eastAsia"/>
        </w:rPr>
        <w:t>通过手机</w:t>
      </w:r>
      <w:r>
        <w:rPr>
          <w:rFonts w:hint="eastAsia"/>
        </w:rPr>
        <w:t>APP</w:t>
      </w:r>
      <w:r>
        <w:rPr>
          <w:rFonts w:hint="eastAsia"/>
        </w:rPr>
        <w:t>应用，可实现对业务数据的及时处理和查询统计，</w:t>
      </w:r>
      <w:r w:rsidR="003606E9">
        <w:rPr>
          <w:rFonts w:hint="eastAsia"/>
        </w:rPr>
        <w:t>手机</w:t>
      </w:r>
      <w:r w:rsidR="003606E9">
        <w:rPr>
          <w:rFonts w:hint="eastAsia"/>
        </w:rPr>
        <w:t>APP</w:t>
      </w:r>
      <w:r w:rsidR="003606E9">
        <w:rPr>
          <w:rFonts w:hint="eastAsia"/>
        </w:rPr>
        <w:t>端不单独建立用户，采用系统中现有的用户名</w:t>
      </w:r>
      <w:r w:rsidR="003606E9">
        <w:rPr>
          <w:rFonts w:hint="eastAsia"/>
        </w:rPr>
        <w:t xml:space="preserve"> </w:t>
      </w:r>
      <w:r w:rsidR="003606E9">
        <w:rPr>
          <w:rFonts w:hint="eastAsia"/>
        </w:rPr>
        <w:t>、密码进行登录，由</w:t>
      </w:r>
      <w:r w:rsidR="003606E9">
        <w:rPr>
          <w:rFonts w:hint="eastAsia"/>
        </w:rPr>
        <w:t>APP</w:t>
      </w:r>
      <w:r w:rsidR="003606E9">
        <w:rPr>
          <w:rFonts w:hint="eastAsia"/>
        </w:rPr>
        <w:t>端发送请求到系统后台进行验证，为确保系统的安全性，需应用该</w:t>
      </w:r>
      <w:r w:rsidR="003606E9">
        <w:rPr>
          <w:rFonts w:hint="eastAsia"/>
        </w:rPr>
        <w:t>APP</w:t>
      </w:r>
      <w:r w:rsidR="003606E9">
        <w:rPr>
          <w:rFonts w:hint="eastAsia"/>
        </w:rPr>
        <w:t>的手机用户应先在系统中进行手机硬件码（采用</w:t>
      </w:r>
      <w:r w:rsidR="003606E9">
        <w:rPr>
          <w:rFonts w:hint="eastAsia"/>
        </w:rPr>
        <w:t>MAC</w:t>
      </w:r>
      <w:r w:rsidR="003606E9">
        <w:rPr>
          <w:rFonts w:hint="eastAsia"/>
        </w:rPr>
        <w:t>地址）注册后方可使用。</w:t>
      </w:r>
    </w:p>
    <w:p w:rsidR="003606E9" w:rsidRDefault="003606E9" w:rsidP="003606E9">
      <w:pPr>
        <w:ind w:firstLine="480"/>
      </w:pPr>
      <w:r>
        <w:rPr>
          <w:rFonts w:hint="eastAsia"/>
        </w:rPr>
        <w:t>系统在校验</w:t>
      </w:r>
      <w:proofErr w:type="gramStart"/>
      <w:r>
        <w:rPr>
          <w:rFonts w:hint="eastAsia"/>
        </w:rPr>
        <w:t>登录户</w:t>
      </w:r>
      <w:proofErr w:type="gramEnd"/>
      <w:r>
        <w:rPr>
          <w:rFonts w:hint="eastAsia"/>
        </w:rPr>
        <w:t>用名和密码的同时对发起请求的手机进行硬件码核对，经过注册的手机才可使用</w:t>
      </w:r>
      <w:r>
        <w:rPr>
          <w:rFonts w:hint="eastAsia"/>
        </w:rPr>
        <w:t>APP</w:t>
      </w:r>
      <w:r>
        <w:rPr>
          <w:rFonts w:hint="eastAsia"/>
        </w:rPr>
        <w:t>进行相关操作。</w:t>
      </w:r>
    </w:p>
    <w:p w:rsidR="008D4021" w:rsidRDefault="00C30BC5" w:rsidP="008D4021">
      <w:pPr>
        <w:pStyle w:val="3"/>
        <w:ind w:firstLine="562"/>
      </w:pPr>
      <w:bookmarkStart w:id="81" w:name="_Toc491700095"/>
      <w:r>
        <w:rPr>
          <w:rFonts w:hint="eastAsia"/>
        </w:rPr>
        <w:t>1</w:t>
      </w:r>
      <w:r w:rsidR="000720A9">
        <w:rPr>
          <w:rFonts w:hint="eastAsia"/>
        </w:rPr>
        <w:t>3</w:t>
      </w:r>
      <w:r>
        <w:rPr>
          <w:rFonts w:hint="eastAsia"/>
        </w:rPr>
        <w:t>.1</w:t>
      </w:r>
      <w:r w:rsidR="008D4021">
        <w:rPr>
          <w:rFonts w:hint="eastAsia"/>
        </w:rPr>
        <w:t>待审签处理</w:t>
      </w:r>
      <w:bookmarkEnd w:id="81"/>
    </w:p>
    <w:p w:rsidR="008D4021" w:rsidRDefault="008D4021" w:rsidP="008D4021">
      <w:pPr>
        <w:ind w:firstLine="480"/>
      </w:pPr>
      <w:r>
        <w:rPr>
          <w:rFonts w:hint="eastAsia"/>
        </w:rPr>
        <w:t>主要针对平台中的出差申请、账务报销的领导待审核业务数据进行处理（支持屏幕签名），通过ＡＰＰ登录后，自动提示待审核的业务数据，并可点击查看详细信息。</w:t>
      </w:r>
    </w:p>
    <w:p w:rsidR="009A55F6" w:rsidRDefault="00C30BC5" w:rsidP="009A55F6">
      <w:pPr>
        <w:pStyle w:val="3"/>
        <w:ind w:firstLine="562"/>
      </w:pPr>
      <w:bookmarkStart w:id="82" w:name="_Toc491700096"/>
      <w:r>
        <w:rPr>
          <w:rFonts w:hint="eastAsia"/>
        </w:rPr>
        <w:t>1</w:t>
      </w:r>
      <w:r w:rsidR="000720A9">
        <w:rPr>
          <w:rFonts w:hint="eastAsia"/>
        </w:rPr>
        <w:t>3</w:t>
      </w:r>
      <w:r>
        <w:rPr>
          <w:rFonts w:hint="eastAsia"/>
        </w:rPr>
        <w:t>.2</w:t>
      </w:r>
      <w:r w:rsidR="009A55F6">
        <w:rPr>
          <w:rFonts w:hint="eastAsia"/>
        </w:rPr>
        <w:t>热点推送</w:t>
      </w:r>
      <w:bookmarkEnd w:id="82"/>
    </w:p>
    <w:p w:rsidR="009A55F6" w:rsidRDefault="009A55F6" w:rsidP="009A55F6">
      <w:pPr>
        <w:ind w:firstLine="480"/>
      </w:pPr>
      <w:r>
        <w:rPr>
          <w:rFonts w:hint="eastAsia"/>
        </w:rPr>
        <w:t>热点推送功能用于系统向领导推送相关数据信息，信息的内容可以根据不同时期领导的</w:t>
      </w:r>
      <w:proofErr w:type="gramStart"/>
      <w:r>
        <w:rPr>
          <w:rFonts w:hint="eastAsia"/>
        </w:rPr>
        <w:t>不同关注</w:t>
      </w:r>
      <w:proofErr w:type="gramEnd"/>
      <w:r>
        <w:rPr>
          <w:rFonts w:hint="eastAsia"/>
        </w:rPr>
        <w:t>重点而推送不同的内容，便于领导对关注数据的撑握。</w:t>
      </w:r>
    </w:p>
    <w:p w:rsidR="009A55F6" w:rsidRDefault="009A55F6" w:rsidP="009A55F6">
      <w:pPr>
        <w:ind w:firstLine="480"/>
      </w:pPr>
      <w:r>
        <w:rPr>
          <w:rFonts w:hint="eastAsia"/>
        </w:rPr>
        <w:t>热点信息的展示通过图形</w:t>
      </w:r>
      <w:proofErr w:type="gramStart"/>
      <w:r>
        <w:rPr>
          <w:rFonts w:hint="eastAsia"/>
        </w:rPr>
        <w:t>加数据</w:t>
      </w:r>
      <w:proofErr w:type="gramEnd"/>
      <w:r>
        <w:rPr>
          <w:rFonts w:hint="eastAsia"/>
        </w:rPr>
        <w:t>的方式进行展示。</w:t>
      </w:r>
    </w:p>
    <w:p w:rsidR="002036CA" w:rsidRDefault="00C30BC5" w:rsidP="002036CA">
      <w:pPr>
        <w:pStyle w:val="3"/>
        <w:ind w:firstLine="562"/>
      </w:pPr>
      <w:bookmarkStart w:id="83" w:name="_Toc491700097"/>
      <w:r>
        <w:rPr>
          <w:rFonts w:hint="eastAsia"/>
        </w:rPr>
        <w:t>1</w:t>
      </w:r>
      <w:r w:rsidR="000720A9">
        <w:rPr>
          <w:rFonts w:hint="eastAsia"/>
        </w:rPr>
        <w:t>3</w:t>
      </w:r>
      <w:r>
        <w:rPr>
          <w:rFonts w:hint="eastAsia"/>
        </w:rPr>
        <w:t>.3</w:t>
      </w:r>
      <w:r w:rsidR="00B90801">
        <w:rPr>
          <w:rFonts w:hint="eastAsia"/>
        </w:rPr>
        <w:t>常</w:t>
      </w:r>
      <w:r w:rsidR="002036CA">
        <w:rPr>
          <w:rFonts w:hint="eastAsia"/>
        </w:rPr>
        <w:t>用报表</w:t>
      </w:r>
      <w:bookmarkEnd w:id="83"/>
    </w:p>
    <w:p w:rsidR="009A55F6" w:rsidRPr="009A55F6" w:rsidRDefault="002036CA" w:rsidP="002036CA">
      <w:pPr>
        <w:ind w:firstLine="480"/>
      </w:pPr>
      <w:r>
        <w:rPr>
          <w:rFonts w:hint="eastAsia"/>
        </w:rPr>
        <w:t>常表报表的数据通过图形</w:t>
      </w:r>
      <w:proofErr w:type="gramStart"/>
      <w:r>
        <w:rPr>
          <w:rFonts w:hint="eastAsia"/>
        </w:rPr>
        <w:t>加数据</w:t>
      </w:r>
      <w:proofErr w:type="gramEnd"/>
      <w:r>
        <w:rPr>
          <w:rFonts w:hint="eastAsia"/>
        </w:rPr>
        <w:t>的形式进行展现，领导可以通过报表查看全省各级法院的相关数据，常用报表通过系统进行动态配置进行显示，可根据需要进行添加或减少</w:t>
      </w:r>
      <w:r w:rsidR="00524DD2">
        <w:rPr>
          <w:rFonts w:hint="eastAsia"/>
        </w:rPr>
        <w:t>。</w:t>
      </w:r>
    </w:p>
    <w:p w:rsidR="003606E9" w:rsidRDefault="00B90801" w:rsidP="00B90801">
      <w:pPr>
        <w:pStyle w:val="2"/>
        <w:ind w:firstLine="643"/>
      </w:pPr>
      <w:bookmarkStart w:id="84" w:name="_Toc491700098"/>
      <w:r>
        <w:rPr>
          <w:rFonts w:hint="eastAsia"/>
        </w:rPr>
        <w:lastRenderedPageBreak/>
        <w:t>1</w:t>
      </w:r>
      <w:r w:rsidR="000720A9">
        <w:rPr>
          <w:rFonts w:hint="eastAsia"/>
        </w:rPr>
        <w:t>4</w:t>
      </w:r>
      <w:r>
        <w:rPr>
          <w:rFonts w:hint="eastAsia"/>
        </w:rPr>
        <w:t>待办事宜</w:t>
      </w:r>
      <w:bookmarkEnd w:id="84"/>
    </w:p>
    <w:p w:rsidR="00B90801" w:rsidRDefault="00B90801" w:rsidP="003606E9">
      <w:pPr>
        <w:ind w:firstLine="480"/>
      </w:pPr>
      <w:r>
        <w:rPr>
          <w:rFonts w:hint="eastAsia"/>
        </w:rPr>
        <w:t>通过系统登录的用户可直接在首页上查看到自己的待处理业务信息，待处理业务信息按业务类型进行分类汇总，可显示每种类的待办业务条数，并可直接点击待办事项，办理业务。</w:t>
      </w:r>
    </w:p>
    <w:p w:rsidR="00B90801" w:rsidRPr="00B90801" w:rsidRDefault="00B90801" w:rsidP="003606E9">
      <w:pPr>
        <w:ind w:firstLine="480"/>
      </w:pPr>
      <w:r>
        <w:rPr>
          <w:rFonts w:hint="eastAsia"/>
        </w:rPr>
        <w:t>系统还具备免登录的客户端消息提示工具，用户只要打开电脑，无需打开系统都可以接收到待办事项提醒（类似于ＱＱ消息），可直接点击进行办理。</w:t>
      </w:r>
    </w:p>
    <w:p w:rsidR="00B90801" w:rsidRDefault="00B90801" w:rsidP="00B90801">
      <w:pPr>
        <w:pStyle w:val="2"/>
        <w:ind w:firstLine="643"/>
      </w:pPr>
      <w:bookmarkStart w:id="85" w:name="_Toc491700099"/>
      <w:r>
        <w:rPr>
          <w:rFonts w:hint="eastAsia"/>
        </w:rPr>
        <w:t>1</w:t>
      </w:r>
      <w:r w:rsidR="000720A9">
        <w:rPr>
          <w:rFonts w:hint="eastAsia"/>
        </w:rPr>
        <w:t>5</w:t>
      </w:r>
      <w:r>
        <w:rPr>
          <w:rFonts w:hint="eastAsia"/>
        </w:rPr>
        <w:t>系统预警</w:t>
      </w:r>
      <w:bookmarkEnd w:id="85"/>
    </w:p>
    <w:p w:rsidR="00B90801" w:rsidRDefault="00B90801" w:rsidP="00B90801">
      <w:pPr>
        <w:ind w:firstLine="480"/>
      </w:pPr>
      <w:r>
        <w:rPr>
          <w:rFonts w:hint="eastAsia"/>
        </w:rPr>
        <w:t>登录系统后，具有权限和管理人员可直接查看到系统的对应预预警信息，预警信息包括：</w:t>
      </w:r>
    </w:p>
    <w:p w:rsidR="00B90801" w:rsidRDefault="00B90801" w:rsidP="00B90801">
      <w:pPr>
        <w:pStyle w:val="a5"/>
        <w:numPr>
          <w:ilvl w:val="0"/>
          <w:numId w:val="9"/>
        </w:numPr>
        <w:ind w:firstLineChars="0"/>
      </w:pPr>
      <w:r>
        <w:rPr>
          <w:rFonts w:hint="eastAsia"/>
        </w:rPr>
        <w:t>物资库存预警</w:t>
      </w:r>
    </w:p>
    <w:p w:rsidR="00B90801" w:rsidRDefault="00B90801" w:rsidP="00B90801">
      <w:pPr>
        <w:pStyle w:val="a5"/>
        <w:numPr>
          <w:ilvl w:val="0"/>
          <w:numId w:val="9"/>
        </w:numPr>
        <w:ind w:firstLineChars="0"/>
      </w:pPr>
      <w:r>
        <w:rPr>
          <w:rFonts w:hint="eastAsia"/>
        </w:rPr>
        <w:t>预算执行进度预警</w:t>
      </w:r>
    </w:p>
    <w:p w:rsidR="00B90801" w:rsidRDefault="00B90801" w:rsidP="00B90801">
      <w:pPr>
        <w:pStyle w:val="a5"/>
        <w:numPr>
          <w:ilvl w:val="0"/>
          <w:numId w:val="9"/>
        </w:numPr>
        <w:ind w:firstLineChars="0"/>
      </w:pPr>
      <w:r>
        <w:rPr>
          <w:rFonts w:hint="eastAsia"/>
        </w:rPr>
        <w:t>指标使用情况预警</w:t>
      </w:r>
    </w:p>
    <w:p w:rsidR="00B90801" w:rsidRDefault="00B90801" w:rsidP="00B90801">
      <w:pPr>
        <w:pStyle w:val="a5"/>
        <w:numPr>
          <w:ilvl w:val="0"/>
          <w:numId w:val="9"/>
        </w:numPr>
        <w:ind w:firstLineChars="0"/>
      </w:pPr>
      <w:r>
        <w:rPr>
          <w:rFonts w:hint="eastAsia"/>
        </w:rPr>
        <w:t>装备超额配备预预警</w:t>
      </w:r>
    </w:p>
    <w:p w:rsidR="00B90801" w:rsidRPr="00B90801" w:rsidRDefault="00B90801" w:rsidP="00B90801">
      <w:pPr>
        <w:pStyle w:val="a5"/>
        <w:numPr>
          <w:ilvl w:val="0"/>
          <w:numId w:val="9"/>
        </w:numPr>
        <w:ind w:firstLineChars="0"/>
      </w:pPr>
      <w:r>
        <w:rPr>
          <w:rFonts w:hint="eastAsia"/>
        </w:rPr>
        <w:t>固定资产超额配备预预警</w:t>
      </w:r>
    </w:p>
    <w:p w:rsidR="00B90801" w:rsidRDefault="00B90801" w:rsidP="00262B5A">
      <w:pPr>
        <w:pStyle w:val="2"/>
        <w:ind w:firstLineChars="161" w:firstLine="517"/>
      </w:pPr>
      <w:bookmarkStart w:id="86" w:name="_Toc491700100"/>
      <w:r>
        <w:rPr>
          <w:rFonts w:hint="eastAsia"/>
        </w:rPr>
        <w:t>1</w:t>
      </w:r>
      <w:r w:rsidR="000720A9">
        <w:rPr>
          <w:rFonts w:hint="eastAsia"/>
        </w:rPr>
        <w:t>6</w:t>
      </w:r>
      <w:r w:rsidR="00262B5A">
        <w:rPr>
          <w:rFonts w:hint="eastAsia"/>
        </w:rPr>
        <w:t>系统管理</w:t>
      </w:r>
      <w:bookmarkEnd w:id="86"/>
    </w:p>
    <w:p w:rsidR="00262B5A" w:rsidRDefault="00B50083" w:rsidP="00262B5A">
      <w:pPr>
        <w:pStyle w:val="3"/>
        <w:ind w:firstLine="562"/>
      </w:pPr>
      <w:bookmarkStart w:id="87" w:name="_Toc491700101"/>
      <w:r>
        <w:rPr>
          <w:rFonts w:hint="eastAsia"/>
        </w:rPr>
        <w:t>1</w:t>
      </w:r>
      <w:r w:rsidR="000720A9">
        <w:rPr>
          <w:rFonts w:hint="eastAsia"/>
        </w:rPr>
        <w:t>6</w:t>
      </w:r>
      <w:r>
        <w:rPr>
          <w:rFonts w:hint="eastAsia"/>
        </w:rPr>
        <w:t>.1</w:t>
      </w:r>
      <w:r w:rsidR="00262B5A">
        <w:rPr>
          <w:rFonts w:hint="eastAsia"/>
        </w:rPr>
        <w:t>门户信息管理</w:t>
      </w:r>
      <w:bookmarkEnd w:id="87"/>
    </w:p>
    <w:p w:rsidR="00262B5A" w:rsidRDefault="00262B5A" w:rsidP="00262B5A">
      <w:pPr>
        <w:ind w:firstLine="480"/>
      </w:pPr>
      <w:r>
        <w:rPr>
          <w:rFonts w:hint="eastAsia"/>
        </w:rPr>
        <w:t>门户信息管理，包括通知公告、政策法规、法院最新动态、软件下载、管理动态相关信息的发布。</w:t>
      </w:r>
      <w:r w:rsidR="00B3582F">
        <w:rPr>
          <w:rFonts w:hint="eastAsia"/>
        </w:rPr>
        <w:t>所有信息的发布都可以支持图文混排的方式进行展现，并支持附件上传下载。</w:t>
      </w:r>
    </w:p>
    <w:p w:rsidR="002F177E" w:rsidRDefault="00262B5A" w:rsidP="002F177E">
      <w:pPr>
        <w:ind w:firstLine="480"/>
      </w:pPr>
      <w:r>
        <w:rPr>
          <w:rFonts w:hint="eastAsia"/>
        </w:rPr>
        <w:t>其中，通知公告可支持点对点、点对面的发送方式，并可指定信息是否公开发布，只有公开发布的信息可免登录在平台门户</w:t>
      </w:r>
      <w:r w:rsidR="00C93B4B">
        <w:rPr>
          <w:rFonts w:hint="eastAsia"/>
        </w:rPr>
        <w:t>查看</w:t>
      </w:r>
      <w:r w:rsidR="009F1E0A">
        <w:rPr>
          <w:rFonts w:hint="eastAsia"/>
        </w:rPr>
        <w:t>。</w:t>
      </w:r>
    </w:p>
    <w:p w:rsidR="002F177E" w:rsidRDefault="00B50083" w:rsidP="002F177E">
      <w:pPr>
        <w:pStyle w:val="3"/>
        <w:ind w:firstLine="562"/>
      </w:pPr>
      <w:bookmarkStart w:id="88" w:name="_Toc491700102"/>
      <w:r>
        <w:rPr>
          <w:rFonts w:hint="eastAsia"/>
        </w:rPr>
        <w:t>1</w:t>
      </w:r>
      <w:r w:rsidR="000720A9">
        <w:rPr>
          <w:rFonts w:hint="eastAsia"/>
        </w:rPr>
        <w:t>6</w:t>
      </w:r>
      <w:r>
        <w:rPr>
          <w:rFonts w:hint="eastAsia"/>
        </w:rPr>
        <w:t>.2</w:t>
      </w:r>
      <w:r w:rsidR="002F177E">
        <w:rPr>
          <w:rFonts w:hint="eastAsia"/>
        </w:rPr>
        <w:t>部门及人员管理</w:t>
      </w:r>
      <w:bookmarkEnd w:id="88"/>
    </w:p>
    <w:p w:rsidR="00875EC7" w:rsidRPr="00875EC7" w:rsidRDefault="00875EC7" w:rsidP="00875EC7">
      <w:pPr>
        <w:ind w:firstLine="480"/>
      </w:pPr>
      <w:r>
        <w:rPr>
          <w:rFonts w:hint="eastAsia"/>
        </w:rPr>
        <w:t>可对法院的部门、业务庭处室的相关信息进行管理，并可管理到每个部门对</w:t>
      </w:r>
      <w:r>
        <w:rPr>
          <w:rFonts w:hint="eastAsia"/>
        </w:rPr>
        <w:lastRenderedPageBreak/>
        <w:t>应的人员信息，包括人员的姓名、职务、职级（领导及非领导），系统管理员可对人员所在部门进行实时调整。</w:t>
      </w:r>
    </w:p>
    <w:p w:rsidR="00262B5A" w:rsidRDefault="00B50083" w:rsidP="00262B5A">
      <w:pPr>
        <w:pStyle w:val="3"/>
        <w:ind w:firstLine="562"/>
      </w:pPr>
      <w:bookmarkStart w:id="89" w:name="_Toc491700103"/>
      <w:r>
        <w:rPr>
          <w:rFonts w:hint="eastAsia"/>
        </w:rPr>
        <w:t>1</w:t>
      </w:r>
      <w:r w:rsidR="000720A9">
        <w:rPr>
          <w:rFonts w:hint="eastAsia"/>
        </w:rPr>
        <w:t>6</w:t>
      </w:r>
      <w:r>
        <w:rPr>
          <w:rFonts w:hint="eastAsia"/>
        </w:rPr>
        <w:t>.3</w:t>
      </w:r>
      <w:r w:rsidR="00262B5A">
        <w:rPr>
          <w:rFonts w:hint="eastAsia"/>
        </w:rPr>
        <w:t>用户及权限管理</w:t>
      </w:r>
      <w:bookmarkEnd w:id="89"/>
    </w:p>
    <w:p w:rsidR="00262B5A" w:rsidRDefault="00552BE9" w:rsidP="00262B5A">
      <w:pPr>
        <w:ind w:firstLine="480"/>
      </w:pPr>
      <w:r>
        <w:rPr>
          <w:rFonts w:hint="eastAsia"/>
        </w:rPr>
        <w:t>系统登录用户根据各法院的人员信息自动生成对应的登录用户名，系统权限管理支持按角色进行管理和划分，便于系统权限的快速划分。</w:t>
      </w:r>
    </w:p>
    <w:p w:rsidR="00DC321F" w:rsidRDefault="00B50083" w:rsidP="00DC321F">
      <w:pPr>
        <w:pStyle w:val="3"/>
        <w:ind w:firstLine="562"/>
      </w:pPr>
      <w:bookmarkStart w:id="90" w:name="_Toc491700104"/>
      <w:r>
        <w:rPr>
          <w:rFonts w:hint="eastAsia"/>
        </w:rPr>
        <w:t>1</w:t>
      </w:r>
      <w:r w:rsidR="000720A9">
        <w:rPr>
          <w:rFonts w:hint="eastAsia"/>
        </w:rPr>
        <w:t>6</w:t>
      </w:r>
      <w:r>
        <w:rPr>
          <w:rFonts w:hint="eastAsia"/>
        </w:rPr>
        <w:t>.4</w:t>
      </w:r>
      <w:r w:rsidR="00DC321F">
        <w:rPr>
          <w:rFonts w:hint="eastAsia"/>
        </w:rPr>
        <w:t>基础数据设置</w:t>
      </w:r>
      <w:bookmarkEnd w:id="90"/>
    </w:p>
    <w:p w:rsidR="00DC321F" w:rsidRPr="00262B5A" w:rsidRDefault="00DC321F" w:rsidP="00262B5A">
      <w:pPr>
        <w:ind w:firstLine="480"/>
      </w:pPr>
      <w:r>
        <w:rPr>
          <w:rFonts w:hint="eastAsia"/>
        </w:rPr>
        <w:t>对系统所用到的所有基础数据进行管理，包括计量单位、人员职务、功能科目、经济科目、资金来源、业务年度等相关基础数据。</w:t>
      </w:r>
    </w:p>
    <w:p w:rsidR="00A9139F" w:rsidRDefault="00CC4FAB" w:rsidP="00FB3E3F">
      <w:pPr>
        <w:pStyle w:val="1"/>
      </w:pPr>
      <w:bookmarkStart w:id="91" w:name="_Toc491700105"/>
      <w:r>
        <w:rPr>
          <w:rFonts w:hint="eastAsia"/>
        </w:rPr>
        <w:t>六、</w:t>
      </w:r>
      <w:r w:rsidR="002B60DE">
        <w:rPr>
          <w:rFonts w:hint="eastAsia"/>
        </w:rPr>
        <w:t>建设步骤</w:t>
      </w:r>
      <w:bookmarkEnd w:id="91"/>
    </w:p>
    <w:p w:rsidR="001F19F7" w:rsidRDefault="001F19F7" w:rsidP="001F19F7">
      <w:pPr>
        <w:ind w:firstLine="480"/>
      </w:pPr>
      <w:r>
        <w:rPr>
          <w:rFonts w:hint="eastAsia"/>
        </w:rPr>
        <w:t>建设步骤共分为两步，第一步，首先完成江苏省高院系统平台建设；第二步进行全省中、基</w:t>
      </w:r>
      <w:r w:rsidR="00843F6C">
        <w:rPr>
          <w:rFonts w:hint="eastAsia"/>
        </w:rPr>
        <w:t>层</w:t>
      </w:r>
      <w:r>
        <w:rPr>
          <w:rFonts w:hint="eastAsia"/>
        </w:rPr>
        <w:t>法院部署、培训、推广，详细内容如下：</w:t>
      </w:r>
    </w:p>
    <w:p w:rsidR="00DD0908" w:rsidRPr="00DD0908" w:rsidRDefault="001F19F7" w:rsidP="00DD0908">
      <w:pPr>
        <w:ind w:firstLine="482"/>
        <w:rPr>
          <w:b/>
        </w:rPr>
      </w:pPr>
      <w:r w:rsidRPr="00DD0908">
        <w:rPr>
          <w:rFonts w:hint="eastAsia"/>
          <w:b/>
        </w:rPr>
        <w:t>第一步：</w:t>
      </w:r>
      <w:r w:rsidR="00DD0908" w:rsidRPr="00DD0908">
        <w:rPr>
          <w:rFonts w:hint="eastAsia"/>
          <w:b/>
        </w:rPr>
        <w:t>省本级平台建设</w:t>
      </w:r>
    </w:p>
    <w:p w:rsidR="001F19F7" w:rsidRDefault="001F19F7" w:rsidP="001F19F7">
      <w:pPr>
        <w:ind w:firstLine="480"/>
      </w:pPr>
      <w:r>
        <w:rPr>
          <w:rFonts w:hint="eastAsia"/>
        </w:rPr>
        <w:t>在江苏省高院部署司法行政综合管理平台，包括平台门户、财务管理、会计核算、预算编审、采购管理、装备管理、固定资产管理、物资管理、车辆管理、后勤服务管理、</w:t>
      </w:r>
      <w:proofErr w:type="gramStart"/>
      <w:r>
        <w:rPr>
          <w:rFonts w:hint="eastAsia"/>
        </w:rPr>
        <w:t>两庭建设</w:t>
      </w:r>
      <w:proofErr w:type="gramEnd"/>
      <w:r>
        <w:rPr>
          <w:rFonts w:hint="eastAsia"/>
        </w:rPr>
        <w:t>管理、ＡＰＰ手机应手模块，并进行系统的数据初始化后，组织相关部门人员进行系统培训和演示。</w:t>
      </w:r>
    </w:p>
    <w:p w:rsidR="001F19F7" w:rsidRDefault="001F19F7" w:rsidP="001F19F7">
      <w:pPr>
        <w:ind w:firstLine="480"/>
      </w:pPr>
      <w:r>
        <w:rPr>
          <w:rFonts w:hint="eastAsia"/>
        </w:rPr>
        <w:t>演示、培训完成后，由公司组织人员协助各部门进行软件的试运行，并在试运行期间收集江苏省高院外对行模块的差异化需求，由软件公司根据差异</w:t>
      </w:r>
      <w:proofErr w:type="gramStart"/>
      <w:r>
        <w:rPr>
          <w:rFonts w:hint="eastAsia"/>
        </w:rPr>
        <w:t>化需求</w:t>
      </w:r>
      <w:proofErr w:type="gramEnd"/>
      <w:r>
        <w:rPr>
          <w:rFonts w:hint="eastAsia"/>
        </w:rPr>
        <w:t>进行二次开发和修改。</w:t>
      </w:r>
    </w:p>
    <w:p w:rsidR="001F19F7" w:rsidRDefault="005F1744" w:rsidP="001F19F7">
      <w:pPr>
        <w:ind w:firstLine="480"/>
      </w:pPr>
      <w:r>
        <w:rPr>
          <w:rFonts w:hint="eastAsia"/>
        </w:rPr>
        <w:t>由于该平台各模块之间存在紧密的关联关系，结合平台中各模块的关系和江苏省高院的现实情况及要求，在进行试运行和差异化修改时分成以下３个批次完成：</w:t>
      </w:r>
    </w:p>
    <w:p w:rsidR="005F1744" w:rsidRDefault="005F1744" w:rsidP="005F1744">
      <w:pPr>
        <w:pStyle w:val="a5"/>
        <w:numPr>
          <w:ilvl w:val="0"/>
          <w:numId w:val="10"/>
        </w:numPr>
        <w:ind w:firstLineChars="0"/>
      </w:pPr>
      <w:r>
        <w:rPr>
          <w:rFonts w:hint="eastAsia"/>
        </w:rPr>
        <w:t>平台门户</w:t>
      </w:r>
      <w:r w:rsidR="00DD0908">
        <w:rPr>
          <w:rFonts w:hint="eastAsia"/>
        </w:rPr>
        <w:t>、财务管理、车</w:t>
      </w:r>
      <w:r>
        <w:rPr>
          <w:rFonts w:hint="eastAsia"/>
        </w:rPr>
        <w:t>辆管理、固定资产管理（不含房产管理）、会计核算管理</w:t>
      </w:r>
    </w:p>
    <w:p w:rsidR="005F1744" w:rsidRDefault="005F1744" w:rsidP="005F1744">
      <w:pPr>
        <w:pStyle w:val="a5"/>
        <w:numPr>
          <w:ilvl w:val="0"/>
          <w:numId w:val="10"/>
        </w:numPr>
        <w:ind w:firstLineChars="0"/>
      </w:pPr>
      <w:r>
        <w:rPr>
          <w:rFonts w:hint="eastAsia"/>
        </w:rPr>
        <w:t>预算管理、装备管理、物资管理、采购管理</w:t>
      </w:r>
    </w:p>
    <w:p w:rsidR="005F1744" w:rsidRDefault="005F1744" w:rsidP="005F1744">
      <w:pPr>
        <w:pStyle w:val="a5"/>
        <w:numPr>
          <w:ilvl w:val="0"/>
          <w:numId w:val="10"/>
        </w:numPr>
        <w:ind w:firstLineChars="0"/>
      </w:pPr>
      <w:r>
        <w:rPr>
          <w:rFonts w:hint="eastAsia"/>
        </w:rPr>
        <w:lastRenderedPageBreak/>
        <w:t>后勤服务管理、</w:t>
      </w:r>
      <w:proofErr w:type="gramStart"/>
      <w:r>
        <w:rPr>
          <w:rFonts w:hint="eastAsia"/>
        </w:rPr>
        <w:t>两庭建设</w:t>
      </w:r>
      <w:proofErr w:type="gramEnd"/>
      <w:r>
        <w:rPr>
          <w:rFonts w:hint="eastAsia"/>
        </w:rPr>
        <w:t>管理、ＡＰＰ应用、固定资产（房产管理）</w:t>
      </w:r>
    </w:p>
    <w:p w:rsidR="00DD0908" w:rsidRDefault="00DD0908" w:rsidP="00DD0908">
      <w:pPr>
        <w:ind w:left="480" w:firstLineChars="0" w:firstLine="0"/>
        <w:rPr>
          <w:b/>
        </w:rPr>
      </w:pPr>
      <w:r w:rsidRPr="00DD0908">
        <w:rPr>
          <w:rFonts w:hint="eastAsia"/>
          <w:b/>
        </w:rPr>
        <w:t>第二步：全省中基层法院培训、推广</w:t>
      </w:r>
    </w:p>
    <w:p w:rsidR="00DD0908" w:rsidRPr="00DD0908" w:rsidRDefault="00DD0908" w:rsidP="00DD0908">
      <w:pPr>
        <w:ind w:firstLine="480"/>
      </w:pPr>
      <w:r w:rsidRPr="00DD0908">
        <w:rPr>
          <w:rFonts w:hint="eastAsia"/>
        </w:rPr>
        <w:t>在</w:t>
      </w:r>
      <w:r>
        <w:rPr>
          <w:rFonts w:hint="eastAsia"/>
        </w:rPr>
        <w:t>省高院平台建设完，各模块完成试运行、差异化二次开发后，向全省中、基层法院进行培训、推广。</w:t>
      </w:r>
    </w:p>
    <w:p w:rsidR="002B60DE" w:rsidRDefault="00CC4FAB" w:rsidP="00FB3E3F">
      <w:pPr>
        <w:pStyle w:val="1"/>
      </w:pPr>
      <w:bookmarkStart w:id="92" w:name="_Toc491700106"/>
      <w:r>
        <w:rPr>
          <w:rFonts w:hint="eastAsia"/>
        </w:rPr>
        <w:t>七、</w:t>
      </w:r>
      <w:r w:rsidR="002B60DE">
        <w:rPr>
          <w:rFonts w:hint="eastAsia"/>
        </w:rPr>
        <w:t>服务方案</w:t>
      </w:r>
      <w:bookmarkEnd w:id="92"/>
    </w:p>
    <w:p w:rsidR="007C266B" w:rsidRPr="007C266B" w:rsidRDefault="007C266B" w:rsidP="00C41751">
      <w:pPr>
        <w:pStyle w:val="2"/>
        <w:ind w:firstLine="643"/>
      </w:pPr>
      <w:bookmarkStart w:id="93" w:name="_Toc491700107"/>
      <w:r>
        <w:rPr>
          <w:rFonts w:hint="eastAsia"/>
        </w:rPr>
        <w:t>服务方式</w:t>
      </w:r>
      <w:bookmarkEnd w:id="93"/>
    </w:p>
    <w:p w:rsidR="0065128B" w:rsidRDefault="00004BE1" w:rsidP="0065128B">
      <w:pPr>
        <w:ind w:firstLineChars="83" w:firstLine="199"/>
      </w:pPr>
      <w:r>
        <w:rPr>
          <w:rFonts w:hint="eastAsia"/>
        </w:rPr>
        <w:t>为保障司法行政综合平台在江苏省三级法院的全面应用，我们将服务分成三个部分。</w:t>
      </w:r>
    </w:p>
    <w:p w:rsidR="00004BE1" w:rsidRDefault="00004BE1" w:rsidP="007C266B">
      <w:pPr>
        <w:pStyle w:val="3"/>
        <w:ind w:firstLine="562"/>
      </w:pPr>
      <w:bookmarkStart w:id="94" w:name="_Toc491700108"/>
      <w:r>
        <w:rPr>
          <w:rFonts w:hint="eastAsia"/>
        </w:rPr>
        <w:t>驻场服务</w:t>
      </w:r>
      <w:bookmarkEnd w:id="94"/>
    </w:p>
    <w:p w:rsidR="00C41751" w:rsidRPr="00655ECC" w:rsidRDefault="00C41751" w:rsidP="00C41751">
      <w:pPr>
        <w:ind w:firstLine="480"/>
      </w:pPr>
      <w:r>
        <w:rPr>
          <w:rFonts w:hint="eastAsia"/>
        </w:rPr>
        <w:t>为保障江苏三级法院的正掌使用</w:t>
      </w:r>
      <w:r w:rsidRPr="00655ECC">
        <w:rPr>
          <w:rFonts w:hint="eastAsia"/>
        </w:rPr>
        <w:t>，</w:t>
      </w:r>
      <w:r>
        <w:rPr>
          <w:rFonts w:hint="eastAsia"/>
        </w:rPr>
        <w:t>公司提供</w:t>
      </w:r>
      <w:r w:rsidRPr="00655ECC">
        <w:t>全年</w:t>
      </w:r>
      <w:r w:rsidRPr="00655ECC">
        <w:rPr>
          <w:rFonts w:hint="eastAsia"/>
        </w:rPr>
        <w:t>到</w:t>
      </w:r>
      <w:r w:rsidRPr="00655ECC">
        <w:t>客户现场</w:t>
      </w:r>
      <w:r w:rsidRPr="00655ECC">
        <w:rPr>
          <w:rFonts w:hint="eastAsia"/>
        </w:rPr>
        <w:t>进行驻场保障服务，主</w:t>
      </w:r>
      <w:r w:rsidRPr="00655ECC">
        <w:t>要包含</w:t>
      </w:r>
      <w:r w:rsidRPr="00655ECC">
        <w:rPr>
          <w:rFonts w:hint="eastAsia"/>
        </w:rPr>
        <w:t>日常的维护、故障判断及处理。如有对无法处理的问题即刻提交公司服务团队同</w:t>
      </w:r>
      <w:r w:rsidRPr="00655ECC">
        <w:t>时</w:t>
      </w:r>
      <w:r w:rsidRPr="00655ECC">
        <w:rPr>
          <w:rFonts w:hint="eastAsia"/>
        </w:rPr>
        <w:t>安排人员到现场进行处理。</w:t>
      </w:r>
    </w:p>
    <w:p w:rsidR="00C41751" w:rsidRPr="00655ECC" w:rsidRDefault="00C41751" w:rsidP="00C41751">
      <w:pPr>
        <w:ind w:firstLine="480"/>
      </w:pPr>
      <w:r w:rsidRPr="00655ECC">
        <w:rPr>
          <w:rFonts w:hint="eastAsia"/>
        </w:rPr>
        <w:t>驻场维护工程师时刻对系统保障性维护，及时处理突发故障，是确保系统正常健康运行的重要措施。通过该服务及时检查、发现、排除隐患，确定软件系统运行性能情况，调整系统参数，尽量减少业务中断时间，保持业务持续性运行。</w:t>
      </w:r>
    </w:p>
    <w:p w:rsidR="00004BE1" w:rsidRDefault="00004BE1" w:rsidP="007C266B">
      <w:pPr>
        <w:pStyle w:val="3"/>
        <w:ind w:firstLine="562"/>
      </w:pPr>
      <w:bookmarkStart w:id="95" w:name="_Toc491700109"/>
      <w:r>
        <w:rPr>
          <w:rFonts w:hint="eastAsia"/>
        </w:rPr>
        <w:t>总部服务</w:t>
      </w:r>
      <w:bookmarkEnd w:id="95"/>
    </w:p>
    <w:p w:rsidR="00127F01" w:rsidRDefault="00127F01" w:rsidP="00127F01">
      <w:pPr>
        <w:ind w:firstLine="480"/>
      </w:pPr>
      <w:r>
        <w:rPr>
          <w:rFonts w:hint="eastAsia"/>
        </w:rPr>
        <w:t>公司总部组建针对江苏省三级法院司法行政综合管理系统的维护团队，</w:t>
      </w:r>
      <w:proofErr w:type="gramStart"/>
      <w:r>
        <w:rPr>
          <w:rFonts w:hint="eastAsia"/>
        </w:rPr>
        <w:t>团队由客服人</w:t>
      </w:r>
      <w:proofErr w:type="gramEnd"/>
      <w:r>
        <w:rPr>
          <w:rFonts w:hint="eastAsia"/>
        </w:rPr>
        <w:t>员、售后技术人员、售后研发人员组成。</w:t>
      </w:r>
    </w:p>
    <w:p w:rsidR="00B712C7" w:rsidRPr="00B712C7" w:rsidRDefault="00127F01" w:rsidP="00B712C7">
      <w:pPr>
        <w:ind w:firstLine="482"/>
        <w:rPr>
          <w:b/>
        </w:rPr>
      </w:pPr>
      <w:r w:rsidRPr="00B712C7">
        <w:rPr>
          <w:rFonts w:hint="eastAsia"/>
          <w:b/>
        </w:rPr>
        <w:t>总部服务方式：</w:t>
      </w:r>
    </w:p>
    <w:p w:rsidR="00127F01" w:rsidRDefault="00127F01" w:rsidP="00B712C7">
      <w:pPr>
        <w:pStyle w:val="a5"/>
        <w:numPr>
          <w:ilvl w:val="0"/>
          <w:numId w:val="12"/>
        </w:numPr>
        <w:ind w:firstLineChars="0"/>
      </w:pPr>
      <w:r>
        <w:rPr>
          <w:rFonts w:hint="eastAsia"/>
        </w:rPr>
        <w:t>热线电话</w:t>
      </w:r>
      <w:r w:rsidR="00B712C7">
        <w:rPr>
          <w:rFonts w:hint="eastAsia"/>
        </w:rPr>
        <w:t>：</w:t>
      </w:r>
      <w:r>
        <w:rPr>
          <w:rFonts w:hint="eastAsia"/>
        </w:rPr>
        <w:t>总</w:t>
      </w:r>
      <w:r w:rsidR="00B712C7">
        <w:rPr>
          <w:rFonts w:hint="eastAsia"/>
        </w:rPr>
        <w:t>部配置不低于４部热线电话</w:t>
      </w:r>
    </w:p>
    <w:p w:rsidR="00B712C7" w:rsidRDefault="00B712C7" w:rsidP="00B712C7">
      <w:pPr>
        <w:pStyle w:val="a5"/>
        <w:numPr>
          <w:ilvl w:val="0"/>
          <w:numId w:val="12"/>
        </w:numPr>
        <w:ind w:firstLineChars="0"/>
      </w:pPr>
      <w:r>
        <w:rPr>
          <w:rFonts w:hint="eastAsia"/>
        </w:rPr>
        <w:t>在线资讯：总部组建ＱＱ群、</w:t>
      </w:r>
      <w:proofErr w:type="gramStart"/>
      <w:r>
        <w:rPr>
          <w:rFonts w:hint="eastAsia"/>
        </w:rPr>
        <w:t>微信群</w:t>
      </w:r>
      <w:proofErr w:type="gramEnd"/>
      <w:r>
        <w:rPr>
          <w:rFonts w:hint="eastAsia"/>
        </w:rPr>
        <w:t>进行在线业务指导</w:t>
      </w:r>
    </w:p>
    <w:p w:rsidR="00B712C7" w:rsidRDefault="00843F6C" w:rsidP="00B712C7">
      <w:pPr>
        <w:pStyle w:val="a5"/>
        <w:numPr>
          <w:ilvl w:val="0"/>
          <w:numId w:val="12"/>
        </w:numPr>
        <w:ind w:firstLineChars="0"/>
      </w:pPr>
      <w:r>
        <w:rPr>
          <w:rFonts w:hint="eastAsia"/>
        </w:rPr>
        <w:t>服务邮箱：总部提供服务邮箱，各级法院的问</w:t>
      </w:r>
      <w:r w:rsidR="00B712C7">
        <w:rPr>
          <w:rFonts w:hint="eastAsia"/>
        </w:rPr>
        <w:t>题可能过邮件的形式进行发送</w:t>
      </w:r>
    </w:p>
    <w:p w:rsidR="00B712C7" w:rsidRDefault="00B712C7" w:rsidP="00B712C7">
      <w:pPr>
        <w:pStyle w:val="a5"/>
        <w:numPr>
          <w:ilvl w:val="0"/>
          <w:numId w:val="12"/>
        </w:numPr>
        <w:ind w:firstLineChars="0"/>
      </w:pPr>
      <w:r>
        <w:rPr>
          <w:rFonts w:hint="eastAsia"/>
        </w:rPr>
        <w:t>远程服务：通过</w:t>
      </w:r>
      <w:proofErr w:type="spellStart"/>
      <w:r w:rsidRPr="00B712C7">
        <w:t>TeamViewer</w:t>
      </w:r>
      <w:proofErr w:type="spellEnd"/>
      <w:r>
        <w:rPr>
          <w:rFonts w:hint="eastAsia"/>
        </w:rPr>
        <w:t>等远程服务工具，为各级法院提供远程协</w:t>
      </w:r>
      <w:r>
        <w:rPr>
          <w:rFonts w:hint="eastAsia"/>
        </w:rPr>
        <w:lastRenderedPageBreak/>
        <w:t>助服务</w:t>
      </w:r>
    </w:p>
    <w:p w:rsidR="00B712C7" w:rsidRDefault="00B712C7" w:rsidP="00B712C7">
      <w:pPr>
        <w:ind w:left="480" w:firstLineChars="0" w:firstLine="0"/>
        <w:rPr>
          <w:b/>
        </w:rPr>
      </w:pPr>
      <w:r w:rsidRPr="00B712C7">
        <w:rPr>
          <w:rFonts w:hint="eastAsia"/>
          <w:b/>
        </w:rPr>
        <w:t>总部服务人员配置</w:t>
      </w:r>
    </w:p>
    <w:tbl>
      <w:tblPr>
        <w:tblStyle w:val="a8"/>
        <w:tblW w:w="0" w:type="auto"/>
        <w:tblInd w:w="480" w:type="dxa"/>
        <w:tblLook w:val="04A0" w:firstRow="1" w:lastRow="0" w:firstColumn="1" w:lastColumn="0" w:noHBand="0" w:noVBand="1"/>
      </w:tblPr>
      <w:tblGrid>
        <w:gridCol w:w="2316"/>
        <w:gridCol w:w="1360"/>
        <w:gridCol w:w="4366"/>
      </w:tblGrid>
      <w:tr w:rsidR="0065128B" w:rsidTr="0065128B">
        <w:tc>
          <w:tcPr>
            <w:tcW w:w="2316" w:type="dxa"/>
          </w:tcPr>
          <w:p w:rsidR="0065128B" w:rsidRDefault="0065128B" w:rsidP="00B712C7">
            <w:pPr>
              <w:ind w:firstLineChars="0" w:firstLine="0"/>
              <w:rPr>
                <w:b/>
              </w:rPr>
            </w:pPr>
            <w:r>
              <w:rPr>
                <w:rFonts w:hint="eastAsia"/>
                <w:b/>
              </w:rPr>
              <w:t>人员类型</w:t>
            </w:r>
          </w:p>
        </w:tc>
        <w:tc>
          <w:tcPr>
            <w:tcW w:w="1360" w:type="dxa"/>
          </w:tcPr>
          <w:p w:rsidR="0065128B" w:rsidRDefault="0065128B" w:rsidP="00B712C7">
            <w:pPr>
              <w:ind w:firstLineChars="0" w:firstLine="0"/>
              <w:rPr>
                <w:b/>
              </w:rPr>
            </w:pPr>
            <w:r>
              <w:rPr>
                <w:rFonts w:hint="eastAsia"/>
                <w:b/>
              </w:rPr>
              <w:t>配备数量</w:t>
            </w:r>
          </w:p>
        </w:tc>
        <w:tc>
          <w:tcPr>
            <w:tcW w:w="4366" w:type="dxa"/>
          </w:tcPr>
          <w:p w:rsidR="0065128B" w:rsidRDefault="0065128B" w:rsidP="00B712C7">
            <w:pPr>
              <w:ind w:firstLineChars="0" w:firstLine="0"/>
              <w:rPr>
                <w:b/>
              </w:rPr>
            </w:pPr>
            <w:r>
              <w:rPr>
                <w:rFonts w:hint="eastAsia"/>
                <w:b/>
              </w:rPr>
              <w:t>服务内容</w:t>
            </w:r>
          </w:p>
        </w:tc>
      </w:tr>
      <w:tr w:rsidR="0065128B" w:rsidTr="0065128B">
        <w:tc>
          <w:tcPr>
            <w:tcW w:w="2316" w:type="dxa"/>
          </w:tcPr>
          <w:p w:rsidR="0065128B" w:rsidRDefault="0065128B" w:rsidP="0065128B">
            <w:pPr>
              <w:ind w:firstLine="480"/>
            </w:pPr>
            <w:r>
              <w:rPr>
                <w:rFonts w:hint="eastAsia"/>
              </w:rPr>
              <w:t>客服人员</w:t>
            </w:r>
          </w:p>
        </w:tc>
        <w:tc>
          <w:tcPr>
            <w:tcW w:w="1360" w:type="dxa"/>
          </w:tcPr>
          <w:p w:rsidR="0065128B" w:rsidRDefault="0065128B" w:rsidP="0065128B">
            <w:pPr>
              <w:ind w:firstLine="480"/>
            </w:pPr>
            <w:r>
              <w:rPr>
                <w:rFonts w:hint="eastAsia"/>
              </w:rPr>
              <w:t>６</w:t>
            </w:r>
          </w:p>
        </w:tc>
        <w:tc>
          <w:tcPr>
            <w:tcW w:w="4366" w:type="dxa"/>
          </w:tcPr>
          <w:p w:rsidR="0065128B" w:rsidRDefault="0065128B" w:rsidP="00FA3645">
            <w:pPr>
              <w:ind w:firstLine="480"/>
            </w:pPr>
            <w:r>
              <w:rPr>
                <w:rFonts w:hint="eastAsia"/>
              </w:rPr>
              <w:t>负责接听客户电话和，指导客操作、解决客户操作</w:t>
            </w:r>
            <w:r w:rsidR="00FA3645">
              <w:rPr>
                <w:rFonts w:hint="eastAsia"/>
              </w:rPr>
              <w:t>问</w:t>
            </w:r>
            <w:r>
              <w:rPr>
                <w:rFonts w:hint="eastAsia"/>
              </w:rPr>
              <w:t>题、回复客户处理时间及处理办法、</w:t>
            </w:r>
          </w:p>
        </w:tc>
      </w:tr>
      <w:tr w:rsidR="0065128B" w:rsidTr="0065128B">
        <w:tc>
          <w:tcPr>
            <w:tcW w:w="2316" w:type="dxa"/>
          </w:tcPr>
          <w:p w:rsidR="0065128B" w:rsidRDefault="0065128B" w:rsidP="0065128B">
            <w:pPr>
              <w:ind w:firstLine="480"/>
            </w:pPr>
            <w:r>
              <w:rPr>
                <w:rFonts w:hint="eastAsia"/>
              </w:rPr>
              <w:t>实施服务人员</w:t>
            </w:r>
          </w:p>
        </w:tc>
        <w:tc>
          <w:tcPr>
            <w:tcW w:w="1360" w:type="dxa"/>
          </w:tcPr>
          <w:p w:rsidR="0065128B" w:rsidRDefault="0065128B" w:rsidP="0065128B">
            <w:pPr>
              <w:ind w:firstLine="480"/>
            </w:pPr>
            <w:r>
              <w:rPr>
                <w:rFonts w:hint="eastAsia"/>
              </w:rPr>
              <w:t>３</w:t>
            </w:r>
          </w:p>
        </w:tc>
        <w:tc>
          <w:tcPr>
            <w:tcW w:w="4366" w:type="dxa"/>
          </w:tcPr>
          <w:p w:rsidR="0065128B" w:rsidRDefault="0065128B" w:rsidP="0065128B">
            <w:pPr>
              <w:ind w:firstLine="480"/>
            </w:pPr>
            <w:r>
              <w:rPr>
                <w:rFonts w:hint="eastAsia"/>
              </w:rPr>
              <w:t>负责回复ＱＱ群、</w:t>
            </w:r>
            <w:proofErr w:type="gramStart"/>
            <w:r>
              <w:rPr>
                <w:rFonts w:hint="eastAsia"/>
              </w:rPr>
              <w:t>微信群</w:t>
            </w:r>
            <w:proofErr w:type="gramEnd"/>
            <w:r>
              <w:rPr>
                <w:rFonts w:hint="eastAsia"/>
              </w:rPr>
              <w:t>的回题，及协助客户进行远程问题，配合客服人员完成客户问题的处理</w:t>
            </w:r>
          </w:p>
        </w:tc>
      </w:tr>
      <w:tr w:rsidR="0065128B" w:rsidTr="0065128B">
        <w:tc>
          <w:tcPr>
            <w:tcW w:w="2316" w:type="dxa"/>
          </w:tcPr>
          <w:p w:rsidR="0065128B" w:rsidRDefault="0065128B" w:rsidP="0065128B">
            <w:pPr>
              <w:ind w:firstLine="480"/>
            </w:pPr>
            <w:r>
              <w:rPr>
                <w:rFonts w:hint="eastAsia"/>
              </w:rPr>
              <w:t>研发人员</w:t>
            </w:r>
          </w:p>
        </w:tc>
        <w:tc>
          <w:tcPr>
            <w:tcW w:w="1360" w:type="dxa"/>
          </w:tcPr>
          <w:p w:rsidR="0065128B" w:rsidRDefault="0065128B" w:rsidP="0065128B">
            <w:pPr>
              <w:ind w:firstLine="480"/>
            </w:pPr>
            <w:r>
              <w:rPr>
                <w:rFonts w:hint="eastAsia"/>
              </w:rPr>
              <w:t>２</w:t>
            </w:r>
          </w:p>
        </w:tc>
        <w:tc>
          <w:tcPr>
            <w:tcW w:w="4366" w:type="dxa"/>
          </w:tcPr>
          <w:p w:rsidR="0065128B" w:rsidRDefault="0065128B" w:rsidP="0065128B">
            <w:pPr>
              <w:ind w:firstLine="480"/>
            </w:pPr>
            <w:r>
              <w:rPr>
                <w:rFonts w:hint="eastAsia"/>
              </w:rPr>
              <w:t>配合客服人员、实施服务人员对软件使用过程中的ＢＵＧ及新增需求进行处理</w:t>
            </w:r>
          </w:p>
        </w:tc>
      </w:tr>
    </w:tbl>
    <w:p w:rsidR="00B712C7" w:rsidRPr="00B712C7" w:rsidRDefault="00B712C7" w:rsidP="00B712C7">
      <w:pPr>
        <w:ind w:left="480" w:firstLineChars="0" w:firstLine="0"/>
        <w:rPr>
          <w:b/>
        </w:rPr>
      </w:pPr>
    </w:p>
    <w:p w:rsidR="00004BE1" w:rsidRDefault="00004BE1" w:rsidP="007C266B">
      <w:pPr>
        <w:pStyle w:val="3"/>
        <w:ind w:firstLine="562"/>
      </w:pPr>
      <w:bookmarkStart w:id="96" w:name="_Toc491700110"/>
      <w:r>
        <w:rPr>
          <w:rFonts w:hint="eastAsia"/>
        </w:rPr>
        <w:t>定期</w:t>
      </w:r>
      <w:r w:rsidR="00127F01">
        <w:rPr>
          <w:rFonts w:hint="eastAsia"/>
        </w:rPr>
        <w:t>巡检服务</w:t>
      </w:r>
      <w:bookmarkEnd w:id="96"/>
    </w:p>
    <w:p w:rsidR="0077002D" w:rsidRPr="00655ECC" w:rsidRDefault="0077002D" w:rsidP="00362F84">
      <w:pPr>
        <w:widowControl/>
        <w:ind w:firstLine="480"/>
        <w:rPr>
          <w:rFonts w:ascii="Cambria" w:hAnsi="Cambria"/>
          <w:color w:val="000000"/>
        </w:rPr>
      </w:pPr>
      <w:r w:rsidRPr="00655ECC">
        <w:rPr>
          <w:rFonts w:ascii="Cambria" w:hAnsi="Cambria" w:hint="eastAsia"/>
          <w:color w:val="000000"/>
        </w:rPr>
        <w:t>每</w:t>
      </w:r>
      <w:r w:rsidR="00362F84">
        <w:rPr>
          <w:rFonts w:ascii="Cambria" w:hAnsi="Cambria" w:hint="eastAsia"/>
          <w:color w:val="000000"/>
        </w:rPr>
        <w:t>季度</w:t>
      </w:r>
      <w:r w:rsidRPr="00655ECC">
        <w:rPr>
          <w:rFonts w:ascii="Cambria" w:hAnsi="Cambria" w:hint="eastAsia"/>
          <w:color w:val="000000"/>
        </w:rPr>
        <w:t>针</w:t>
      </w:r>
      <w:r w:rsidR="00362F84">
        <w:rPr>
          <w:rFonts w:ascii="Cambria" w:hAnsi="Cambria" w:hint="eastAsia"/>
          <w:color w:val="000000"/>
        </w:rPr>
        <w:t>对司法行政装备综合管理系统进行一次巡检，完成后提交服务报告</w:t>
      </w:r>
      <w:r w:rsidRPr="00655ECC">
        <w:rPr>
          <w:rFonts w:ascii="Cambria" w:hAnsi="Cambria" w:hint="eastAsia"/>
          <w:color w:val="000000"/>
        </w:rPr>
        <w:t>。</w:t>
      </w:r>
    </w:p>
    <w:p w:rsidR="0077002D" w:rsidRPr="0077002D" w:rsidRDefault="0077002D" w:rsidP="0077002D">
      <w:pPr>
        <w:ind w:firstLine="480"/>
      </w:pPr>
      <w:r w:rsidRPr="00655ECC">
        <w:rPr>
          <w:rFonts w:ascii="Cambria" w:hAnsi="Cambria" w:hint="eastAsia"/>
          <w:color w:val="000000"/>
        </w:rPr>
        <w:t>现场巡检（即定期预防性巡检）也就是日常的一般性巡检、维护，是一种基于预防性维护的主动服务。定期对系统进行预防性维护，是确保系统正常健康运行的重要预防措施。通过该服务及时检查、发现故障隐患，确定软件系统运行性能情况，调整系统参数，尽量减少客户系统故障及</w:t>
      </w:r>
      <w:proofErr w:type="gramStart"/>
      <w:r w:rsidRPr="00655ECC">
        <w:rPr>
          <w:rFonts w:ascii="Cambria" w:hAnsi="Cambria" w:hint="eastAsia"/>
          <w:color w:val="000000"/>
        </w:rPr>
        <w:t>宕</w:t>
      </w:r>
      <w:proofErr w:type="gramEnd"/>
      <w:r w:rsidRPr="00655ECC">
        <w:rPr>
          <w:rFonts w:ascii="Cambria" w:hAnsi="Cambria" w:hint="eastAsia"/>
          <w:color w:val="000000"/>
        </w:rPr>
        <w:t>机时间，保持业务持续性运行。我公司将根据客户的业务特点，于每周派遣专门的服务工程师对系统软硬件进行预防性维护服务</w:t>
      </w:r>
      <w:r w:rsidRPr="00655ECC">
        <w:rPr>
          <w:rFonts w:ascii="Cambria" w:hAnsi="Cambria" w:hint="eastAsia"/>
          <w:color w:val="000000"/>
        </w:rPr>
        <w:t>,</w:t>
      </w:r>
      <w:r w:rsidRPr="00655ECC">
        <w:rPr>
          <w:rFonts w:ascii="Cambria" w:hAnsi="Cambria" w:hint="eastAsia"/>
          <w:color w:val="000000"/>
        </w:rPr>
        <w:t>确保平台服务器及设备无故障或重大隐患。</w:t>
      </w:r>
    </w:p>
    <w:p w:rsidR="00905842" w:rsidRDefault="00905842" w:rsidP="00905842">
      <w:pPr>
        <w:pStyle w:val="2"/>
        <w:ind w:firstLine="643"/>
      </w:pPr>
      <w:bookmarkStart w:id="97" w:name="_Toc491700111"/>
      <w:r>
        <w:rPr>
          <w:rFonts w:hint="eastAsia"/>
        </w:rPr>
        <w:lastRenderedPageBreak/>
        <w:t>服务流程</w:t>
      </w:r>
      <w:bookmarkEnd w:id="97"/>
    </w:p>
    <w:p w:rsidR="007C266B" w:rsidRPr="007C266B" w:rsidRDefault="00905842" w:rsidP="00C61898">
      <w:pPr>
        <w:ind w:firstLine="480"/>
        <w:rPr>
          <w:b/>
          <w:bCs/>
        </w:rPr>
      </w:pPr>
      <w:r w:rsidRPr="00655ECC">
        <w:rPr>
          <w:rFonts w:hint="eastAsia"/>
        </w:rPr>
        <w:object w:dxaOrig="8380" w:dyaOrig="6938">
          <v:shape id="_x0000_i1029" type="#_x0000_t75" style="width:456pt;height:438pt" o:ole="">
            <v:imagedata r:id="rId18" o:title=""/>
          </v:shape>
          <o:OLEObject Type="Embed" ProgID="Visio.Drawing.11" ShapeID="_x0000_i1029" DrawAspect="Content" ObjectID="_1565443692" r:id="rId19"/>
        </w:object>
      </w:r>
      <w:bookmarkStart w:id="98" w:name="_Toc170627263"/>
      <w:bookmarkStart w:id="99" w:name="_Toc202345598"/>
      <w:bookmarkStart w:id="100" w:name="_Toc214336552"/>
      <w:bookmarkStart w:id="101" w:name="_Toc444704297"/>
      <w:bookmarkStart w:id="102" w:name="_Toc460948583"/>
    </w:p>
    <w:p w:rsidR="007C266B" w:rsidRPr="00655ECC" w:rsidRDefault="007C266B" w:rsidP="007C266B">
      <w:pPr>
        <w:pStyle w:val="2"/>
        <w:ind w:firstLineChars="62" w:firstLine="199"/>
      </w:pPr>
      <w:bookmarkStart w:id="103" w:name="_Toc491700112"/>
      <w:r w:rsidRPr="00655ECC">
        <w:rPr>
          <w:rFonts w:hint="eastAsia"/>
        </w:rPr>
        <w:t>服务响应时间</w:t>
      </w:r>
      <w:bookmarkEnd w:id="98"/>
      <w:bookmarkEnd w:id="99"/>
      <w:bookmarkEnd w:id="100"/>
      <w:bookmarkEnd w:id="101"/>
      <w:bookmarkEnd w:id="102"/>
      <w:bookmarkEnd w:id="103"/>
    </w:p>
    <w:p w:rsidR="007C266B" w:rsidRPr="00655ECC" w:rsidRDefault="007C266B" w:rsidP="007C266B">
      <w:pPr>
        <w:widowControl/>
        <w:ind w:firstLineChars="0" w:firstLine="0"/>
        <w:rPr>
          <w:rFonts w:ascii="Cambria" w:hAnsi="Cambria"/>
          <w:color w:val="000000"/>
        </w:rPr>
      </w:pPr>
      <w:r w:rsidRPr="00655ECC">
        <w:rPr>
          <w:rFonts w:ascii="Cambria" w:hAnsi="Cambria" w:hint="eastAsia"/>
          <w:color w:val="000000"/>
        </w:rPr>
        <w:t>业务</w:t>
      </w:r>
      <w:r w:rsidRPr="00655ECC">
        <w:rPr>
          <w:rFonts w:ascii="Cambria" w:hAnsi="Cambria"/>
          <w:color w:val="000000"/>
        </w:rPr>
        <w:t>系统故障服务</w:t>
      </w:r>
      <w:r w:rsidRPr="00655ECC">
        <w:rPr>
          <w:rFonts w:ascii="Cambria" w:hAnsi="Cambria" w:hint="eastAsia"/>
          <w:color w:val="000000"/>
        </w:rPr>
        <w:t>响应</w:t>
      </w:r>
      <w:r w:rsidRPr="00655ECC">
        <w:rPr>
          <w:rFonts w:ascii="Cambria" w:hAnsi="Cambria"/>
          <w:color w:val="000000"/>
        </w:rPr>
        <w:t>时间</w:t>
      </w:r>
      <w:r w:rsidRPr="00655ECC">
        <w:rPr>
          <w:rFonts w:ascii="Cambria" w:hAnsi="Cambria" w:hint="eastAsia"/>
          <w:color w:val="000000"/>
        </w:rPr>
        <w:t>见下表：</w:t>
      </w:r>
    </w:p>
    <w:p w:rsidR="007C266B" w:rsidRPr="00655ECC" w:rsidRDefault="007C266B" w:rsidP="007C266B">
      <w:pPr>
        <w:widowControl/>
        <w:ind w:firstLineChars="0" w:firstLine="0"/>
        <w:rPr>
          <w:rFonts w:ascii="Cambria" w:hAnsi="Cambria"/>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0"/>
        <w:gridCol w:w="1973"/>
        <w:gridCol w:w="1800"/>
      </w:tblGrid>
      <w:tr w:rsidR="007C266B" w:rsidRPr="00655ECC" w:rsidTr="00386C4F">
        <w:trPr>
          <w:trHeight w:val="315"/>
          <w:jc w:val="center"/>
        </w:trPr>
        <w:tc>
          <w:tcPr>
            <w:tcW w:w="4220" w:type="dxa"/>
            <w:shd w:val="pct10" w:color="auto" w:fill="auto"/>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故障级别</w:t>
            </w:r>
          </w:p>
        </w:tc>
        <w:tc>
          <w:tcPr>
            <w:tcW w:w="1973" w:type="dxa"/>
            <w:shd w:val="pct10" w:color="auto" w:fill="auto"/>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响应时间</w:t>
            </w:r>
          </w:p>
        </w:tc>
        <w:tc>
          <w:tcPr>
            <w:tcW w:w="1800" w:type="dxa"/>
            <w:shd w:val="pct10" w:color="auto" w:fill="auto"/>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故障解决时间</w:t>
            </w:r>
          </w:p>
        </w:tc>
      </w:tr>
      <w:tr w:rsidR="007C266B" w:rsidRPr="00655ECC" w:rsidTr="00386C4F">
        <w:trPr>
          <w:trHeight w:val="707"/>
          <w:jc w:val="center"/>
        </w:trPr>
        <w:tc>
          <w:tcPr>
            <w:tcW w:w="422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I</w:t>
            </w:r>
            <w:r w:rsidRPr="00655ECC">
              <w:rPr>
                <w:rFonts w:ascii="Cambria" w:hAnsi="Cambria" w:hint="eastAsia"/>
                <w:color w:val="000000"/>
              </w:rPr>
              <w:t>级：属于紧急问题；其具体现象为：系统崩溃导致业务停止、数据丢失。</w:t>
            </w:r>
          </w:p>
        </w:tc>
        <w:tc>
          <w:tcPr>
            <w:tcW w:w="1973"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10</w:t>
            </w:r>
            <w:r w:rsidRPr="00655ECC">
              <w:rPr>
                <w:rFonts w:ascii="Cambria" w:hAnsi="Cambria" w:hint="eastAsia"/>
                <w:color w:val="000000"/>
              </w:rPr>
              <w:t>分钟，</w:t>
            </w:r>
            <w:r w:rsidRPr="00655ECC">
              <w:rPr>
                <w:rFonts w:ascii="Cambria" w:hAnsi="Cambria" w:hint="eastAsia"/>
                <w:color w:val="000000"/>
              </w:rPr>
              <w:t>1</w:t>
            </w:r>
            <w:r w:rsidRPr="00655ECC">
              <w:rPr>
                <w:rFonts w:ascii="Cambria" w:hAnsi="Cambria" w:hint="eastAsia"/>
                <w:color w:val="000000"/>
              </w:rPr>
              <w:t>小时内提交故障处理</w:t>
            </w:r>
            <w:r w:rsidRPr="00655ECC">
              <w:rPr>
                <w:rFonts w:ascii="Cambria" w:hAnsi="Cambria" w:hint="eastAsia"/>
                <w:color w:val="000000"/>
              </w:rPr>
              <w:lastRenderedPageBreak/>
              <w:t>方案</w:t>
            </w:r>
          </w:p>
        </w:tc>
        <w:tc>
          <w:tcPr>
            <w:tcW w:w="180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lastRenderedPageBreak/>
              <w:t>4</w:t>
            </w:r>
            <w:r w:rsidRPr="00655ECC">
              <w:rPr>
                <w:rFonts w:ascii="Cambria" w:hAnsi="Cambria" w:hint="eastAsia"/>
                <w:color w:val="000000"/>
              </w:rPr>
              <w:t>小时以内</w:t>
            </w:r>
          </w:p>
        </w:tc>
      </w:tr>
      <w:tr w:rsidR="007C266B" w:rsidRPr="00655ECC" w:rsidTr="00386C4F">
        <w:trPr>
          <w:trHeight w:val="942"/>
          <w:jc w:val="center"/>
        </w:trPr>
        <w:tc>
          <w:tcPr>
            <w:tcW w:w="422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lastRenderedPageBreak/>
              <w:t>II</w:t>
            </w:r>
            <w:r w:rsidRPr="00655ECC">
              <w:rPr>
                <w:rFonts w:ascii="Cambria" w:hAnsi="Cambria" w:hint="eastAsia"/>
                <w:color w:val="000000"/>
              </w:rPr>
              <w:t>级：属于严重问题；其具体现象为：出现部分部件失效、系统性能下降但能正常运行，不影响正常业务运作。</w:t>
            </w:r>
          </w:p>
        </w:tc>
        <w:tc>
          <w:tcPr>
            <w:tcW w:w="1973"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30</w:t>
            </w:r>
            <w:r w:rsidRPr="00655ECC">
              <w:rPr>
                <w:rFonts w:ascii="Cambria" w:hAnsi="Cambria" w:hint="eastAsia"/>
                <w:color w:val="000000"/>
              </w:rPr>
              <w:t>分钟，</w:t>
            </w:r>
            <w:r w:rsidRPr="00655ECC">
              <w:rPr>
                <w:rFonts w:ascii="Cambria" w:hAnsi="Cambria" w:hint="eastAsia"/>
                <w:color w:val="000000"/>
              </w:rPr>
              <w:t>2</w:t>
            </w:r>
            <w:r w:rsidRPr="00655ECC">
              <w:rPr>
                <w:rFonts w:ascii="Cambria" w:hAnsi="Cambria" w:hint="eastAsia"/>
                <w:color w:val="000000"/>
              </w:rPr>
              <w:t>小时内提交故障处理方案</w:t>
            </w:r>
          </w:p>
        </w:tc>
        <w:tc>
          <w:tcPr>
            <w:tcW w:w="180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12</w:t>
            </w:r>
            <w:r w:rsidRPr="00655ECC">
              <w:rPr>
                <w:rFonts w:ascii="Cambria" w:hAnsi="Cambria" w:hint="eastAsia"/>
                <w:color w:val="000000"/>
              </w:rPr>
              <w:t>小时以内</w:t>
            </w:r>
          </w:p>
        </w:tc>
      </w:tr>
      <w:tr w:rsidR="007C266B" w:rsidRPr="00655ECC" w:rsidTr="00386C4F">
        <w:trPr>
          <w:trHeight w:val="912"/>
          <w:jc w:val="center"/>
        </w:trPr>
        <w:tc>
          <w:tcPr>
            <w:tcW w:w="422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III</w:t>
            </w:r>
            <w:r w:rsidRPr="00655ECC">
              <w:rPr>
                <w:rFonts w:ascii="Cambria" w:hAnsi="Cambria" w:hint="eastAsia"/>
                <w:color w:val="000000"/>
              </w:rPr>
              <w:t>级：属于较严重问题；其具体现象为：出现系统报错或警告，但业务系统能继续运行且性能不受影响。</w:t>
            </w:r>
          </w:p>
        </w:tc>
        <w:tc>
          <w:tcPr>
            <w:tcW w:w="1973"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30</w:t>
            </w:r>
            <w:r w:rsidRPr="00655ECC">
              <w:rPr>
                <w:rFonts w:ascii="Cambria" w:hAnsi="Cambria" w:hint="eastAsia"/>
                <w:color w:val="000000"/>
              </w:rPr>
              <w:t>分钟，</w:t>
            </w:r>
            <w:r w:rsidRPr="00655ECC">
              <w:rPr>
                <w:rFonts w:ascii="Cambria" w:hAnsi="Cambria" w:hint="eastAsia"/>
                <w:color w:val="000000"/>
              </w:rPr>
              <w:t>2</w:t>
            </w:r>
            <w:r w:rsidRPr="00655ECC">
              <w:rPr>
                <w:rFonts w:ascii="Cambria" w:hAnsi="Cambria" w:hint="eastAsia"/>
                <w:color w:val="000000"/>
              </w:rPr>
              <w:t>小时内提交故障处理方案</w:t>
            </w:r>
          </w:p>
        </w:tc>
        <w:tc>
          <w:tcPr>
            <w:tcW w:w="180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24</w:t>
            </w:r>
            <w:r w:rsidRPr="00655ECC">
              <w:rPr>
                <w:rFonts w:ascii="Cambria" w:hAnsi="Cambria" w:hint="eastAsia"/>
                <w:color w:val="000000"/>
              </w:rPr>
              <w:t>小时以内</w:t>
            </w:r>
          </w:p>
        </w:tc>
      </w:tr>
      <w:tr w:rsidR="007C266B" w:rsidRPr="00655ECC" w:rsidTr="00386C4F">
        <w:trPr>
          <w:trHeight w:val="302"/>
          <w:jc w:val="center"/>
        </w:trPr>
        <w:tc>
          <w:tcPr>
            <w:tcW w:w="422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IV</w:t>
            </w:r>
            <w:r w:rsidRPr="00655ECC">
              <w:rPr>
                <w:rFonts w:ascii="Cambria" w:hAnsi="Cambria" w:hint="eastAsia"/>
                <w:color w:val="000000"/>
              </w:rPr>
              <w:t>级：属于普通问题；其具体现象为：系统技术功能、安装或配置咨询，或其他显然不影响业务的预约服务。</w:t>
            </w:r>
          </w:p>
        </w:tc>
        <w:tc>
          <w:tcPr>
            <w:tcW w:w="1973"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30</w:t>
            </w:r>
            <w:r w:rsidRPr="00655ECC">
              <w:rPr>
                <w:rFonts w:ascii="Cambria" w:hAnsi="Cambria" w:hint="eastAsia"/>
                <w:color w:val="000000"/>
              </w:rPr>
              <w:t>分钟，</w:t>
            </w:r>
            <w:r w:rsidRPr="00655ECC">
              <w:rPr>
                <w:rFonts w:ascii="Cambria" w:hAnsi="Cambria" w:hint="eastAsia"/>
                <w:color w:val="000000"/>
              </w:rPr>
              <w:t>2</w:t>
            </w:r>
            <w:r w:rsidRPr="00655ECC">
              <w:rPr>
                <w:rFonts w:ascii="Cambria" w:hAnsi="Cambria" w:hint="eastAsia"/>
                <w:color w:val="000000"/>
              </w:rPr>
              <w:t>小时内提交故障处理方案</w:t>
            </w:r>
          </w:p>
        </w:tc>
        <w:tc>
          <w:tcPr>
            <w:tcW w:w="1800" w:type="dxa"/>
            <w:vAlign w:val="center"/>
          </w:tcPr>
          <w:p w:rsidR="007C266B" w:rsidRPr="00655ECC" w:rsidRDefault="007C266B" w:rsidP="00386C4F">
            <w:pPr>
              <w:widowControl/>
              <w:ind w:firstLineChars="0" w:firstLine="0"/>
              <w:rPr>
                <w:rFonts w:ascii="Cambria" w:hAnsi="Cambria"/>
                <w:color w:val="000000"/>
              </w:rPr>
            </w:pPr>
            <w:r w:rsidRPr="00655ECC">
              <w:rPr>
                <w:rFonts w:ascii="Cambria" w:hAnsi="Cambria" w:hint="eastAsia"/>
                <w:color w:val="000000"/>
              </w:rPr>
              <w:t>5</w:t>
            </w:r>
            <w:r w:rsidRPr="00655ECC">
              <w:rPr>
                <w:rFonts w:ascii="Cambria" w:hAnsi="Cambria" w:hint="eastAsia"/>
                <w:color w:val="000000"/>
              </w:rPr>
              <w:t>天内</w:t>
            </w:r>
          </w:p>
        </w:tc>
      </w:tr>
    </w:tbl>
    <w:p w:rsidR="00905842" w:rsidRPr="00905842" w:rsidRDefault="00905842" w:rsidP="00905842">
      <w:pPr>
        <w:ind w:firstLine="480"/>
        <w:jc w:val="both"/>
      </w:pPr>
    </w:p>
    <w:p w:rsidR="002B60DE" w:rsidRPr="00A9139F" w:rsidRDefault="00CC4FAB" w:rsidP="00FB3E3F">
      <w:pPr>
        <w:pStyle w:val="1"/>
      </w:pPr>
      <w:bookmarkStart w:id="104" w:name="_Toc491700113"/>
      <w:r>
        <w:rPr>
          <w:rFonts w:hint="eastAsia"/>
        </w:rPr>
        <w:t>八、</w:t>
      </w:r>
      <w:r w:rsidR="002B60DE">
        <w:rPr>
          <w:rFonts w:hint="eastAsia"/>
        </w:rPr>
        <w:t>系统报价</w:t>
      </w:r>
      <w:bookmarkEnd w:id="104"/>
    </w:p>
    <w:p w:rsidR="00386C4F" w:rsidRPr="00A9139F" w:rsidRDefault="00386C4F">
      <w:pPr>
        <w:pStyle w:val="1"/>
      </w:pPr>
    </w:p>
    <w:sectPr w:rsidR="00386C4F" w:rsidRPr="00A9139F">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24A" w:rsidRDefault="004D124A" w:rsidP="00FB3E3F">
      <w:pPr>
        <w:spacing w:line="240" w:lineRule="auto"/>
        <w:ind w:left="480" w:firstLine="480"/>
      </w:pPr>
      <w:r>
        <w:separator/>
      </w:r>
    </w:p>
  </w:endnote>
  <w:endnote w:type="continuationSeparator" w:id="0">
    <w:p w:rsidR="004D124A" w:rsidRDefault="004D124A" w:rsidP="00FB3E3F">
      <w:pPr>
        <w:spacing w:line="240" w:lineRule="auto"/>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FF" w:rsidRDefault="006F22FF" w:rsidP="00386C4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FF" w:rsidRDefault="006F22FF" w:rsidP="001C3895">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FF" w:rsidRDefault="006F22FF" w:rsidP="00386C4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24A" w:rsidRDefault="004D124A" w:rsidP="00FB3E3F">
      <w:pPr>
        <w:spacing w:line="240" w:lineRule="auto"/>
        <w:ind w:left="480" w:firstLine="480"/>
      </w:pPr>
      <w:r>
        <w:separator/>
      </w:r>
    </w:p>
  </w:footnote>
  <w:footnote w:type="continuationSeparator" w:id="0">
    <w:p w:rsidR="004D124A" w:rsidRDefault="004D124A" w:rsidP="00FB3E3F">
      <w:pPr>
        <w:spacing w:line="240" w:lineRule="auto"/>
        <w:ind w:left="480"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FF" w:rsidRDefault="006F22FF" w:rsidP="00386C4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FF" w:rsidRDefault="006F22FF" w:rsidP="001C3895">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FF" w:rsidRDefault="006F22FF" w:rsidP="00386C4F">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25pt;height:11.25pt" o:bullet="t">
        <v:imagedata r:id="rId1" o:title="Word Work File L_3"/>
      </v:shape>
    </w:pict>
  </w:numPicBullet>
  <w:numPicBullet w:numPicBulletId="1">
    <w:pict>
      <v:shape id="_x0000_i1082" type="#_x0000_t75" style="width:11.25pt;height:11.25pt" o:bullet="t">
        <v:imagedata r:id="rId2" o:title="msoE23C"/>
      </v:shape>
    </w:pict>
  </w:numPicBullet>
  <w:abstractNum w:abstractNumId="0">
    <w:nsid w:val="020B1402"/>
    <w:multiLevelType w:val="hybridMultilevel"/>
    <w:tmpl w:val="93AA7932"/>
    <w:lvl w:ilvl="0" w:tplc="22462D20">
      <w:start w:val="1"/>
      <w:numFmt w:val="decimalFullWidth"/>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A4E767D"/>
    <w:multiLevelType w:val="hybridMultilevel"/>
    <w:tmpl w:val="EEE212C6"/>
    <w:lvl w:ilvl="0" w:tplc="04090007">
      <w:start w:val="1"/>
      <w:numFmt w:val="bullet"/>
      <w:lvlText w:val=""/>
      <w:lvlPicBulletId w:val="0"/>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E877EED"/>
    <w:multiLevelType w:val="multilevel"/>
    <w:tmpl w:val="0E877EED"/>
    <w:lvl w:ilvl="0">
      <w:start w:val="1"/>
      <w:numFmt w:val="bullet"/>
      <w:lvlText w:val=""/>
      <w:lvlPicBulletId w:val="0"/>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165706D"/>
    <w:multiLevelType w:val="hybridMultilevel"/>
    <w:tmpl w:val="8AE869C4"/>
    <w:lvl w:ilvl="0" w:tplc="04090007">
      <w:start w:val="1"/>
      <w:numFmt w:val="bullet"/>
      <w:lvlText w:val=""/>
      <w:lvlPicBulletId w:val="1"/>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9F33BAC"/>
    <w:multiLevelType w:val="hybridMultilevel"/>
    <w:tmpl w:val="291EA828"/>
    <w:lvl w:ilvl="0" w:tplc="5DD62E6A">
      <w:start w:val="1"/>
      <w:numFmt w:val="decimalFullWidth"/>
      <w:lvlText w:val="%1、"/>
      <w:lvlJc w:val="left"/>
      <w:pPr>
        <w:ind w:left="679" w:hanging="48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nsid w:val="32FA647B"/>
    <w:multiLevelType w:val="multilevel"/>
    <w:tmpl w:val="9698F1C8"/>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rPr>
        <w:rFonts w:ascii="Calibri" w:hAnsi="Calibri" w:cs="Calibri"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3B64E7B"/>
    <w:multiLevelType w:val="hybridMultilevel"/>
    <w:tmpl w:val="75407A70"/>
    <w:lvl w:ilvl="0" w:tplc="D6F4F93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E71CBF"/>
    <w:multiLevelType w:val="multilevel"/>
    <w:tmpl w:val="4BE71C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672D2A7"/>
    <w:multiLevelType w:val="multilevel"/>
    <w:tmpl w:val="5672D2A7"/>
    <w:lvl w:ilvl="0">
      <w:start w:val="1"/>
      <w:numFmt w:val="chineseCountingThousand"/>
      <w:lvlText w:val="第%1章"/>
      <w:lvlJc w:val="left"/>
      <w:pPr>
        <w:ind w:left="432" w:hanging="432"/>
      </w:pPr>
      <w:rPr>
        <w:rFonts w:cs="Times New Roman" w:hint="eastAsia"/>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9">
    <w:nsid w:val="74DE2D9E"/>
    <w:multiLevelType w:val="hybridMultilevel"/>
    <w:tmpl w:val="77ECFFE0"/>
    <w:lvl w:ilvl="0" w:tplc="04090007">
      <w:start w:val="1"/>
      <w:numFmt w:val="bullet"/>
      <w:lvlText w:val=""/>
      <w:lvlPicBulletId w:val="0"/>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780A6D2B"/>
    <w:multiLevelType w:val="hybridMultilevel"/>
    <w:tmpl w:val="985809C2"/>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79272555"/>
    <w:multiLevelType w:val="multilevel"/>
    <w:tmpl w:val="79272555"/>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nsid w:val="7A0F6BD3"/>
    <w:multiLevelType w:val="hybridMultilevel"/>
    <w:tmpl w:val="A372CA72"/>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7EB07A72"/>
    <w:multiLevelType w:val="hybridMultilevel"/>
    <w:tmpl w:val="7EE4668A"/>
    <w:lvl w:ilvl="0" w:tplc="04090007">
      <w:start w:val="1"/>
      <w:numFmt w:val="bullet"/>
      <w:lvlText w:val=""/>
      <w:lvlPicBulletId w:val="0"/>
      <w:lvlJc w:val="left"/>
      <w:pPr>
        <w:ind w:left="900" w:hanging="420"/>
      </w:pPr>
      <w:rPr>
        <w:rFonts w:ascii="Wingdings" w:hAnsi="Wingdings" w:hint="default"/>
      </w:rPr>
    </w:lvl>
    <w:lvl w:ilvl="1" w:tplc="04090007">
      <w:start w:val="1"/>
      <w:numFmt w:val="bullet"/>
      <w:lvlText w:val=""/>
      <w:lvlPicBulletId w:val="0"/>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1"/>
  </w:num>
  <w:num w:numId="3">
    <w:abstractNumId w:val="2"/>
  </w:num>
  <w:num w:numId="4">
    <w:abstractNumId w:val="11"/>
  </w:num>
  <w:num w:numId="5">
    <w:abstractNumId w:val="7"/>
  </w:num>
  <w:num w:numId="6">
    <w:abstractNumId w:val="9"/>
  </w:num>
  <w:num w:numId="7">
    <w:abstractNumId w:val="13"/>
  </w:num>
  <w:num w:numId="8">
    <w:abstractNumId w:val="8"/>
  </w:num>
  <w:num w:numId="9">
    <w:abstractNumId w:val="10"/>
  </w:num>
  <w:num w:numId="10">
    <w:abstractNumId w:val="0"/>
  </w:num>
  <w:num w:numId="11">
    <w:abstractNumId w:val="4"/>
  </w:num>
  <w:num w:numId="12">
    <w:abstractNumId w:val="12"/>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6EA"/>
    <w:rsid w:val="00004BE1"/>
    <w:rsid w:val="0001093D"/>
    <w:rsid w:val="0001392B"/>
    <w:rsid w:val="00043970"/>
    <w:rsid w:val="00051AED"/>
    <w:rsid w:val="000720A9"/>
    <w:rsid w:val="000906D7"/>
    <w:rsid w:val="000A2599"/>
    <w:rsid w:val="000D63CA"/>
    <w:rsid w:val="000F630C"/>
    <w:rsid w:val="00107678"/>
    <w:rsid w:val="001179C1"/>
    <w:rsid w:val="00117C1C"/>
    <w:rsid w:val="00127F01"/>
    <w:rsid w:val="001B030F"/>
    <w:rsid w:val="001B172B"/>
    <w:rsid w:val="001C1E48"/>
    <w:rsid w:val="001C3895"/>
    <w:rsid w:val="001F19F7"/>
    <w:rsid w:val="001F2831"/>
    <w:rsid w:val="002036CA"/>
    <w:rsid w:val="002211F4"/>
    <w:rsid w:val="002257FF"/>
    <w:rsid w:val="00232F95"/>
    <w:rsid w:val="002343A2"/>
    <w:rsid w:val="00235E4F"/>
    <w:rsid w:val="00242440"/>
    <w:rsid w:val="002457F5"/>
    <w:rsid w:val="00250B9E"/>
    <w:rsid w:val="00261389"/>
    <w:rsid w:val="00262B5A"/>
    <w:rsid w:val="002659DB"/>
    <w:rsid w:val="002B082F"/>
    <w:rsid w:val="002B60DE"/>
    <w:rsid w:val="002C4904"/>
    <w:rsid w:val="002E64EB"/>
    <w:rsid w:val="002F177E"/>
    <w:rsid w:val="002F1C3F"/>
    <w:rsid w:val="002F5665"/>
    <w:rsid w:val="003038C3"/>
    <w:rsid w:val="0034093E"/>
    <w:rsid w:val="003606E9"/>
    <w:rsid w:val="00362C84"/>
    <w:rsid w:val="00362F27"/>
    <w:rsid w:val="00362F84"/>
    <w:rsid w:val="00386C4F"/>
    <w:rsid w:val="003D6C38"/>
    <w:rsid w:val="00403F82"/>
    <w:rsid w:val="00407121"/>
    <w:rsid w:val="00420D0B"/>
    <w:rsid w:val="00434726"/>
    <w:rsid w:val="00452ABB"/>
    <w:rsid w:val="004609EC"/>
    <w:rsid w:val="00493EB3"/>
    <w:rsid w:val="004A43B4"/>
    <w:rsid w:val="004A5F35"/>
    <w:rsid w:val="004B2D47"/>
    <w:rsid w:val="004C01A2"/>
    <w:rsid w:val="004C286E"/>
    <w:rsid w:val="004C5B42"/>
    <w:rsid w:val="004D124A"/>
    <w:rsid w:val="004F0E7F"/>
    <w:rsid w:val="004F5617"/>
    <w:rsid w:val="00516ADA"/>
    <w:rsid w:val="00524484"/>
    <w:rsid w:val="00524A29"/>
    <w:rsid w:val="00524BED"/>
    <w:rsid w:val="00524DD2"/>
    <w:rsid w:val="00552BE9"/>
    <w:rsid w:val="00557A5F"/>
    <w:rsid w:val="00566FA4"/>
    <w:rsid w:val="00567340"/>
    <w:rsid w:val="00571CA6"/>
    <w:rsid w:val="00573D80"/>
    <w:rsid w:val="005A5B71"/>
    <w:rsid w:val="005A74CB"/>
    <w:rsid w:val="005B0E2C"/>
    <w:rsid w:val="005D3BCB"/>
    <w:rsid w:val="005E1B5E"/>
    <w:rsid w:val="005F1744"/>
    <w:rsid w:val="00644DD9"/>
    <w:rsid w:val="0065128B"/>
    <w:rsid w:val="00667A13"/>
    <w:rsid w:val="006731A5"/>
    <w:rsid w:val="00677D1E"/>
    <w:rsid w:val="00697F59"/>
    <w:rsid w:val="006A168A"/>
    <w:rsid w:val="006A3818"/>
    <w:rsid w:val="006D7C39"/>
    <w:rsid w:val="006E044E"/>
    <w:rsid w:val="006E4D56"/>
    <w:rsid w:val="006F22FF"/>
    <w:rsid w:val="00714F06"/>
    <w:rsid w:val="00736BC8"/>
    <w:rsid w:val="0077002D"/>
    <w:rsid w:val="00783964"/>
    <w:rsid w:val="007B3557"/>
    <w:rsid w:val="007C1062"/>
    <w:rsid w:val="007C266B"/>
    <w:rsid w:val="007C51E6"/>
    <w:rsid w:val="00804D65"/>
    <w:rsid w:val="00843F6C"/>
    <w:rsid w:val="00866137"/>
    <w:rsid w:val="00870E2C"/>
    <w:rsid w:val="00875EC7"/>
    <w:rsid w:val="00884B1C"/>
    <w:rsid w:val="00885EEE"/>
    <w:rsid w:val="0089072E"/>
    <w:rsid w:val="008957A6"/>
    <w:rsid w:val="008B27C9"/>
    <w:rsid w:val="008D3226"/>
    <w:rsid w:val="008D4021"/>
    <w:rsid w:val="008E7C42"/>
    <w:rsid w:val="00905842"/>
    <w:rsid w:val="0091701C"/>
    <w:rsid w:val="00945ACD"/>
    <w:rsid w:val="00961F34"/>
    <w:rsid w:val="00973A00"/>
    <w:rsid w:val="00997726"/>
    <w:rsid w:val="009A55F6"/>
    <w:rsid w:val="009A7209"/>
    <w:rsid w:val="009B5108"/>
    <w:rsid w:val="009F1E0A"/>
    <w:rsid w:val="009F26B1"/>
    <w:rsid w:val="009F2FDF"/>
    <w:rsid w:val="009F3195"/>
    <w:rsid w:val="00A03A79"/>
    <w:rsid w:val="00A3044F"/>
    <w:rsid w:val="00A354B5"/>
    <w:rsid w:val="00A422DA"/>
    <w:rsid w:val="00A72609"/>
    <w:rsid w:val="00A80442"/>
    <w:rsid w:val="00A83EDB"/>
    <w:rsid w:val="00A9038E"/>
    <w:rsid w:val="00A9139F"/>
    <w:rsid w:val="00A947C2"/>
    <w:rsid w:val="00AA0CF2"/>
    <w:rsid w:val="00AA56A6"/>
    <w:rsid w:val="00AB49B0"/>
    <w:rsid w:val="00AC2E16"/>
    <w:rsid w:val="00AC4137"/>
    <w:rsid w:val="00AC57DD"/>
    <w:rsid w:val="00AD637E"/>
    <w:rsid w:val="00AF2D20"/>
    <w:rsid w:val="00AF557B"/>
    <w:rsid w:val="00AF586D"/>
    <w:rsid w:val="00B3582F"/>
    <w:rsid w:val="00B4768F"/>
    <w:rsid w:val="00B50083"/>
    <w:rsid w:val="00B6719A"/>
    <w:rsid w:val="00B712C7"/>
    <w:rsid w:val="00B759CA"/>
    <w:rsid w:val="00B76A8C"/>
    <w:rsid w:val="00B83BFC"/>
    <w:rsid w:val="00B90801"/>
    <w:rsid w:val="00B94FFA"/>
    <w:rsid w:val="00BA6BFD"/>
    <w:rsid w:val="00BC2F17"/>
    <w:rsid w:val="00BD1F6B"/>
    <w:rsid w:val="00BD63A3"/>
    <w:rsid w:val="00BF3AD4"/>
    <w:rsid w:val="00BF433E"/>
    <w:rsid w:val="00C04317"/>
    <w:rsid w:val="00C0597C"/>
    <w:rsid w:val="00C1258A"/>
    <w:rsid w:val="00C13F41"/>
    <w:rsid w:val="00C24D99"/>
    <w:rsid w:val="00C30BC5"/>
    <w:rsid w:val="00C32881"/>
    <w:rsid w:val="00C41751"/>
    <w:rsid w:val="00C603C0"/>
    <w:rsid w:val="00C61898"/>
    <w:rsid w:val="00C716EA"/>
    <w:rsid w:val="00C922CE"/>
    <w:rsid w:val="00C93B4B"/>
    <w:rsid w:val="00CA07B4"/>
    <w:rsid w:val="00CB1AF8"/>
    <w:rsid w:val="00CB318B"/>
    <w:rsid w:val="00CC4FAB"/>
    <w:rsid w:val="00CD1396"/>
    <w:rsid w:val="00CE5B80"/>
    <w:rsid w:val="00CF5911"/>
    <w:rsid w:val="00D05539"/>
    <w:rsid w:val="00D10A57"/>
    <w:rsid w:val="00D16ABF"/>
    <w:rsid w:val="00D34280"/>
    <w:rsid w:val="00D4569A"/>
    <w:rsid w:val="00D578CD"/>
    <w:rsid w:val="00D726FC"/>
    <w:rsid w:val="00D9234D"/>
    <w:rsid w:val="00DA74F4"/>
    <w:rsid w:val="00DB6937"/>
    <w:rsid w:val="00DB6EDA"/>
    <w:rsid w:val="00DC321F"/>
    <w:rsid w:val="00DC4572"/>
    <w:rsid w:val="00DD0908"/>
    <w:rsid w:val="00DE5CD7"/>
    <w:rsid w:val="00DF325F"/>
    <w:rsid w:val="00E10F1D"/>
    <w:rsid w:val="00E37717"/>
    <w:rsid w:val="00E42003"/>
    <w:rsid w:val="00ED1F3D"/>
    <w:rsid w:val="00EE0638"/>
    <w:rsid w:val="00EF5177"/>
    <w:rsid w:val="00EF5BA5"/>
    <w:rsid w:val="00F23972"/>
    <w:rsid w:val="00F248ED"/>
    <w:rsid w:val="00F30CAF"/>
    <w:rsid w:val="00F5773D"/>
    <w:rsid w:val="00F924CA"/>
    <w:rsid w:val="00FA275C"/>
    <w:rsid w:val="00FA3645"/>
    <w:rsid w:val="00FB060C"/>
    <w:rsid w:val="00FB3E3F"/>
    <w:rsid w:val="00FB4B71"/>
    <w:rsid w:val="00FC2085"/>
    <w:rsid w:val="00FF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3E3F"/>
    <w:pPr>
      <w:widowControl w:val="0"/>
      <w:spacing w:line="360" w:lineRule="auto"/>
      <w:ind w:firstLineChars="200" w:firstLine="200"/>
    </w:pPr>
    <w:rPr>
      <w:sz w:val="24"/>
    </w:rPr>
  </w:style>
  <w:style w:type="paragraph" w:styleId="1">
    <w:name w:val="heading 1"/>
    <w:basedOn w:val="a"/>
    <w:next w:val="a"/>
    <w:link w:val="1Char"/>
    <w:uiPriority w:val="9"/>
    <w:qFormat/>
    <w:rsid w:val="00FB3E3F"/>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CC4F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2C84"/>
    <w:pPr>
      <w:keepNext/>
      <w:keepLines/>
      <w:spacing w:before="260" w:after="260" w:line="415" w:lineRule="auto"/>
      <w:outlineLvl w:val="2"/>
    </w:pPr>
    <w:rPr>
      <w:b/>
      <w:bCs/>
      <w:sz w:val="28"/>
      <w:szCs w:val="32"/>
    </w:rPr>
  </w:style>
  <w:style w:type="paragraph" w:styleId="4">
    <w:name w:val="heading 4"/>
    <w:basedOn w:val="a"/>
    <w:next w:val="a"/>
    <w:link w:val="4Char"/>
    <w:uiPriority w:val="9"/>
    <w:unhideWhenUsed/>
    <w:qFormat/>
    <w:rsid w:val="00D9234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B3E3F"/>
    <w:rPr>
      <w:b/>
      <w:bCs/>
      <w:kern w:val="44"/>
      <w:sz w:val="44"/>
      <w:szCs w:val="44"/>
    </w:rPr>
  </w:style>
  <w:style w:type="character" w:customStyle="1" w:styleId="2Char">
    <w:name w:val="标题 2 Char"/>
    <w:basedOn w:val="a0"/>
    <w:link w:val="2"/>
    <w:uiPriority w:val="9"/>
    <w:rsid w:val="00CC4FA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2C84"/>
    <w:rPr>
      <w:b/>
      <w:bCs/>
      <w:sz w:val="28"/>
      <w:szCs w:val="32"/>
    </w:rPr>
  </w:style>
  <w:style w:type="character" w:customStyle="1" w:styleId="4Char">
    <w:name w:val="标题 4 Char"/>
    <w:basedOn w:val="a0"/>
    <w:link w:val="4"/>
    <w:uiPriority w:val="9"/>
    <w:rsid w:val="00D9234D"/>
    <w:rPr>
      <w:rFonts w:asciiTheme="majorHAnsi" w:eastAsiaTheme="majorEastAsia" w:hAnsiTheme="majorHAnsi" w:cstheme="majorBidi"/>
      <w:b/>
      <w:bCs/>
      <w:sz w:val="28"/>
      <w:szCs w:val="28"/>
    </w:rPr>
  </w:style>
  <w:style w:type="paragraph" w:styleId="a3">
    <w:name w:val="header"/>
    <w:basedOn w:val="a"/>
    <w:link w:val="Char"/>
    <w:uiPriority w:val="99"/>
    <w:unhideWhenUsed/>
    <w:rsid w:val="00A9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9139F"/>
    <w:rPr>
      <w:sz w:val="18"/>
      <w:szCs w:val="18"/>
    </w:rPr>
  </w:style>
  <w:style w:type="paragraph" w:styleId="a4">
    <w:name w:val="footer"/>
    <w:basedOn w:val="a"/>
    <w:link w:val="Char0"/>
    <w:uiPriority w:val="99"/>
    <w:unhideWhenUsed/>
    <w:rsid w:val="00A9139F"/>
    <w:pPr>
      <w:tabs>
        <w:tab w:val="center" w:pos="4153"/>
        <w:tab w:val="right" w:pos="8306"/>
      </w:tabs>
      <w:snapToGrid w:val="0"/>
    </w:pPr>
    <w:rPr>
      <w:sz w:val="18"/>
      <w:szCs w:val="18"/>
    </w:rPr>
  </w:style>
  <w:style w:type="character" w:customStyle="1" w:styleId="Char0">
    <w:name w:val="页脚 Char"/>
    <w:basedOn w:val="a0"/>
    <w:link w:val="a4"/>
    <w:uiPriority w:val="99"/>
    <w:rsid w:val="00A9139F"/>
    <w:rPr>
      <w:sz w:val="18"/>
      <w:szCs w:val="18"/>
    </w:rPr>
  </w:style>
  <w:style w:type="paragraph" w:styleId="a5">
    <w:name w:val="List Paragraph"/>
    <w:basedOn w:val="a"/>
    <w:uiPriority w:val="34"/>
    <w:qFormat/>
    <w:rsid w:val="00CF5911"/>
    <w:pPr>
      <w:ind w:firstLine="420"/>
    </w:pPr>
  </w:style>
  <w:style w:type="paragraph" w:styleId="a6">
    <w:name w:val="Balloon Text"/>
    <w:basedOn w:val="a"/>
    <w:link w:val="Char1"/>
    <w:uiPriority w:val="99"/>
    <w:semiHidden/>
    <w:unhideWhenUsed/>
    <w:rsid w:val="00524BED"/>
    <w:pPr>
      <w:spacing w:line="240" w:lineRule="auto"/>
    </w:pPr>
    <w:rPr>
      <w:sz w:val="18"/>
      <w:szCs w:val="18"/>
    </w:rPr>
  </w:style>
  <w:style w:type="character" w:customStyle="1" w:styleId="Char1">
    <w:name w:val="批注框文本 Char"/>
    <w:basedOn w:val="a0"/>
    <w:link w:val="a6"/>
    <w:uiPriority w:val="99"/>
    <w:semiHidden/>
    <w:rsid w:val="00524BED"/>
    <w:rPr>
      <w:sz w:val="18"/>
      <w:szCs w:val="18"/>
    </w:rPr>
  </w:style>
  <w:style w:type="paragraph" w:styleId="TOC">
    <w:name w:val="TOC Heading"/>
    <w:basedOn w:val="1"/>
    <w:next w:val="a"/>
    <w:uiPriority w:val="39"/>
    <w:semiHidden/>
    <w:unhideWhenUsed/>
    <w:qFormat/>
    <w:rsid w:val="00566FA4"/>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66FA4"/>
  </w:style>
  <w:style w:type="paragraph" w:styleId="20">
    <w:name w:val="toc 2"/>
    <w:basedOn w:val="a"/>
    <w:next w:val="a"/>
    <w:autoRedefine/>
    <w:uiPriority w:val="39"/>
    <w:unhideWhenUsed/>
    <w:rsid w:val="00566FA4"/>
    <w:pPr>
      <w:ind w:leftChars="200" w:left="420"/>
    </w:pPr>
  </w:style>
  <w:style w:type="paragraph" w:styleId="30">
    <w:name w:val="toc 3"/>
    <w:basedOn w:val="a"/>
    <w:next w:val="a"/>
    <w:autoRedefine/>
    <w:uiPriority w:val="39"/>
    <w:unhideWhenUsed/>
    <w:rsid w:val="00566FA4"/>
    <w:pPr>
      <w:ind w:leftChars="400" w:left="840"/>
    </w:pPr>
  </w:style>
  <w:style w:type="character" w:styleId="a7">
    <w:name w:val="Hyperlink"/>
    <w:basedOn w:val="a0"/>
    <w:uiPriority w:val="99"/>
    <w:unhideWhenUsed/>
    <w:rsid w:val="00566FA4"/>
    <w:rPr>
      <w:color w:val="0000FF" w:themeColor="hyperlink"/>
      <w:u w:val="single"/>
    </w:rPr>
  </w:style>
  <w:style w:type="table" w:styleId="a8">
    <w:name w:val="Table Grid"/>
    <w:basedOn w:val="a1"/>
    <w:uiPriority w:val="59"/>
    <w:rsid w:val="006512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A80442"/>
    <w:pPr>
      <w:spacing w:line="240" w:lineRule="auto"/>
      <w:ind w:leftChars="600" w:left="1260" w:firstLineChars="0" w:firstLine="0"/>
      <w:jc w:val="both"/>
    </w:pPr>
    <w:rPr>
      <w:sz w:val="21"/>
    </w:rPr>
  </w:style>
  <w:style w:type="paragraph" w:styleId="5">
    <w:name w:val="toc 5"/>
    <w:basedOn w:val="a"/>
    <w:next w:val="a"/>
    <w:autoRedefine/>
    <w:uiPriority w:val="39"/>
    <w:unhideWhenUsed/>
    <w:rsid w:val="00A80442"/>
    <w:pPr>
      <w:spacing w:line="240" w:lineRule="auto"/>
      <w:ind w:leftChars="800" w:left="1680" w:firstLineChars="0" w:firstLine="0"/>
      <w:jc w:val="both"/>
    </w:pPr>
    <w:rPr>
      <w:sz w:val="21"/>
    </w:rPr>
  </w:style>
  <w:style w:type="paragraph" w:styleId="6">
    <w:name w:val="toc 6"/>
    <w:basedOn w:val="a"/>
    <w:next w:val="a"/>
    <w:autoRedefine/>
    <w:uiPriority w:val="39"/>
    <w:unhideWhenUsed/>
    <w:rsid w:val="00A80442"/>
    <w:pPr>
      <w:spacing w:line="240" w:lineRule="auto"/>
      <w:ind w:leftChars="1000" w:left="2100" w:firstLineChars="0" w:firstLine="0"/>
      <w:jc w:val="both"/>
    </w:pPr>
    <w:rPr>
      <w:sz w:val="21"/>
    </w:rPr>
  </w:style>
  <w:style w:type="paragraph" w:styleId="7">
    <w:name w:val="toc 7"/>
    <w:basedOn w:val="a"/>
    <w:next w:val="a"/>
    <w:autoRedefine/>
    <w:uiPriority w:val="39"/>
    <w:unhideWhenUsed/>
    <w:rsid w:val="00A80442"/>
    <w:pPr>
      <w:spacing w:line="240" w:lineRule="auto"/>
      <w:ind w:leftChars="1200" w:left="2520" w:firstLineChars="0" w:firstLine="0"/>
      <w:jc w:val="both"/>
    </w:pPr>
    <w:rPr>
      <w:sz w:val="21"/>
    </w:rPr>
  </w:style>
  <w:style w:type="paragraph" w:styleId="8">
    <w:name w:val="toc 8"/>
    <w:basedOn w:val="a"/>
    <w:next w:val="a"/>
    <w:autoRedefine/>
    <w:uiPriority w:val="39"/>
    <w:unhideWhenUsed/>
    <w:rsid w:val="00A80442"/>
    <w:pPr>
      <w:spacing w:line="240" w:lineRule="auto"/>
      <w:ind w:leftChars="1400" w:left="2940" w:firstLineChars="0" w:firstLine="0"/>
      <w:jc w:val="both"/>
    </w:pPr>
    <w:rPr>
      <w:sz w:val="21"/>
    </w:rPr>
  </w:style>
  <w:style w:type="paragraph" w:styleId="9">
    <w:name w:val="toc 9"/>
    <w:basedOn w:val="a"/>
    <w:next w:val="a"/>
    <w:autoRedefine/>
    <w:uiPriority w:val="39"/>
    <w:unhideWhenUsed/>
    <w:rsid w:val="00A80442"/>
    <w:pPr>
      <w:spacing w:line="240" w:lineRule="auto"/>
      <w:ind w:leftChars="1600" w:left="3360" w:firstLineChars="0" w:firstLine="0"/>
      <w:jc w:val="both"/>
    </w:pPr>
    <w:rPr>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3E3F"/>
    <w:pPr>
      <w:widowControl w:val="0"/>
      <w:spacing w:line="360" w:lineRule="auto"/>
      <w:ind w:firstLineChars="200" w:firstLine="200"/>
    </w:pPr>
    <w:rPr>
      <w:sz w:val="24"/>
    </w:rPr>
  </w:style>
  <w:style w:type="paragraph" w:styleId="1">
    <w:name w:val="heading 1"/>
    <w:basedOn w:val="a"/>
    <w:next w:val="a"/>
    <w:link w:val="1Char"/>
    <w:uiPriority w:val="9"/>
    <w:qFormat/>
    <w:rsid w:val="00FB3E3F"/>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CC4F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2C84"/>
    <w:pPr>
      <w:keepNext/>
      <w:keepLines/>
      <w:spacing w:before="260" w:after="260" w:line="415" w:lineRule="auto"/>
      <w:outlineLvl w:val="2"/>
    </w:pPr>
    <w:rPr>
      <w:b/>
      <w:bCs/>
      <w:sz w:val="28"/>
      <w:szCs w:val="32"/>
    </w:rPr>
  </w:style>
  <w:style w:type="paragraph" w:styleId="4">
    <w:name w:val="heading 4"/>
    <w:basedOn w:val="a"/>
    <w:next w:val="a"/>
    <w:link w:val="4Char"/>
    <w:uiPriority w:val="9"/>
    <w:unhideWhenUsed/>
    <w:qFormat/>
    <w:rsid w:val="00D9234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B3E3F"/>
    <w:rPr>
      <w:b/>
      <w:bCs/>
      <w:kern w:val="44"/>
      <w:sz w:val="44"/>
      <w:szCs w:val="44"/>
    </w:rPr>
  </w:style>
  <w:style w:type="character" w:customStyle="1" w:styleId="2Char">
    <w:name w:val="标题 2 Char"/>
    <w:basedOn w:val="a0"/>
    <w:link w:val="2"/>
    <w:uiPriority w:val="9"/>
    <w:rsid w:val="00CC4FA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2C84"/>
    <w:rPr>
      <w:b/>
      <w:bCs/>
      <w:sz w:val="28"/>
      <w:szCs w:val="32"/>
    </w:rPr>
  </w:style>
  <w:style w:type="character" w:customStyle="1" w:styleId="4Char">
    <w:name w:val="标题 4 Char"/>
    <w:basedOn w:val="a0"/>
    <w:link w:val="4"/>
    <w:uiPriority w:val="9"/>
    <w:rsid w:val="00D9234D"/>
    <w:rPr>
      <w:rFonts w:asciiTheme="majorHAnsi" w:eastAsiaTheme="majorEastAsia" w:hAnsiTheme="majorHAnsi" w:cstheme="majorBidi"/>
      <w:b/>
      <w:bCs/>
      <w:sz w:val="28"/>
      <w:szCs w:val="28"/>
    </w:rPr>
  </w:style>
  <w:style w:type="paragraph" w:styleId="a3">
    <w:name w:val="header"/>
    <w:basedOn w:val="a"/>
    <w:link w:val="Char"/>
    <w:uiPriority w:val="99"/>
    <w:unhideWhenUsed/>
    <w:rsid w:val="00A9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9139F"/>
    <w:rPr>
      <w:sz w:val="18"/>
      <w:szCs w:val="18"/>
    </w:rPr>
  </w:style>
  <w:style w:type="paragraph" w:styleId="a4">
    <w:name w:val="footer"/>
    <w:basedOn w:val="a"/>
    <w:link w:val="Char0"/>
    <w:uiPriority w:val="99"/>
    <w:unhideWhenUsed/>
    <w:rsid w:val="00A9139F"/>
    <w:pPr>
      <w:tabs>
        <w:tab w:val="center" w:pos="4153"/>
        <w:tab w:val="right" w:pos="8306"/>
      </w:tabs>
      <w:snapToGrid w:val="0"/>
    </w:pPr>
    <w:rPr>
      <w:sz w:val="18"/>
      <w:szCs w:val="18"/>
    </w:rPr>
  </w:style>
  <w:style w:type="character" w:customStyle="1" w:styleId="Char0">
    <w:name w:val="页脚 Char"/>
    <w:basedOn w:val="a0"/>
    <w:link w:val="a4"/>
    <w:uiPriority w:val="99"/>
    <w:rsid w:val="00A9139F"/>
    <w:rPr>
      <w:sz w:val="18"/>
      <w:szCs w:val="18"/>
    </w:rPr>
  </w:style>
  <w:style w:type="paragraph" w:styleId="a5">
    <w:name w:val="List Paragraph"/>
    <w:basedOn w:val="a"/>
    <w:uiPriority w:val="34"/>
    <w:qFormat/>
    <w:rsid w:val="00CF5911"/>
    <w:pPr>
      <w:ind w:firstLine="420"/>
    </w:pPr>
  </w:style>
  <w:style w:type="paragraph" w:styleId="a6">
    <w:name w:val="Balloon Text"/>
    <w:basedOn w:val="a"/>
    <w:link w:val="Char1"/>
    <w:uiPriority w:val="99"/>
    <w:semiHidden/>
    <w:unhideWhenUsed/>
    <w:rsid w:val="00524BED"/>
    <w:pPr>
      <w:spacing w:line="240" w:lineRule="auto"/>
    </w:pPr>
    <w:rPr>
      <w:sz w:val="18"/>
      <w:szCs w:val="18"/>
    </w:rPr>
  </w:style>
  <w:style w:type="character" w:customStyle="1" w:styleId="Char1">
    <w:name w:val="批注框文本 Char"/>
    <w:basedOn w:val="a0"/>
    <w:link w:val="a6"/>
    <w:uiPriority w:val="99"/>
    <w:semiHidden/>
    <w:rsid w:val="00524BED"/>
    <w:rPr>
      <w:sz w:val="18"/>
      <w:szCs w:val="18"/>
    </w:rPr>
  </w:style>
  <w:style w:type="paragraph" w:styleId="TOC">
    <w:name w:val="TOC Heading"/>
    <w:basedOn w:val="1"/>
    <w:next w:val="a"/>
    <w:uiPriority w:val="39"/>
    <w:semiHidden/>
    <w:unhideWhenUsed/>
    <w:qFormat/>
    <w:rsid w:val="00566FA4"/>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66FA4"/>
  </w:style>
  <w:style w:type="paragraph" w:styleId="20">
    <w:name w:val="toc 2"/>
    <w:basedOn w:val="a"/>
    <w:next w:val="a"/>
    <w:autoRedefine/>
    <w:uiPriority w:val="39"/>
    <w:unhideWhenUsed/>
    <w:rsid w:val="00566FA4"/>
    <w:pPr>
      <w:ind w:leftChars="200" w:left="420"/>
    </w:pPr>
  </w:style>
  <w:style w:type="paragraph" w:styleId="30">
    <w:name w:val="toc 3"/>
    <w:basedOn w:val="a"/>
    <w:next w:val="a"/>
    <w:autoRedefine/>
    <w:uiPriority w:val="39"/>
    <w:unhideWhenUsed/>
    <w:rsid w:val="00566FA4"/>
    <w:pPr>
      <w:ind w:leftChars="400" w:left="840"/>
    </w:pPr>
  </w:style>
  <w:style w:type="character" w:styleId="a7">
    <w:name w:val="Hyperlink"/>
    <w:basedOn w:val="a0"/>
    <w:uiPriority w:val="99"/>
    <w:unhideWhenUsed/>
    <w:rsid w:val="00566FA4"/>
    <w:rPr>
      <w:color w:val="0000FF" w:themeColor="hyperlink"/>
      <w:u w:val="single"/>
    </w:rPr>
  </w:style>
  <w:style w:type="table" w:styleId="a8">
    <w:name w:val="Table Grid"/>
    <w:basedOn w:val="a1"/>
    <w:uiPriority w:val="59"/>
    <w:rsid w:val="006512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A80442"/>
    <w:pPr>
      <w:spacing w:line="240" w:lineRule="auto"/>
      <w:ind w:leftChars="600" w:left="1260" w:firstLineChars="0" w:firstLine="0"/>
      <w:jc w:val="both"/>
    </w:pPr>
    <w:rPr>
      <w:sz w:val="21"/>
    </w:rPr>
  </w:style>
  <w:style w:type="paragraph" w:styleId="5">
    <w:name w:val="toc 5"/>
    <w:basedOn w:val="a"/>
    <w:next w:val="a"/>
    <w:autoRedefine/>
    <w:uiPriority w:val="39"/>
    <w:unhideWhenUsed/>
    <w:rsid w:val="00A80442"/>
    <w:pPr>
      <w:spacing w:line="240" w:lineRule="auto"/>
      <w:ind w:leftChars="800" w:left="1680" w:firstLineChars="0" w:firstLine="0"/>
      <w:jc w:val="both"/>
    </w:pPr>
    <w:rPr>
      <w:sz w:val="21"/>
    </w:rPr>
  </w:style>
  <w:style w:type="paragraph" w:styleId="6">
    <w:name w:val="toc 6"/>
    <w:basedOn w:val="a"/>
    <w:next w:val="a"/>
    <w:autoRedefine/>
    <w:uiPriority w:val="39"/>
    <w:unhideWhenUsed/>
    <w:rsid w:val="00A80442"/>
    <w:pPr>
      <w:spacing w:line="240" w:lineRule="auto"/>
      <w:ind w:leftChars="1000" w:left="2100" w:firstLineChars="0" w:firstLine="0"/>
      <w:jc w:val="both"/>
    </w:pPr>
    <w:rPr>
      <w:sz w:val="21"/>
    </w:rPr>
  </w:style>
  <w:style w:type="paragraph" w:styleId="7">
    <w:name w:val="toc 7"/>
    <w:basedOn w:val="a"/>
    <w:next w:val="a"/>
    <w:autoRedefine/>
    <w:uiPriority w:val="39"/>
    <w:unhideWhenUsed/>
    <w:rsid w:val="00A80442"/>
    <w:pPr>
      <w:spacing w:line="240" w:lineRule="auto"/>
      <w:ind w:leftChars="1200" w:left="2520" w:firstLineChars="0" w:firstLine="0"/>
      <w:jc w:val="both"/>
    </w:pPr>
    <w:rPr>
      <w:sz w:val="21"/>
    </w:rPr>
  </w:style>
  <w:style w:type="paragraph" w:styleId="8">
    <w:name w:val="toc 8"/>
    <w:basedOn w:val="a"/>
    <w:next w:val="a"/>
    <w:autoRedefine/>
    <w:uiPriority w:val="39"/>
    <w:unhideWhenUsed/>
    <w:rsid w:val="00A80442"/>
    <w:pPr>
      <w:spacing w:line="240" w:lineRule="auto"/>
      <w:ind w:leftChars="1400" w:left="2940" w:firstLineChars="0" w:firstLine="0"/>
      <w:jc w:val="both"/>
    </w:pPr>
    <w:rPr>
      <w:sz w:val="21"/>
    </w:rPr>
  </w:style>
  <w:style w:type="paragraph" w:styleId="9">
    <w:name w:val="toc 9"/>
    <w:basedOn w:val="a"/>
    <w:next w:val="a"/>
    <w:autoRedefine/>
    <w:uiPriority w:val="39"/>
    <w:unhideWhenUsed/>
    <w:rsid w:val="00A80442"/>
    <w:pPr>
      <w:spacing w:line="240" w:lineRule="auto"/>
      <w:ind w:leftChars="1600" w:left="3360" w:firstLineChars="0" w:firstLine="0"/>
      <w:jc w:val="both"/>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432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CA172-B325-44C1-A9FF-8E36DAB52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39</Pages>
  <Words>3601</Words>
  <Characters>20526</Characters>
  <Application>Microsoft Office Word</Application>
  <DocSecurity>0</DocSecurity>
  <Lines>171</Lines>
  <Paragraphs>48</Paragraphs>
  <ScaleCrop>false</ScaleCrop>
  <Company>微软中国</Company>
  <LinksUpToDate>false</LinksUpToDate>
  <CharactersWithSpaces>24079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232</cp:revision>
  <dcterms:created xsi:type="dcterms:W3CDTF">2017-08-21T11:23:00Z</dcterms:created>
  <dcterms:modified xsi:type="dcterms:W3CDTF">2017-08-28T08:40:00Z</dcterms:modified>
</cp:coreProperties>
</file>