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2E7" w:rsidRDefault="005F02E7">
      <w:pPr>
        <w:rPr>
          <w:rFonts w:hint="eastAsia"/>
        </w:rPr>
      </w:pPr>
    </w:p>
    <w:p w:rsidR="00A22371" w:rsidRPr="00C21293" w:rsidRDefault="005F02E7" w:rsidP="005F02E7">
      <w:pPr>
        <w:jc w:val="center"/>
        <w:rPr>
          <w:rFonts w:hint="eastAsia"/>
          <w:b/>
          <w:sz w:val="72"/>
          <w:szCs w:val="72"/>
        </w:rPr>
      </w:pPr>
      <w:r w:rsidRPr="00C21293">
        <w:rPr>
          <w:rFonts w:hint="eastAsia"/>
          <w:b/>
          <w:sz w:val="72"/>
          <w:szCs w:val="72"/>
        </w:rPr>
        <w:t>司法行政综合管理系统业务模块需求设计初稿</w:t>
      </w:r>
    </w:p>
    <w:p w:rsidR="005F02E7" w:rsidRDefault="005F02E7" w:rsidP="005F02E7">
      <w:pPr>
        <w:jc w:val="center"/>
        <w:rPr>
          <w:rFonts w:hint="eastAsia"/>
          <w:sz w:val="36"/>
          <w:szCs w:val="36"/>
        </w:rPr>
      </w:pPr>
    </w:p>
    <w:p w:rsidR="005F02E7" w:rsidRPr="005F02E7" w:rsidRDefault="005F02E7" w:rsidP="005F02E7">
      <w:pPr>
        <w:rPr>
          <w:rFonts w:hint="eastAsia"/>
          <w:b/>
          <w:sz w:val="30"/>
          <w:szCs w:val="30"/>
        </w:rPr>
      </w:pPr>
      <w:r w:rsidRPr="005F02E7">
        <w:rPr>
          <w:rFonts w:hint="eastAsia"/>
          <w:sz w:val="30"/>
          <w:szCs w:val="30"/>
        </w:rPr>
        <w:t>模块名称：</w:t>
      </w:r>
      <w:r w:rsidRPr="005F02E7">
        <w:rPr>
          <w:rFonts w:hint="eastAsia"/>
          <w:b/>
          <w:sz w:val="30"/>
          <w:szCs w:val="30"/>
        </w:rPr>
        <w:t>采购管理模块</w:t>
      </w:r>
    </w:p>
    <w:p w:rsidR="00484B12" w:rsidRDefault="005F02E7" w:rsidP="005F02E7">
      <w:pPr>
        <w:rPr>
          <w:rFonts w:hint="eastAsia"/>
          <w:sz w:val="30"/>
          <w:szCs w:val="30"/>
        </w:rPr>
      </w:pPr>
      <w:r>
        <w:rPr>
          <w:rFonts w:hint="eastAsia"/>
          <w:sz w:val="30"/>
          <w:szCs w:val="30"/>
        </w:rPr>
        <w:t>文档说明</w:t>
      </w:r>
      <w:r w:rsidRPr="005F02E7">
        <w:rPr>
          <w:rFonts w:hint="eastAsia"/>
          <w:sz w:val="30"/>
          <w:szCs w:val="30"/>
        </w:rPr>
        <w:t>：</w:t>
      </w:r>
    </w:p>
    <w:p w:rsidR="005F02E7" w:rsidRPr="00484B12" w:rsidRDefault="005F02E7" w:rsidP="00484B12">
      <w:pPr>
        <w:spacing w:line="360" w:lineRule="auto"/>
        <w:ind w:firstLineChars="300" w:firstLine="720"/>
        <w:rPr>
          <w:rFonts w:hint="eastAsia"/>
          <w:sz w:val="24"/>
          <w:szCs w:val="24"/>
        </w:rPr>
      </w:pPr>
      <w:r w:rsidRPr="00484B12">
        <w:rPr>
          <w:rFonts w:hint="eastAsia"/>
          <w:sz w:val="24"/>
          <w:szCs w:val="24"/>
        </w:rPr>
        <w:t>该文档对采购管理涉及所有表单字段、业务流程、参与角色与职责、特殊业务场景进行全面描述，便于业务模型的建立和设计。</w:t>
      </w:r>
    </w:p>
    <w:p w:rsidR="005F02E7" w:rsidRDefault="005F02E7" w:rsidP="005F02E7">
      <w:pPr>
        <w:rPr>
          <w:rFonts w:hint="eastAsia"/>
          <w:sz w:val="30"/>
          <w:szCs w:val="30"/>
        </w:rPr>
      </w:pPr>
      <w:r>
        <w:rPr>
          <w:rFonts w:hint="eastAsia"/>
          <w:sz w:val="30"/>
          <w:szCs w:val="30"/>
        </w:rPr>
        <w:t>创建人：薛成勇</w:t>
      </w:r>
    </w:p>
    <w:p w:rsidR="00484B12" w:rsidRDefault="00484B12" w:rsidP="005F02E7">
      <w:pPr>
        <w:rPr>
          <w:rFonts w:hint="eastAsia"/>
          <w:sz w:val="30"/>
          <w:szCs w:val="30"/>
        </w:rPr>
      </w:pPr>
      <w:r>
        <w:rPr>
          <w:rFonts w:hint="eastAsia"/>
          <w:sz w:val="30"/>
          <w:szCs w:val="30"/>
        </w:rPr>
        <w:t>创建时间：</w:t>
      </w:r>
      <w:r>
        <w:rPr>
          <w:rFonts w:hint="eastAsia"/>
          <w:sz w:val="30"/>
          <w:szCs w:val="30"/>
        </w:rPr>
        <w:t>2017-09-04</w:t>
      </w:r>
    </w:p>
    <w:p w:rsidR="00484B12" w:rsidRDefault="00484B12" w:rsidP="005F02E7">
      <w:pPr>
        <w:rPr>
          <w:rFonts w:hint="eastAsia"/>
          <w:sz w:val="30"/>
          <w:szCs w:val="30"/>
        </w:rPr>
      </w:pPr>
      <w:r>
        <w:rPr>
          <w:rFonts w:hint="eastAsia"/>
          <w:sz w:val="30"/>
          <w:szCs w:val="30"/>
        </w:rPr>
        <w:t>文档初始版本：</w:t>
      </w:r>
      <w:r>
        <w:rPr>
          <w:rFonts w:ascii="Arial" w:hAnsi="Arial" w:cs="Arial" w:hint="eastAsia"/>
          <w:color w:val="333333"/>
          <w:sz w:val="27"/>
          <w:szCs w:val="27"/>
          <w:shd w:val="clear" w:color="auto" w:fill="FFFFFF"/>
        </w:rPr>
        <w:t xml:space="preserve"> V1.0</w:t>
      </w:r>
    </w:p>
    <w:p w:rsidR="005F02E7" w:rsidRPr="005F02E7" w:rsidRDefault="00D11349" w:rsidP="005F02E7">
      <w:pPr>
        <w:rPr>
          <w:rFonts w:hint="eastAsia"/>
          <w:sz w:val="30"/>
          <w:szCs w:val="30"/>
        </w:rPr>
      </w:pPr>
      <w:r>
        <w:rPr>
          <w:rFonts w:hint="eastAsia"/>
          <w:sz w:val="30"/>
          <w:szCs w:val="30"/>
        </w:rPr>
        <w:t>版本修订历史</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0"/>
        <w:gridCol w:w="1712"/>
        <w:gridCol w:w="958"/>
        <w:gridCol w:w="3450"/>
        <w:gridCol w:w="2400"/>
      </w:tblGrid>
      <w:tr w:rsidR="005F02E7" w:rsidTr="006374A2">
        <w:trPr>
          <w:cantSplit/>
          <w:tblHeader/>
        </w:trPr>
        <w:tc>
          <w:tcPr>
            <w:tcW w:w="840" w:type="dxa"/>
            <w:tcBorders>
              <w:right w:val="single" w:sz="4" w:space="0" w:color="auto"/>
            </w:tcBorders>
            <w:shd w:val="pct10" w:color="auto" w:fill="auto"/>
            <w:vAlign w:val="center"/>
          </w:tcPr>
          <w:p w:rsidR="005F02E7" w:rsidRDefault="005F02E7" w:rsidP="005C6DF9">
            <w:pPr>
              <w:pStyle w:val="Table-ColHead"/>
              <w:spacing w:line="360" w:lineRule="auto"/>
              <w:jc w:val="center"/>
              <w:rPr>
                <w:rFonts w:hint="eastAsia"/>
                <w:sz w:val="21"/>
                <w:lang w:eastAsia="zh-CN"/>
              </w:rPr>
            </w:pPr>
            <w:r>
              <w:rPr>
                <w:rFonts w:hint="eastAsia"/>
                <w:sz w:val="21"/>
                <w:lang w:eastAsia="zh-CN"/>
              </w:rPr>
              <w:t>编号</w:t>
            </w:r>
          </w:p>
        </w:tc>
        <w:tc>
          <w:tcPr>
            <w:tcW w:w="1712" w:type="dxa"/>
            <w:tcBorders>
              <w:left w:val="single" w:sz="4" w:space="0" w:color="auto"/>
            </w:tcBorders>
            <w:shd w:val="pct10" w:color="auto" w:fill="auto"/>
            <w:vAlign w:val="center"/>
          </w:tcPr>
          <w:p w:rsidR="005F02E7" w:rsidRDefault="00B12749" w:rsidP="005C6DF9">
            <w:pPr>
              <w:pStyle w:val="Table-ColHead"/>
              <w:spacing w:line="360" w:lineRule="auto"/>
              <w:jc w:val="center"/>
              <w:rPr>
                <w:rFonts w:hint="eastAsia"/>
                <w:sz w:val="21"/>
                <w:lang w:eastAsia="zh-CN"/>
              </w:rPr>
            </w:pPr>
            <w:proofErr w:type="gramStart"/>
            <w:r>
              <w:rPr>
                <w:rFonts w:hint="eastAsia"/>
                <w:sz w:val="21"/>
                <w:lang w:eastAsia="zh-CN"/>
              </w:rPr>
              <w:t>修定</w:t>
            </w:r>
            <w:proofErr w:type="gramEnd"/>
            <w:r>
              <w:rPr>
                <w:rFonts w:hint="eastAsia"/>
                <w:sz w:val="21"/>
                <w:lang w:eastAsia="zh-CN"/>
              </w:rPr>
              <w:t>后</w:t>
            </w:r>
            <w:r w:rsidR="005F02E7">
              <w:rPr>
                <w:rFonts w:hint="eastAsia"/>
                <w:sz w:val="21"/>
                <w:lang w:eastAsia="zh-CN"/>
              </w:rPr>
              <w:t>版本</w:t>
            </w:r>
          </w:p>
        </w:tc>
        <w:tc>
          <w:tcPr>
            <w:tcW w:w="958" w:type="dxa"/>
            <w:shd w:val="pct10" w:color="auto" w:fill="auto"/>
            <w:vAlign w:val="center"/>
          </w:tcPr>
          <w:p w:rsidR="005F02E7" w:rsidRDefault="005F02E7" w:rsidP="005C6DF9">
            <w:pPr>
              <w:pStyle w:val="Table-ColHead"/>
              <w:spacing w:line="360" w:lineRule="auto"/>
              <w:jc w:val="center"/>
              <w:rPr>
                <w:rFonts w:hint="eastAsia"/>
                <w:sz w:val="21"/>
                <w:lang w:eastAsia="zh-CN"/>
              </w:rPr>
            </w:pPr>
            <w:r>
              <w:rPr>
                <w:rFonts w:hint="eastAsia"/>
                <w:sz w:val="21"/>
                <w:lang w:eastAsia="zh-CN"/>
              </w:rPr>
              <w:t>修订人</w:t>
            </w:r>
          </w:p>
        </w:tc>
        <w:tc>
          <w:tcPr>
            <w:tcW w:w="3450" w:type="dxa"/>
            <w:shd w:val="pct10" w:color="auto" w:fill="auto"/>
            <w:vAlign w:val="center"/>
          </w:tcPr>
          <w:p w:rsidR="005F02E7" w:rsidRDefault="005F02E7" w:rsidP="005C6DF9">
            <w:pPr>
              <w:pStyle w:val="Table-ColHead"/>
              <w:spacing w:line="360" w:lineRule="auto"/>
              <w:jc w:val="center"/>
              <w:rPr>
                <w:rFonts w:hint="eastAsia"/>
                <w:sz w:val="21"/>
                <w:lang w:eastAsia="zh-CN"/>
              </w:rPr>
            </w:pPr>
            <w:r>
              <w:rPr>
                <w:rFonts w:hint="eastAsia"/>
                <w:sz w:val="21"/>
                <w:lang w:eastAsia="zh-CN"/>
              </w:rPr>
              <w:t>修订章节与内容</w:t>
            </w:r>
          </w:p>
        </w:tc>
        <w:tc>
          <w:tcPr>
            <w:tcW w:w="2400" w:type="dxa"/>
            <w:shd w:val="pct10" w:color="auto" w:fill="auto"/>
            <w:vAlign w:val="center"/>
          </w:tcPr>
          <w:p w:rsidR="005F02E7" w:rsidRDefault="005F02E7" w:rsidP="005C6DF9">
            <w:pPr>
              <w:pStyle w:val="Table-ColHead"/>
              <w:spacing w:line="360" w:lineRule="auto"/>
              <w:jc w:val="center"/>
              <w:rPr>
                <w:rFonts w:hint="eastAsia"/>
                <w:sz w:val="21"/>
                <w:lang w:eastAsia="zh-CN"/>
              </w:rPr>
            </w:pPr>
            <w:r>
              <w:rPr>
                <w:rFonts w:hint="eastAsia"/>
                <w:sz w:val="21"/>
                <w:lang w:eastAsia="zh-CN"/>
              </w:rPr>
              <w:t>修订日期</w:t>
            </w:r>
          </w:p>
        </w:tc>
      </w:tr>
      <w:tr w:rsidR="005F02E7" w:rsidTr="006374A2">
        <w:trPr>
          <w:cantSplit/>
        </w:trPr>
        <w:tc>
          <w:tcPr>
            <w:tcW w:w="840" w:type="dxa"/>
            <w:tcBorders>
              <w:top w:val="nil"/>
              <w:right w:val="single" w:sz="4" w:space="0" w:color="auto"/>
            </w:tcBorders>
          </w:tcPr>
          <w:p w:rsidR="005F02E7" w:rsidRDefault="005F02E7" w:rsidP="005C6DF9">
            <w:pPr>
              <w:pStyle w:val="Table-Text"/>
              <w:spacing w:line="360" w:lineRule="auto"/>
              <w:jc w:val="both"/>
              <w:rPr>
                <w:rFonts w:hint="eastAsia"/>
                <w:sz w:val="21"/>
                <w:lang w:eastAsia="zh-CN"/>
              </w:rPr>
            </w:pPr>
            <w:r>
              <w:rPr>
                <w:rFonts w:hint="eastAsia"/>
                <w:sz w:val="21"/>
                <w:lang w:eastAsia="zh-CN"/>
              </w:rPr>
              <w:t>1</w:t>
            </w:r>
          </w:p>
        </w:tc>
        <w:tc>
          <w:tcPr>
            <w:tcW w:w="1712" w:type="dxa"/>
            <w:tcBorders>
              <w:top w:val="nil"/>
              <w:left w:val="single" w:sz="4" w:space="0" w:color="auto"/>
            </w:tcBorders>
          </w:tcPr>
          <w:p w:rsidR="005F02E7" w:rsidRDefault="005F02E7" w:rsidP="005C6DF9">
            <w:pPr>
              <w:pStyle w:val="Table-Text"/>
              <w:spacing w:line="360" w:lineRule="auto"/>
              <w:jc w:val="both"/>
              <w:rPr>
                <w:rFonts w:hint="eastAsia"/>
                <w:sz w:val="21"/>
                <w:lang w:eastAsia="zh-CN"/>
              </w:rPr>
            </w:pPr>
            <w:r>
              <w:rPr>
                <w:rFonts w:hint="eastAsia"/>
                <w:sz w:val="21"/>
                <w:lang w:eastAsia="zh-CN"/>
              </w:rPr>
              <w:t>1.0</w:t>
            </w:r>
          </w:p>
        </w:tc>
        <w:tc>
          <w:tcPr>
            <w:tcW w:w="958" w:type="dxa"/>
            <w:tcBorders>
              <w:top w:val="nil"/>
            </w:tcBorders>
          </w:tcPr>
          <w:p w:rsidR="005F02E7" w:rsidRDefault="005F02E7" w:rsidP="005C6DF9">
            <w:pPr>
              <w:pStyle w:val="Table-Text"/>
              <w:spacing w:line="360" w:lineRule="auto"/>
              <w:jc w:val="both"/>
              <w:rPr>
                <w:rFonts w:hint="eastAsia"/>
                <w:sz w:val="21"/>
                <w:lang w:eastAsia="zh-CN"/>
              </w:rPr>
            </w:pPr>
            <w:r>
              <w:rPr>
                <w:rFonts w:hint="eastAsia"/>
                <w:sz w:val="21"/>
                <w:lang w:eastAsia="zh-CN"/>
              </w:rPr>
              <w:t>薛成</w:t>
            </w:r>
            <w:r>
              <w:rPr>
                <w:rFonts w:hint="eastAsia"/>
                <w:sz w:val="21"/>
                <w:lang w:eastAsia="zh-CN"/>
              </w:rPr>
              <w:t>勇</w:t>
            </w:r>
          </w:p>
        </w:tc>
        <w:tc>
          <w:tcPr>
            <w:tcW w:w="3450" w:type="dxa"/>
            <w:tcBorders>
              <w:top w:val="nil"/>
            </w:tcBorders>
          </w:tcPr>
          <w:p w:rsidR="005F02E7" w:rsidRDefault="00003350" w:rsidP="006374A2">
            <w:pPr>
              <w:pStyle w:val="Table-Text"/>
              <w:spacing w:line="360" w:lineRule="auto"/>
              <w:jc w:val="both"/>
              <w:rPr>
                <w:rFonts w:hint="eastAsia"/>
                <w:sz w:val="21"/>
                <w:lang w:eastAsia="zh-CN"/>
              </w:rPr>
            </w:pPr>
            <w:r>
              <w:rPr>
                <w:rFonts w:hint="eastAsia"/>
                <w:sz w:val="21"/>
                <w:lang w:eastAsia="zh-CN"/>
              </w:rPr>
              <w:t>修改业务流程描述</w:t>
            </w:r>
          </w:p>
        </w:tc>
        <w:tc>
          <w:tcPr>
            <w:tcW w:w="2400" w:type="dxa"/>
            <w:tcBorders>
              <w:top w:val="nil"/>
            </w:tcBorders>
          </w:tcPr>
          <w:p w:rsidR="005F02E7" w:rsidRDefault="005F02E7" w:rsidP="005C6DF9">
            <w:pPr>
              <w:pStyle w:val="Table-Text"/>
              <w:spacing w:line="360" w:lineRule="auto"/>
              <w:jc w:val="both"/>
              <w:rPr>
                <w:rFonts w:hint="eastAsia"/>
                <w:sz w:val="21"/>
                <w:lang w:eastAsia="zh-CN"/>
              </w:rPr>
            </w:pPr>
            <w:r>
              <w:rPr>
                <w:rFonts w:hint="eastAsia"/>
                <w:sz w:val="21"/>
                <w:lang w:eastAsia="zh-CN"/>
              </w:rPr>
              <w:t>2017-09-04</w:t>
            </w:r>
          </w:p>
        </w:tc>
      </w:tr>
      <w:tr w:rsidR="005F02E7" w:rsidTr="006374A2">
        <w:trPr>
          <w:cantSplit/>
        </w:trPr>
        <w:tc>
          <w:tcPr>
            <w:tcW w:w="840" w:type="dxa"/>
            <w:tcBorders>
              <w:top w:val="nil"/>
              <w:right w:val="single" w:sz="4" w:space="0" w:color="auto"/>
            </w:tcBorders>
          </w:tcPr>
          <w:p w:rsidR="005F02E7" w:rsidRDefault="005F02E7" w:rsidP="005C6DF9">
            <w:pPr>
              <w:pStyle w:val="Table-Text"/>
              <w:spacing w:line="360" w:lineRule="auto"/>
              <w:jc w:val="both"/>
              <w:rPr>
                <w:rFonts w:hint="eastAsia"/>
                <w:sz w:val="21"/>
                <w:lang w:eastAsia="zh-CN"/>
              </w:rPr>
            </w:pPr>
            <w:r>
              <w:rPr>
                <w:rFonts w:hint="eastAsia"/>
                <w:sz w:val="21"/>
                <w:lang w:eastAsia="zh-CN"/>
              </w:rPr>
              <w:t>2</w:t>
            </w:r>
          </w:p>
        </w:tc>
        <w:tc>
          <w:tcPr>
            <w:tcW w:w="1712" w:type="dxa"/>
            <w:tcBorders>
              <w:top w:val="nil"/>
              <w:left w:val="single" w:sz="4" w:space="0" w:color="auto"/>
            </w:tcBorders>
          </w:tcPr>
          <w:p w:rsidR="005F02E7" w:rsidRDefault="005F02E7" w:rsidP="005C6DF9">
            <w:pPr>
              <w:pStyle w:val="Table-Text"/>
              <w:spacing w:line="360" w:lineRule="auto"/>
              <w:jc w:val="both"/>
              <w:rPr>
                <w:rFonts w:hint="eastAsia"/>
                <w:sz w:val="21"/>
                <w:lang w:eastAsia="zh-CN"/>
              </w:rPr>
            </w:pPr>
          </w:p>
        </w:tc>
        <w:tc>
          <w:tcPr>
            <w:tcW w:w="958" w:type="dxa"/>
            <w:tcBorders>
              <w:top w:val="nil"/>
            </w:tcBorders>
          </w:tcPr>
          <w:p w:rsidR="005F02E7" w:rsidRDefault="005F02E7" w:rsidP="005C6DF9">
            <w:pPr>
              <w:pStyle w:val="Table-Text"/>
              <w:spacing w:line="360" w:lineRule="auto"/>
              <w:jc w:val="both"/>
              <w:rPr>
                <w:rFonts w:hint="eastAsia"/>
                <w:sz w:val="21"/>
                <w:lang w:eastAsia="zh-CN"/>
              </w:rPr>
            </w:pPr>
          </w:p>
        </w:tc>
        <w:tc>
          <w:tcPr>
            <w:tcW w:w="3450" w:type="dxa"/>
            <w:tcBorders>
              <w:top w:val="nil"/>
            </w:tcBorders>
          </w:tcPr>
          <w:p w:rsidR="005F02E7" w:rsidRDefault="005F02E7" w:rsidP="005C6DF9">
            <w:pPr>
              <w:pStyle w:val="Table-Text"/>
              <w:spacing w:line="360" w:lineRule="auto"/>
              <w:jc w:val="both"/>
              <w:rPr>
                <w:rFonts w:hint="eastAsia"/>
                <w:sz w:val="21"/>
                <w:lang w:eastAsia="zh-CN"/>
              </w:rPr>
            </w:pPr>
          </w:p>
        </w:tc>
        <w:tc>
          <w:tcPr>
            <w:tcW w:w="2400" w:type="dxa"/>
            <w:tcBorders>
              <w:top w:val="nil"/>
            </w:tcBorders>
          </w:tcPr>
          <w:p w:rsidR="005F02E7" w:rsidRDefault="005F02E7" w:rsidP="005C6DF9">
            <w:pPr>
              <w:pStyle w:val="Table-Text"/>
              <w:spacing w:line="360" w:lineRule="auto"/>
              <w:jc w:val="both"/>
              <w:rPr>
                <w:rFonts w:hint="eastAsia"/>
                <w:sz w:val="21"/>
                <w:lang w:eastAsia="zh-CN"/>
              </w:rPr>
            </w:pPr>
          </w:p>
        </w:tc>
      </w:tr>
      <w:tr w:rsidR="005F02E7" w:rsidTr="006374A2">
        <w:trPr>
          <w:cantSplit/>
        </w:trPr>
        <w:tc>
          <w:tcPr>
            <w:tcW w:w="840" w:type="dxa"/>
            <w:tcBorders>
              <w:top w:val="nil"/>
              <w:right w:val="single" w:sz="4" w:space="0" w:color="auto"/>
            </w:tcBorders>
          </w:tcPr>
          <w:p w:rsidR="005F02E7" w:rsidRDefault="005F02E7" w:rsidP="005C6DF9">
            <w:pPr>
              <w:pStyle w:val="Table-Text"/>
              <w:spacing w:line="360" w:lineRule="auto"/>
              <w:jc w:val="both"/>
              <w:rPr>
                <w:rFonts w:hint="eastAsia"/>
                <w:sz w:val="21"/>
                <w:lang w:eastAsia="zh-CN"/>
              </w:rPr>
            </w:pPr>
            <w:r>
              <w:rPr>
                <w:rFonts w:hint="eastAsia"/>
                <w:sz w:val="21"/>
                <w:lang w:eastAsia="zh-CN"/>
              </w:rPr>
              <w:t>3</w:t>
            </w:r>
          </w:p>
        </w:tc>
        <w:tc>
          <w:tcPr>
            <w:tcW w:w="1712" w:type="dxa"/>
            <w:tcBorders>
              <w:top w:val="nil"/>
              <w:left w:val="single" w:sz="4" w:space="0" w:color="auto"/>
            </w:tcBorders>
          </w:tcPr>
          <w:p w:rsidR="005F02E7" w:rsidRDefault="005F02E7" w:rsidP="005C6DF9">
            <w:pPr>
              <w:pStyle w:val="Table-Text"/>
              <w:spacing w:line="360" w:lineRule="auto"/>
              <w:jc w:val="both"/>
              <w:rPr>
                <w:rFonts w:hint="eastAsia"/>
                <w:sz w:val="21"/>
                <w:lang w:eastAsia="zh-CN"/>
              </w:rPr>
            </w:pPr>
          </w:p>
        </w:tc>
        <w:tc>
          <w:tcPr>
            <w:tcW w:w="958" w:type="dxa"/>
            <w:tcBorders>
              <w:top w:val="nil"/>
            </w:tcBorders>
          </w:tcPr>
          <w:p w:rsidR="005F02E7" w:rsidRDefault="005F02E7" w:rsidP="005C6DF9">
            <w:pPr>
              <w:pStyle w:val="Table-Text"/>
              <w:spacing w:line="360" w:lineRule="auto"/>
              <w:jc w:val="both"/>
              <w:rPr>
                <w:rFonts w:hint="eastAsia"/>
                <w:sz w:val="21"/>
                <w:lang w:eastAsia="zh-CN"/>
              </w:rPr>
            </w:pPr>
          </w:p>
        </w:tc>
        <w:tc>
          <w:tcPr>
            <w:tcW w:w="3450" w:type="dxa"/>
            <w:tcBorders>
              <w:top w:val="nil"/>
            </w:tcBorders>
          </w:tcPr>
          <w:p w:rsidR="005F02E7" w:rsidRDefault="005F02E7" w:rsidP="005C6DF9">
            <w:pPr>
              <w:pStyle w:val="Table-Text"/>
              <w:spacing w:line="360" w:lineRule="auto"/>
              <w:jc w:val="both"/>
              <w:rPr>
                <w:rFonts w:hint="eastAsia"/>
                <w:sz w:val="21"/>
                <w:lang w:eastAsia="zh-CN"/>
              </w:rPr>
            </w:pPr>
          </w:p>
        </w:tc>
        <w:tc>
          <w:tcPr>
            <w:tcW w:w="2400" w:type="dxa"/>
            <w:tcBorders>
              <w:top w:val="nil"/>
            </w:tcBorders>
          </w:tcPr>
          <w:p w:rsidR="005F02E7" w:rsidRDefault="005F02E7" w:rsidP="005C6DF9">
            <w:pPr>
              <w:pStyle w:val="Table-Text"/>
              <w:spacing w:line="360" w:lineRule="auto"/>
              <w:jc w:val="both"/>
              <w:rPr>
                <w:rFonts w:hint="eastAsia"/>
                <w:sz w:val="21"/>
                <w:lang w:eastAsia="zh-CN"/>
              </w:rPr>
            </w:pPr>
          </w:p>
        </w:tc>
      </w:tr>
      <w:tr w:rsidR="005F02E7" w:rsidTr="006374A2">
        <w:trPr>
          <w:cantSplit/>
        </w:trPr>
        <w:tc>
          <w:tcPr>
            <w:tcW w:w="840" w:type="dxa"/>
            <w:tcBorders>
              <w:top w:val="nil"/>
              <w:right w:val="single" w:sz="4" w:space="0" w:color="auto"/>
            </w:tcBorders>
          </w:tcPr>
          <w:p w:rsidR="005F02E7" w:rsidRDefault="005F02E7" w:rsidP="005C6DF9">
            <w:pPr>
              <w:pStyle w:val="Table-Text"/>
              <w:spacing w:line="360" w:lineRule="auto"/>
              <w:jc w:val="both"/>
              <w:rPr>
                <w:rFonts w:hint="eastAsia"/>
                <w:sz w:val="21"/>
                <w:lang w:eastAsia="zh-CN"/>
              </w:rPr>
            </w:pPr>
            <w:r>
              <w:rPr>
                <w:rFonts w:hint="eastAsia"/>
                <w:sz w:val="21"/>
                <w:lang w:eastAsia="zh-CN"/>
              </w:rPr>
              <w:t>4</w:t>
            </w:r>
          </w:p>
        </w:tc>
        <w:tc>
          <w:tcPr>
            <w:tcW w:w="1712" w:type="dxa"/>
            <w:tcBorders>
              <w:top w:val="nil"/>
              <w:left w:val="single" w:sz="4" w:space="0" w:color="auto"/>
            </w:tcBorders>
          </w:tcPr>
          <w:p w:rsidR="005F02E7" w:rsidRDefault="005F02E7" w:rsidP="005C6DF9">
            <w:pPr>
              <w:pStyle w:val="Table-Text"/>
              <w:spacing w:line="360" w:lineRule="auto"/>
              <w:jc w:val="both"/>
              <w:rPr>
                <w:rFonts w:hint="eastAsia"/>
                <w:sz w:val="21"/>
                <w:lang w:eastAsia="zh-CN"/>
              </w:rPr>
            </w:pPr>
          </w:p>
        </w:tc>
        <w:tc>
          <w:tcPr>
            <w:tcW w:w="958" w:type="dxa"/>
            <w:tcBorders>
              <w:top w:val="nil"/>
            </w:tcBorders>
          </w:tcPr>
          <w:p w:rsidR="005F02E7" w:rsidRDefault="005F02E7" w:rsidP="005C6DF9">
            <w:pPr>
              <w:pStyle w:val="Table-Text"/>
              <w:spacing w:line="360" w:lineRule="auto"/>
              <w:jc w:val="both"/>
              <w:rPr>
                <w:rFonts w:hint="eastAsia"/>
                <w:sz w:val="21"/>
                <w:lang w:eastAsia="zh-CN"/>
              </w:rPr>
            </w:pPr>
          </w:p>
        </w:tc>
        <w:tc>
          <w:tcPr>
            <w:tcW w:w="3450" w:type="dxa"/>
            <w:tcBorders>
              <w:top w:val="nil"/>
            </w:tcBorders>
          </w:tcPr>
          <w:p w:rsidR="005F02E7" w:rsidRDefault="005F02E7" w:rsidP="005C6DF9">
            <w:pPr>
              <w:pStyle w:val="Table-Text"/>
              <w:spacing w:line="360" w:lineRule="auto"/>
              <w:jc w:val="both"/>
              <w:rPr>
                <w:rFonts w:hint="eastAsia"/>
                <w:sz w:val="21"/>
                <w:lang w:eastAsia="zh-CN"/>
              </w:rPr>
            </w:pPr>
          </w:p>
        </w:tc>
        <w:tc>
          <w:tcPr>
            <w:tcW w:w="2400" w:type="dxa"/>
            <w:tcBorders>
              <w:top w:val="nil"/>
            </w:tcBorders>
          </w:tcPr>
          <w:p w:rsidR="005F02E7" w:rsidRDefault="005F02E7" w:rsidP="005C6DF9">
            <w:pPr>
              <w:pStyle w:val="Table-Text"/>
              <w:spacing w:line="360" w:lineRule="auto"/>
              <w:jc w:val="both"/>
              <w:rPr>
                <w:rFonts w:hint="eastAsia"/>
                <w:sz w:val="21"/>
                <w:lang w:eastAsia="zh-CN"/>
              </w:rPr>
            </w:pPr>
          </w:p>
        </w:tc>
      </w:tr>
      <w:tr w:rsidR="005F02E7" w:rsidTr="006374A2">
        <w:trPr>
          <w:cantSplit/>
        </w:trPr>
        <w:tc>
          <w:tcPr>
            <w:tcW w:w="840" w:type="dxa"/>
            <w:tcBorders>
              <w:right w:val="single" w:sz="4" w:space="0" w:color="auto"/>
            </w:tcBorders>
          </w:tcPr>
          <w:p w:rsidR="005F02E7" w:rsidRDefault="005F02E7" w:rsidP="005C6DF9">
            <w:pPr>
              <w:pStyle w:val="Table-Text"/>
              <w:spacing w:line="360" w:lineRule="auto"/>
              <w:jc w:val="both"/>
              <w:rPr>
                <w:rFonts w:hint="eastAsia"/>
                <w:sz w:val="21"/>
                <w:lang w:eastAsia="zh-CN"/>
              </w:rPr>
            </w:pPr>
            <w:r>
              <w:rPr>
                <w:rFonts w:hint="eastAsia"/>
                <w:sz w:val="21"/>
                <w:lang w:eastAsia="zh-CN"/>
              </w:rPr>
              <w:t>5</w:t>
            </w:r>
          </w:p>
        </w:tc>
        <w:tc>
          <w:tcPr>
            <w:tcW w:w="1712" w:type="dxa"/>
            <w:tcBorders>
              <w:left w:val="single" w:sz="4" w:space="0" w:color="auto"/>
            </w:tcBorders>
          </w:tcPr>
          <w:p w:rsidR="005F02E7" w:rsidRDefault="005F02E7" w:rsidP="005C6DF9">
            <w:pPr>
              <w:pStyle w:val="Table-Text"/>
              <w:spacing w:line="360" w:lineRule="auto"/>
              <w:jc w:val="both"/>
              <w:rPr>
                <w:sz w:val="21"/>
                <w:lang w:eastAsia="zh-CN"/>
              </w:rPr>
            </w:pPr>
          </w:p>
        </w:tc>
        <w:tc>
          <w:tcPr>
            <w:tcW w:w="958" w:type="dxa"/>
          </w:tcPr>
          <w:p w:rsidR="005F02E7" w:rsidRDefault="005F02E7" w:rsidP="005C6DF9">
            <w:pPr>
              <w:pStyle w:val="Table-Text"/>
              <w:spacing w:line="360" w:lineRule="auto"/>
              <w:jc w:val="both"/>
              <w:rPr>
                <w:sz w:val="21"/>
                <w:lang w:eastAsia="zh-CN"/>
              </w:rPr>
            </w:pPr>
          </w:p>
        </w:tc>
        <w:tc>
          <w:tcPr>
            <w:tcW w:w="3450" w:type="dxa"/>
          </w:tcPr>
          <w:p w:rsidR="005F02E7" w:rsidRDefault="005F02E7" w:rsidP="005C6DF9">
            <w:pPr>
              <w:pStyle w:val="Table-Text"/>
              <w:spacing w:line="360" w:lineRule="auto"/>
              <w:jc w:val="both"/>
              <w:rPr>
                <w:sz w:val="21"/>
                <w:lang w:eastAsia="zh-CN"/>
              </w:rPr>
            </w:pPr>
          </w:p>
        </w:tc>
        <w:tc>
          <w:tcPr>
            <w:tcW w:w="2400" w:type="dxa"/>
          </w:tcPr>
          <w:p w:rsidR="005F02E7" w:rsidRDefault="005F02E7" w:rsidP="005C6DF9">
            <w:pPr>
              <w:pStyle w:val="Table-Text"/>
              <w:spacing w:line="360" w:lineRule="auto"/>
              <w:jc w:val="both"/>
              <w:rPr>
                <w:sz w:val="21"/>
                <w:lang w:eastAsia="zh-CN"/>
              </w:rPr>
            </w:pPr>
          </w:p>
        </w:tc>
      </w:tr>
    </w:tbl>
    <w:p w:rsidR="00C21293" w:rsidRDefault="00C21293" w:rsidP="005F02E7">
      <w:pPr>
        <w:jc w:val="center"/>
        <w:rPr>
          <w:sz w:val="36"/>
          <w:szCs w:val="36"/>
        </w:rPr>
      </w:pPr>
    </w:p>
    <w:p w:rsidR="00C21293" w:rsidRDefault="00C21293">
      <w:pPr>
        <w:widowControl/>
        <w:jc w:val="left"/>
        <w:rPr>
          <w:sz w:val="36"/>
          <w:szCs w:val="36"/>
        </w:rPr>
      </w:pPr>
      <w:r>
        <w:rPr>
          <w:sz w:val="36"/>
          <w:szCs w:val="36"/>
        </w:rPr>
        <w:br w:type="page"/>
      </w:r>
    </w:p>
    <w:p w:rsidR="002B0F8A" w:rsidRPr="00C21293" w:rsidRDefault="002B0F8A" w:rsidP="002B0F8A">
      <w:pPr>
        <w:pStyle w:val="a5"/>
        <w:ind w:left="720" w:firstLineChars="0" w:firstLine="0"/>
        <w:jc w:val="left"/>
        <w:rPr>
          <w:rFonts w:hint="eastAsia"/>
          <w:sz w:val="36"/>
          <w:szCs w:val="36"/>
        </w:rPr>
      </w:pPr>
    </w:p>
    <w:p w:rsidR="00E80B56" w:rsidRDefault="00E80B56" w:rsidP="002B0F8A">
      <w:pPr>
        <w:pStyle w:val="1"/>
        <w:keepLines w:val="0"/>
        <w:numPr>
          <w:ilvl w:val="0"/>
          <w:numId w:val="2"/>
        </w:numPr>
        <w:tabs>
          <w:tab w:val="left" w:pos="0"/>
          <w:tab w:val="left" w:pos="425"/>
        </w:tabs>
        <w:spacing w:before="120" w:after="60" w:line="360" w:lineRule="auto"/>
        <w:jc w:val="left"/>
        <w:rPr>
          <w:rFonts w:ascii="黑体" w:eastAsia="黑体" w:hAnsi="黑体" w:hint="eastAsia"/>
        </w:rPr>
      </w:pPr>
      <w:bookmarkStart w:id="0" w:name="_Toc478914362"/>
      <w:r>
        <w:rPr>
          <w:rFonts w:ascii="黑体" w:eastAsia="黑体" w:hAnsi="黑体" w:hint="eastAsia"/>
        </w:rPr>
        <w:t>前言</w:t>
      </w:r>
    </w:p>
    <w:p w:rsidR="00E80B56" w:rsidRDefault="00E80B56" w:rsidP="00E80B56">
      <w:pPr>
        <w:spacing w:line="360" w:lineRule="auto"/>
        <w:ind w:firstLineChars="200" w:firstLine="480"/>
        <w:rPr>
          <w:rFonts w:hint="eastAsia"/>
          <w:sz w:val="24"/>
          <w:szCs w:val="24"/>
        </w:rPr>
      </w:pPr>
      <w:r w:rsidRPr="00CA409E">
        <w:rPr>
          <w:rFonts w:hint="eastAsia"/>
          <w:sz w:val="24"/>
          <w:szCs w:val="24"/>
        </w:rPr>
        <w:t>将采购项目预算、采购项目申请、</w:t>
      </w:r>
      <w:r>
        <w:rPr>
          <w:rFonts w:hint="eastAsia"/>
          <w:sz w:val="24"/>
          <w:szCs w:val="24"/>
        </w:rPr>
        <w:t>采购实施</w:t>
      </w:r>
      <w:r w:rsidRPr="00CA409E">
        <w:rPr>
          <w:rFonts w:hint="eastAsia"/>
          <w:sz w:val="24"/>
          <w:szCs w:val="24"/>
        </w:rPr>
        <w:t>、</w:t>
      </w:r>
      <w:r>
        <w:rPr>
          <w:rFonts w:hint="eastAsia"/>
          <w:sz w:val="24"/>
          <w:szCs w:val="24"/>
        </w:rPr>
        <w:t>采购项目移交、</w:t>
      </w:r>
      <w:r w:rsidRPr="00CA409E">
        <w:rPr>
          <w:rFonts w:hint="eastAsia"/>
          <w:sz w:val="24"/>
          <w:szCs w:val="24"/>
        </w:rPr>
        <w:t>采购项目验收</w:t>
      </w:r>
      <w:r>
        <w:rPr>
          <w:rFonts w:hint="eastAsia"/>
          <w:sz w:val="24"/>
          <w:szCs w:val="24"/>
        </w:rPr>
        <w:t>及采购项目报销</w:t>
      </w:r>
      <w:r w:rsidRPr="00CA409E">
        <w:rPr>
          <w:rFonts w:hint="eastAsia"/>
          <w:sz w:val="24"/>
          <w:szCs w:val="24"/>
        </w:rPr>
        <w:t>进行相互关联钩稽，实现过程审批，从而达到对采购项目预算、执行情况的实时统计</w:t>
      </w:r>
      <w:r>
        <w:rPr>
          <w:rFonts w:hint="eastAsia"/>
          <w:sz w:val="24"/>
          <w:szCs w:val="24"/>
        </w:rPr>
        <w:t>，同时，有效减轻采购人员软件操作及财务人员报销审核的工作量。</w:t>
      </w:r>
    </w:p>
    <w:p w:rsidR="00E80B56" w:rsidRPr="00B94750" w:rsidRDefault="00E80B56" w:rsidP="00E80B56">
      <w:pPr>
        <w:pStyle w:val="2"/>
        <w:keepLines w:val="0"/>
        <w:numPr>
          <w:ilvl w:val="1"/>
          <w:numId w:val="2"/>
        </w:numPr>
        <w:tabs>
          <w:tab w:val="left" w:pos="0"/>
        </w:tabs>
        <w:spacing w:before="120" w:after="60" w:line="360" w:lineRule="auto"/>
        <w:jc w:val="left"/>
        <w:rPr>
          <w:rFonts w:ascii="黑体" w:eastAsia="黑体" w:hAnsi="黑体" w:hint="eastAsia"/>
        </w:rPr>
      </w:pPr>
      <w:bookmarkStart w:id="1" w:name="_Toc478914358"/>
      <w:r w:rsidRPr="00B94750">
        <w:rPr>
          <w:rFonts w:ascii="黑体" w:eastAsia="黑体" w:hAnsi="黑体" w:hint="eastAsia"/>
        </w:rPr>
        <w:t>目的</w:t>
      </w:r>
      <w:bookmarkEnd w:id="1"/>
      <w:r w:rsidRPr="00B94750">
        <w:rPr>
          <w:rFonts w:ascii="黑体" w:eastAsia="黑体" w:hAnsi="黑体" w:hint="eastAsia"/>
        </w:rPr>
        <w:t xml:space="preserve"> </w:t>
      </w:r>
    </w:p>
    <w:p w:rsidR="00E80B56" w:rsidRPr="004236DA" w:rsidRDefault="00E80B56" w:rsidP="00E80B56">
      <w:pPr>
        <w:spacing w:line="360" w:lineRule="auto"/>
        <w:ind w:firstLineChars="200" w:firstLine="480"/>
        <w:rPr>
          <w:rFonts w:ascii="宋体" w:hAnsi="宋体" w:hint="eastAsia"/>
          <w:sz w:val="24"/>
          <w:szCs w:val="21"/>
        </w:rPr>
      </w:pPr>
      <w:r w:rsidRPr="004236DA">
        <w:rPr>
          <w:rFonts w:ascii="宋体" w:hAnsi="宋体" w:hint="eastAsia"/>
          <w:sz w:val="24"/>
        </w:rPr>
        <w:t>撰写此文档的目的是进一步定制</w:t>
      </w:r>
      <w:r>
        <w:rPr>
          <w:rFonts w:ascii="宋体" w:hAnsi="宋体" w:hint="eastAsia"/>
          <w:sz w:val="24"/>
        </w:rPr>
        <w:t>采购</w:t>
      </w:r>
      <w:r w:rsidRPr="004236DA">
        <w:rPr>
          <w:rFonts w:ascii="宋体" w:hAnsi="宋体" w:hint="eastAsia"/>
          <w:sz w:val="24"/>
        </w:rPr>
        <w:t>管理系统开发的细节问题</w:t>
      </w:r>
      <w:r w:rsidRPr="004236DA">
        <w:rPr>
          <w:rFonts w:ascii="宋体" w:hAnsi="宋体"/>
          <w:sz w:val="24"/>
        </w:rPr>
        <w:t>,希望能使本</w:t>
      </w:r>
      <w:r w:rsidRPr="004236DA">
        <w:rPr>
          <w:rFonts w:ascii="宋体" w:hAnsi="宋体" w:hint="eastAsia"/>
          <w:sz w:val="24"/>
        </w:rPr>
        <w:t>系统</w:t>
      </w:r>
      <w:r w:rsidRPr="004236DA">
        <w:rPr>
          <w:rFonts w:ascii="宋体" w:hAnsi="宋体"/>
          <w:sz w:val="24"/>
        </w:rPr>
        <w:t>开发工作更具体</w:t>
      </w:r>
      <w:r w:rsidRPr="004236DA">
        <w:rPr>
          <w:rFonts w:ascii="宋体" w:hAnsi="宋体" w:hint="eastAsia"/>
          <w:sz w:val="24"/>
        </w:rPr>
        <w:t>。</w:t>
      </w:r>
      <w:r w:rsidRPr="004236DA">
        <w:rPr>
          <w:rFonts w:ascii="宋体" w:hAnsi="宋体" w:hint="eastAsia"/>
          <w:sz w:val="24"/>
          <w:szCs w:val="21"/>
        </w:rPr>
        <w:t>是为使用户、软件开发者及分析人员对该系统的初始规定有一个共同的理解，它说明了本系统的各项功能需求、性能需求和数据要求，明确标识各功能的实现过程，阐述实用背景及范围，提供客户解决问题或达到目标所需的条件或权能，提供一个度量和遵循的基准。</w:t>
      </w:r>
    </w:p>
    <w:p w:rsidR="00E80B56" w:rsidRDefault="00E80B56" w:rsidP="00E80B56">
      <w:pPr>
        <w:pStyle w:val="2"/>
        <w:keepLines w:val="0"/>
        <w:numPr>
          <w:ilvl w:val="1"/>
          <w:numId w:val="2"/>
        </w:numPr>
        <w:tabs>
          <w:tab w:val="left" w:pos="0"/>
        </w:tabs>
        <w:spacing w:before="120" w:after="60" w:line="360" w:lineRule="auto"/>
        <w:jc w:val="left"/>
        <w:rPr>
          <w:rFonts w:ascii="宋体" w:hAnsi="宋体" w:hint="eastAsia"/>
        </w:rPr>
      </w:pPr>
      <w:bookmarkStart w:id="2" w:name="_Toc82339512"/>
      <w:bookmarkStart w:id="3" w:name="_Toc478914360"/>
      <w:r>
        <w:rPr>
          <w:rFonts w:ascii="宋体" w:hAnsi="宋体" w:hint="eastAsia"/>
        </w:rPr>
        <w:t>参考资料</w:t>
      </w:r>
      <w:bookmarkEnd w:id="2"/>
      <w:bookmarkEnd w:id="3"/>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348"/>
        <w:gridCol w:w="1800"/>
        <w:gridCol w:w="3060"/>
        <w:gridCol w:w="1119"/>
      </w:tblGrid>
      <w:tr w:rsidR="00E80B56" w:rsidTr="005C6DF9">
        <w:trPr>
          <w:trHeight w:val="417"/>
          <w:jc w:val="center"/>
        </w:trPr>
        <w:tc>
          <w:tcPr>
            <w:tcW w:w="3348" w:type="dxa"/>
            <w:shd w:val="clear" w:color="auto" w:fill="E0E0E0"/>
            <w:vAlign w:val="center"/>
          </w:tcPr>
          <w:p w:rsidR="00E80B56" w:rsidRDefault="00E80B56" w:rsidP="005C6DF9">
            <w:pPr>
              <w:spacing w:line="360" w:lineRule="auto"/>
              <w:jc w:val="center"/>
              <w:rPr>
                <w:rFonts w:ascii="宋体" w:hAnsi="宋体" w:hint="eastAsia"/>
                <w:b/>
                <w:sz w:val="18"/>
                <w:szCs w:val="18"/>
              </w:rPr>
            </w:pPr>
            <w:r>
              <w:rPr>
                <w:rFonts w:ascii="宋体" w:hAnsi="宋体" w:hint="eastAsia"/>
                <w:b/>
                <w:sz w:val="18"/>
                <w:szCs w:val="18"/>
              </w:rPr>
              <w:t>资料名称[标识符]</w:t>
            </w:r>
          </w:p>
        </w:tc>
        <w:tc>
          <w:tcPr>
            <w:tcW w:w="1800" w:type="dxa"/>
            <w:shd w:val="clear" w:color="auto" w:fill="E0E0E0"/>
            <w:vAlign w:val="center"/>
          </w:tcPr>
          <w:p w:rsidR="00E80B56" w:rsidRDefault="00E80B56" w:rsidP="005C6DF9">
            <w:pPr>
              <w:spacing w:line="360" w:lineRule="auto"/>
              <w:jc w:val="center"/>
              <w:rPr>
                <w:rFonts w:ascii="宋体" w:hAnsi="宋体" w:hint="eastAsia"/>
                <w:b/>
                <w:sz w:val="18"/>
                <w:szCs w:val="18"/>
              </w:rPr>
            </w:pPr>
            <w:r>
              <w:rPr>
                <w:rFonts w:ascii="宋体" w:hAnsi="宋体" w:hint="eastAsia"/>
                <w:b/>
                <w:sz w:val="18"/>
                <w:szCs w:val="18"/>
              </w:rPr>
              <w:t>出 版 单 位</w:t>
            </w:r>
          </w:p>
        </w:tc>
        <w:tc>
          <w:tcPr>
            <w:tcW w:w="3060" w:type="dxa"/>
            <w:shd w:val="clear" w:color="auto" w:fill="E0E0E0"/>
            <w:vAlign w:val="center"/>
          </w:tcPr>
          <w:p w:rsidR="00E80B56" w:rsidRDefault="00E80B56" w:rsidP="005C6DF9">
            <w:pPr>
              <w:spacing w:line="360" w:lineRule="auto"/>
              <w:jc w:val="center"/>
              <w:rPr>
                <w:rFonts w:ascii="宋体" w:hAnsi="宋体" w:hint="eastAsia"/>
                <w:b/>
                <w:sz w:val="18"/>
                <w:szCs w:val="18"/>
              </w:rPr>
            </w:pPr>
            <w:r>
              <w:rPr>
                <w:rFonts w:ascii="宋体" w:hAnsi="宋体" w:hint="eastAsia"/>
                <w:b/>
                <w:sz w:val="18"/>
                <w:szCs w:val="18"/>
              </w:rPr>
              <w:t>作  者</w:t>
            </w:r>
          </w:p>
        </w:tc>
        <w:tc>
          <w:tcPr>
            <w:tcW w:w="1119" w:type="dxa"/>
            <w:shd w:val="clear" w:color="auto" w:fill="E0E0E0"/>
            <w:vAlign w:val="center"/>
          </w:tcPr>
          <w:p w:rsidR="00E80B56" w:rsidRDefault="00E80B56" w:rsidP="005C6DF9">
            <w:pPr>
              <w:spacing w:line="360" w:lineRule="auto"/>
              <w:jc w:val="center"/>
              <w:rPr>
                <w:rFonts w:ascii="宋体" w:hAnsi="宋体" w:hint="eastAsia"/>
                <w:b/>
                <w:sz w:val="18"/>
                <w:szCs w:val="18"/>
              </w:rPr>
            </w:pPr>
            <w:r>
              <w:rPr>
                <w:rFonts w:ascii="宋体" w:hAnsi="宋体" w:hint="eastAsia"/>
                <w:b/>
                <w:sz w:val="18"/>
                <w:szCs w:val="18"/>
              </w:rPr>
              <w:t>日  期</w:t>
            </w:r>
          </w:p>
        </w:tc>
      </w:tr>
      <w:tr w:rsidR="00E80B56" w:rsidTr="005C6DF9">
        <w:trPr>
          <w:trHeight w:val="684"/>
          <w:jc w:val="center"/>
        </w:trPr>
        <w:tc>
          <w:tcPr>
            <w:tcW w:w="3348" w:type="dxa"/>
            <w:vAlign w:val="center"/>
          </w:tcPr>
          <w:p w:rsidR="00E80B56" w:rsidRDefault="00E80B56" w:rsidP="005C6DF9">
            <w:pPr>
              <w:pStyle w:val="a6"/>
              <w:spacing w:line="360" w:lineRule="auto"/>
              <w:rPr>
                <w:rFonts w:ascii="宋体" w:hAnsi="宋体" w:hint="eastAsia"/>
              </w:rPr>
            </w:pPr>
            <w:r w:rsidRPr="00C10D50">
              <w:rPr>
                <w:rFonts w:hint="eastAsia"/>
              </w:rPr>
              <w:t>关于采购管理的新思路</w:t>
            </w:r>
            <w:r w:rsidRPr="00C10D50">
              <w:rPr>
                <w:rFonts w:hint="eastAsia"/>
              </w:rPr>
              <w:t>20170317.docx</w:t>
            </w:r>
          </w:p>
        </w:tc>
        <w:tc>
          <w:tcPr>
            <w:tcW w:w="1800" w:type="dxa"/>
          </w:tcPr>
          <w:p w:rsidR="00E80B56" w:rsidRDefault="00E80B56" w:rsidP="005C6DF9">
            <w:pPr>
              <w:pStyle w:val="a7"/>
              <w:spacing w:line="360" w:lineRule="auto"/>
              <w:rPr>
                <w:rFonts w:hint="eastAsia"/>
              </w:rPr>
            </w:pPr>
            <w:r>
              <w:rPr>
                <w:rFonts w:hint="eastAsia"/>
              </w:rPr>
              <w:t>无</w:t>
            </w:r>
          </w:p>
        </w:tc>
        <w:tc>
          <w:tcPr>
            <w:tcW w:w="3060" w:type="dxa"/>
            <w:vAlign w:val="center"/>
          </w:tcPr>
          <w:p w:rsidR="00E80B56" w:rsidRDefault="00E80B56" w:rsidP="005C6DF9">
            <w:pPr>
              <w:pStyle w:val="a6"/>
              <w:spacing w:line="360" w:lineRule="auto"/>
              <w:rPr>
                <w:rFonts w:ascii="宋体" w:hAnsi="宋体" w:hint="eastAsia"/>
              </w:rPr>
            </w:pPr>
            <w:r>
              <w:rPr>
                <w:rFonts w:hint="eastAsia"/>
              </w:rPr>
              <w:t>薛成勇</w:t>
            </w:r>
          </w:p>
        </w:tc>
        <w:tc>
          <w:tcPr>
            <w:tcW w:w="1119" w:type="dxa"/>
          </w:tcPr>
          <w:p w:rsidR="00E80B56" w:rsidRDefault="00E80B56" w:rsidP="005C6DF9">
            <w:pPr>
              <w:pStyle w:val="a7"/>
              <w:spacing w:line="360" w:lineRule="auto"/>
              <w:rPr>
                <w:rFonts w:hint="eastAsia"/>
              </w:rPr>
            </w:pPr>
            <w:r>
              <w:rPr>
                <w:rFonts w:hint="eastAsia"/>
              </w:rPr>
              <w:t>2017.3.17</w:t>
            </w:r>
          </w:p>
        </w:tc>
      </w:tr>
      <w:tr w:rsidR="00E80B56" w:rsidTr="005C6DF9">
        <w:trPr>
          <w:trHeight w:val="295"/>
          <w:jc w:val="center"/>
        </w:trPr>
        <w:tc>
          <w:tcPr>
            <w:tcW w:w="3348" w:type="dxa"/>
            <w:vAlign w:val="center"/>
          </w:tcPr>
          <w:p w:rsidR="00E80B56" w:rsidRDefault="00E80B56" w:rsidP="005C6DF9">
            <w:pPr>
              <w:spacing w:line="360" w:lineRule="auto"/>
              <w:rPr>
                <w:rFonts w:ascii="宋体" w:hAnsi="宋体" w:hint="eastAsia"/>
                <w:sz w:val="18"/>
                <w:szCs w:val="18"/>
              </w:rPr>
            </w:pPr>
            <w:r>
              <w:rPr>
                <w:rFonts w:ascii="宋体" w:hAnsi="宋体" w:hint="eastAsia"/>
                <w:sz w:val="18"/>
                <w:szCs w:val="18"/>
              </w:rPr>
              <w:t>采购管理会议记要</w:t>
            </w:r>
          </w:p>
        </w:tc>
        <w:tc>
          <w:tcPr>
            <w:tcW w:w="1800" w:type="dxa"/>
            <w:vAlign w:val="center"/>
          </w:tcPr>
          <w:p w:rsidR="00E80B56" w:rsidRDefault="00E80B56" w:rsidP="005C6DF9">
            <w:pPr>
              <w:pStyle w:val="a6"/>
              <w:spacing w:line="360" w:lineRule="auto"/>
              <w:rPr>
                <w:rFonts w:ascii="宋体" w:hAnsi="宋体" w:hint="eastAsia"/>
              </w:rPr>
            </w:pPr>
            <w:r>
              <w:rPr>
                <w:rFonts w:ascii="宋体" w:hAnsi="宋体" w:hint="eastAsia"/>
              </w:rPr>
              <w:t>无</w:t>
            </w:r>
          </w:p>
        </w:tc>
        <w:tc>
          <w:tcPr>
            <w:tcW w:w="3060" w:type="dxa"/>
            <w:vAlign w:val="center"/>
          </w:tcPr>
          <w:p w:rsidR="00E80B56" w:rsidRDefault="00E80B56" w:rsidP="005C6DF9">
            <w:pPr>
              <w:pStyle w:val="a6"/>
              <w:spacing w:line="360" w:lineRule="auto"/>
              <w:rPr>
                <w:rFonts w:ascii="宋体" w:hAnsi="宋体" w:hint="eastAsia"/>
              </w:rPr>
            </w:pPr>
            <w:r>
              <w:rPr>
                <w:rFonts w:hint="eastAsia"/>
              </w:rPr>
              <w:t>薛成勇</w:t>
            </w:r>
          </w:p>
        </w:tc>
        <w:tc>
          <w:tcPr>
            <w:tcW w:w="1119" w:type="dxa"/>
            <w:vAlign w:val="center"/>
          </w:tcPr>
          <w:p w:rsidR="00E80B56" w:rsidRDefault="00E80B56" w:rsidP="005C6DF9">
            <w:pPr>
              <w:pStyle w:val="a6"/>
              <w:spacing w:line="360" w:lineRule="auto"/>
              <w:jc w:val="center"/>
              <w:rPr>
                <w:rFonts w:ascii="宋体" w:hAnsi="宋体" w:hint="eastAsia"/>
              </w:rPr>
            </w:pPr>
            <w:r>
              <w:rPr>
                <w:rFonts w:hint="eastAsia"/>
              </w:rPr>
              <w:t>2017.3.15</w:t>
            </w:r>
          </w:p>
        </w:tc>
      </w:tr>
      <w:tr w:rsidR="00E80B56" w:rsidTr="005C6DF9">
        <w:trPr>
          <w:trHeight w:val="295"/>
          <w:jc w:val="center"/>
        </w:trPr>
        <w:tc>
          <w:tcPr>
            <w:tcW w:w="3348" w:type="dxa"/>
            <w:vAlign w:val="center"/>
          </w:tcPr>
          <w:p w:rsidR="00E80B56" w:rsidRDefault="00E80B56" w:rsidP="005C6DF9">
            <w:pPr>
              <w:spacing w:line="360" w:lineRule="auto"/>
              <w:rPr>
                <w:rFonts w:ascii="宋体" w:hAnsi="宋体" w:hint="eastAsia"/>
                <w:sz w:val="18"/>
                <w:szCs w:val="18"/>
              </w:rPr>
            </w:pPr>
          </w:p>
        </w:tc>
        <w:tc>
          <w:tcPr>
            <w:tcW w:w="1800" w:type="dxa"/>
            <w:vAlign w:val="center"/>
          </w:tcPr>
          <w:p w:rsidR="00E80B56" w:rsidRDefault="00E80B56" w:rsidP="005C6DF9">
            <w:pPr>
              <w:pStyle w:val="a6"/>
              <w:spacing w:line="360" w:lineRule="auto"/>
              <w:rPr>
                <w:rFonts w:ascii="宋体" w:hAnsi="宋体" w:hint="eastAsia"/>
              </w:rPr>
            </w:pPr>
          </w:p>
        </w:tc>
        <w:tc>
          <w:tcPr>
            <w:tcW w:w="3060" w:type="dxa"/>
            <w:vAlign w:val="center"/>
          </w:tcPr>
          <w:p w:rsidR="00E80B56" w:rsidRDefault="00E80B56" w:rsidP="005C6DF9">
            <w:pPr>
              <w:pStyle w:val="a6"/>
              <w:spacing w:line="360" w:lineRule="auto"/>
              <w:ind w:leftChars="-23" w:left="-48"/>
              <w:rPr>
                <w:rFonts w:ascii="宋体" w:hAnsi="宋体" w:hint="eastAsia"/>
              </w:rPr>
            </w:pPr>
          </w:p>
        </w:tc>
        <w:tc>
          <w:tcPr>
            <w:tcW w:w="1119" w:type="dxa"/>
            <w:vAlign w:val="center"/>
          </w:tcPr>
          <w:p w:rsidR="00E80B56" w:rsidRDefault="00E80B56" w:rsidP="005C6DF9">
            <w:pPr>
              <w:pStyle w:val="a6"/>
              <w:spacing w:line="360" w:lineRule="auto"/>
              <w:jc w:val="center"/>
              <w:rPr>
                <w:rFonts w:ascii="宋体" w:hAnsi="宋体" w:hint="eastAsia"/>
              </w:rPr>
            </w:pPr>
          </w:p>
        </w:tc>
      </w:tr>
    </w:tbl>
    <w:p w:rsidR="00E80B56" w:rsidRDefault="00E80B56" w:rsidP="00E80B56">
      <w:pPr>
        <w:pStyle w:val="2"/>
        <w:keepLines w:val="0"/>
        <w:numPr>
          <w:ilvl w:val="1"/>
          <w:numId w:val="2"/>
        </w:numPr>
        <w:tabs>
          <w:tab w:val="left" w:pos="0"/>
        </w:tabs>
        <w:spacing w:before="120" w:after="60" w:line="360" w:lineRule="auto"/>
        <w:jc w:val="left"/>
        <w:rPr>
          <w:rFonts w:ascii="宋体" w:hAnsi="宋体" w:hint="eastAsia"/>
        </w:rPr>
      </w:pPr>
      <w:bookmarkStart w:id="4" w:name="_Toc59388959"/>
      <w:bookmarkStart w:id="5" w:name="_Toc44150764"/>
      <w:bookmarkStart w:id="6" w:name="_Toc82339513"/>
      <w:bookmarkStart w:id="7" w:name="_Toc478914361"/>
      <w:r>
        <w:rPr>
          <w:rFonts w:ascii="宋体" w:hAnsi="宋体" w:hint="eastAsia"/>
        </w:rPr>
        <w:t>术语和缩略语</w:t>
      </w:r>
      <w:bookmarkEnd w:id="4"/>
      <w:bookmarkEnd w:id="5"/>
      <w:bookmarkEnd w:id="6"/>
      <w:bookmarkEnd w:id="7"/>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507"/>
        <w:gridCol w:w="6820"/>
      </w:tblGrid>
      <w:tr w:rsidR="00E80B56" w:rsidTr="005C6DF9">
        <w:trPr>
          <w:trHeight w:val="417"/>
          <w:jc w:val="center"/>
        </w:trPr>
        <w:tc>
          <w:tcPr>
            <w:tcW w:w="2507" w:type="dxa"/>
            <w:shd w:val="clear" w:color="auto" w:fill="E0E0E0"/>
            <w:vAlign w:val="center"/>
          </w:tcPr>
          <w:p w:rsidR="00E80B56" w:rsidRDefault="00E80B56" w:rsidP="005C6DF9">
            <w:pPr>
              <w:spacing w:line="360" w:lineRule="auto"/>
              <w:jc w:val="center"/>
              <w:rPr>
                <w:rFonts w:ascii="宋体" w:hAnsi="宋体" w:hint="eastAsia"/>
                <w:b/>
                <w:sz w:val="18"/>
                <w:szCs w:val="18"/>
              </w:rPr>
            </w:pPr>
            <w:r>
              <w:rPr>
                <w:rFonts w:ascii="宋体" w:hAnsi="宋体" w:hint="eastAsia"/>
                <w:b/>
                <w:sz w:val="18"/>
                <w:szCs w:val="18"/>
              </w:rPr>
              <w:t>术语、缩略语</w:t>
            </w:r>
          </w:p>
        </w:tc>
        <w:tc>
          <w:tcPr>
            <w:tcW w:w="6820" w:type="dxa"/>
            <w:shd w:val="clear" w:color="auto" w:fill="E0E0E0"/>
            <w:vAlign w:val="center"/>
          </w:tcPr>
          <w:p w:rsidR="00E80B56" w:rsidRDefault="00E80B56" w:rsidP="005C6DF9">
            <w:pPr>
              <w:spacing w:line="360" w:lineRule="auto"/>
              <w:jc w:val="center"/>
              <w:rPr>
                <w:rFonts w:ascii="宋体" w:hAnsi="宋体" w:hint="eastAsia"/>
                <w:b/>
                <w:sz w:val="18"/>
                <w:szCs w:val="18"/>
              </w:rPr>
            </w:pPr>
            <w:r>
              <w:rPr>
                <w:rFonts w:ascii="宋体" w:hAnsi="宋体" w:hint="eastAsia"/>
                <w:b/>
                <w:sz w:val="18"/>
                <w:szCs w:val="18"/>
              </w:rPr>
              <w:t>解      释</w:t>
            </w:r>
          </w:p>
        </w:tc>
      </w:tr>
      <w:tr w:rsidR="00E80B56" w:rsidTr="005C6DF9">
        <w:trPr>
          <w:trHeight w:val="295"/>
          <w:jc w:val="center"/>
        </w:trPr>
        <w:tc>
          <w:tcPr>
            <w:tcW w:w="2507" w:type="dxa"/>
            <w:vAlign w:val="center"/>
          </w:tcPr>
          <w:p w:rsidR="00E80B56" w:rsidRDefault="00E80B56" w:rsidP="005C6DF9">
            <w:pPr>
              <w:spacing w:line="360" w:lineRule="auto"/>
              <w:rPr>
                <w:rFonts w:ascii="宋体" w:hAnsi="宋体" w:hint="eastAsia"/>
                <w:sz w:val="18"/>
                <w:szCs w:val="18"/>
              </w:rPr>
            </w:pPr>
            <w:r>
              <w:rPr>
                <w:rFonts w:ascii="宋体" w:hAnsi="宋体" w:hint="eastAsia"/>
                <w:sz w:val="18"/>
                <w:szCs w:val="18"/>
              </w:rPr>
              <w:t>预算项目</w:t>
            </w:r>
          </w:p>
        </w:tc>
        <w:tc>
          <w:tcPr>
            <w:tcW w:w="6820" w:type="dxa"/>
            <w:vAlign w:val="center"/>
          </w:tcPr>
          <w:p w:rsidR="00E80B56" w:rsidRDefault="00E80B56" w:rsidP="00E80B56">
            <w:pPr>
              <w:pStyle w:val="a6"/>
              <w:spacing w:line="360" w:lineRule="auto"/>
              <w:ind w:left="90" w:hangingChars="50" w:hanging="90"/>
              <w:rPr>
                <w:rFonts w:ascii="宋体" w:hAnsi="宋体" w:hint="eastAsia"/>
              </w:rPr>
            </w:pPr>
            <w:r>
              <w:rPr>
                <w:rFonts w:ascii="宋体" w:hAnsi="宋体" w:hint="eastAsia"/>
              </w:rPr>
              <w:t>指财政批复了预算的项目</w:t>
            </w:r>
          </w:p>
        </w:tc>
      </w:tr>
      <w:tr w:rsidR="00E80B56" w:rsidTr="005C6DF9">
        <w:trPr>
          <w:trHeight w:val="295"/>
          <w:jc w:val="center"/>
        </w:trPr>
        <w:tc>
          <w:tcPr>
            <w:tcW w:w="2507" w:type="dxa"/>
            <w:vAlign w:val="center"/>
          </w:tcPr>
          <w:p w:rsidR="00E80B56" w:rsidRDefault="00E80B56" w:rsidP="005C6DF9">
            <w:pPr>
              <w:spacing w:line="360" w:lineRule="auto"/>
              <w:rPr>
                <w:rFonts w:ascii="宋体" w:hAnsi="宋体" w:hint="eastAsia"/>
                <w:sz w:val="18"/>
                <w:szCs w:val="18"/>
              </w:rPr>
            </w:pPr>
            <w:r>
              <w:rPr>
                <w:rFonts w:ascii="宋体" w:hAnsi="宋体" w:hint="eastAsia"/>
                <w:sz w:val="18"/>
                <w:szCs w:val="18"/>
              </w:rPr>
              <w:t>采购项目</w:t>
            </w:r>
          </w:p>
        </w:tc>
        <w:tc>
          <w:tcPr>
            <w:tcW w:w="6820" w:type="dxa"/>
            <w:vAlign w:val="center"/>
          </w:tcPr>
          <w:p w:rsidR="00E80B56" w:rsidRDefault="00E80B56" w:rsidP="00E80B56">
            <w:pPr>
              <w:pStyle w:val="a6"/>
              <w:spacing w:line="360" w:lineRule="auto"/>
              <w:ind w:left="90" w:hangingChars="50" w:hanging="90"/>
              <w:rPr>
                <w:rFonts w:ascii="宋体" w:hAnsi="宋体" w:hint="eastAsia"/>
              </w:rPr>
            </w:pPr>
            <w:r>
              <w:rPr>
                <w:rFonts w:ascii="宋体" w:hAnsi="宋体" w:hint="eastAsia"/>
              </w:rPr>
              <w:t>指实际采购时的项目</w:t>
            </w:r>
          </w:p>
        </w:tc>
      </w:tr>
      <w:tr w:rsidR="00E80B56" w:rsidTr="005C6DF9">
        <w:trPr>
          <w:trHeight w:val="295"/>
          <w:jc w:val="center"/>
        </w:trPr>
        <w:tc>
          <w:tcPr>
            <w:tcW w:w="2507" w:type="dxa"/>
            <w:vAlign w:val="center"/>
          </w:tcPr>
          <w:p w:rsidR="00E80B56" w:rsidRDefault="00E80B56" w:rsidP="005C6DF9">
            <w:pPr>
              <w:spacing w:line="360" w:lineRule="auto"/>
              <w:rPr>
                <w:rFonts w:ascii="宋体" w:hAnsi="宋体" w:hint="eastAsia"/>
                <w:sz w:val="18"/>
                <w:szCs w:val="18"/>
              </w:rPr>
            </w:pPr>
            <w:r>
              <w:rPr>
                <w:rFonts w:ascii="宋体" w:hAnsi="宋体" w:hint="eastAsia"/>
                <w:sz w:val="18"/>
                <w:szCs w:val="18"/>
              </w:rPr>
              <w:t>项目分包</w:t>
            </w:r>
          </w:p>
        </w:tc>
        <w:tc>
          <w:tcPr>
            <w:tcW w:w="6820" w:type="dxa"/>
            <w:vAlign w:val="center"/>
          </w:tcPr>
          <w:p w:rsidR="00E80B56" w:rsidRDefault="00E80B56" w:rsidP="005C6DF9">
            <w:pPr>
              <w:pStyle w:val="a6"/>
              <w:spacing w:line="360" w:lineRule="auto"/>
              <w:rPr>
                <w:rFonts w:ascii="宋体" w:hAnsi="宋体" w:hint="eastAsia"/>
              </w:rPr>
            </w:pPr>
            <w:r>
              <w:rPr>
                <w:rFonts w:ascii="宋体" w:hAnsi="宋体" w:hint="eastAsia"/>
              </w:rPr>
              <w:t>实际对预算项目进行采购时并非一次性采购，可能分多个批次进行采购，在这时需要对采购项目进行分包，分包的采购项目名可以和预算项目名称不一致，但具有对应关系</w:t>
            </w:r>
          </w:p>
        </w:tc>
      </w:tr>
    </w:tbl>
    <w:p w:rsidR="00E80B56" w:rsidRPr="00AC0752" w:rsidRDefault="00E80B56" w:rsidP="00E80B56"/>
    <w:p w:rsidR="00E80B56" w:rsidRPr="00E80B56" w:rsidRDefault="00E80B56" w:rsidP="00E80B56">
      <w:pPr>
        <w:rPr>
          <w:rFonts w:hint="eastAsia"/>
        </w:rPr>
      </w:pPr>
    </w:p>
    <w:p w:rsidR="002B0F8A" w:rsidRDefault="002B0F8A" w:rsidP="002B0F8A">
      <w:pPr>
        <w:pStyle w:val="1"/>
        <w:keepLines w:val="0"/>
        <w:numPr>
          <w:ilvl w:val="0"/>
          <w:numId w:val="2"/>
        </w:numPr>
        <w:tabs>
          <w:tab w:val="left" w:pos="0"/>
          <w:tab w:val="left" w:pos="425"/>
        </w:tabs>
        <w:spacing w:before="120" w:after="60" w:line="360" w:lineRule="auto"/>
        <w:jc w:val="left"/>
        <w:rPr>
          <w:rFonts w:ascii="黑体" w:eastAsia="黑体" w:hAnsi="黑体" w:hint="eastAsia"/>
        </w:rPr>
      </w:pPr>
      <w:r w:rsidRPr="00B94750">
        <w:rPr>
          <w:rFonts w:ascii="黑体" w:eastAsia="黑体" w:hAnsi="黑体" w:hint="eastAsia"/>
        </w:rPr>
        <w:lastRenderedPageBreak/>
        <w:t>系统概述</w:t>
      </w:r>
      <w:bookmarkEnd w:id="0"/>
    </w:p>
    <w:p w:rsidR="002B0F8A" w:rsidRPr="006D36A4" w:rsidRDefault="002B0F8A" w:rsidP="002B0F8A">
      <w:pPr>
        <w:spacing w:line="360" w:lineRule="auto"/>
        <w:ind w:firstLineChars="200" w:firstLine="480"/>
        <w:rPr>
          <w:rFonts w:ascii="宋体" w:hAnsi="宋体" w:hint="eastAsia"/>
          <w:sz w:val="24"/>
        </w:rPr>
      </w:pPr>
      <w:r w:rsidRPr="006D36A4">
        <w:rPr>
          <w:rFonts w:ascii="宋体" w:hAnsi="宋体" w:hint="eastAsia"/>
          <w:sz w:val="24"/>
        </w:rPr>
        <w:t>该章节将对系统的业务流程、各业务所需进行的操作、各流程与其它模块之间的关系等进行概述。</w:t>
      </w:r>
    </w:p>
    <w:p w:rsidR="002B0F8A" w:rsidRDefault="002B0F8A" w:rsidP="002B0F8A">
      <w:pPr>
        <w:pStyle w:val="2"/>
        <w:keepLines w:val="0"/>
        <w:numPr>
          <w:ilvl w:val="1"/>
          <w:numId w:val="2"/>
        </w:numPr>
        <w:tabs>
          <w:tab w:val="left" w:pos="0"/>
        </w:tabs>
        <w:spacing w:before="120" w:after="60" w:line="360" w:lineRule="auto"/>
        <w:ind w:leftChars="-5" w:left="415" w:hanging="425"/>
        <w:jc w:val="left"/>
        <w:rPr>
          <w:rFonts w:ascii="黑体" w:eastAsia="黑体" w:hAnsi="黑体" w:hint="eastAsia"/>
        </w:rPr>
      </w:pPr>
      <w:bookmarkStart w:id="8" w:name="_Toc478914363"/>
      <w:r>
        <w:rPr>
          <w:rFonts w:ascii="黑体" w:eastAsia="黑体" w:hAnsi="黑体" w:hint="eastAsia"/>
        </w:rPr>
        <w:t>系统业务流程图</w:t>
      </w:r>
    </w:p>
    <w:p w:rsidR="002B0F8A" w:rsidRPr="006D36A4" w:rsidRDefault="002B0F8A" w:rsidP="002B0F8A">
      <w:pPr>
        <w:rPr>
          <w:rFonts w:hint="eastAsia"/>
        </w:rPr>
      </w:pPr>
      <w:r>
        <w:object w:dxaOrig="10128" w:dyaOrig="12414">
          <v:shape id="_x0000_i1025" type="#_x0000_t75" style="width:415.5pt;height:509.25pt" o:ole="">
            <v:imagedata r:id="rId8" o:title=""/>
          </v:shape>
          <o:OLEObject Type="Embed" ProgID="Visio.Drawing.11" ShapeID="_x0000_i1025" DrawAspect="Content" ObjectID="_1566048532" r:id="rId9"/>
        </w:object>
      </w:r>
    </w:p>
    <w:p w:rsidR="002B0F8A" w:rsidRDefault="002B0F8A" w:rsidP="002B0F8A">
      <w:pPr>
        <w:pStyle w:val="2"/>
        <w:keepLines w:val="0"/>
        <w:numPr>
          <w:ilvl w:val="1"/>
          <w:numId w:val="2"/>
        </w:numPr>
        <w:tabs>
          <w:tab w:val="left" w:pos="0"/>
        </w:tabs>
        <w:spacing w:before="120" w:after="60" w:line="360" w:lineRule="auto"/>
        <w:ind w:leftChars="-5" w:left="415" w:hanging="425"/>
        <w:jc w:val="left"/>
        <w:rPr>
          <w:rFonts w:ascii="黑体" w:eastAsia="黑体" w:hAnsi="黑体" w:hint="eastAsia"/>
        </w:rPr>
      </w:pPr>
      <w:r w:rsidRPr="00B94750">
        <w:rPr>
          <w:rFonts w:ascii="黑体" w:eastAsia="黑体" w:hAnsi="黑体" w:hint="eastAsia"/>
        </w:rPr>
        <w:lastRenderedPageBreak/>
        <w:t>产品</w:t>
      </w:r>
      <w:r>
        <w:rPr>
          <w:rFonts w:ascii="黑体" w:eastAsia="黑体" w:hAnsi="黑体" w:hint="eastAsia"/>
        </w:rPr>
        <w:t>功能</w:t>
      </w:r>
      <w:r w:rsidRPr="00B94750">
        <w:rPr>
          <w:rFonts w:ascii="黑体" w:eastAsia="黑体" w:hAnsi="黑体" w:hint="eastAsia"/>
        </w:rPr>
        <w:t>描述</w:t>
      </w:r>
      <w:bookmarkEnd w:id="8"/>
    </w:p>
    <w:p w:rsidR="002B0F8A" w:rsidRPr="00890479" w:rsidRDefault="002B0F8A" w:rsidP="002B0F8A">
      <w:pPr>
        <w:pStyle w:val="3"/>
        <w:numPr>
          <w:ilvl w:val="2"/>
          <w:numId w:val="2"/>
        </w:numPr>
        <w:tabs>
          <w:tab w:val="left" w:pos="2291"/>
        </w:tabs>
        <w:spacing w:before="120" w:after="120" w:line="360" w:lineRule="auto"/>
        <w:rPr>
          <w:rFonts w:ascii="黑体" w:eastAsia="黑体" w:hAnsi="黑体" w:hint="eastAsia"/>
          <w:sz w:val="28"/>
          <w:szCs w:val="28"/>
        </w:rPr>
      </w:pPr>
      <w:r>
        <w:rPr>
          <w:rFonts w:ascii="黑体" w:eastAsia="黑体" w:hAnsi="黑体" w:hint="eastAsia"/>
          <w:sz w:val="28"/>
          <w:szCs w:val="28"/>
        </w:rPr>
        <w:t>采购预算导入</w:t>
      </w:r>
    </w:p>
    <w:p w:rsidR="002B0F8A" w:rsidRPr="00890479" w:rsidRDefault="002B0F8A" w:rsidP="002B0F8A">
      <w:pPr>
        <w:spacing w:line="360" w:lineRule="auto"/>
        <w:ind w:firstLineChars="200" w:firstLine="480"/>
        <w:rPr>
          <w:rFonts w:ascii="宋体" w:hAnsi="宋体" w:hint="eastAsia"/>
          <w:sz w:val="24"/>
        </w:rPr>
      </w:pPr>
      <w:r w:rsidRPr="00890479">
        <w:rPr>
          <w:rFonts w:ascii="宋体" w:hAnsi="宋体" w:hint="eastAsia"/>
          <w:sz w:val="24"/>
        </w:rPr>
        <w:t>年初预算成立后，财务部门将采购资金预算交由采购管理部门，采购管理部门将预算数导入采购系统，作为年度采购预算控制数；</w:t>
      </w:r>
    </w:p>
    <w:p w:rsidR="002B0F8A" w:rsidRDefault="002B0F8A" w:rsidP="002B0F8A">
      <w:pPr>
        <w:spacing w:line="360" w:lineRule="auto"/>
        <w:ind w:firstLineChars="200" w:firstLine="480"/>
        <w:rPr>
          <w:rFonts w:ascii="宋体" w:hAnsi="宋体" w:hint="eastAsia"/>
          <w:sz w:val="24"/>
        </w:rPr>
      </w:pPr>
      <w:r w:rsidRPr="00890479">
        <w:rPr>
          <w:rFonts w:ascii="宋体" w:hAnsi="宋体" w:hint="eastAsia"/>
          <w:sz w:val="24"/>
        </w:rPr>
        <w:t>详细说明：导入的可以是一个大的控制数，也可以是已分成的若干项目（或部门）及项目（或部门）控制数。采购预算控制数可以按单位（最高法院）控制，也可以按部门进行控制（部门在年度中采购申请的总金额不能大于部门控制金额）。</w:t>
      </w:r>
    </w:p>
    <w:p w:rsidR="002B0F8A" w:rsidRPr="00890479" w:rsidRDefault="002B0F8A" w:rsidP="002B0F8A">
      <w:pPr>
        <w:pStyle w:val="3"/>
        <w:numPr>
          <w:ilvl w:val="2"/>
          <w:numId w:val="2"/>
        </w:numPr>
        <w:tabs>
          <w:tab w:val="left" w:pos="2291"/>
        </w:tabs>
        <w:spacing w:before="120" w:after="120" w:line="360" w:lineRule="auto"/>
        <w:rPr>
          <w:rFonts w:ascii="黑体" w:eastAsia="黑体" w:hAnsi="黑体" w:hint="eastAsia"/>
          <w:sz w:val="28"/>
          <w:szCs w:val="28"/>
        </w:rPr>
      </w:pPr>
      <w:r>
        <w:rPr>
          <w:rFonts w:ascii="黑体" w:eastAsia="黑体" w:hAnsi="黑体" w:hint="eastAsia"/>
          <w:sz w:val="28"/>
          <w:szCs w:val="28"/>
        </w:rPr>
        <w:t>采购申请</w:t>
      </w:r>
    </w:p>
    <w:p w:rsidR="002B0F8A" w:rsidRPr="00890479" w:rsidRDefault="002B0F8A" w:rsidP="002B0F8A">
      <w:pPr>
        <w:spacing w:line="360" w:lineRule="auto"/>
        <w:ind w:firstLineChars="200" w:firstLine="480"/>
        <w:rPr>
          <w:rFonts w:ascii="宋体" w:hAnsi="宋体" w:hint="eastAsia"/>
          <w:sz w:val="24"/>
        </w:rPr>
      </w:pPr>
      <w:r w:rsidRPr="00890479">
        <w:rPr>
          <w:rFonts w:ascii="宋体" w:hAnsi="宋体" w:hint="eastAsia"/>
          <w:sz w:val="24"/>
        </w:rPr>
        <w:t>采购需求部门在采购系统中填写采购项目申请，提出采购需求；</w:t>
      </w:r>
    </w:p>
    <w:p w:rsidR="002B0F8A" w:rsidRDefault="002B0F8A" w:rsidP="002B0F8A">
      <w:pPr>
        <w:spacing w:line="360" w:lineRule="auto"/>
        <w:ind w:firstLineChars="200" w:firstLine="480"/>
        <w:rPr>
          <w:rFonts w:ascii="宋体" w:hAnsi="宋体" w:hint="eastAsia"/>
          <w:sz w:val="24"/>
        </w:rPr>
      </w:pPr>
      <w:r w:rsidRPr="00890479">
        <w:rPr>
          <w:rFonts w:ascii="宋体" w:hAnsi="宋体" w:hint="eastAsia"/>
          <w:sz w:val="24"/>
        </w:rPr>
        <w:t>采购需求的提出可以是院内其他部门，也可以由采购部门直接提出。项目申请依据需以附件形式展示。</w:t>
      </w:r>
    </w:p>
    <w:p w:rsidR="002B0F8A" w:rsidRDefault="002B0F8A" w:rsidP="002B0F8A">
      <w:pPr>
        <w:spacing w:line="360" w:lineRule="auto"/>
        <w:ind w:firstLineChars="200" w:firstLine="480"/>
        <w:rPr>
          <w:rFonts w:ascii="宋体" w:hAnsi="宋体" w:hint="eastAsia"/>
          <w:sz w:val="24"/>
        </w:rPr>
      </w:pPr>
    </w:p>
    <w:p w:rsidR="002B0F8A" w:rsidRPr="00890479" w:rsidRDefault="002B0F8A" w:rsidP="002B0F8A">
      <w:pPr>
        <w:pStyle w:val="3"/>
        <w:numPr>
          <w:ilvl w:val="2"/>
          <w:numId w:val="2"/>
        </w:numPr>
        <w:tabs>
          <w:tab w:val="left" w:pos="2291"/>
        </w:tabs>
        <w:spacing w:before="120" w:after="120" w:line="360" w:lineRule="auto"/>
        <w:rPr>
          <w:rFonts w:ascii="黑体" w:eastAsia="黑体" w:hAnsi="黑体" w:hint="eastAsia"/>
          <w:sz w:val="28"/>
          <w:szCs w:val="28"/>
        </w:rPr>
      </w:pPr>
      <w:r w:rsidRPr="00890479">
        <w:rPr>
          <w:rFonts w:ascii="黑体" w:eastAsia="黑体" w:hAnsi="黑体" w:hint="eastAsia"/>
          <w:sz w:val="28"/>
          <w:szCs w:val="28"/>
        </w:rPr>
        <w:t>采购申请审核</w:t>
      </w:r>
    </w:p>
    <w:p w:rsidR="002B0F8A" w:rsidRPr="00890479" w:rsidRDefault="002B0F8A" w:rsidP="002B0F8A">
      <w:pPr>
        <w:spacing w:line="360" w:lineRule="auto"/>
        <w:ind w:firstLineChars="200" w:firstLine="480"/>
        <w:rPr>
          <w:rFonts w:ascii="宋体" w:hAnsi="宋体" w:hint="eastAsia"/>
          <w:sz w:val="24"/>
        </w:rPr>
      </w:pPr>
      <w:r w:rsidRPr="00890479">
        <w:rPr>
          <w:rFonts w:ascii="宋体" w:hAnsi="宋体" w:hint="eastAsia"/>
          <w:sz w:val="24"/>
        </w:rPr>
        <w:t>采购管理部门对需求进行审核，并对该采购是由需求部门自行采购还是由采购部门采购进行审批，并确认该采购是否属于政府采购；</w:t>
      </w:r>
      <w:r>
        <w:rPr>
          <w:rFonts w:ascii="宋体" w:hAnsi="宋体" w:hint="eastAsia"/>
          <w:sz w:val="24"/>
        </w:rPr>
        <w:t>采购审核部门不是单一部门，可根据采购方式、采购金额等配置不同的审核流程。</w:t>
      </w:r>
    </w:p>
    <w:p w:rsidR="002B0F8A" w:rsidRDefault="002B0F8A" w:rsidP="002B0F8A">
      <w:pPr>
        <w:spacing w:line="360" w:lineRule="auto"/>
        <w:ind w:firstLineChars="200" w:firstLine="480"/>
        <w:rPr>
          <w:rFonts w:ascii="宋体" w:hAnsi="宋体" w:hint="eastAsia"/>
          <w:sz w:val="24"/>
        </w:rPr>
      </w:pPr>
      <w:r w:rsidRPr="00890479">
        <w:rPr>
          <w:rFonts w:ascii="宋体" w:hAnsi="宋体" w:hint="eastAsia"/>
          <w:sz w:val="24"/>
        </w:rPr>
        <w:t>需求审批后，该采购事项会自动转化为报销单，便于采购后的报销，也便于财务部门据此对报销事项进行审核；</w:t>
      </w:r>
    </w:p>
    <w:p w:rsidR="002B0F8A" w:rsidRDefault="002B0F8A" w:rsidP="002B0F8A">
      <w:pPr>
        <w:spacing w:line="360" w:lineRule="auto"/>
        <w:ind w:firstLineChars="200" w:firstLine="480"/>
        <w:rPr>
          <w:rFonts w:ascii="宋体" w:hAnsi="宋体" w:hint="eastAsia"/>
          <w:sz w:val="24"/>
        </w:rPr>
      </w:pPr>
      <w:r>
        <w:rPr>
          <w:rFonts w:ascii="宋体" w:hAnsi="宋体" w:hint="eastAsia"/>
          <w:sz w:val="24"/>
        </w:rPr>
        <w:t>说明1：采购转报销</w:t>
      </w:r>
      <w:proofErr w:type="gramStart"/>
      <w:r>
        <w:rPr>
          <w:rFonts w:ascii="宋体" w:hAnsi="宋体" w:hint="eastAsia"/>
          <w:sz w:val="24"/>
        </w:rPr>
        <w:t>单需要</w:t>
      </w:r>
      <w:proofErr w:type="gramEnd"/>
      <w:r>
        <w:rPr>
          <w:rFonts w:ascii="宋体" w:hAnsi="宋体" w:hint="eastAsia"/>
          <w:sz w:val="24"/>
        </w:rPr>
        <w:t>系统中进行控制，系统中可设置采购中涉及固定资产采购单据，需固定资产进行登记后方可转报销单据。详细设计中会进行描述。</w:t>
      </w:r>
    </w:p>
    <w:p w:rsidR="002B0F8A" w:rsidRPr="00890479" w:rsidRDefault="002B0F8A" w:rsidP="002B0F8A">
      <w:pPr>
        <w:pStyle w:val="3"/>
        <w:numPr>
          <w:ilvl w:val="2"/>
          <w:numId w:val="2"/>
        </w:numPr>
        <w:tabs>
          <w:tab w:val="left" w:pos="2291"/>
        </w:tabs>
        <w:spacing w:before="120" w:after="120" w:line="360" w:lineRule="auto"/>
        <w:rPr>
          <w:rFonts w:ascii="黑体" w:eastAsia="黑体" w:hAnsi="黑体" w:hint="eastAsia"/>
          <w:sz w:val="28"/>
          <w:szCs w:val="28"/>
        </w:rPr>
      </w:pPr>
      <w:r>
        <w:rPr>
          <w:rFonts w:ascii="黑体" w:eastAsia="黑体" w:hAnsi="黑体" w:hint="eastAsia"/>
          <w:sz w:val="28"/>
          <w:szCs w:val="28"/>
        </w:rPr>
        <w:t>采购实施</w:t>
      </w:r>
    </w:p>
    <w:p w:rsidR="002B0F8A" w:rsidRPr="00890479" w:rsidRDefault="002B0F8A" w:rsidP="002B0F8A">
      <w:pPr>
        <w:spacing w:line="360" w:lineRule="auto"/>
        <w:ind w:firstLineChars="200" w:firstLine="480"/>
        <w:rPr>
          <w:rFonts w:ascii="宋体" w:hAnsi="宋体" w:hint="eastAsia"/>
          <w:sz w:val="24"/>
        </w:rPr>
      </w:pPr>
      <w:r w:rsidRPr="00890479">
        <w:rPr>
          <w:rFonts w:ascii="宋体" w:hAnsi="宋体" w:hint="eastAsia"/>
          <w:sz w:val="24"/>
        </w:rPr>
        <w:t>需求审批后，实施采购；</w:t>
      </w:r>
    </w:p>
    <w:p w:rsidR="002B0F8A" w:rsidRDefault="002B0F8A" w:rsidP="002B0F8A">
      <w:pPr>
        <w:spacing w:line="360" w:lineRule="auto"/>
        <w:ind w:firstLineChars="200" w:firstLine="480"/>
        <w:rPr>
          <w:rFonts w:ascii="宋体" w:hAnsi="宋体" w:hint="eastAsia"/>
          <w:sz w:val="24"/>
        </w:rPr>
      </w:pPr>
      <w:r w:rsidRPr="00890479">
        <w:rPr>
          <w:rFonts w:ascii="宋体" w:hAnsi="宋体" w:hint="eastAsia"/>
          <w:sz w:val="24"/>
        </w:rPr>
        <w:t>（1）需求部门自行采购的项目（多为零星的非政府采购小项目），</w:t>
      </w:r>
      <w:proofErr w:type="gramStart"/>
      <w:r w:rsidRPr="00890479">
        <w:rPr>
          <w:rFonts w:ascii="宋体" w:hAnsi="宋体" w:hint="eastAsia"/>
          <w:sz w:val="24"/>
        </w:rPr>
        <w:t>则需求</w:t>
      </w:r>
      <w:proofErr w:type="gramEnd"/>
      <w:r w:rsidRPr="00890479">
        <w:rPr>
          <w:rFonts w:ascii="宋体" w:hAnsi="宋体" w:hint="eastAsia"/>
          <w:sz w:val="24"/>
        </w:rPr>
        <w:t>部门直接采购并办理报销事宜；</w:t>
      </w:r>
    </w:p>
    <w:p w:rsidR="002B0F8A" w:rsidRPr="00737ECC" w:rsidRDefault="002B0F8A" w:rsidP="002B0F8A">
      <w:pPr>
        <w:spacing w:line="360" w:lineRule="auto"/>
        <w:ind w:firstLineChars="200" w:firstLine="480"/>
        <w:rPr>
          <w:rFonts w:ascii="宋体" w:hAnsi="宋体" w:hint="eastAsia"/>
          <w:sz w:val="24"/>
        </w:rPr>
      </w:pPr>
      <w:r>
        <w:rPr>
          <w:rFonts w:ascii="宋体" w:hAnsi="宋体" w:hint="eastAsia"/>
          <w:sz w:val="24"/>
        </w:rPr>
        <w:t>报销限制参照“说明1”。</w:t>
      </w:r>
    </w:p>
    <w:p w:rsidR="002B0F8A" w:rsidRPr="00890479" w:rsidRDefault="002B0F8A" w:rsidP="002B0F8A">
      <w:pPr>
        <w:spacing w:line="360" w:lineRule="auto"/>
        <w:ind w:firstLineChars="200" w:firstLine="480"/>
        <w:rPr>
          <w:rFonts w:ascii="宋体" w:hAnsi="宋体" w:hint="eastAsia"/>
          <w:sz w:val="24"/>
        </w:rPr>
      </w:pPr>
      <w:r w:rsidRPr="00890479">
        <w:rPr>
          <w:rFonts w:ascii="宋体" w:hAnsi="宋体" w:hint="eastAsia"/>
          <w:sz w:val="24"/>
        </w:rPr>
        <w:lastRenderedPageBreak/>
        <w:t>（2）采购部门采购的大型项目（多为政府采购项目），按如下流程进行采购管理：</w:t>
      </w:r>
    </w:p>
    <w:p w:rsidR="002B0F8A" w:rsidRPr="00890479" w:rsidRDefault="002B0F8A" w:rsidP="002B0F8A">
      <w:pPr>
        <w:spacing w:line="360" w:lineRule="auto"/>
        <w:ind w:firstLineChars="200" w:firstLine="480"/>
        <w:rPr>
          <w:rFonts w:ascii="宋体" w:hAnsi="宋体" w:hint="eastAsia"/>
          <w:sz w:val="24"/>
        </w:rPr>
      </w:pPr>
      <w:r w:rsidRPr="00890479">
        <w:rPr>
          <w:rFonts w:ascii="宋体" w:hAnsi="宋体" w:hint="eastAsia"/>
          <w:sz w:val="24"/>
        </w:rPr>
        <w:t>a.采购人员对项目是否分包进行及分包具体信息进行填报；</w:t>
      </w:r>
    </w:p>
    <w:p w:rsidR="002B0F8A" w:rsidRPr="00890479" w:rsidRDefault="002B0F8A" w:rsidP="002B0F8A">
      <w:pPr>
        <w:spacing w:line="360" w:lineRule="auto"/>
        <w:ind w:firstLineChars="200" w:firstLine="480"/>
        <w:rPr>
          <w:rFonts w:ascii="宋体" w:hAnsi="宋体" w:hint="eastAsia"/>
          <w:sz w:val="24"/>
        </w:rPr>
      </w:pPr>
      <w:r w:rsidRPr="00890479">
        <w:rPr>
          <w:rFonts w:ascii="宋体" w:hAnsi="宋体" w:hint="eastAsia"/>
          <w:sz w:val="24"/>
        </w:rPr>
        <w:t>b.采购人员对采购形式、资金来源等进行</w:t>
      </w:r>
      <w:proofErr w:type="gramStart"/>
      <w:r w:rsidRPr="00890479">
        <w:rPr>
          <w:rFonts w:ascii="宋体" w:hAnsi="宋体" w:hint="eastAsia"/>
          <w:sz w:val="24"/>
        </w:rPr>
        <w:t>信息勾选处理</w:t>
      </w:r>
      <w:proofErr w:type="gramEnd"/>
      <w:r w:rsidRPr="00890479">
        <w:rPr>
          <w:rFonts w:ascii="宋体" w:hAnsi="宋体" w:hint="eastAsia"/>
          <w:sz w:val="24"/>
        </w:rPr>
        <w:t>；</w:t>
      </w:r>
    </w:p>
    <w:p w:rsidR="002B0F8A" w:rsidRPr="00890479" w:rsidRDefault="002B0F8A" w:rsidP="002B0F8A">
      <w:pPr>
        <w:spacing w:line="360" w:lineRule="auto"/>
        <w:ind w:firstLineChars="200" w:firstLine="480"/>
        <w:rPr>
          <w:rFonts w:ascii="宋体" w:hAnsi="宋体" w:hint="eastAsia"/>
          <w:sz w:val="24"/>
        </w:rPr>
      </w:pPr>
      <w:r w:rsidRPr="00890479">
        <w:rPr>
          <w:rFonts w:ascii="宋体" w:hAnsi="宋体" w:hint="eastAsia"/>
          <w:sz w:val="24"/>
        </w:rPr>
        <w:t>c.对项目实施采购，依据实施情况，采购人员将公示时间、开</w:t>
      </w:r>
      <w:proofErr w:type="gramStart"/>
      <w:r w:rsidRPr="00890479">
        <w:rPr>
          <w:rFonts w:ascii="宋体" w:hAnsi="宋体" w:hint="eastAsia"/>
          <w:sz w:val="24"/>
        </w:rPr>
        <w:t>招时间</w:t>
      </w:r>
      <w:proofErr w:type="gramEnd"/>
      <w:r w:rsidRPr="00890479">
        <w:rPr>
          <w:rFonts w:ascii="宋体" w:hAnsi="宋体" w:hint="eastAsia"/>
          <w:sz w:val="24"/>
        </w:rPr>
        <w:t>等简略信息录入系统，并将公示文件、质疑答复等以附件形式录入系统；</w:t>
      </w:r>
    </w:p>
    <w:p w:rsidR="002B0F8A" w:rsidRPr="00890479" w:rsidRDefault="002B0F8A" w:rsidP="002B0F8A">
      <w:pPr>
        <w:spacing w:line="360" w:lineRule="auto"/>
        <w:ind w:firstLineChars="200" w:firstLine="480"/>
        <w:rPr>
          <w:rFonts w:ascii="宋体" w:hAnsi="宋体" w:hint="eastAsia"/>
          <w:sz w:val="24"/>
        </w:rPr>
      </w:pPr>
      <w:r w:rsidRPr="00890479">
        <w:rPr>
          <w:rFonts w:ascii="宋体" w:hAnsi="宋体" w:hint="eastAsia"/>
          <w:sz w:val="24"/>
        </w:rPr>
        <w:t>d.开标后，采购人员将采购结果在系统中进行填报并</w:t>
      </w:r>
      <w:proofErr w:type="gramStart"/>
      <w:r w:rsidRPr="00890479">
        <w:rPr>
          <w:rFonts w:ascii="宋体" w:hAnsi="宋体" w:hint="eastAsia"/>
          <w:sz w:val="24"/>
        </w:rPr>
        <w:t>送相关</w:t>
      </w:r>
      <w:proofErr w:type="gramEnd"/>
      <w:r w:rsidRPr="00890479">
        <w:rPr>
          <w:rFonts w:ascii="宋体" w:hAnsi="宋体" w:hint="eastAsia"/>
          <w:sz w:val="24"/>
        </w:rPr>
        <w:t>领导审批；</w:t>
      </w:r>
    </w:p>
    <w:p w:rsidR="002B0F8A" w:rsidRPr="00890479" w:rsidRDefault="002B0F8A" w:rsidP="002B0F8A">
      <w:pPr>
        <w:spacing w:line="360" w:lineRule="auto"/>
        <w:ind w:firstLineChars="200" w:firstLine="480"/>
        <w:rPr>
          <w:rFonts w:ascii="宋体" w:hAnsi="宋体" w:hint="eastAsia"/>
          <w:sz w:val="24"/>
        </w:rPr>
      </w:pPr>
      <w:r w:rsidRPr="00890479">
        <w:rPr>
          <w:rFonts w:ascii="宋体" w:hAnsi="宋体" w:hint="eastAsia"/>
          <w:sz w:val="24"/>
        </w:rPr>
        <w:t>e.合同签订后，采购人员将合同以附件的形式录入系统；</w:t>
      </w:r>
    </w:p>
    <w:p w:rsidR="002B0F8A" w:rsidRPr="00890479" w:rsidRDefault="002B0F8A" w:rsidP="002B0F8A">
      <w:pPr>
        <w:spacing w:line="360" w:lineRule="auto"/>
        <w:ind w:firstLineChars="200" w:firstLine="480"/>
        <w:rPr>
          <w:rFonts w:ascii="宋体" w:hAnsi="宋体" w:hint="eastAsia"/>
          <w:sz w:val="24"/>
        </w:rPr>
      </w:pPr>
      <w:r w:rsidRPr="00890479">
        <w:rPr>
          <w:rFonts w:ascii="宋体" w:hAnsi="宋体" w:hint="eastAsia"/>
          <w:sz w:val="24"/>
        </w:rPr>
        <w:t>f.采购部门发起移交，填写项目移交表，将采购项目移交给项目实施管理部门；</w:t>
      </w:r>
    </w:p>
    <w:p w:rsidR="002B0F8A" w:rsidRPr="00890479" w:rsidRDefault="002B0F8A" w:rsidP="002B0F8A">
      <w:pPr>
        <w:spacing w:line="360" w:lineRule="auto"/>
        <w:ind w:firstLineChars="200" w:firstLine="480"/>
        <w:rPr>
          <w:rFonts w:ascii="宋体" w:hAnsi="宋体" w:hint="eastAsia"/>
          <w:sz w:val="24"/>
        </w:rPr>
      </w:pPr>
      <w:r w:rsidRPr="00890479">
        <w:rPr>
          <w:rFonts w:ascii="宋体" w:hAnsi="宋体" w:hint="eastAsia"/>
          <w:sz w:val="24"/>
        </w:rPr>
        <w:t>g.项目实施完成后，由项目实施管理部门组织项目验收，并将验收结果录入系统，相关资料以附件形式录入，提交采购部门备案；</w:t>
      </w:r>
    </w:p>
    <w:p w:rsidR="002B0F8A" w:rsidRPr="00890479" w:rsidRDefault="002B0F8A" w:rsidP="002B0F8A">
      <w:pPr>
        <w:spacing w:line="360" w:lineRule="auto"/>
        <w:ind w:firstLineChars="200" w:firstLine="480"/>
        <w:rPr>
          <w:rFonts w:ascii="宋体" w:hAnsi="宋体" w:hint="eastAsia"/>
          <w:sz w:val="24"/>
        </w:rPr>
      </w:pPr>
      <w:r w:rsidRPr="00890479">
        <w:rPr>
          <w:rFonts w:ascii="宋体" w:hAnsi="宋体" w:hint="eastAsia"/>
          <w:sz w:val="24"/>
        </w:rPr>
        <w:t>h.采购部门根据项目验收结果和合同约定，在系统自动生成的报销单中填入报销金额（可多次填报），提起报销。</w:t>
      </w:r>
    </w:p>
    <w:p w:rsidR="002B0F8A" w:rsidRPr="00207A23" w:rsidRDefault="002B0F8A" w:rsidP="002B0F8A">
      <w:pPr>
        <w:pStyle w:val="1"/>
        <w:keepLines w:val="0"/>
        <w:numPr>
          <w:ilvl w:val="0"/>
          <w:numId w:val="2"/>
        </w:numPr>
        <w:tabs>
          <w:tab w:val="left" w:pos="0"/>
          <w:tab w:val="left" w:pos="425"/>
        </w:tabs>
        <w:spacing w:before="120" w:after="60" w:line="360" w:lineRule="auto"/>
        <w:jc w:val="left"/>
        <w:rPr>
          <w:rFonts w:ascii="黑体" w:eastAsia="黑体" w:hAnsi="黑体" w:hint="eastAsia"/>
        </w:rPr>
      </w:pPr>
      <w:r w:rsidRPr="00207A23">
        <w:rPr>
          <w:rFonts w:ascii="黑体" w:eastAsia="黑体" w:hAnsi="黑体" w:hint="eastAsia"/>
        </w:rPr>
        <w:t>详细设计</w:t>
      </w:r>
    </w:p>
    <w:p w:rsidR="002B0F8A" w:rsidRPr="000957A6" w:rsidRDefault="002B0F8A" w:rsidP="002B0F8A">
      <w:pPr>
        <w:spacing w:line="360" w:lineRule="auto"/>
        <w:ind w:firstLineChars="200" w:firstLine="480"/>
        <w:rPr>
          <w:rFonts w:ascii="宋体" w:hAnsi="宋体" w:hint="eastAsia"/>
          <w:sz w:val="24"/>
        </w:rPr>
      </w:pPr>
      <w:r w:rsidRPr="000957A6">
        <w:rPr>
          <w:rFonts w:ascii="宋体" w:hAnsi="宋体" w:hint="eastAsia"/>
          <w:sz w:val="24"/>
        </w:rPr>
        <w:t>系统详细中将描述该系统所涉及所有模块的业务关系、展现方式、字段要素等详细信息。</w:t>
      </w:r>
    </w:p>
    <w:p w:rsidR="002B0F8A" w:rsidRPr="00317D23" w:rsidRDefault="002B0F8A" w:rsidP="002B0F8A">
      <w:pPr>
        <w:pStyle w:val="2"/>
        <w:keepLines w:val="0"/>
        <w:numPr>
          <w:ilvl w:val="1"/>
          <w:numId w:val="2"/>
        </w:numPr>
        <w:tabs>
          <w:tab w:val="left" w:pos="0"/>
        </w:tabs>
        <w:spacing w:before="120" w:after="60" w:line="360" w:lineRule="auto"/>
        <w:ind w:leftChars="-5" w:left="415" w:hanging="425"/>
        <w:jc w:val="left"/>
        <w:rPr>
          <w:rFonts w:ascii="黑体" w:eastAsia="黑体" w:hAnsi="黑体" w:hint="eastAsia"/>
        </w:rPr>
      </w:pPr>
      <w:r>
        <w:rPr>
          <w:rFonts w:ascii="黑体" w:eastAsia="黑体" w:hAnsi="黑体" w:hint="eastAsia"/>
        </w:rPr>
        <w:t>采购</w:t>
      </w:r>
      <w:r w:rsidRPr="00317D23">
        <w:rPr>
          <w:rFonts w:ascii="黑体" w:eastAsia="黑体" w:hAnsi="黑体" w:hint="eastAsia"/>
        </w:rPr>
        <w:t>预算导入</w:t>
      </w:r>
    </w:p>
    <w:p w:rsidR="002B0F8A" w:rsidRPr="00D27FD1" w:rsidRDefault="002B0F8A" w:rsidP="002B0F8A">
      <w:pPr>
        <w:spacing w:line="360" w:lineRule="auto"/>
        <w:ind w:firstLineChars="200" w:firstLine="480"/>
        <w:rPr>
          <w:rFonts w:ascii="宋体" w:hAnsi="宋体" w:hint="eastAsia"/>
          <w:sz w:val="24"/>
        </w:rPr>
      </w:pPr>
      <w:r w:rsidRPr="00D27FD1">
        <w:rPr>
          <w:rFonts w:ascii="宋体" w:hAnsi="宋体" w:hint="eastAsia"/>
          <w:sz w:val="24"/>
        </w:rPr>
        <w:t>将年初预算中涉及采购的预算资金导入采购管理系统中，作为采购管理的年初控制数，该导入数据由财务科（处）直接对年初预算进行标记，并将标记好的预算数据推送到采购管理的采购预算导入模块；也可以从采购管理预算导入模块通过EXCEL直接导入。</w:t>
      </w:r>
    </w:p>
    <w:p w:rsidR="002B0F8A" w:rsidRPr="00D27FD1" w:rsidRDefault="002B0F8A" w:rsidP="002B0F8A">
      <w:pPr>
        <w:spacing w:line="360" w:lineRule="auto"/>
        <w:ind w:firstLineChars="200" w:firstLine="480"/>
        <w:rPr>
          <w:rFonts w:ascii="宋体" w:hAnsi="宋体" w:hint="eastAsia"/>
          <w:sz w:val="24"/>
        </w:rPr>
      </w:pPr>
      <w:r w:rsidRPr="00D27FD1">
        <w:rPr>
          <w:rFonts w:ascii="宋体" w:hAnsi="宋体" w:hint="eastAsia"/>
          <w:sz w:val="24"/>
        </w:rPr>
        <w:t>导入详细内容：导入的采购预算主要包括年度、功能科目、经济科目、项目名称、是否政府采购、科室（处室）、金额。</w:t>
      </w:r>
    </w:p>
    <w:p w:rsidR="002B0F8A" w:rsidRDefault="002B0F8A" w:rsidP="002B0F8A">
      <w:pPr>
        <w:spacing w:line="360" w:lineRule="auto"/>
        <w:ind w:firstLineChars="200" w:firstLine="480"/>
        <w:rPr>
          <w:rFonts w:ascii="宋体" w:hAnsi="宋体" w:hint="eastAsia"/>
          <w:sz w:val="24"/>
        </w:rPr>
      </w:pPr>
      <w:r w:rsidRPr="00D27FD1">
        <w:rPr>
          <w:rFonts w:ascii="宋体" w:hAnsi="宋体" w:hint="eastAsia"/>
          <w:sz w:val="24"/>
        </w:rPr>
        <w:t>导入格式：EXCEL导入</w:t>
      </w:r>
    </w:p>
    <w:p w:rsidR="002B0F8A" w:rsidRPr="00901BB6" w:rsidRDefault="002B0F8A" w:rsidP="002B0F8A">
      <w:pPr>
        <w:numPr>
          <w:ilvl w:val="0"/>
          <w:numId w:val="4"/>
        </w:numPr>
        <w:rPr>
          <w:rFonts w:hint="eastAsia"/>
          <w:b/>
        </w:rPr>
      </w:pPr>
      <w:r w:rsidRPr="00901BB6">
        <w:rPr>
          <w:rFonts w:hint="eastAsia"/>
          <w:b/>
        </w:rPr>
        <w:t>功能要求：</w:t>
      </w:r>
    </w:p>
    <w:p w:rsidR="002B0F8A" w:rsidRDefault="002B0F8A" w:rsidP="002B0F8A">
      <w:pPr>
        <w:numPr>
          <w:ilvl w:val="0"/>
          <w:numId w:val="5"/>
        </w:numPr>
        <w:spacing w:line="360" w:lineRule="auto"/>
        <w:rPr>
          <w:rFonts w:ascii="宋体" w:hAnsi="宋体" w:hint="eastAsia"/>
          <w:sz w:val="24"/>
        </w:rPr>
      </w:pPr>
      <w:r>
        <w:rPr>
          <w:rFonts w:ascii="宋体" w:hAnsi="宋体" w:hint="eastAsia"/>
          <w:sz w:val="24"/>
        </w:rPr>
        <w:t>在系统中设置采购预算是否充许修改，用于控制采购部门是否可对已导入系统的采购预算进行修改，修改的内容包括拆分导入预</w:t>
      </w:r>
      <w:r>
        <w:rPr>
          <w:rFonts w:ascii="宋体" w:hAnsi="宋体" w:hint="eastAsia"/>
          <w:sz w:val="24"/>
        </w:rPr>
        <w:lastRenderedPageBreak/>
        <w:t>算的金额、修改科室（处室）。</w:t>
      </w:r>
    </w:p>
    <w:p w:rsidR="002B0F8A" w:rsidRDefault="002B0F8A" w:rsidP="002B0F8A">
      <w:pPr>
        <w:numPr>
          <w:ilvl w:val="0"/>
          <w:numId w:val="5"/>
        </w:numPr>
        <w:spacing w:line="360" w:lineRule="auto"/>
        <w:rPr>
          <w:rFonts w:ascii="宋体" w:hAnsi="宋体" w:hint="eastAsia"/>
          <w:sz w:val="24"/>
        </w:rPr>
      </w:pPr>
      <w:r>
        <w:rPr>
          <w:rFonts w:ascii="宋体" w:hAnsi="宋体" w:hint="eastAsia"/>
          <w:sz w:val="24"/>
        </w:rPr>
        <w:t>在系统中设置按采购控制方式：总数控制、项目控制、明细控制</w:t>
      </w:r>
    </w:p>
    <w:p w:rsidR="002B0F8A" w:rsidRDefault="002B0F8A" w:rsidP="002B0F8A">
      <w:pPr>
        <w:spacing w:line="360" w:lineRule="auto"/>
        <w:ind w:left="1560"/>
        <w:rPr>
          <w:rFonts w:ascii="宋体" w:hAnsi="宋体" w:hint="eastAsia"/>
          <w:sz w:val="24"/>
        </w:rPr>
      </w:pPr>
      <w:r>
        <w:rPr>
          <w:rFonts w:ascii="宋体" w:hAnsi="宋体" w:hint="eastAsia"/>
          <w:sz w:val="24"/>
        </w:rPr>
        <w:t>总数控制：根据采购预算总金额进行控制</w:t>
      </w:r>
    </w:p>
    <w:p w:rsidR="002B0F8A" w:rsidRDefault="002B0F8A" w:rsidP="002B0F8A">
      <w:pPr>
        <w:spacing w:line="360" w:lineRule="auto"/>
        <w:ind w:left="1560"/>
        <w:rPr>
          <w:rFonts w:ascii="宋体" w:hAnsi="宋体" w:hint="eastAsia"/>
          <w:sz w:val="24"/>
        </w:rPr>
      </w:pPr>
      <w:r>
        <w:rPr>
          <w:rFonts w:ascii="宋体" w:hAnsi="宋体" w:hint="eastAsia"/>
          <w:sz w:val="24"/>
        </w:rPr>
        <w:t>项目控制：根据采购项目、金额进行控制</w:t>
      </w:r>
    </w:p>
    <w:p w:rsidR="002B0F8A" w:rsidRPr="00F30596" w:rsidRDefault="002B0F8A" w:rsidP="002B0F8A">
      <w:pPr>
        <w:spacing w:line="360" w:lineRule="auto"/>
        <w:ind w:left="1560"/>
        <w:rPr>
          <w:rFonts w:ascii="宋体" w:hAnsi="宋体" w:hint="eastAsia"/>
          <w:sz w:val="24"/>
        </w:rPr>
      </w:pPr>
      <w:r>
        <w:rPr>
          <w:rFonts w:ascii="宋体" w:hAnsi="宋体" w:hint="eastAsia"/>
          <w:sz w:val="24"/>
        </w:rPr>
        <w:t>明细控制：根据采购需求部门、项目、金额进行控制</w:t>
      </w:r>
    </w:p>
    <w:p w:rsidR="002B0F8A" w:rsidRPr="00901BB6" w:rsidRDefault="002B0F8A" w:rsidP="002B0F8A">
      <w:pPr>
        <w:numPr>
          <w:ilvl w:val="0"/>
          <w:numId w:val="4"/>
        </w:numPr>
        <w:rPr>
          <w:rFonts w:hint="eastAsia"/>
          <w:b/>
        </w:rPr>
      </w:pPr>
      <w:r w:rsidRPr="00901BB6">
        <w:rPr>
          <w:rFonts w:hint="eastAsia"/>
          <w:b/>
        </w:rPr>
        <w:t>说明：</w:t>
      </w:r>
    </w:p>
    <w:p w:rsidR="002B0F8A" w:rsidRDefault="002B0F8A" w:rsidP="002B0F8A">
      <w:pPr>
        <w:numPr>
          <w:ilvl w:val="0"/>
          <w:numId w:val="6"/>
        </w:numPr>
        <w:spacing w:line="360" w:lineRule="auto"/>
        <w:rPr>
          <w:rFonts w:ascii="宋体" w:hAnsi="宋体" w:hint="eastAsia"/>
          <w:sz w:val="24"/>
        </w:rPr>
      </w:pPr>
      <w:r>
        <w:rPr>
          <w:rFonts w:ascii="宋体" w:hAnsi="宋体" w:hint="eastAsia"/>
          <w:sz w:val="24"/>
        </w:rPr>
        <w:t>采购部门在修改导入的采购预算时，无论如何修改，同一功能科目、经济科目、项目下的汇总金额应与导入预算中一致。</w:t>
      </w:r>
    </w:p>
    <w:p w:rsidR="002B0F8A" w:rsidRDefault="002B0F8A" w:rsidP="002B0F8A">
      <w:pPr>
        <w:numPr>
          <w:ilvl w:val="0"/>
          <w:numId w:val="6"/>
        </w:numPr>
        <w:spacing w:line="360" w:lineRule="auto"/>
        <w:rPr>
          <w:rFonts w:ascii="宋体" w:hAnsi="宋体" w:hint="eastAsia"/>
          <w:sz w:val="24"/>
        </w:rPr>
      </w:pPr>
      <w:r>
        <w:rPr>
          <w:rFonts w:ascii="宋体" w:hAnsi="宋体" w:hint="eastAsia"/>
          <w:sz w:val="24"/>
        </w:rPr>
        <w:t>采购预算如何控制将在采购审核中进行详细说明。</w:t>
      </w:r>
    </w:p>
    <w:p w:rsidR="002B0F8A" w:rsidRPr="00D27FD1" w:rsidRDefault="002B0F8A" w:rsidP="002B0F8A">
      <w:pPr>
        <w:spacing w:line="360" w:lineRule="auto"/>
        <w:ind w:firstLineChars="200" w:firstLine="480"/>
        <w:rPr>
          <w:rFonts w:ascii="宋体" w:hAnsi="宋体" w:hint="eastAsia"/>
          <w:sz w:val="24"/>
        </w:rPr>
      </w:pPr>
      <w:r>
        <w:rPr>
          <w:rFonts w:ascii="宋体" w:hAnsi="宋体" w:hint="eastAsia"/>
          <w:sz w:val="24"/>
        </w:rPr>
        <w:t xml:space="preserve"> </w:t>
      </w:r>
    </w:p>
    <w:p w:rsidR="002B0F8A" w:rsidRDefault="002B0F8A" w:rsidP="002B0F8A">
      <w:pPr>
        <w:rPr>
          <w:rFonts w:hint="eastAsia"/>
        </w:rPr>
      </w:pPr>
    </w:p>
    <w:p w:rsidR="002B0F8A" w:rsidRDefault="002B0F8A" w:rsidP="002B0F8A">
      <w:pPr>
        <w:pStyle w:val="2"/>
        <w:keepLines w:val="0"/>
        <w:numPr>
          <w:ilvl w:val="1"/>
          <w:numId w:val="2"/>
        </w:numPr>
        <w:tabs>
          <w:tab w:val="left" w:pos="0"/>
        </w:tabs>
        <w:spacing w:before="120" w:after="60" w:line="360" w:lineRule="auto"/>
        <w:ind w:leftChars="-5" w:left="415" w:hanging="425"/>
        <w:jc w:val="left"/>
        <w:rPr>
          <w:rFonts w:ascii="黑体" w:eastAsia="黑体" w:hAnsi="黑体" w:hint="eastAsia"/>
        </w:rPr>
      </w:pPr>
      <w:r w:rsidRPr="00EE3FE3">
        <w:rPr>
          <w:rFonts w:ascii="黑体" w:eastAsia="黑体" w:hAnsi="黑体" w:hint="eastAsia"/>
        </w:rPr>
        <w:t>采购申请</w:t>
      </w:r>
    </w:p>
    <w:p w:rsidR="002B0F8A" w:rsidRDefault="002B0F8A" w:rsidP="002B0F8A">
      <w:pPr>
        <w:spacing w:line="360" w:lineRule="auto"/>
        <w:ind w:firstLineChars="200" w:firstLine="480"/>
        <w:rPr>
          <w:rFonts w:ascii="宋体" w:hAnsi="宋体" w:hint="eastAsia"/>
          <w:sz w:val="24"/>
        </w:rPr>
      </w:pPr>
      <w:r w:rsidRPr="00F417AC">
        <w:rPr>
          <w:rFonts w:ascii="宋体" w:hAnsi="宋体" w:hint="eastAsia"/>
          <w:sz w:val="24"/>
        </w:rPr>
        <w:t>采购申请由需求部门提出，需求部门根据年初上报预算的采购需求项目提出采购申请，采购申请经采购部门审核后由采购部门组织采购或单位自行采购。</w:t>
      </w:r>
    </w:p>
    <w:p w:rsidR="002B0F8A" w:rsidRDefault="002B0F8A" w:rsidP="002B0F8A">
      <w:pPr>
        <w:spacing w:line="360" w:lineRule="auto"/>
        <w:ind w:firstLineChars="200" w:firstLine="480"/>
        <w:rPr>
          <w:rFonts w:ascii="宋体" w:hAnsi="宋体" w:hint="eastAsia"/>
          <w:sz w:val="24"/>
        </w:rPr>
      </w:pPr>
      <w:r>
        <w:rPr>
          <w:rFonts w:ascii="宋体" w:hAnsi="宋体" w:hint="eastAsia"/>
          <w:sz w:val="24"/>
        </w:rPr>
        <w:t>采购申请所含内容</w:t>
      </w:r>
      <w:bookmarkStart w:id="9" w:name="_GoBack"/>
      <w:r>
        <w:rPr>
          <w:rFonts w:ascii="宋体" w:hAnsi="宋体" w:hint="eastAsia"/>
          <w:sz w:val="24"/>
        </w:rPr>
        <w:t>：采购申请主要包括申请部门、申请时间、申请采购说明、申请人、申请采购清单（品名、数量）、申请金额、申请附件</w:t>
      </w:r>
      <w:bookmarkEnd w:id="9"/>
      <w:r>
        <w:rPr>
          <w:rFonts w:ascii="宋体" w:hAnsi="宋体" w:hint="eastAsia"/>
          <w:sz w:val="24"/>
        </w:rPr>
        <w:t>。</w:t>
      </w:r>
    </w:p>
    <w:p w:rsidR="002B0F8A" w:rsidRPr="00402F61" w:rsidRDefault="002B0F8A" w:rsidP="002B0F8A">
      <w:pPr>
        <w:numPr>
          <w:ilvl w:val="0"/>
          <w:numId w:val="4"/>
        </w:numPr>
        <w:rPr>
          <w:rFonts w:hint="eastAsia"/>
          <w:b/>
        </w:rPr>
      </w:pPr>
      <w:r w:rsidRPr="00402F61">
        <w:rPr>
          <w:rFonts w:hint="eastAsia"/>
          <w:b/>
        </w:rPr>
        <w:t>采购申请流程：</w:t>
      </w:r>
    </w:p>
    <w:p w:rsidR="002B0F8A" w:rsidRDefault="002B0F8A" w:rsidP="002B0F8A">
      <w:pPr>
        <w:spacing w:line="360" w:lineRule="auto"/>
        <w:ind w:firstLineChars="200" w:firstLine="420"/>
        <w:rPr>
          <w:rFonts w:ascii="宋体" w:hAnsi="宋体" w:hint="eastAsia"/>
          <w:sz w:val="24"/>
        </w:rPr>
      </w:pPr>
      <w:r>
        <w:object w:dxaOrig="7067" w:dyaOrig="1085">
          <v:shape id="_x0000_i1026" type="#_x0000_t75" style="width:353.25pt;height:54pt" o:ole="">
            <v:imagedata r:id="rId10" o:title=""/>
          </v:shape>
          <o:OLEObject Type="Embed" ProgID="Visio.Drawing.11" ShapeID="_x0000_i1026" DrawAspect="Content" ObjectID="_1566048533" r:id="rId11"/>
        </w:object>
      </w:r>
    </w:p>
    <w:p w:rsidR="002B0F8A" w:rsidRPr="00402F61" w:rsidRDefault="002B0F8A" w:rsidP="002B0F8A">
      <w:pPr>
        <w:numPr>
          <w:ilvl w:val="0"/>
          <w:numId w:val="4"/>
        </w:numPr>
        <w:rPr>
          <w:rFonts w:hint="eastAsia"/>
          <w:b/>
        </w:rPr>
      </w:pPr>
      <w:r w:rsidRPr="00402F61">
        <w:rPr>
          <w:rFonts w:hint="eastAsia"/>
          <w:b/>
        </w:rPr>
        <w:t>功能要求</w:t>
      </w:r>
      <w:r w:rsidRPr="00402F61">
        <w:rPr>
          <w:rFonts w:hint="eastAsia"/>
          <w:b/>
        </w:rPr>
        <w:t>:</w:t>
      </w:r>
    </w:p>
    <w:p w:rsidR="002B0F8A" w:rsidRDefault="002B0F8A" w:rsidP="002B0F8A">
      <w:pPr>
        <w:numPr>
          <w:ilvl w:val="0"/>
          <w:numId w:val="7"/>
        </w:numPr>
        <w:spacing w:line="360" w:lineRule="auto"/>
        <w:rPr>
          <w:rFonts w:ascii="宋体" w:hAnsi="宋体" w:hint="eastAsia"/>
          <w:sz w:val="24"/>
        </w:rPr>
      </w:pPr>
      <w:r>
        <w:rPr>
          <w:rFonts w:ascii="宋体" w:hAnsi="宋体" w:hint="eastAsia"/>
          <w:sz w:val="24"/>
        </w:rPr>
        <w:t>采购申请提交后应有列表显示，列表中应包括除</w:t>
      </w:r>
      <w:proofErr w:type="gramStart"/>
      <w:r>
        <w:rPr>
          <w:rFonts w:ascii="宋体" w:hAnsi="宋体" w:hint="eastAsia"/>
          <w:sz w:val="24"/>
        </w:rPr>
        <w:t>购申请</w:t>
      </w:r>
      <w:proofErr w:type="gramEnd"/>
      <w:r>
        <w:rPr>
          <w:rFonts w:ascii="宋体" w:hAnsi="宋体" w:hint="eastAsia"/>
          <w:sz w:val="24"/>
        </w:rPr>
        <w:t>的内容外，还应包括审核部门、审核人、审核时间、采购方式，列表中应包括排序、筛选、查询、导出、分页的功能。</w:t>
      </w:r>
    </w:p>
    <w:p w:rsidR="002B0F8A" w:rsidRDefault="002B0F8A" w:rsidP="002B0F8A">
      <w:pPr>
        <w:numPr>
          <w:ilvl w:val="0"/>
          <w:numId w:val="7"/>
        </w:numPr>
        <w:spacing w:line="360" w:lineRule="auto"/>
        <w:rPr>
          <w:rFonts w:ascii="宋体" w:hAnsi="宋体" w:hint="eastAsia"/>
          <w:sz w:val="24"/>
        </w:rPr>
      </w:pPr>
      <w:r>
        <w:rPr>
          <w:rFonts w:ascii="宋体" w:hAnsi="宋体" w:hint="eastAsia"/>
          <w:sz w:val="24"/>
        </w:rPr>
        <w:t>需在系统中设置采购申请审核部门，审核部门可多个（</w:t>
      </w:r>
      <w:proofErr w:type="gramStart"/>
      <w:r>
        <w:rPr>
          <w:rFonts w:ascii="宋体" w:hAnsi="宋体" w:hint="eastAsia"/>
          <w:sz w:val="24"/>
        </w:rPr>
        <w:t>不</w:t>
      </w:r>
      <w:proofErr w:type="gramEnd"/>
      <w:r>
        <w:rPr>
          <w:rFonts w:ascii="宋体" w:hAnsi="宋体" w:hint="eastAsia"/>
          <w:sz w:val="24"/>
        </w:rPr>
        <w:t>并行），设置可由需求部门选择提交到某采购审核部门，也可以根据采购金额的不同强制推送到某采购部门。</w:t>
      </w:r>
    </w:p>
    <w:p w:rsidR="002B0F8A" w:rsidRDefault="002B0F8A" w:rsidP="002B0F8A">
      <w:pPr>
        <w:numPr>
          <w:ilvl w:val="0"/>
          <w:numId w:val="7"/>
        </w:numPr>
        <w:spacing w:line="360" w:lineRule="auto"/>
        <w:rPr>
          <w:rFonts w:ascii="宋体" w:hAnsi="宋体" w:hint="eastAsia"/>
          <w:sz w:val="24"/>
        </w:rPr>
      </w:pPr>
      <w:r>
        <w:rPr>
          <w:rFonts w:ascii="宋体" w:hAnsi="宋体" w:hint="eastAsia"/>
          <w:sz w:val="24"/>
        </w:rPr>
        <w:t>采购申请应有列表、新增、修改功能，修改应判断是否已提交</w:t>
      </w:r>
    </w:p>
    <w:p w:rsidR="002B0F8A" w:rsidRDefault="002B0F8A" w:rsidP="002B0F8A">
      <w:pPr>
        <w:numPr>
          <w:ilvl w:val="0"/>
          <w:numId w:val="7"/>
        </w:numPr>
        <w:spacing w:line="360" w:lineRule="auto"/>
        <w:rPr>
          <w:rFonts w:ascii="宋体" w:hAnsi="宋体" w:hint="eastAsia"/>
          <w:sz w:val="24"/>
        </w:rPr>
      </w:pPr>
      <w:r>
        <w:rPr>
          <w:rFonts w:ascii="宋体" w:hAnsi="宋体" w:hint="eastAsia"/>
          <w:sz w:val="24"/>
        </w:rPr>
        <w:t>采购清单中还需要包括（是否固定资产、是否已进行固定资产登记,这两个字段由资产管理部门更新）</w:t>
      </w:r>
    </w:p>
    <w:p w:rsidR="002B0F8A" w:rsidRDefault="002B0F8A" w:rsidP="002B0F8A">
      <w:pPr>
        <w:pStyle w:val="2"/>
        <w:keepLines w:val="0"/>
        <w:numPr>
          <w:ilvl w:val="1"/>
          <w:numId w:val="2"/>
        </w:numPr>
        <w:tabs>
          <w:tab w:val="left" w:pos="0"/>
        </w:tabs>
        <w:spacing w:before="120" w:after="60" w:line="360" w:lineRule="auto"/>
        <w:ind w:leftChars="-5" w:left="415" w:hanging="425"/>
        <w:jc w:val="left"/>
        <w:rPr>
          <w:rFonts w:ascii="黑体" w:eastAsia="黑体" w:hAnsi="黑体" w:hint="eastAsia"/>
        </w:rPr>
      </w:pPr>
      <w:r w:rsidRPr="003415D5">
        <w:rPr>
          <w:rFonts w:ascii="黑体" w:eastAsia="黑体" w:hAnsi="黑体" w:hint="eastAsia"/>
        </w:rPr>
        <w:lastRenderedPageBreak/>
        <w:t>采购审核</w:t>
      </w:r>
    </w:p>
    <w:p w:rsidR="002B0F8A" w:rsidRDefault="002B0F8A" w:rsidP="002B0F8A">
      <w:pPr>
        <w:spacing w:line="360" w:lineRule="auto"/>
        <w:ind w:firstLineChars="200" w:firstLine="480"/>
        <w:rPr>
          <w:rFonts w:ascii="宋体" w:hAnsi="宋体" w:hint="eastAsia"/>
          <w:sz w:val="24"/>
        </w:rPr>
      </w:pPr>
      <w:r w:rsidRPr="000D7EF2">
        <w:rPr>
          <w:rFonts w:ascii="宋体" w:hAnsi="宋体" w:hint="eastAsia"/>
          <w:sz w:val="24"/>
        </w:rPr>
        <w:t>由采购部门对申请部门的采购申请进行审核，审核时还需要完善采购类型、所属采购预算项目等相关信息</w:t>
      </w:r>
      <w:r>
        <w:rPr>
          <w:rFonts w:ascii="宋体" w:hAnsi="宋体" w:hint="eastAsia"/>
          <w:sz w:val="24"/>
        </w:rPr>
        <w:t>。</w:t>
      </w:r>
    </w:p>
    <w:p w:rsidR="002B0F8A" w:rsidRPr="009D6070" w:rsidRDefault="002B0F8A" w:rsidP="002B0F8A">
      <w:pPr>
        <w:numPr>
          <w:ilvl w:val="0"/>
          <w:numId w:val="4"/>
        </w:numPr>
        <w:rPr>
          <w:rFonts w:hint="eastAsia"/>
          <w:b/>
        </w:rPr>
      </w:pPr>
      <w:r w:rsidRPr="009D6070">
        <w:rPr>
          <w:rFonts w:hint="eastAsia"/>
          <w:b/>
        </w:rPr>
        <w:t>功能要求：</w:t>
      </w:r>
    </w:p>
    <w:p w:rsidR="002B0F8A" w:rsidRDefault="002B0F8A" w:rsidP="002B0F8A">
      <w:pPr>
        <w:numPr>
          <w:ilvl w:val="0"/>
          <w:numId w:val="8"/>
        </w:numPr>
        <w:spacing w:line="360" w:lineRule="auto"/>
        <w:rPr>
          <w:rFonts w:ascii="宋体" w:hAnsi="宋体" w:hint="eastAsia"/>
          <w:sz w:val="24"/>
        </w:rPr>
      </w:pPr>
      <w:r>
        <w:rPr>
          <w:rFonts w:ascii="宋体" w:hAnsi="宋体" w:hint="eastAsia"/>
          <w:sz w:val="24"/>
        </w:rPr>
        <w:t>采购审核时需将部门申请的采购项目与采购预算的项目进行关联</w:t>
      </w:r>
    </w:p>
    <w:p w:rsidR="002B0F8A" w:rsidRDefault="002B0F8A" w:rsidP="002B0F8A">
      <w:pPr>
        <w:numPr>
          <w:ilvl w:val="0"/>
          <w:numId w:val="8"/>
        </w:numPr>
        <w:spacing w:line="360" w:lineRule="auto"/>
        <w:rPr>
          <w:rFonts w:ascii="宋体" w:hAnsi="宋体" w:hint="eastAsia"/>
          <w:sz w:val="24"/>
        </w:rPr>
      </w:pPr>
      <w:r>
        <w:rPr>
          <w:rFonts w:ascii="宋体" w:hAnsi="宋体" w:hint="eastAsia"/>
          <w:sz w:val="24"/>
        </w:rPr>
        <w:t>采购审核时需明确该采购申请是属于部门自行采购还是采购部门采购，若为采购部门采购还需明确是否政府采购、政府采购类型</w:t>
      </w:r>
    </w:p>
    <w:p w:rsidR="002B0F8A" w:rsidRDefault="002B0F8A" w:rsidP="002B0F8A">
      <w:pPr>
        <w:numPr>
          <w:ilvl w:val="0"/>
          <w:numId w:val="8"/>
        </w:numPr>
        <w:spacing w:line="360" w:lineRule="auto"/>
        <w:rPr>
          <w:rFonts w:ascii="宋体" w:hAnsi="宋体" w:hint="eastAsia"/>
          <w:sz w:val="24"/>
        </w:rPr>
      </w:pPr>
      <w:r>
        <w:rPr>
          <w:rFonts w:ascii="宋体" w:hAnsi="宋体" w:hint="eastAsia"/>
          <w:sz w:val="24"/>
        </w:rPr>
        <w:t>采购审核以例表形式,列表中应包括除</w:t>
      </w:r>
      <w:proofErr w:type="gramStart"/>
      <w:r>
        <w:rPr>
          <w:rFonts w:ascii="宋体" w:hAnsi="宋体" w:hint="eastAsia"/>
          <w:sz w:val="24"/>
        </w:rPr>
        <w:t>购申请</w:t>
      </w:r>
      <w:proofErr w:type="gramEnd"/>
      <w:r>
        <w:rPr>
          <w:rFonts w:ascii="宋体" w:hAnsi="宋体" w:hint="eastAsia"/>
          <w:sz w:val="24"/>
        </w:rPr>
        <w:t>的内容外，还应包括审核部门、审核人、审核时间、采购方式、审核状态，列表中应包括排序、筛选、查询、导出、分页的功能。可批量审核也可单条审核，审核时需录入审核意见。</w:t>
      </w:r>
    </w:p>
    <w:p w:rsidR="002B0F8A" w:rsidRDefault="002B0F8A" w:rsidP="002B0F8A">
      <w:pPr>
        <w:pStyle w:val="2"/>
        <w:keepLines w:val="0"/>
        <w:numPr>
          <w:ilvl w:val="1"/>
          <w:numId w:val="2"/>
        </w:numPr>
        <w:tabs>
          <w:tab w:val="left" w:pos="0"/>
        </w:tabs>
        <w:spacing w:before="120" w:after="60" w:line="360" w:lineRule="auto"/>
        <w:ind w:leftChars="-5" w:left="415" w:hanging="425"/>
        <w:jc w:val="left"/>
        <w:rPr>
          <w:rFonts w:ascii="黑体" w:eastAsia="黑体" w:hAnsi="黑体" w:hint="eastAsia"/>
        </w:rPr>
      </w:pPr>
      <w:r>
        <w:rPr>
          <w:rFonts w:ascii="黑体" w:eastAsia="黑体" w:hAnsi="黑体" w:hint="eastAsia"/>
        </w:rPr>
        <w:t>资金计划</w:t>
      </w:r>
    </w:p>
    <w:p w:rsidR="002B0F8A" w:rsidRDefault="002B0F8A" w:rsidP="002B0F8A">
      <w:pPr>
        <w:spacing w:line="360" w:lineRule="auto"/>
        <w:ind w:firstLineChars="200" w:firstLine="480"/>
        <w:rPr>
          <w:rFonts w:ascii="宋体" w:hAnsi="宋体" w:hint="eastAsia"/>
          <w:sz w:val="24"/>
        </w:rPr>
      </w:pPr>
      <w:r w:rsidRPr="00672746">
        <w:rPr>
          <w:rFonts w:ascii="宋体" w:hAnsi="宋体" w:hint="eastAsia"/>
          <w:sz w:val="24"/>
        </w:rPr>
        <w:t>根据已审核的需求部门采购申请和对应的采购预算项目，向财政提交资金计划</w:t>
      </w:r>
      <w:r>
        <w:rPr>
          <w:rFonts w:ascii="宋体" w:hAnsi="宋体" w:hint="eastAsia"/>
          <w:sz w:val="24"/>
        </w:rPr>
        <w:t>，为采购申请资金。</w:t>
      </w:r>
    </w:p>
    <w:p w:rsidR="002B0F8A" w:rsidRDefault="002B0F8A" w:rsidP="002B0F8A">
      <w:pPr>
        <w:spacing w:line="360" w:lineRule="auto"/>
        <w:ind w:firstLineChars="200" w:firstLine="420"/>
        <w:rPr>
          <w:rFonts w:hint="eastAsia"/>
        </w:rPr>
      </w:pPr>
      <w:r>
        <w:rPr>
          <w:rFonts w:hint="eastAsia"/>
        </w:rPr>
        <w:t>资金计划申请中应包括：资金计划名称、预算项目名称、预算项目编号、预算项目金额、相关附件及明细申请表</w:t>
      </w:r>
    </w:p>
    <w:p w:rsidR="002B0F8A" w:rsidRDefault="002B0F8A" w:rsidP="002B0F8A">
      <w:pPr>
        <w:spacing w:line="360" w:lineRule="auto"/>
        <w:ind w:firstLineChars="200" w:firstLine="420"/>
        <w:rPr>
          <w:rFonts w:hint="eastAsia"/>
        </w:rPr>
      </w:pPr>
      <w:r>
        <w:rPr>
          <w:rFonts w:hint="eastAsia"/>
        </w:rPr>
        <w:t>说明：</w:t>
      </w:r>
    </w:p>
    <w:p w:rsidR="002B0F8A" w:rsidRDefault="002B0F8A" w:rsidP="002B0F8A">
      <w:pPr>
        <w:spacing w:line="360" w:lineRule="auto"/>
        <w:ind w:firstLineChars="200" w:firstLine="420"/>
        <w:rPr>
          <w:rFonts w:hint="eastAsia"/>
        </w:rPr>
      </w:pPr>
      <w:r>
        <w:rPr>
          <w:rFonts w:hint="eastAsia"/>
        </w:rPr>
        <w:t>明细申请表为多行表格，应包括内容如下表格所示</w:t>
      </w:r>
      <w:r>
        <w:rPr>
          <w:rFonts w:hint="eastAsia"/>
        </w:rPr>
        <w:t>:</w:t>
      </w:r>
    </w:p>
    <w:tbl>
      <w:tblPr>
        <w:tblW w:w="0" w:type="auto"/>
        <w:tblInd w:w="93" w:type="dxa"/>
        <w:tblLook w:val="04A0" w:firstRow="1" w:lastRow="0" w:firstColumn="1" w:lastColumn="0" w:noHBand="0" w:noVBand="1"/>
      </w:tblPr>
      <w:tblGrid>
        <w:gridCol w:w="608"/>
        <w:gridCol w:w="550"/>
        <w:gridCol w:w="491"/>
        <w:gridCol w:w="491"/>
        <w:gridCol w:w="609"/>
        <w:gridCol w:w="808"/>
        <w:gridCol w:w="609"/>
        <w:gridCol w:w="609"/>
        <w:gridCol w:w="609"/>
        <w:gridCol w:w="609"/>
        <w:gridCol w:w="609"/>
        <w:gridCol w:w="609"/>
        <w:gridCol w:w="609"/>
        <w:gridCol w:w="609"/>
      </w:tblGrid>
      <w:tr w:rsidR="002B0F8A" w:rsidRPr="004B2C68" w:rsidTr="005C6DF9">
        <w:trPr>
          <w:trHeight w:val="270"/>
        </w:trPr>
        <w:tc>
          <w:tcPr>
            <w:tcW w:w="322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B0F8A" w:rsidRPr="004B2C68" w:rsidRDefault="002B0F8A" w:rsidP="005C6DF9">
            <w:pPr>
              <w:widowControl/>
              <w:jc w:val="center"/>
              <w:rPr>
                <w:rFonts w:ascii="宋体" w:hAnsi="宋体" w:cs="宋体"/>
                <w:color w:val="000000"/>
                <w:kern w:val="0"/>
                <w:sz w:val="22"/>
              </w:rPr>
            </w:pPr>
            <w:r w:rsidRPr="004B2C68">
              <w:rPr>
                <w:rFonts w:ascii="宋体" w:hAnsi="宋体" w:cs="宋体" w:hint="eastAsia"/>
                <w:color w:val="000000"/>
                <w:kern w:val="0"/>
                <w:sz w:val="22"/>
              </w:rPr>
              <w:t>采购预算资金</w:t>
            </w:r>
          </w:p>
        </w:tc>
        <w:tc>
          <w:tcPr>
            <w:tcW w:w="3980" w:type="dxa"/>
            <w:gridSpan w:val="3"/>
            <w:tcBorders>
              <w:top w:val="single" w:sz="4" w:space="0" w:color="auto"/>
              <w:left w:val="nil"/>
              <w:bottom w:val="single" w:sz="4" w:space="0" w:color="auto"/>
              <w:right w:val="single" w:sz="4" w:space="0" w:color="auto"/>
            </w:tcBorders>
            <w:shd w:val="clear" w:color="auto" w:fill="auto"/>
            <w:vAlign w:val="center"/>
            <w:hideMark/>
          </w:tcPr>
          <w:p w:rsidR="002B0F8A" w:rsidRPr="004B2C68" w:rsidRDefault="002B0F8A" w:rsidP="005C6DF9">
            <w:pPr>
              <w:widowControl/>
              <w:jc w:val="center"/>
              <w:rPr>
                <w:rFonts w:ascii="宋体" w:hAnsi="宋体" w:cs="宋体"/>
                <w:color w:val="000000"/>
                <w:kern w:val="0"/>
                <w:sz w:val="22"/>
              </w:rPr>
            </w:pPr>
            <w:r w:rsidRPr="004B2C68">
              <w:rPr>
                <w:rFonts w:ascii="宋体" w:hAnsi="宋体" w:cs="宋体" w:hint="eastAsia"/>
                <w:color w:val="000000"/>
                <w:kern w:val="0"/>
                <w:sz w:val="22"/>
              </w:rPr>
              <w:t>采购项目</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B0F8A" w:rsidRPr="004B2C68" w:rsidRDefault="002B0F8A" w:rsidP="005C6DF9">
            <w:pPr>
              <w:widowControl/>
              <w:jc w:val="center"/>
              <w:rPr>
                <w:rFonts w:ascii="宋体" w:hAnsi="宋体" w:cs="宋体"/>
                <w:color w:val="000000"/>
                <w:kern w:val="0"/>
                <w:sz w:val="22"/>
              </w:rPr>
            </w:pPr>
            <w:r w:rsidRPr="004B2C68">
              <w:rPr>
                <w:rFonts w:ascii="宋体" w:hAnsi="宋体" w:cs="宋体" w:hint="eastAsia"/>
                <w:color w:val="000000"/>
                <w:kern w:val="0"/>
                <w:sz w:val="22"/>
              </w:rPr>
              <w:t>采购组织形式</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B0F8A" w:rsidRPr="004B2C68" w:rsidRDefault="002B0F8A" w:rsidP="005C6DF9">
            <w:pPr>
              <w:widowControl/>
              <w:jc w:val="center"/>
              <w:rPr>
                <w:rFonts w:ascii="宋体" w:hAnsi="宋体" w:cs="宋体"/>
                <w:color w:val="000000"/>
                <w:kern w:val="0"/>
                <w:sz w:val="22"/>
              </w:rPr>
            </w:pPr>
            <w:r w:rsidRPr="004B2C68">
              <w:rPr>
                <w:rFonts w:ascii="宋体" w:hAnsi="宋体" w:cs="宋体" w:hint="eastAsia"/>
                <w:color w:val="000000"/>
                <w:kern w:val="0"/>
                <w:sz w:val="22"/>
              </w:rPr>
              <w:t>采购执行方式</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B0F8A" w:rsidRPr="004B2C68" w:rsidRDefault="002B0F8A" w:rsidP="005C6DF9">
            <w:pPr>
              <w:widowControl/>
              <w:jc w:val="center"/>
              <w:rPr>
                <w:rFonts w:ascii="宋体" w:hAnsi="宋体" w:cs="宋体"/>
                <w:color w:val="000000"/>
                <w:kern w:val="0"/>
                <w:sz w:val="22"/>
              </w:rPr>
            </w:pPr>
            <w:r w:rsidRPr="004B2C68">
              <w:rPr>
                <w:rFonts w:ascii="宋体" w:hAnsi="宋体" w:cs="宋体" w:hint="eastAsia"/>
                <w:color w:val="000000"/>
                <w:kern w:val="0"/>
                <w:sz w:val="22"/>
              </w:rPr>
              <w:t>协议供货或定点采购供应商</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B0F8A" w:rsidRPr="004B2C68" w:rsidRDefault="002B0F8A" w:rsidP="005C6DF9">
            <w:pPr>
              <w:widowControl/>
              <w:jc w:val="center"/>
              <w:rPr>
                <w:rFonts w:ascii="宋体" w:hAnsi="宋体" w:cs="宋体"/>
                <w:color w:val="000000"/>
                <w:kern w:val="0"/>
                <w:sz w:val="22"/>
              </w:rPr>
            </w:pPr>
            <w:r w:rsidRPr="004B2C68">
              <w:rPr>
                <w:rFonts w:ascii="宋体" w:hAnsi="宋体" w:cs="宋体" w:hint="eastAsia"/>
                <w:color w:val="000000"/>
                <w:kern w:val="0"/>
                <w:sz w:val="22"/>
              </w:rPr>
              <w:t>代理机构名称</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B0F8A" w:rsidRPr="004B2C68" w:rsidRDefault="002B0F8A" w:rsidP="005C6DF9">
            <w:pPr>
              <w:widowControl/>
              <w:jc w:val="center"/>
              <w:rPr>
                <w:rFonts w:ascii="宋体" w:hAnsi="宋体" w:cs="宋体"/>
                <w:color w:val="000000"/>
                <w:kern w:val="0"/>
                <w:sz w:val="22"/>
              </w:rPr>
            </w:pPr>
            <w:r w:rsidRPr="004B2C68">
              <w:rPr>
                <w:rFonts w:ascii="宋体" w:hAnsi="宋体" w:cs="宋体" w:hint="eastAsia"/>
                <w:color w:val="000000"/>
                <w:kern w:val="0"/>
                <w:sz w:val="22"/>
              </w:rPr>
              <w:t>支付方式</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B0F8A" w:rsidRPr="004B2C68" w:rsidRDefault="002B0F8A" w:rsidP="005C6DF9">
            <w:pPr>
              <w:widowControl/>
              <w:jc w:val="center"/>
              <w:rPr>
                <w:rFonts w:ascii="宋体" w:hAnsi="宋体" w:cs="宋体"/>
                <w:color w:val="000000"/>
                <w:kern w:val="0"/>
                <w:sz w:val="22"/>
              </w:rPr>
            </w:pPr>
            <w:r w:rsidRPr="004B2C68">
              <w:rPr>
                <w:rFonts w:ascii="宋体" w:hAnsi="宋体" w:cs="宋体" w:hint="eastAsia"/>
                <w:color w:val="000000"/>
                <w:kern w:val="0"/>
                <w:sz w:val="22"/>
              </w:rPr>
              <w:t>计划编号</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B0F8A" w:rsidRPr="004B2C68" w:rsidRDefault="002B0F8A" w:rsidP="005C6DF9">
            <w:pPr>
              <w:widowControl/>
              <w:jc w:val="center"/>
              <w:rPr>
                <w:rFonts w:ascii="宋体" w:hAnsi="宋体" w:cs="宋体"/>
                <w:color w:val="000000"/>
                <w:kern w:val="0"/>
                <w:sz w:val="22"/>
              </w:rPr>
            </w:pPr>
            <w:r w:rsidRPr="004B2C68">
              <w:rPr>
                <w:rFonts w:ascii="宋体" w:hAnsi="宋体" w:cs="宋体" w:hint="eastAsia"/>
                <w:color w:val="000000"/>
                <w:kern w:val="0"/>
                <w:sz w:val="22"/>
              </w:rPr>
              <w:t>实施时间</w:t>
            </w:r>
          </w:p>
        </w:tc>
      </w:tr>
      <w:tr w:rsidR="002B0F8A" w:rsidRPr="004B2C68" w:rsidTr="005C6DF9">
        <w:trPr>
          <w:trHeight w:val="270"/>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2B0F8A" w:rsidRPr="004B2C68" w:rsidRDefault="002B0F8A" w:rsidP="005C6DF9">
            <w:pPr>
              <w:widowControl/>
              <w:jc w:val="left"/>
              <w:rPr>
                <w:rFonts w:ascii="宋体" w:hAnsi="宋体" w:cs="宋体"/>
                <w:color w:val="000000"/>
                <w:kern w:val="0"/>
                <w:sz w:val="22"/>
              </w:rPr>
            </w:pPr>
            <w:r w:rsidRPr="004B2C68">
              <w:rPr>
                <w:rFonts w:ascii="宋体" w:hAnsi="宋体" w:cs="宋体" w:hint="eastAsia"/>
                <w:color w:val="000000"/>
                <w:kern w:val="0"/>
                <w:sz w:val="22"/>
              </w:rPr>
              <w:t>预算内</w:t>
            </w:r>
          </w:p>
        </w:tc>
        <w:tc>
          <w:tcPr>
            <w:tcW w:w="860" w:type="dxa"/>
            <w:tcBorders>
              <w:top w:val="nil"/>
              <w:left w:val="nil"/>
              <w:bottom w:val="single" w:sz="4" w:space="0" w:color="auto"/>
              <w:right w:val="single" w:sz="4" w:space="0" w:color="auto"/>
            </w:tcBorders>
            <w:shd w:val="clear" w:color="auto" w:fill="auto"/>
            <w:vAlign w:val="center"/>
            <w:hideMark/>
          </w:tcPr>
          <w:p w:rsidR="002B0F8A" w:rsidRPr="004B2C68" w:rsidRDefault="002B0F8A" w:rsidP="005C6DF9">
            <w:pPr>
              <w:widowControl/>
              <w:jc w:val="left"/>
              <w:rPr>
                <w:rFonts w:ascii="宋体" w:hAnsi="宋体" w:cs="宋体"/>
                <w:color w:val="000000"/>
                <w:kern w:val="0"/>
                <w:sz w:val="22"/>
              </w:rPr>
            </w:pPr>
            <w:r w:rsidRPr="004B2C68">
              <w:rPr>
                <w:rFonts w:ascii="宋体" w:hAnsi="宋体" w:cs="宋体" w:hint="eastAsia"/>
                <w:color w:val="000000"/>
                <w:kern w:val="0"/>
                <w:sz w:val="22"/>
              </w:rPr>
              <w:t>预算外</w:t>
            </w:r>
          </w:p>
        </w:tc>
        <w:tc>
          <w:tcPr>
            <w:tcW w:w="640" w:type="dxa"/>
            <w:tcBorders>
              <w:top w:val="nil"/>
              <w:left w:val="nil"/>
              <w:bottom w:val="single" w:sz="4" w:space="0" w:color="auto"/>
              <w:right w:val="single" w:sz="4" w:space="0" w:color="auto"/>
            </w:tcBorders>
            <w:shd w:val="clear" w:color="auto" w:fill="auto"/>
            <w:vAlign w:val="center"/>
            <w:hideMark/>
          </w:tcPr>
          <w:p w:rsidR="002B0F8A" w:rsidRPr="004B2C68" w:rsidRDefault="002B0F8A" w:rsidP="005C6DF9">
            <w:pPr>
              <w:widowControl/>
              <w:jc w:val="left"/>
              <w:rPr>
                <w:rFonts w:ascii="宋体" w:hAnsi="宋体" w:cs="宋体"/>
                <w:color w:val="000000"/>
                <w:kern w:val="0"/>
                <w:sz w:val="22"/>
              </w:rPr>
            </w:pPr>
            <w:r w:rsidRPr="004B2C68">
              <w:rPr>
                <w:rFonts w:ascii="宋体" w:hAnsi="宋体" w:cs="宋体" w:hint="eastAsia"/>
                <w:color w:val="000000"/>
                <w:kern w:val="0"/>
                <w:sz w:val="22"/>
              </w:rPr>
              <w:t>其它</w:t>
            </w:r>
          </w:p>
        </w:tc>
        <w:tc>
          <w:tcPr>
            <w:tcW w:w="640" w:type="dxa"/>
            <w:tcBorders>
              <w:top w:val="nil"/>
              <w:left w:val="nil"/>
              <w:bottom w:val="single" w:sz="4" w:space="0" w:color="auto"/>
              <w:right w:val="single" w:sz="4" w:space="0" w:color="auto"/>
            </w:tcBorders>
            <w:shd w:val="clear" w:color="auto" w:fill="auto"/>
            <w:vAlign w:val="center"/>
            <w:hideMark/>
          </w:tcPr>
          <w:p w:rsidR="002B0F8A" w:rsidRPr="004B2C68" w:rsidRDefault="002B0F8A" w:rsidP="005C6DF9">
            <w:pPr>
              <w:widowControl/>
              <w:jc w:val="left"/>
              <w:rPr>
                <w:rFonts w:ascii="宋体" w:hAnsi="宋体" w:cs="宋体"/>
                <w:color w:val="000000"/>
                <w:kern w:val="0"/>
                <w:sz w:val="22"/>
              </w:rPr>
            </w:pPr>
            <w:r w:rsidRPr="004B2C68">
              <w:rPr>
                <w:rFonts w:ascii="宋体" w:hAnsi="宋体" w:cs="宋体" w:hint="eastAsia"/>
                <w:color w:val="000000"/>
                <w:kern w:val="0"/>
                <w:sz w:val="22"/>
              </w:rPr>
              <w:t>合计</w:t>
            </w:r>
          </w:p>
        </w:tc>
        <w:tc>
          <w:tcPr>
            <w:tcW w:w="1080" w:type="dxa"/>
            <w:tcBorders>
              <w:top w:val="nil"/>
              <w:left w:val="nil"/>
              <w:bottom w:val="single" w:sz="4" w:space="0" w:color="auto"/>
              <w:right w:val="single" w:sz="4" w:space="0" w:color="auto"/>
            </w:tcBorders>
            <w:shd w:val="clear" w:color="auto" w:fill="auto"/>
            <w:vAlign w:val="center"/>
            <w:hideMark/>
          </w:tcPr>
          <w:p w:rsidR="002B0F8A" w:rsidRPr="004B2C68" w:rsidRDefault="002B0F8A" w:rsidP="005C6DF9">
            <w:pPr>
              <w:widowControl/>
              <w:jc w:val="left"/>
              <w:rPr>
                <w:rFonts w:ascii="宋体" w:hAnsi="宋体" w:cs="宋体"/>
                <w:color w:val="000000"/>
                <w:kern w:val="0"/>
                <w:sz w:val="22"/>
              </w:rPr>
            </w:pPr>
            <w:r w:rsidRPr="004B2C68">
              <w:rPr>
                <w:rFonts w:ascii="宋体" w:hAnsi="宋体" w:cs="宋体" w:hint="eastAsia"/>
                <w:color w:val="000000"/>
                <w:kern w:val="0"/>
                <w:sz w:val="22"/>
              </w:rPr>
              <w:t>采购品目</w:t>
            </w:r>
          </w:p>
        </w:tc>
        <w:tc>
          <w:tcPr>
            <w:tcW w:w="1820" w:type="dxa"/>
            <w:tcBorders>
              <w:top w:val="nil"/>
              <w:left w:val="nil"/>
              <w:bottom w:val="single" w:sz="4" w:space="0" w:color="auto"/>
              <w:right w:val="single" w:sz="4" w:space="0" w:color="auto"/>
            </w:tcBorders>
            <w:shd w:val="clear" w:color="auto" w:fill="auto"/>
            <w:vAlign w:val="center"/>
            <w:hideMark/>
          </w:tcPr>
          <w:p w:rsidR="002B0F8A" w:rsidRPr="004B2C68" w:rsidRDefault="002B0F8A" w:rsidP="005C6DF9">
            <w:pPr>
              <w:widowControl/>
              <w:jc w:val="left"/>
              <w:rPr>
                <w:rFonts w:ascii="宋体" w:hAnsi="宋体" w:cs="宋体"/>
                <w:color w:val="000000"/>
                <w:kern w:val="0"/>
                <w:sz w:val="22"/>
              </w:rPr>
            </w:pPr>
            <w:r w:rsidRPr="004B2C68">
              <w:rPr>
                <w:rFonts w:ascii="宋体" w:hAnsi="宋体" w:cs="宋体" w:hint="eastAsia"/>
                <w:color w:val="000000"/>
                <w:kern w:val="0"/>
                <w:sz w:val="22"/>
              </w:rPr>
              <w:t>项目名称及清单</w:t>
            </w:r>
          </w:p>
        </w:tc>
        <w:tc>
          <w:tcPr>
            <w:tcW w:w="1080" w:type="dxa"/>
            <w:tcBorders>
              <w:top w:val="nil"/>
              <w:left w:val="nil"/>
              <w:bottom w:val="single" w:sz="4" w:space="0" w:color="auto"/>
              <w:right w:val="single" w:sz="4" w:space="0" w:color="auto"/>
            </w:tcBorders>
            <w:shd w:val="clear" w:color="auto" w:fill="auto"/>
            <w:vAlign w:val="center"/>
            <w:hideMark/>
          </w:tcPr>
          <w:p w:rsidR="002B0F8A" w:rsidRPr="004B2C68" w:rsidRDefault="002B0F8A" w:rsidP="005C6DF9">
            <w:pPr>
              <w:widowControl/>
              <w:jc w:val="left"/>
              <w:rPr>
                <w:rFonts w:ascii="宋体" w:hAnsi="宋体" w:cs="宋体"/>
                <w:color w:val="000000"/>
                <w:kern w:val="0"/>
                <w:sz w:val="22"/>
              </w:rPr>
            </w:pPr>
            <w:r w:rsidRPr="004B2C68">
              <w:rPr>
                <w:rFonts w:ascii="宋体" w:hAnsi="宋体" w:cs="宋体" w:hint="eastAsia"/>
                <w:color w:val="000000"/>
                <w:kern w:val="0"/>
                <w:sz w:val="22"/>
              </w:rPr>
              <w:t>数量</w:t>
            </w: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B0F8A" w:rsidRPr="004B2C68" w:rsidRDefault="002B0F8A" w:rsidP="005C6DF9">
            <w:pPr>
              <w:widowControl/>
              <w:jc w:val="left"/>
              <w:rPr>
                <w:rFonts w:ascii="宋体" w:hAnsi="宋体" w:cs="宋体"/>
                <w:color w:val="000000"/>
                <w:kern w:val="0"/>
                <w:sz w:val="22"/>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B0F8A" w:rsidRPr="004B2C68" w:rsidRDefault="002B0F8A" w:rsidP="005C6DF9">
            <w:pPr>
              <w:widowControl/>
              <w:jc w:val="left"/>
              <w:rPr>
                <w:rFonts w:ascii="宋体" w:hAnsi="宋体" w:cs="宋体"/>
                <w:color w:val="000000"/>
                <w:kern w:val="0"/>
                <w:sz w:val="22"/>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B0F8A" w:rsidRPr="004B2C68" w:rsidRDefault="002B0F8A" w:rsidP="005C6DF9">
            <w:pPr>
              <w:widowControl/>
              <w:jc w:val="left"/>
              <w:rPr>
                <w:rFonts w:ascii="宋体" w:hAnsi="宋体" w:cs="宋体"/>
                <w:color w:val="000000"/>
                <w:kern w:val="0"/>
                <w:sz w:val="22"/>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B0F8A" w:rsidRPr="004B2C68" w:rsidRDefault="002B0F8A" w:rsidP="005C6DF9">
            <w:pPr>
              <w:widowControl/>
              <w:jc w:val="left"/>
              <w:rPr>
                <w:rFonts w:ascii="宋体" w:hAnsi="宋体" w:cs="宋体"/>
                <w:color w:val="000000"/>
                <w:kern w:val="0"/>
                <w:sz w:val="22"/>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B0F8A" w:rsidRPr="004B2C68" w:rsidRDefault="002B0F8A" w:rsidP="005C6DF9">
            <w:pPr>
              <w:widowControl/>
              <w:jc w:val="left"/>
              <w:rPr>
                <w:rFonts w:ascii="宋体" w:hAnsi="宋体" w:cs="宋体"/>
                <w:color w:val="000000"/>
                <w:kern w:val="0"/>
                <w:sz w:val="22"/>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B0F8A" w:rsidRPr="004B2C68" w:rsidRDefault="002B0F8A" w:rsidP="005C6DF9">
            <w:pPr>
              <w:widowControl/>
              <w:jc w:val="left"/>
              <w:rPr>
                <w:rFonts w:ascii="宋体" w:hAnsi="宋体" w:cs="宋体"/>
                <w:color w:val="000000"/>
                <w:kern w:val="0"/>
                <w:sz w:val="22"/>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B0F8A" w:rsidRPr="004B2C68" w:rsidRDefault="002B0F8A" w:rsidP="005C6DF9">
            <w:pPr>
              <w:widowControl/>
              <w:jc w:val="left"/>
              <w:rPr>
                <w:rFonts w:ascii="宋体" w:hAnsi="宋体" w:cs="宋体"/>
                <w:color w:val="000000"/>
                <w:kern w:val="0"/>
                <w:sz w:val="22"/>
              </w:rPr>
            </w:pPr>
          </w:p>
        </w:tc>
      </w:tr>
    </w:tbl>
    <w:p w:rsidR="002B0F8A" w:rsidRDefault="002B0F8A" w:rsidP="002B0F8A">
      <w:pPr>
        <w:spacing w:line="360" w:lineRule="auto"/>
        <w:ind w:firstLineChars="200" w:firstLine="420"/>
        <w:rPr>
          <w:rFonts w:hint="eastAsia"/>
        </w:rPr>
      </w:pPr>
      <w:r>
        <w:rPr>
          <w:rFonts w:hint="eastAsia"/>
        </w:rPr>
        <w:t>功能要求：</w:t>
      </w:r>
    </w:p>
    <w:p w:rsidR="002B0F8A" w:rsidRDefault="002B0F8A" w:rsidP="002B0F8A">
      <w:pPr>
        <w:numPr>
          <w:ilvl w:val="0"/>
          <w:numId w:val="16"/>
        </w:numPr>
        <w:spacing w:line="360" w:lineRule="auto"/>
        <w:rPr>
          <w:rFonts w:hint="eastAsia"/>
        </w:rPr>
      </w:pPr>
      <w:r>
        <w:rPr>
          <w:rFonts w:hint="eastAsia"/>
        </w:rPr>
        <w:t>资金计划由采购部门经办填写、采购部门领导复审后进交财务部门</w:t>
      </w:r>
    </w:p>
    <w:p w:rsidR="002B0F8A" w:rsidRDefault="002B0F8A" w:rsidP="002B0F8A">
      <w:pPr>
        <w:numPr>
          <w:ilvl w:val="0"/>
          <w:numId w:val="16"/>
        </w:numPr>
        <w:spacing w:line="360" w:lineRule="auto"/>
        <w:rPr>
          <w:rFonts w:hint="eastAsia"/>
        </w:rPr>
      </w:pPr>
      <w:r>
        <w:rPr>
          <w:rFonts w:hint="eastAsia"/>
        </w:rPr>
        <w:t>资金计划可支持列表显示、查询、导出等功能</w:t>
      </w:r>
    </w:p>
    <w:p w:rsidR="002B0F8A" w:rsidRDefault="002B0F8A" w:rsidP="002B0F8A">
      <w:pPr>
        <w:numPr>
          <w:ilvl w:val="0"/>
          <w:numId w:val="16"/>
        </w:numPr>
        <w:spacing w:line="360" w:lineRule="auto"/>
        <w:rPr>
          <w:rFonts w:hint="eastAsia"/>
        </w:rPr>
      </w:pPr>
      <w:r>
        <w:rPr>
          <w:rFonts w:hint="eastAsia"/>
        </w:rPr>
        <w:lastRenderedPageBreak/>
        <w:t>资金计划功能可在系统管理中设置是否启用，或启用资金计划功能则项目分包必须经过</w:t>
      </w:r>
      <w:proofErr w:type="gramStart"/>
      <w:r>
        <w:rPr>
          <w:rFonts w:hint="eastAsia"/>
        </w:rPr>
        <w:t>资金进划申请</w:t>
      </w:r>
      <w:proofErr w:type="gramEnd"/>
      <w:r>
        <w:rPr>
          <w:rFonts w:hint="eastAsia"/>
        </w:rPr>
        <w:t>，否则项目分包直接针对采购预算项目进行分包。</w:t>
      </w:r>
    </w:p>
    <w:p w:rsidR="002B0F8A" w:rsidRPr="004B2C68" w:rsidRDefault="002B0F8A" w:rsidP="002B0F8A">
      <w:pPr>
        <w:spacing w:line="360" w:lineRule="auto"/>
        <w:ind w:left="1140"/>
        <w:rPr>
          <w:rFonts w:hint="eastAsia"/>
        </w:rPr>
      </w:pPr>
      <w:r>
        <w:rPr>
          <w:rFonts w:hint="eastAsia"/>
        </w:rPr>
        <w:t>（设置，到各个单位）</w:t>
      </w:r>
      <w:r>
        <w:rPr>
          <w:rFonts w:hint="eastAsia"/>
        </w:rPr>
        <w:t xml:space="preserve">    </w:t>
      </w:r>
      <w:r>
        <w:rPr>
          <w:rFonts w:hint="eastAsia"/>
        </w:rPr>
        <w:t>清单品名支持模糊匹配</w:t>
      </w:r>
    </w:p>
    <w:p w:rsidR="002B0F8A" w:rsidRDefault="002B0F8A" w:rsidP="002B0F8A">
      <w:pPr>
        <w:pStyle w:val="2"/>
        <w:keepLines w:val="0"/>
        <w:numPr>
          <w:ilvl w:val="1"/>
          <w:numId w:val="2"/>
        </w:numPr>
        <w:tabs>
          <w:tab w:val="left" w:pos="0"/>
        </w:tabs>
        <w:spacing w:before="120" w:after="60" w:line="360" w:lineRule="auto"/>
        <w:ind w:leftChars="-5" w:left="415" w:hanging="425"/>
        <w:jc w:val="left"/>
        <w:rPr>
          <w:rFonts w:ascii="黑体" w:eastAsia="黑体" w:hAnsi="黑体" w:hint="eastAsia"/>
        </w:rPr>
      </w:pPr>
      <w:r>
        <w:rPr>
          <w:rFonts w:ascii="黑体" w:eastAsia="黑体" w:hAnsi="黑体" w:hint="eastAsia"/>
        </w:rPr>
        <w:t>项目分包</w:t>
      </w:r>
    </w:p>
    <w:p w:rsidR="002B0F8A" w:rsidRPr="00770CC1" w:rsidRDefault="002B0F8A" w:rsidP="002B0F8A">
      <w:pPr>
        <w:spacing w:line="360" w:lineRule="auto"/>
        <w:ind w:firstLineChars="200" w:firstLine="480"/>
        <w:rPr>
          <w:rFonts w:ascii="宋体" w:hAnsi="宋体" w:hint="eastAsia"/>
          <w:sz w:val="24"/>
        </w:rPr>
      </w:pPr>
      <w:r w:rsidRPr="00770CC1">
        <w:rPr>
          <w:rFonts w:ascii="宋体" w:hAnsi="宋体" w:hint="eastAsia"/>
          <w:sz w:val="24"/>
        </w:rPr>
        <w:t>项目分包由采购部门人员直接录入，根据已审批的资金计划进行分包或对采购预算进行直接分包，分包填写内容主要包括，资金计划名称、资金计划编号、采购预算项目、分包项目名称、分包项目编号、分包金额、备注说明</w:t>
      </w:r>
    </w:p>
    <w:p w:rsidR="002B0F8A" w:rsidRDefault="002B0F8A" w:rsidP="002B0F8A">
      <w:pPr>
        <w:rPr>
          <w:rFonts w:hint="eastAsia"/>
        </w:rPr>
      </w:pPr>
    </w:p>
    <w:p w:rsidR="002B0F8A" w:rsidRDefault="002B0F8A" w:rsidP="002B0F8A">
      <w:pPr>
        <w:rPr>
          <w:rFonts w:hint="eastAsia"/>
        </w:rPr>
      </w:pPr>
      <w:r>
        <w:rPr>
          <w:rFonts w:hint="eastAsia"/>
        </w:rPr>
        <w:t>说明：</w:t>
      </w:r>
    </w:p>
    <w:p w:rsidR="002B0F8A" w:rsidRPr="00301FCE" w:rsidRDefault="002B0F8A" w:rsidP="002B0F8A">
      <w:pPr>
        <w:numPr>
          <w:ilvl w:val="0"/>
          <w:numId w:val="17"/>
        </w:numPr>
        <w:spacing w:line="360" w:lineRule="auto"/>
        <w:ind w:left="823" w:hangingChars="343" w:hanging="823"/>
        <w:rPr>
          <w:rFonts w:hint="eastAsia"/>
          <w:sz w:val="24"/>
          <w:szCs w:val="24"/>
        </w:rPr>
      </w:pPr>
      <w:r w:rsidRPr="00301FCE">
        <w:rPr>
          <w:rFonts w:hint="eastAsia"/>
          <w:sz w:val="24"/>
          <w:szCs w:val="24"/>
        </w:rPr>
        <w:t>所有属于政府采购的项目都必须进行项目分包</w:t>
      </w:r>
    </w:p>
    <w:p w:rsidR="002B0F8A" w:rsidRPr="00301FCE" w:rsidRDefault="002B0F8A" w:rsidP="002B0F8A">
      <w:pPr>
        <w:numPr>
          <w:ilvl w:val="0"/>
          <w:numId w:val="17"/>
        </w:numPr>
        <w:spacing w:line="360" w:lineRule="auto"/>
        <w:ind w:left="823" w:hangingChars="343" w:hanging="823"/>
        <w:rPr>
          <w:rFonts w:hint="eastAsia"/>
          <w:sz w:val="24"/>
          <w:szCs w:val="24"/>
        </w:rPr>
      </w:pPr>
      <w:r w:rsidRPr="00301FCE">
        <w:rPr>
          <w:rFonts w:hint="eastAsia"/>
          <w:sz w:val="24"/>
          <w:szCs w:val="24"/>
        </w:rPr>
        <w:t>若系统设置不合使用资金计划，则可直接对采购预算进行分包，填写内容中可不包括资金计划名称、资金计划编号，而直接选择采购预算项目的名称。</w:t>
      </w:r>
    </w:p>
    <w:p w:rsidR="002B0F8A" w:rsidRPr="00301FCE" w:rsidRDefault="002B0F8A" w:rsidP="002B0F8A">
      <w:pPr>
        <w:numPr>
          <w:ilvl w:val="0"/>
          <w:numId w:val="17"/>
        </w:numPr>
        <w:spacing w:line="360" w:lineRule="auto"/>
        <w:ind w:left="823" w:hangingChars="343" w:hanging="823"/>
        <w:rPr>
          <w:rFonts w:hint="eastAsia"/>
          <w:sz w:val="24"/>
          <w:szCs w:val="24"/>
        </w:rPr>
      </w:pPr>
      <w:r w:rsidRPr="00301FCE">
        <w:rPr>
          <w:rFonts w:hint="eastAsia"/>
          <w:sz w:val="24"/>
          <w:szCs w:val="24"/>
        </w:rPr>
        <w:t>合同、验收、移交所使用的项目名称，均为分包项目的名称</w:t>
      </w:r>
    </w:p>
    <w:p w:rsidR="002B0F8A" w:rsidRDefault="002B0F8A" w:rsidP="002B0F8A">
      <w:pPr>
        <w:numPr>
          <w:ilvl w:val="0"/>
          <w:numId w:val="17"/>
        </w:numPr>
        <w:spacing w:line="360" w:lineRule="auto"/>
        <w:ind w:left="823" w:hangingChars="343" w:hanging="823"/>
        <w:rPr>
          <w:rFonts w:hint="eastAsia"/>
          <w:sz w:val="24"/>
          <w:szCs w:val="24"/>
        </w:rPr>
      </w:pPr>
      <w:r w:rsidRPr="00301FCE">
        <w:rPr>
          <w:rFonts w:hint="eastAsia"/>
          <w:sz w:val="24"/>
          <w:szCs w:val="24"/>
        </w:rPr>
        <w:t>项目分包可多交填写，但已分包的金额不能大于资金计划金额或预算项目金额</w:t>
      </w:r>
    </w:p>
    <w:p w:rsidR="002B0F8A" w:rsidRDefault="002B0F8A" w:rsidP="002B0F8A">
      <w:pPr>
        <w:numPr>
          <w:ilvl w:val="0"/>
          <w:numId w:val="17"/>
        </w:numPr>
        <w:spacing w:line="360" w:lineRule="auto"/>
        <w:ind w:left="823" w:hangingChars="343" w:hanging="823"/>
        <w:rPr>
          <w:rFonts w:hint="eastAsia"/>
          <w:sz w:val="24"/>
          <w:szCs w:val="24"/>
        </w:rPr>
      </w:pPr>
      <w:r>
        <w:rPr>
          <w:rFonts w:hint="eastAsia"/>
          <w:sz w:val="24"/>
          <w:szCs w:val="24"/>
        </w:rPr>
        <w:t>项目分包审核</w:t>
      </w:r>
    </w:p>
    <w:p w:rsidR="002B0F8A" w:rsidRPr="007D18BC" w:rsidRDefault="002B0F8A" w:rsidP="002B0F8A">
      <w:pPr>
        <w:numPr>
          <w:ilvl w:val="0"/>
          <w:numId w:val="17"/>
        </w:numPr>
        <w:spacing w:line="360" w:lineRule="auto"/>
        <w:ind w:left="823" w:hangingChars="343" w:hanging="823"/>
        <w:rPr>
          <w:rFonts w:hint="eastAsia"/>
          <w:sz w:val="24"/>
          <w:szCs w:val="24"/>
        </w:rPr>
      </w:pPr>
      <w:r>
        <w:rPr>
          <w:rFonts w:hint="eastAsia"/>
          <w:sz w:val="24"/>
          <w:szCs w:val="24"/>
        </w:rPr>
        <w:t>加中间表，分包或</w:t>
      </w:r>
      <w:proofErr w:type="gramStart"/>
      <w:r>
        <w:rPr>
          <w:rFonts w:hint="eastAsia"/>
          <w:sz w:val="24"/>
          <w:szCs w:val="24"/>
        </w:rPr>
        <w:t>不</w:t>
      </w:r>
      <w:proofErr w:type="gramEnd"/>
      <w:r>
        <w:rPr>
          <w:rFonts w:hint="eastAsia"/>
          <w:sz w:val="24"/>
          <w:szCs w:val="24"/>
        </w:rPr>
        <w:t>分包的数据都插入到这个表中，后面的采购、执行等都取该表的数据进行关联，该表还应与采购预算和资金计划相关联</w:t>
      </w:r>
    </w:p>
    <w:p w:rsidR="002B0F8A" w:rsidRDefault="002B0F8A" w:rsidP="002B0F8A">
      <w:pPr>
        <w:pStyle w:val="2"/>
        <w:keepLines w:val="0"/>
        <w:numPr>
          <w:ilvl w:val="1"/>
          <w:numId w:val="2"/>
        </w:numPr>
        <w:tabs>
          <w:tab w:val="left" w:pos="0"/>
        </w:tabs>
        <w:spacing w:before="120" w:after="60" w:line="360" w:lineRule="auto"/>
        <w:ind w:leftChars="-5" w:left="415" w:hanging="425"/>
        <w:jc w:val="left"/>
        <w:rPr>
          <w:rFonts w:ascii="黑体" w:eastAsia="黑体" w:hAnsi="黑体" w:hint="eastAsia"/>
        </w:rPr>
      </w:pPr>
      <w:r w:rsidRPr="00710E28">
        <w:rPr>
          <w:rFonts w:ascii="黑体" w:eastAsia="黑体" w:hAnsi="黑体" w:hint="eastAsia"/>
        </w:rPr>
        <w:t>采购实施</w:t>
      </w:r>
    </w:p>
    <w:p w:rsidR="002B0F8A" w:rsidRPr="00413B02" w:rsidRDefault="002B0F8A" w:rsidP="002B0F8A">
      <w:pPr>
        <w:spacing w:line="360" w:lineRule="auto"/>
        <w:ind w:firstLineChars="200" w:firstLine="480"/>
        <w:rPr>
          <w:rFonts w:ascii="宋体" w:hAnsi="宋体" w:hint="eastAsia"/>
          <w:sz w:val="24"/>
        </w:rPr>
      </w:pPr>
      <w:r w:rsidRPr="00413B02">
        <w:rPr>
          <w:rFonts w:ascii="宋体" w:hAnsi="宋体" w:hint="eastAsia"/>
          <w:sz w:val="24"/>
        </w:rPr>
        <w:t>采购实施主要用于采购部门对采购的整个过程的各个阶段进行管理，包括采购的招标代理委托、招标文件制定审核、招标公</w:t>
      </w:r>
      <w:r>
        <w:rPr>
          <w:rFonts w:ascii="宋体" w:hAnsi="宋体" w:hint="eastAsia"/>
          <w:sz w:val="24"/>
        </w:rPr>
        <w:t>示</w:t>
      </w:r>
      <w:r w:rsidRPr="00413B02">
        <w:rPr>
          <w:rFonts w:ascii="宋体" w:hAnsi="宋体" w:hint="eastAsia"/>
          <w:sz w:val="24"/>
        </w:rPr>
        <w:t>、招标评审、中标结</w:t>
      </w:r>
      <w:r>
        <w:rPr>
          <w:rFonts w:ascii="宋体" w:hAnsi="宋体" w:hint="eastAsia"/>
          <w:sz w:val="24"/>
        </w:rPr>
        <w:t>果</w:t>
      </w:r>
      <w:r w:rsidRPr="00413B02">
        <w:rPr>
          <w:rFonts w:ascii="宋体" w:hAnsi="宋体" w:hint="eastAsia"/>
          <w:sz w:val="24"/>
        </w:rPr>
        <w:t>、合同签订、付款</w:t>
      </w:r>
      <w:r>
        <w:rPr>
          <w:rFonts w:ascii="宋体" w:hAnsi="宋体" w:hint="eastAsia"/>
          <w:sz w:val="24"/>
        </w:rPr>
        <w:t>进度、项目移交、项目验收</w:t>
      </w:r>
      <w:r w:rsidRPr="00413B02">
        <w:rPr>
          <w:rFonts w:ascii="宋体" w:hAnsi="宋体" w:hint="eastAsia"/>
          <w:sz w:val="24"/>
        </w:rPr>
        <w:t>等全面管理。</w:t>
      </w:r>
    </w:p>
    <w:p w:rsidR="002B0F8A" w:rsidRDefault="002B0F8A" w:rsidP="002B0F8A">
      <w:pPr>
        <w:rPr>
          <w:rFonts w:hint="eastAsia"/>
          <w:b/>
        </w:rPr>
      </w:pPr>
      <w:r>
        <w:rPr>
          <w:rFonts w:hint="eastAsia"/>
          <w:b/>
        </w:rPr>
        <w:t xml:space="preserve">   </w:t>
      </w:r>
    </w:p>
    <w:p w:rsidR="002B0F8A" w:rsidRDefault="002B0F8A" w:rsidP="002B0F8A">
      <w:pPr>
        <w:numPr>
          <w:ilvl w:val="0"/>
          <w:numId w:val="4"/>
        </w:numPr>
        <w:rPr>
          <w:rFonts w:hint="eastAsia"/>
          <w:b/>
        </w:rPr>
      </w:pPr>
      <w:r>
        <w:rPr>
          <w:rFonts w:hint="eastAsia"/>
          <w:b/>
        </w:rPr>
        <w:t>总体功能要求</w:t>
      </w:r>
    </w:p>
    <w:p w:rsidR="002B0F8A" w:rsidRPr="00A66A88" w:rsidRDefault="002B0F8A" w:rsidP="002B0F8A">
      <w:pPr>
        <w:numPr>
          <w:ilvl w:val="0"/>
          <w:numId w:val="14"/>
        </w:numPr>
        <w:spacing w:line="360" w:lineRule="auto"/>
        <w:ind w:left="1559"/>
        <w:rPr>
          <w:rFonts w:ascii="宋体" w:hAnsi="宋体" w:hint="eastAsia"/>
          <w:sz w:val="24"/>
        </w:rPr>
      </w:pPr>
      <w:r w:rsidRPr="00A66A88">
        <w:rPr>
          <w:rFonts w:ascii="宋体" w:hAnsi="宋体" w:hint="eastAsia"/>
          <w:sz w:val="24"/>
        </w:rPr>
        <w:t>项目的所有阶段可配置是否启用</w:t>
      </w:r>
    </w:p>
    <w:p w:rsidR="002B0F8A" w:rsidRPr="00A66A88" w:rsidRDefault="002B0F8A" w:rsidP="002B0F8A">
      <w:pPr>
        <w:numPr>
          <w:ilvl w:val="0"/>
          <w:numId w:val="14"/>
        </w:numPr>
        <w:spacing w:line="360" w:lineRule="auto"/>
        <w:ind w:left="1559"/>
        <w:rPr>
          <w:rFonts w:ascii="宋体" w:hAnsi="宋体" w:hint="eastAsia"/>
          <w:sz w:val="24"/>
        </w:rPr>
      </w:pPr>
      <w:r w:rsidRPr="00A66A88">
        <w:rPr>
          <w:rFonts w:ascii="宋体" w:hAnsi="宋体" w:hint="eastAsia"/>
          <w:sz w:val="24"/>
        </w:rPr>
        <w:t>各阶段可以配置是否需要进行审核，若不进行审核则由录入人员自行锁定，若配置为需要，则按各阶段详细说明中的流程进行审核</w:t>
      </w:r>
    </w:p>
    <w:p w:rsidR="002B0F8A" w:rsidRPr="00A66A88" w:rsidRDefault="002B0F8A" w:rsidP="002B0F8A">
      <w:pPr>
        <w:numPr>
          <w:ilvl w:val="0"/>
          <w:numId w:val="14"/>
        </w:numPr>
        <w:spacing w:line="360" w:lineRule="auto"/>
        <w:ind w:left="1559"/>
        <w:rPr>
          <w:rFonts w:ascii="宋体" w:hAnsi="宋体" w:hint="eastAsia"/>
          <w:sz w:val="24"/>
        </w:rPr>
      </w:pPr>
      <w:r w:rsidRPr="00A66A88">
        <w:rPr>
          <w:rFonts w:ascii="宋体" w:hAnsi="宋体" w:hint="eastAsia"/>
          <w:sz w:val="24"/>
        </w:rPr>
        <w:lastRenderedPageBreak/>
        <w:t>项目各个阶段的数据及附件经过锁定或审核后都可以在查看项目明细时进行显示</w:t>
      </w:r>
      <w:r>
        <w:rPr>
          <w:rFonts w:ascii="宋体" w:hAnsi="宋体" w:hint="eastAsia"/>
          <w:sz w:val="24"/>
        </w:rPr>
        <w:t>（付款进度例外）</w:t>
      </w:r>
    </w:p>
    <w:p w:rsidR="002B0F8A" w:rsidRPr="0030090C" w:rsidRDefault="002B0F8A" w:rsidP="002B0F8A">
      <w:pPr>
        <w:pStyle w:val="3"/>
        <w:numPr>
          <w:ilvl w:val="2"/>
          <w:numId w:val="2"/>
        </w:numPr>
        <w:tabs>
          <w:tab w:val="left" w:pos="2291"/>
        </w:tabs>
        <w:spacing w:before="120" w:after="120" w:line="360" w:lineRule="auto"/>
        <w:rPr>
          <w:rFonts w:ascii="黑体" w:eastAsia="黑体" w:hAnsi="黑体" w:hint="eastAsia"/>
          <w:sz w:val="28"/>
          <w:szCs w:val="28"/>
        </w:rPr>
      </w:pPr>
      <w:r w:rsidRPr="0030090C">
        <w:rPr>
          <w:rFonts w:ascii="黑体" w:eastAsia="黑体" w:hAnsi="黑体" w:hint="eastAsia"/>
          <w:sz w:val="28"/>
          <w:szCs w:val="28"/>
        </w:rPr>
        <w:t>采购的招标代理委托</w:t>
      </w:r>
    </w:p>
    <w:p w:rsidR="002B0F8A" w:rsidRDefault="002B0F8A" w:rsidP="002B0F8A">
      <w:pPr>
        <w:spacing w:line="360" w:lineRule="auto"/>
        <w:ind w:firstLineChars="200" w:firstLine="480"/>
        <w:rPr>
          <w:rFonts w:ascii="宋体" w:hAnsi="宋体" w:hint="eastAsia"/>
          <w:sz w:val="24"/>
        </w:rPr>
      </w:pPr>
      <w:r>
        <w:rPr>
          <w:rFonts w:ascii="宋体" w:hAnsi="宋体" w:hint="eastAsia"/>
          <w:sz w:val="24"/>
        </w:rPr>
        <w:t>由采购部门线下确认后，直接录入系统，录入内容包括采购项目名称、委托时间、委托机构、委托说明、相关附件。</w:t>
      </w:r>
    </w:p>
    <w:p w:rsidR="002B0F8A" w:rsidRPr="0030090C" w:rsidRDefault="002B0F8A" w:rsidP="002B0F8A">
      <w:pPr>
        <w:numPr>
          <w:ilvl w:val="0"/>
          <w:numId w:val="4"/>
        </w:numPr>
        <w:rPr>
          <w:rFonts w:hint="eastAsia"/>
          <w:b/>
        </w:rPr>
      </w:pPr>
      <w:r w:rsidRPr="0030090C">
        <w:rPr>
          <w:rFonts w:hint="eastAsia"/>
          <w:b/>
        </w:rPr>
        <w:t>功能要求：</w:t>
      </w:r>
    </w:p>
    <w:p w:rsidR="002B0F8A" w:rsidRDefault="002B0F8A" w:rsidP="002B0F8A">
      <w:pPr>
        <w:numPr>
          <w:ilvl w:val="0"/>
          <w:numId w:val="11"/>
        </w:numPr>
        <w:spacing w:line="360" w:lineRule="auto"/>
        <w:rPr>
          <w:rFonts w:ascii="宋体" w:hAnsi="宋体" w:hint="eastAsia"/>
          <w:sz w:val="24"/>
        </w:rPr>
      </w:pPr>
      <w:r>
        <w:rPr>
          <w:rFonts w:ascii="宋体" w:hAnsi="宋体" w:hint="eastAsia"/>
          <w:sz w:val="24"/>
        </w:rPr>
        <w:t>以列表形式展示，可进行新增、修改、删除、锁定、提交、审核（修改、删除需在未销定或未提交状态）</w:t>
      </w:r>
    </w:p>
    <w:p w:rsidR="002B0F8A" w:rsidRDefault="002B0F8A" w:rsidP="002B0F8A">
      <w:pPr>
        <w:numPr>
          <w:ilvl w:val="0"/>
          <w:numId w:val="11"/>
        </w:numPr>
        <w:spacing w:line="360" w:lineRule="auto"/>
        <w:rPr>
          <w:rFonts w:ascii="宋体" w:hAnsi="宋体" w:hint="eastAsia"/>
          <w:sz w:val="24"/>
        </w:rPr>
      </w:pPr>
      <w:r>
        <w:rPr>
          <w:rFonts w:ascii="宋体" w:hAnsi="宋体" w:hint="eastAsia"/>
          <w:sz w:val="24"/>
        </w:rPr>
        <w:t>列表可按项目等在关键因素进行查询和导出，列表具备分页、查询、排序等功能。</w:t>
      </w:r>
    </w:p>
    <w:p w:rsidR="002B0F8A" w:rsidRPr="007D130B" w:rsidRDefault="002B0F8A" w:rsidP="002B0F8A">
      <w:pPr>
        <w:numPr>
          <w:ilvl w:val="0"/>
          <w:numId w:val="4"/>
        </w:numPr>
        <w:rPr>
          <w:rFonts w:hint="eastAsia"/>
          <w:b/>
        </w:rPr>
      </w:pPr>
      <w:r w:rsidRPr="007D130B">
        <w:rPr>
          <w:rFonts w:hint="eastAsia"/>
          <w:b/>
        </w:rPr>
        <w:t>说明：</w:t>
      </w:r>
    </w:p>
    <w:p w:rsidR="002B0F8A" w:rsidRDefault="002B0F8A" w:rsidP="002B0F8A">
      <w:pPr>
        <w:spacing w:line="360" w:lineRule="auto"/>
        <w:ind w:leftChars="229" w:left="481" w:firstLineChars="200" w:firstLine="480"/>
        <w:rPr>
          <w:rFonts w:ascii="宋体" w:hAnsi="宋体" w:hint="eastAsia"/>
          <w:sz w:val="24"/>
        </w:rPr>
      </w:pPr>
      <w:r>
        <w:rPr>
          <w:rFonts w:ascii="宋体" w:hAnsi="宋体" w:hint="eastAsia"/>
          <w:sz w:val="24"/>
        </w:rPr>
        <w:t>锁定、提交、审核根据总体功能要求进行控制,若设置为该业务需要审核时其流程为： 经办人员填写－</w:t>
      </w:r>
      <w:proofErr w:type="gramStart"/>
      <w:r>
        <w:rPr>
          <w:rFonts w:ascii="宋体" w:hAnsi="宋体" w:hint="eastAsia"/>
          <w:sz w:val="24"/>
        </w:rPr>
        <w:t>〉</w:t>
      </w:r>
      <w:proofErr w:type="gramEnd"/>
      <w:r>
        <w:rPr>
          <w:rFonts w:ascii="宋体" w:hAnsi="宋体" w:hint="eastAsia"/>
          <w:sz w:val="24"/>
        </w:rPr>
        <w:t>部门领导审核</w:t>
      </w:r>
    </w:p>
    <w:p w:rsidR="002B0F8A" w:rsidRDefault="002B0F8A" w:rsidP="002B0F8A">
      <w:pPr>
        <w:pStyle w:val="3"/>
        <w:numPr>
          <w:ilvl w:val="2"/>
          <w:numId w:val="2"/>
        </w:numPr>
        <w:tabs>
          <w:tab w:val="left" w:pos="2291"/>
        </w:tabs>
        <w:spacing w:before="120" w:after="120" w:line="360" w:lineRule="auto"/>
        <w:rPr>
          <w:rFonts w:ascii="黑体" w:eastAsia="黑体" w:hAnsi="黑体" w:hint="eastAsia"/>
          <w:sz w:val="28"/>
          <w:szCs w:val="28"/>
        </w:rPr>
      </w:pPr>
      <w:r w:rsidRPr="0030090C">
        <w:rPr>
          <w:rFonts w:ascii="黑体" w:eastAsia="黑体" w:hAnsi="黑体" w:hint="eastAsia"/>
          <w:sz w:val="28"/>
          <w:szCs w:val="28"/>
        </w:rPr>
        <w:t>招标文件管理</w:t>
      </w:r>
    </w:p>
    <w:p w:rsidR="002B0F8A" w:rsidRDefault="002B0F8A" w:rsidP="002B0F8A">
      <w:pPr>
        <w:spacing w:line="360" w:lineRule="auto"/>
        <w:ind w:firstLineChars="200" w:firstLine="480"/>
        <w:rPr>
          <w:rFonts w:ascii="宋体" w:hAnsi="宋体" w:hint="eastAsia"/>
          <w:sz w:val="24"/>
        </w:rPr>
      </w:pPr>
      <w:r>
        <w:rPr>
          <w:rFonts w:ascii="宋体" w:hAnsi="宋体" w:hint="eastAsia"/>
          <w:sz w:val="24"/>
        </w:rPr>
        <w:t>由采购部门线下确认后，直接录入系统，录入内容包括项目名称、招标文件名称、相关附件。</w:t>
      </w:r>
    </w:p>
    <w:p w:rsidR="002B0F8A" w:rsidRPr="0030090C" w:rsidRDefault="002B0F8A" w:rsidP="002B0F8A">
      <w:pPr>
        <w:numPr>
          <w:ilvl w:val="0"/>
          <w:numId w:val="4"/>
        </w:numPr>
        <w:rPr>
          <w:rFonts w:hint="eastAsia"/>
          <w:b/>
        </w:rPr>
      </w:pPr>
      <w:r w:rsidRPr="0030090C">
        <w:rPr>
          <w:rFonts w:hint="eastAsia"/>
          <w:b/>
        </w:rPr>
        <w:t>功能要求：</w:t>
      </w:r>
    </w:p>
    <w:p w:rsidR="002B0F8A" w:rsidRDefault="002B0F8A" w:rsidP="002B0F8A">
      <w:pPr>
        <w:numPr>
          <w:ilvl w:val="0"/>
          <w:numId w:val="12"/>
        </w:numPr>
        <w:spacing w:line="360" w:lineRule="auto"/>
        <w:rPr>
          <w:rFonts w:ascii="宋体" w:hAnsi="宋体" w:hint="eastAsia"/>
          <w:sz w:val="24"/>
        </w:rPr>
      </w:pPr>
      <w:r>
        <w:rPr>
          <w:rFonts w:ascii="宋体" w:hAnsi="宋体" w:hint="eastAsia"/>
          <w:sz w:val="24"/>
        </w:rPr>
        <w:t>以列表形式展示，可进行新增、修改、删除、锁定、提交、审核（修改、删除需在未锁定或未审状态）</w:t>
      </w:r>
    </w:p>
    <w:p w:rsidR="002B0F8A" w:rsidRDefault="002B0F8A" w:rsidP="002B0F8A">
      <w:pPr>
        <w:numPr>
          <w:ilvl w:val="0"/>
          <w:numId w:val="12"/>
        </w:numPr>
        <w:spacing w:line="360" w:lineRule="auto"/>
        <w:rPr>
          <w:rFonts w:ascii="宋体" w:hAnsi="宋体" w:hint="eastAsia"/>
          <w:sz w:val="24"/>
        </w:rPr>
      </w:pPr>
      <w:r>
        <w:rPr>
          <w:rFonts w:ascii="宋体" w:hAnsi="宋体" w:hint="eastAsia"/>
          <w:sz w:val="24"/>
        </w:rPr>
        <w:t>列表可按项目等在关键因素进行查询和导出，列表具备分页、查询、排序等功能。</w:t>
      </w:r>
    </w:p>
    <w:p w:rsidR="002B0F8A" w:rsidRPr="007D130B" w:rsidRDefault="002B0F8A" w:rsidP="002B0F8A">
      <w:pPr>
        <w:numPr>
          <w:ilvl w:val="0"/>
          <w:numId w:val="4"/>
        </w:numPr>
        <w:rPr>
          <w:rFonts w:hint="eastAsia"/>
          <w:b/>
        </w:rPr>
      </w:pPr>
      <w:r w:rsidRPr="007D130B">
        <w:rPr>
          <w:rFonts w:hint="eastAsia"/>
          <w:b/>
        </w:rPr>
        <w:t>说明：</w:t>
      </w:r>
    </w:p>
    <w:p w:rsidR="002B0F8A" w:rsidRDefault="002B0F8A" w:rsidP="002B0F8A">
      <w:pPr>
        <w:spacing w:line="360" w:lineRule="auto"/>
        <w:ind w:leftChars="229" w:left="481" w:firstLineChars="150" w:firstLine="360"/>
        <w:rPr>
          <w:rFonts w:ascii="宋体" w:hAnsi="宋体" w:hint="eastAsia"/>
          <w:sz w:val="24"/>
        </w:rPr>
      </w:pPr>
      <w:r>
        <w:rPr>
          <w:rFonts w:ascii="宋体" w:hAnsi="宋体" w:hint="eastAsia"/>
          <w:sz w:val="24"/>
        </w:rPr>
        <w:t>锁定、提交、审核根据总体功能要求进行控制,若设置为该业务需要审核时其流程为： 经办人员填写－</w:t>
      </w:r>
      <w:proofErr w:type="gramStart"/>
      <w:r>
        <w:rPr>
          <w:rFonts w:ascii="宋体" w:hAnsi="宋体" w:hint="eastAsia"/>
          <w:sz w:val="24"/>
        </w:rPr>
        <w:t>〉</w:t>
      </w:r>
      <w:proofErr w:type="gramEnd"/>
      <w:r>
        <w:rPr>
          <w:rFonts w:ascii="宋体" w:hAnsi="宋体" w:hint="eastAsia"/>
          <w:sz w:val="24"/>
        </w:rPr>
        <w:t>部门领导审核</w:t>
      </w:r>
    </w:p>
    <w:p w:rsidR="002B0F8A" w:rsidRDefault="002B0F8A" w:rsidP="002B0F8A">
      <w:pPr>
        <w:pStyle w:val="3"/>
        <w:numPr>
          <w:ilvl w:val="2"/>
          <w:numId w:val="2"/>
        </w:numPr>
        <w:tabs>
          <w:tab w:val="left" w:pos="2291"/>
        </w:tabs>
        <w:spacing w:before="120" w:after="120" w:line="360" w:lineRule="auto"/>
        <w:rPr>
          <w:rFonts w:ascii="黑体" w:eastAsia="黑体" w:hAnsi="黑体" w:hint="eastAsia"/>
          <w:sz w:val="28"/>
          <w:szCs w:val="28"/>
        </w:rPr>
      </w:pPr>
      <w:r w:rsidRPr="0030090C">
        <w:rPr>
          <w:rFonts w:ascii="黑体" w:eastAsia="黑体" w:hAnsi="黑体" w:hint="eastAsia"/>
          <w:sz w:val="28"/>
          <w:szCs w:val="28"/>
        </w:rPr>
        <w:t>招标</w:t>
      </w:r>
      <w:r>
        <w:rPr>
          <w:rFonts w:ascii="黑体" w:eastAsia="黑体" w:hAnsi="黑体" w:hint="eastAsia"/>
          <w:sz w:val="28"/>
          <w:szCs w:val="28"/>
        </w:rPr>
        <w:t>公示</w:t>
      </w:r>
    </w:p>
    <w:p w:rsidR="002B0F8A" w:rsidRDefault="002B0F8A" w:rsidP="002B0F8A">
      <w:pPr>
        <w:spacing w:line="360" w:lineRule="auto"/>
        <w:ind w:firstLineChars="200" w:firstLine="480"/>
        <w:rPr>
          <w:rFonts w:ascii="宋体" w:hAnsi="宋体" w:hint="eastAsia"/>
          <w:sz w:val="24"/>
        </w:rPr>
      </w:pPr>
      <w:r>
        <w:rPr>
          <w:rFonts w:ascii="宋体" w:hAnsi="宋体" w:hint="eastAsia"/>
          <w:sz w:val="24"/>
        </w:rPr>
        <w:t>由采购部门线下确认后，直接录入系统，录入内容包括项目名称、公示时间、公示天数、相关附件。</w:t>
      </w:r>
    </w:p>
    <w:p w:rsidR="002B0F8A" w:rsidRPr="0030090C" w:rsidRDefault="002B0F8A" w:rsidP="002B0F8A">
      <w:pPr>
        <w:numPr>
          <w:ilvl w:val="0"/>
          <w:numId w:val="4"/>
        </w:numPr>
        <w:rPr>
          <w:rFonts w:hint="eastAsia"/>
          <w:b/>
        </w:rPr>
      </w:pPr>
      <w:r w:rsidRPr="0030090C">
        <w:rPr>
          <w:rFonts w:hint="eastAsia"/>
          <w:b/>
        </w:rPr>
        <w:t>功能要求：</w:t>
      </w:r>
    </w:p>
    <w:p w:rsidR="002B0F8A" w:rsidRDefault="002B0F8A" w:rsidP="002B0F8A">
      <w:pPr>
        <w:numPr>
          <w:ilvl w:val="0"/>
          <w:numId w:val="13"/>
        </w:numPr>
        <w:spacing w:line="360" w:lineRule="auto"/>
        <w:rPr>
          <w:rFonts w:ascii="宋体" w:hAnsi="宋体" w:hint="eastAsia"/>
          <w:sz w:val="24"/>
        </w:rPr>
      </w:pPr>
      <w:r>
        <w:rPr>
          <w:rFonts w:ascii="宋体" w:hAnsi="宋体" w:hint="eastAsia"/>
          <w:sz w:val="24"/>
        </w:rPr>
        <w:t>以列表形式展示，可进行新增、修改、删除、锁定、提交、审核</w:t>
      </w:r>
      <w:r>
        <w:rPr>
          <w:rFonts w:ascii="宋体" w:hAnsi="宋体" w:hint="eastAsia"/>
          <w:sz w:val="24"/>
        </w:rPr>
        <w:lastRenderedPageBreak/>
        <w:t>（修改、删除需在未销定或未审核状态）</w:t>
      </w:r>
    </w:p>
    <w:p w:rsidR="002B0F8A" w:rsidRDefault="002B0F8A" w:rsidP="002B0F8A">
      <w:pPr>
        <w:numPr>
          <w:ilvl w:val="0"/>
          <w:numId w:val="13"/>
        </w:numPr>
        <w:spacing w:line="360" w:lineRule="auto"/>
        <w:rPr>
          <w:rFonts w:ascii="宋体" w:hAnsi="宋体" w:hint="eastAsia"/>
          <w:sz w:val="24"/>
        </w:rPr>
      </w:pPr>
      <w:r>
        <w:rPr>
          <w:rFonts w:ascii="宋体" w:hAnsi="宋体" w:hint="eastAsia"/>
          <w:sz w:val="24"/>
        </w:rPr>
        <w:t>列表可按项目等在关键因素进行查询和导出，列表具备分页、查询、排序等功能。</w:t>
      </w:r>
    </w:p>
    <w:p w:rsidR="002B0F8A" w:rsidRPr="007D130B" w:rsidRDefault="002B0F8A" w:rsidP="002B0F8A">
      <w:pPr>
        <w:numPr>
          <w:ilvl w:val="0"/>
          <w:numId w:val="4"/>
        </w:numPr>
        <w:rPr>
          <w:rFonts w:hint="eastAsia"/>
          <w:b/>
        </w:rPr>
      </w:pPr>
      <w:r w:rsidRPr="007D130B">
        <w:rPr>
          <w:rFonts w:hint="eastAsia"/>
          <w:b/>
        </w:rPr>
        <w:t>说明：</w:t>
      </w:r>
    </w:p>
    <w:p w:rsidR="002B0F8A" w:rsidRDefault="002B0F8A" w:rsidP="002B0F8A">
      <w:pPr>
        <w:spacing w:line="360" w:lineRule="auto"/>
        <w:ind w:leftChars="229" w:left="481" w:firstLineChars="150" w:firstLine="360"/>
        <w:rPr>
          <w:rFonts w:ascii="宋体" w:hAnsi="宋体" w:hint="eastAsia"/>
          <w:sz w:val="24"/>
        </w:rPr>
      </w:pPr>
      <w:r>
        <w:rPr>
          <w:rFonts w:ascii="宋体" w:hAnsi="宋体" w:hint="eastAsia"/>
          <w:sz w:val="24"/>
        </w:rPr>
        <w:t>锁定、提交、审核根据总体功能要求进行控制,若设置为该业务需要审核时其流程为： 经办人员填写－</w:t>
      </w:r>
      <w:proofErr w:type="gramStart"/>
      <w:r>
        <w:rPr>
          <w:rFonts w:ascii="宋体" w:hAnsi="宋体" w:hint="eastAsia"/>
          <w:sz w:val="24"/>
        </w:rPr>
        <w:t>〉</w:t>
      </w:r>
      <w:proofErr w:type="gramEnd"/>
      <w:r>
        <w:rPr>
          <w:rFonts w:ascii="宋体" w:hAnsi="宋体" w:hint="eastAsia"/>
          <w:sz w:val="24"/>
        </w:rPr>
        <w:t>部门领导审核</w:t>
      </w:r>
    </w:p>
    <w:p w:rsidR="002B0F8A" w:rsidRDefault="002B0F8A" w:rsidP="002B0F8A">
      <w:pPr>
        <w:pStyle w:val="3"/>
        <w:numPr>
          <w:ilvl w:val="2"/>
          <w:numId w:val="2"/>
        </w:numPr>
        <w:tabs>
          <w:tab w:val="left" w:pos="2291"/>
        </w:tabs>
        <w:spacing w:before="120" w:after="120" w:line="360" w:lineRule="auto"/>
        <w:rPr>
          <w:rFonts w:ascii="黑体" w:eastAsia="黑体" w:hAnsi="黑体" w:hint="eastAsia"/>
          <w:sz w:val="28"/>
          <w:szCs w:val="28"/>
        </w:rPr>
      </w:pPr>
      <w:r w:rsidRPr="00A472D9">
        <w:rPr>
          <w:rFonts w:ascii="黑体" w:eastAsia="黑体" w:hAnsi="黑体" w:hint="eastAsia"/>
          <w:sz w:val="28"/>
          <w:szCs w:val="28"/>
        </w:rPr>
        <w:t>项目招标</w:t>
      </w:r>
    </w:p>
    <w:p w:rsidR="002B0F8A" w:rsidRDefault="002B0F8A" w:rsidP="002B0F8A">
      <w:pPr>
        <w:spacing w:line="360" w:lineRule="auto"/>
        <w:ind w:firstLineChars="200" w:firstLine="480"/>
        <w:rPr>
          <w:rFonts w:ascii="宋体" w:hAnsi="宋体" w:hint="eastAsia"/>
          <w:sz w:val="24"/>
        </w:rPr>
      </w:pPr>
      <w:r>
        <w:rPr>
          <w:rFonts w:ascii="宋体" w:hAnsi="宋体" w:hint="eastAsia"/>
          <w:sz w:val="24"/>
        </w:rPr>
        <w:t>采购部门线下确认后，直接录入系统，</w:t>
      </w:r>
      <w:r w:rsidRPr="00A472D9">
        <w:rPr>
          <w:rFonts w:ascii="宋体" w:hAnsi="宋体" w:hint="eastAsia"/>
          <w:sz w:val="24"/>
        </w:rPr>
        <w:t>录入的内容主要包括项目名称、招标时间、竞标单位、招标结果、中标单位、预算金额、中标金额、剩余金额、评审说明、评审附件、备注说明</w:t>
      </w:r>
      <w:r>
        <w:rPr>
          <w:rFonts w:ascii="宋体" w:hAnsi="宋体" w:hint="eastAsia"/>
          <w:sz w:val="24"/>
        </w:rPr>
        <w:t>。</w:t>
      </w:r>
    </w:p>
    <w:p w:rsidR="002B0F8A" w:rsidRPr="0030090C" w:rsidRDefault="002B0F8A" w:rsidP="002B0F8A">
      <w:pPr>
        <w:numPr>
          <w:ilvl w:val="0"/>
          <w:numId w:val="4"/>
        </w:numPr>
        <w:rPr>
          <w:rFonts w:hint="eastAsia"/>
          <w:b/>
        </w:rPr>
      </w:pPr>
      <w:r w:rsidRPr="0030090C">
        <w:rPr>
          <w:rFonts w:hint="eastAsia"/>
          <w:b/>
        </w:rPr>
        <w:t>功能要求：</w:t>
      </w:r>
    </w:p>
    <w:p w:rsidR="002B0F8A" w:rsidRDefault="002B0F8A" w:rsidP="002B0F8A">
      <w:pPr>
        <w:numPr>
          <w:ilvl w:val="0"/>
          <w:numId w:val="15"/>
        </w:numPr>
        <w:spacing w:line="360" w:lineRule="auto"/>
        <w:rPr>
          <w:rFonts w:ascii="宋体" w:hAnsi="宋体" w:hint="eastAsia"/>
          <w:sz w:val="24"/>
        </w:rPr>
      </w:pPr>
      <w:r>
        <w:rPr>
          <w:rFonts w:ascii="宋体" w:hAnsi="宋体" w:hint="eastAsia"/>
          <w:sz w:val="24"/>
        </w:rPr>
        <w:t>以列表形式展示，可进行新增、修改、删除、锁定、提交、审核（修改、删除需在未销定或未审核状态）</w:t>
      </w:r>
    </w:p>
    <w:p w:rsidR="002B0F8A" w:rsidRDefault="002B0F8A" w:rsidP="002B0F8A">
      <w:pPr>
        <w:numPr>
          <w:ilvl w:val="0"/>
          <w:numId w:val="15"/>
        </w:numPr>
        <w:spacing w:line="360" w:lineRule="auto"/>
        <w:rPr>
          <w:rFonts w:ascii="宋体" w:hAnsi="宋体" w:hint="eastAsia"/>
          <w:sz w:val="24"/>
        </w:rPr>
      </w:pPr>
      <w:r>
        <w:rPr>
          <w:rFonts w:ascii="宋体" w:hAnsi="宋体" w:hint="eastAsia"/>
          <w:sz w:val="24"/>
        </w:rPr>
        <w:t>列表可按项目等在关键因素进行查询和导出，列表具备分页、查询、排序等功能。</w:t>
      </w:r>
    </w:p>
    <w:p w:rsidR="002B0F8A" w:rsidRDefault="002B0F8A" w:rsidP="002B0F8A">
      <w:pPr>
        <w:numPr>
          <w:ilvl w:val="0"/>
          <w:numId w:val="15"/>
        </w:numPr>
        <w:spacing w:line="360" w:lineRule="auto"/>
        <w:rPr>
          <w:rFonts w:ascii="宋体" w:hAnsi="宋体" w:hint="eastAsia"/>
          <w:sz w:val="24"/>
        </w:rPr>
      </w:pPr>
      <w:r>
        <w:rPr>
          <w:rFonts w:ascii="宋体" w:hAnsi="宋体" w:hint="eastAsia"/>
          <w:sz w:val="24"/>
        </w:rPr>
        <w:t>招标结果分为中标、流标、废标，并可进行配置。</w:t>
      </w:r>
    </w:p>
    <w:p w:rsidR="002B0F8A" w:rsidRDefault="002B0F8A" w:rsidP="002B0F8A">
      <w:pPr>
        <w:numPr>
          <w:ilvl w:val="0"/>
          <w:numId w:val="15"/>
        </w:numPr>
        <w:spacing w:line="360" w:lineRule="auto"/>
        <w:rPr>
          <w:rFonts w:ascii="宋体" w:hAnsi="宋体" w:hint="eastAsia"/>
          <w:sz w:val="24"/>
        </w:rPr>
      </w:pPr>
      <w:r>
        <w:rPr>
          <w:rFonts w:ascii="宋体" w:hAnsi="宋体" w:hint="eastAsia"/>
          <w:sz w:val="24"/>
        </w:rPr>
        <w:t>预算金额根据项目直接取数，并不可修改。</w:t>
      </w:r>
    </w:p>
    <w:p w:rsidR="002B0F8A" w:rsidRDefault="002B0F8A" w:rsidP="002B0F8A">
      <w:pPr>
        <w:numPr>
          <w:ilvl w:val="0"/>
          <w:numId w:val="15"/>
        </w:numPr>
        <w:spacing w:line="360" w:lineRule="auto"/>
        <w:rPr>
          <w:rFonts w:ascii="宋体" w:hAnsi="宋体" w:hint="eastAsia"/>
          <w:sz w:val="24"/>
        </w:rPr>
      </w:pPr>
      <w:r>
        <w:rPr>
          <w:rFonts w:ascii="宋体" w:hAnsi="宋体" w:hint="eastAsia"/>
          <w:sz w:val="24"/>
        </w:rPr>
        <w:t>剩余金额根据预算金额－中标金额，并不可修改。</w:t>
      </w:r>
    </w:p>
    <w:p w:rsidR="002B0F8A" w:rsidRDefault="002B0F8A" w:rsidP="002B0F8A">
      <w:pPr>
        <w:numPr>
          <w:ilvl w:val="0"/>
          <w:numId w:val="15"/>
        </w:numPr>
        <w:spacing w:line="360" w:lineRule="auto"/>
        <w:rPr>
          <w:rFonts w:ascii="宋体" w:hAnsi="宋体" w:hint="eastAsia"/>
          <w:sz w:val="24"/>
        </w:rPr>
      </w:pPr>
      <w:r>
        <w:rPr>
          <w:rFonts w:ascii="宋体" w:hAnsi="宋体" w:hint="eastAsia"/>
          <w:sz w:val="24"/>
        </w:rPr>
        <w:t>中标金额填写不能大于预算金额。</w:t>
      </w:r>
    </w:p>
    <w:p w:rsidR="002B0F8A" w:rsidRPr="007D130B" w:rsidRDefault="002B0F8A" w:rsidP="002B0F8A">
      <w:pPr>
        <w:numPr>
          <w:ilvl w:val="0"/>
          <w:numId w:val="4"/>
        </w:numPr>
        <w:rPr>
          <w:rFonts w:hint="eastAsia"/>
          <w:b/>
        </w:rPr>
      </w:pPr>
      <w:r w:rsidRPr="007D130B">
        <w:rPr>
          <w:rFonts w:hint="eastAsia"/>
          <w:b/>
        </w:rPr>
        <w:t>说明：</w:t>
      </w:r>
    </w:p>
    <w:p w:rsidR="002B0F8A" w:rsidRDefault="002B0F8A" w:rsidP="002B0F8A">
      <w:pPr>
        <w:spacing w:line="360" w:lineRule="auto"/>
        <w:ind w:firstLineChars="200" w:firstLine="480"/>
        <w:rPr>
          <w:rFonts w:ascii="宋体" w:hAnsi="宋体" w:hint="eastAsia"/>
          <w:sz w:val="24"/>
        </w:rPr>
      </w:pPr>
      <w:r>
        <w:rPr>
          <w:rFonts w:ascii="宋体" w:hAnsi="宋体" w:hint="eastAsia"/>
          <w:sz w:val="24"/>
        </w:rPr>
        <w:t>锁定、提交、审核根据总体功能要求进行控制,若设置为该业务需要审核时其流程为： 经办人员填写－</w:t>
      </w:r>
      <w:proofErr w:type="gramStart"/>
      <w:r>
        <w:rPr>
          <w:rFonts w:ascii="宋体" w:hAnsi="宋体" w:hint="eastAsia"/>
          <w:sz w:val="24"/>
        </w:rPr>
        <w:t>〉</w:t>
      </w:r>
      <w:proofErr w:type="gramEnd"/>
      <w:r>
        <w:rPr>
          <w:rFonts w:ascii="宋体" w:hAnsi="宋体" w:hint="eastAsia"/>
          <w:sz w:val="24"/>
        </w:rPr>
        <w:t>部门领导审核</w:t>
      </w:r>
    </w:p>
    <w:p w:rsidR="002B0F8A" w:rsidRDefault="002B0F8A" w:rsidP="002B0F8A">
      <w:pPr>
        <w:pStyle w:val="3"/>
        <w:numPr>
          <w:ilvl w:val="2"/>
          <w:numId w:val="2"/>
        </w:numPr>
        <w:tabs>
          <w:tab w:val="left" w:pos="2291"/>
        </w:tabs>
        <w:spacing w:before="120" w:after="120" w:line="360" w:lineRule="auto"/>
        <w:rPr>
          <w:rFonts w:ascii="黑体" w:eastAsia="黑体" w:hAnsi="黑体" w:hint="eastAsia"/>
        </w:rPr>
      </w:pPr>
      <w:r w:rsidRPr="00C91569">
        <w:rPr>
          <w:rFonts w:ascii="黑体" w:eastAsia="黑体" w:hAnsi="黑体" w:hint="eastAsia"/>
          <w:sz w:val="28"/>
          <w:szCs w:val="28"/>
        </w:rPr>
        <w:t>采购合同</w:t>
      </w:r>
      <w:r w:rsidRPr="00456892">
        <w:rPr>
          <w:rFonts w:ascii="黑体" w:eastAsia="黑体" w:hAnsi="黑体" w:hint="eastAsia"/>
        </w:rPr>
        <w:t xml:space="preserve"> </w:t>
      </w:r>
    </w:p>
    <w:p w:rsidR="002B0F8A" w:rsidRPr="00EF6910" w:rsidRDefault="002B0F8A" w:rsidP="002B0F8A">
      <w:pPr>
        <w:spacing w:line="360" w:lineRule="auto"/>
        <w:ind w:firstLineChars="200" w:firstLine="480"/>
        <w:rPr>
          <w:rFonts w:ascii="宋体" w:hAnsi="宋体" w:hint="eastAsia"/>
          <w:sz w:val="24"/>
        </w:rPr>
      </w:pPr>
      <w:r w:rsidRPr="00EF6910">
        <w:rPr>
          <w:rFonts w:ascii="宋体" w:hAnsi="宋体" w:hint="eastAsia"/>
          <w:sz w:val="24"/>
        </w:rPr>
        <w:t>采购申请经过审批后，需求部门根据采购实施进度将采购合同的相关内容在系统中进行填报并报采购部门进行备案，备案后形成采购项目基础数据。</w:t>
      </w:r>
    </w:p>
    <w:p w:rsidR="002B0F8A" w:rsidRDefault="002B0F8A" w:rsidP="002B0F8A">
      <w:pPr>
        <w:rPr>
          <w:rFonts w:hint="eastAsia"/>
        </w:rPr>
      </w:pPr>
      <w:r>
        <w:rPr>
          <w:rFonts w:hint="eastAsia"/>
        </w:rPr>
        <w:tab/>
      </w:r>
      <w:r>
        <w:rPr>
          <w:rFonts w:hint="eastAsia"/>
        </w:rPr>
        <w:t>采购合同包括以下内容：合同名称、合同编号</w:t>
      </w:r>
      <w:r>
        <w:rPr>
          <w:rFonts w:hint="eastAsia"/>
        </w:rPr>
        <w:t xml:space="preserve"> </w:t>
      </w:r>
      <w:r>
        <w:rPr>
          <w:rFonts w:hint="eastAsia"/>
        </w:rPr>
        <w:t>、合同</w:t>
      </w:r>
      <w:proofErr w:type="gramStart"/>
      <w:r>
        <w:rPr>
          <w:rFonts w:hint="eastAsia"/>
        </w:rPr>
        <w:t>签定</w:t>
      </w:r>
      <w:proofErr w:type="gramEnd"/>
      <w:r>
        <w:rPr>
          <w:rFonts w:hint="eastAsia"/>
        </w:rPr>
        <w:t>单位、合同金额、申请采购项目名称、分包项目名称、约定附款次数、付款比例（列表）、合同附件</w:t>
      </w:r>
    </w:p>
    <w:p w:rsidR="002B0F8A" w:rsidRDefault="002B0F8A" w:rsidP="002B0F8A">
      <w:pPr>
        <w:rPr>
          <w:rFonts w:hint="eastAsia"/>
        </w:rPr>
      </w:pPr>
    </w:p>
    <w:p w:rsidR="002B0F8A" w:rsidRPr="00D40DEC" w:rsidRDefault="002B0F8A" w:rsidP="002B0F8A">
      <w:pPr>
        <w:numPr>
          <w:ilvl w:val="0"/>
          <w:numId w:val="4"/>
        </w:numPr>
        <w:rPr>
          <w:rFonts w:hint="eastAsia"/>
          <w:b/>
        </w:rPr>
      </w:pPr>
      <w:r w:rsidRPr="00D40DEC">
        <w:rPr>
          <w:rFonts w:hint="eastAsia"/>
          <w:b/>
        </w:rPr>
        <w:t>流程说明</w:t>
      </w:r>
    </w:p>
    <w:p w:rsidR="002B0F8A" w:rsidRDefault="002B0F8A" w:rsidP="002B0F8A">
      <w:pPr>
        <w:rPr>
          <w:rFonts w:hint="eastAsia"/>
        </w:rPr>
      </w:pPr>
      <w:r>
        <w:object w:dxaOrig="7067" w:dyaOrig="1085">
          <v:shape id="_x0000_i1027" type="#_x0000_t75" style="width:353.25pt;height:54pt" o:ole="">
            <v:imagedata r:id="rId12" o:title=""/>
          </v:shape>
          <o:OLEObject Type="Embed" ProgID="Visio.Drawing.11" ShapeID="_x0000_i1027" DrawAspect="Content" ObjectID="_1566048534" r:id="rId13"/>
        </w:object>
      </w:r>
    </w:p>
    <w:p w:rsidR="002B0F8A" w:rsidRDefault="002B0F8A" w:rsidP="002B0F8A">
      <w:pPr>
        <w:rPr>
          <w:rFonts w:hint="eastAsia"/>
        </w:rPr>
      </w:pPr>
    </w:p>
    <w:p w:rsidR="002B0F8A" w:rsidRPr="00EF6910" w:rsidRDefault="002B0F8A" w:rsidP="002B0F8A">
      <w:pPr>
        <w:numPr>
          <w:ilvl w:val="0"/>
          <w:numId w:val="4"/>
        </w:numPr>
        <w:rPr>
          <w:rFonts w:hint="eastAsia"/>
          <w:b/>
        </w:rPr>
      </w:pPr>
      <w:r w:rsidRPr="00EF6910">
        <w:rPr>
          <w:rFonts w:hint="eastAsia"/>
          <w:b/>
        </w:rPr>
        <w:t>功能要求：</w:t>
      </w:r>
    </w:p>
    <w:p w:rsidR="002B0F8A" w:rsidRPr="000868A3" w:rsidRDefault="002B0F8A" w:rsidP="002B0F8A">
      <w:pPr>
        <w:numPr>
          <w:ilvl w:val="0"/>
          <w:numId w:val="9"/>
        </w:numPr>
        <w:spacing w:line="360" w:lineRule="auto"/>
        <w:rPr>
          <w:rFonts w:ascii="宋体" w:hAnsi="宋体" w:hint="eastAsia"/>
          <w:sz w:val="24"/>
        </w:rPr>
      </w:pPr>
      <w:r w:rsidRPr="000868A3">
        <w:rPr>
          <w:rFonts w:ascii="宋体" w:hAnsi="宋体" w:hint="eastAsia"/>
          <w:sz w:val="24"/>
        </w:rPr>
        <w:t>采购项目应从采购部门已审核的采购申请中选取</w:t>
      </w:r>
      <w:r>
        <w:rPr>
          <w:rFonts w:ascii="宋体" w:hAnsi="宋体" w:hint="eastAsia"/>
          <w:sz w:val="24"/>
        </w:rPr>
        <w:t>,若为政府采购的项目则应在该采购申请进行项目分包后方可填写合同。</w:t>
      </w:r>
    </w:p>
    <w:p w:rsidR="002B0F8A" w:rsidRPr="000868A3" w:rsidRDefault="002B0F8A" w:rsidP="002B0F8A">
      <w:pPr>
        <w:numPr>
          <w:ilvl w:val="0"/>
          <w:numId w:val="9"/>
        </w:numPr>
        <w:spacing w:line="360" w:lineRule="auto"/>
        <w:rPr>
          <w:rFonts w:ascii="宋体" w:hAnsi="宋体" w:hint="eastAsia"/>
          <w:sz w:val="24"/>
        </w:rPr>
      </w:pPr>
      <w:r w:rsidRPr="000868A3">
        <w:rPr>
          <w:rFonts w:ascii="宋体" w:hAnsi="宋体" w:hint="eastAsia"/>
          <w:sz w:val="24"/>
        </w:rPr>
        <w:t>根据约定附款次数自动生成附款进度的列表，列表中包括付款日期（年月）、付款比例、附款金额（根据合同金额与付款比例自动计算）</w:t>
      </w:r>
    </w:p>
    <w:p w:rsidR="002B0F8A" w:rsidRPr="000868A3" w:rsidRDefault="002B0F8A" w:rsidP="002B0F8A">
      <w:pPr>
        <w:numPr>
          <w:ilvl w:val="0"/>
          <w:numId w:val="9"/>
        </w:numPr>
        <w:spacing w:line="360" w:lineRule="auto"/>
        <w:rPr>
          <w:rFonts w:ascii="宋体" w:hAnsi="宋体" w:hint="eastAsia"/>
          <w:sz w:val="24"/>
        </w:rPr>
      </w:pPr>
      <w:r w:rsidRPr="000868A3">
        <w:rPr>
          <w:rFonts w:ascii="宋体" w:hAnsi="宋体" w:hint="eastAsia"/>
          <w:sz w:val="24"/>
        </w:rPr>
        <w:t>可查看合同的付款进度（以列表形式查看），</w:t>
      </w:r>
      <w:proofErr w:type="gramStart"/>
      <w:r w:rsidRPr="000868A3">
        <w:rPr>
          <w:rFonts w:ascii="宋体" w:hAnsi="宋体" w:hint="eastAsia"/>
          <w:sz w:val="24"/>
        </w:rPr>
        <w:t>具休取数</w:t>
      </w:r>
      <w:proofErr w:type="gramEnd"/>
      <w:r w:rsidRPr="000868A3">
        <w:rPr>
          <w:rFonts w:ascii="宋体" w:hAnsi="宋体" w:hint="eastAsia"/>
          <w:sz w:val="24"/>
        </w:rPr>
        <w:t>方式在采购报销中描述</w:t>
      </w:r>
    </w:p>
    <w:p w:rsidR="002B0F8A" w:rsidRDefault="002B0F8A" w:rsidP="002B0F8A">
      <w:pPr>
        <w:numPr>
          <w:ilvl w:val="0"/>
          <w:numId w:val="9"/>
        </w:numPr>
        <w:spacing w:line="360" w:lineRule="auto"/>
        <w:rPr>
          <w:rFonts w:ascii="宋体" w:hAnsi="宋体" w:hint="eastAsia"/>
          <w:sz w:val="24"/>
        </w:rPr>
      </w:pPr>
      <w:r w:rsidRPr="000868A3">
        <w:rPr>
          <w:rFonts w:ascii="宋体" w:hAnsi="宋体" w:hint="eastAsia"/>
          <w:sz w:val="24"/>
        </w:rPr>
        <w:t>合同管理应有列表、新增、修改功能，</w:t>
      </w:r>
      <w:r>
        <w:rPr>
          <w:rFonts w:ascii="宋体" w:hAnsi="宋体" w:hint="eastAsia"/>
          <w:sz w:val="24"/>
        </w:rPr>
        <w:t>修改应判断是否已提交</w:t>
      </w:r>
    </w:p>
    <w:p w:rsidR="002B0F8A" w:rsidRPr="00351EF1" w:rsidRDefault="002B0F8A" w:rsidP="002B0F8A">
      <w:pPr>
        <w:numPr>
          <w:ilvl w:val="0"/>
          <w:numId w:val="4"/>
        </w:numPr>
        <w:rPr>
          <w:rFonts w:hint="eastAsia"/>
          <w:b/>
        </w:rPr>
      </w:pPr>
      <w:r w:rsidRPr="00351EF1">
        <w:rPr>
          <w:rFonts w:hint="eastAsia"/>
          <w:b/>
        </w:rPr>
        <w:t>说明：</w:t>
      </w:r>
    </w:p>
    <w:p w:rsidR="002B0F8A" w:rsidRPr="000868A3" w:rsidRDefault="002B0F8A" w:rsidP="002B0F8A">
      <w:pPr>
        <w:spacing w:line="360" w:lineRule="auto"/>
        <w:ind w:left="480"/>
        <w:rPr>
          <w:rFonts w:ascii="宋体" w:hAnsi="宋体" w:hint="eastAsia"/>
          <w:sz w:val="24"/>
        </w:rPr>
      </w:pPr>
      <w:r>
        <w:rPr>
          <w:rFonts w:ascii="宋体" w:hAnsi="宋体" w:hint="eastAsia"/>
          <w:sz w:val="24"/>
        </w:rPr>
        <w:t>分包项目名称为采购部门对政府采购类的采购申请进行的采购项目分包。</w:t>
      </w:r>
    </w:p>
    <w:p w:rsidR="002B0F8A" w:rsidRDefault="002B0F8A" w:rsidP="002B0F8A">
      <w:pPr>
        <w:pStyle w:val="3"/>
        <w:numPr>
          <w:ilvl w:val="2"/>
          <w:numId w:val="2"/>
        </w:numPr>
        <w:tabs>
          <w:tab w:val="left" w:pos="2291"/>
        </w:tabs>
        <w:spacing w:before="120" w:after="120" w:line="360" w:lineRule="auto"/>
        <w:rPr>
          <w:rFonts w:ascii="黑体" w:eastAsia="黑体" w:hAnsi="黑体" w:hint="eastAsia"/>
          <w:sz w:val="28"/>
          <w:szCs w:val="28"/>
        </w:rPr>
      </w:pPr>
      <w:r w:rsidRPr="00C91569">
        <w:rPr>
          <w:rFonts w:ascii="黑体" w:eastAsia="黑体" w:hAnsi="黑体" w:hint="eastAsia"/>
          <w:sz w:val="28"/>
          <w:szCs w:val="28"/>
        </w:rPr>
        <w:t>付款进度</w:t>
      </w:r>
    </w:p>
    <w:p w:rsidR="002B0F8A" w:rsidRPr="0064337A" w:rsidRDefault="002B0F8A" w:rsidP="002B0F8A">
      <w:pPr>
        <w:spacing w:line="360" w:lineRule="auto"/>
        <w:ind w:firstLineChars="200" w:firstLine="480"/>
        <w:rPr>
          <w:rFonts w:ascii="宋体" w:hAnsi="宋体" w:hint="eastAsia"/>
          <w:sz w:val="24"/>
        </w:rPr>
      </w:pPr>
      <w:r w:rsidRPr="0064337A">
        <w:rPr>
          <w:rFonts w:ascii="宋体" w:hAnsi="宋体" w:hint="eastAsia"/>
          <w:sz w:val="24"/>
        </w:rPr>
        <w:t>付款</w:t>
      </w:r>
      <w:proofErr w:type="gramStart"/>
      <w:r w:rsidRPr="0064337A">
        <w:rPr>
          <w:rFonts w:ascii="宋体" w:hAnsi="宋体" w:hint="eastAsia"/>
          <w:sz w:val="24"/>
        </w:rPr>
        <w:t>款</w:t>
      </w:r>
      <w:proofErr w:type="gramEnd"/>
      <w:r w:rsidRPr="0064337A">
        <w:rPr>
          <w:rFonts w:ascii="宋体" w:hAnsi="宋体" w:hint="eastAsia"/>
          <w:sz w:val="24"/>
        </w:rPr>
        <w:t>进度根据采购项目、采购合同、采购报销自动提取数据。</w:t>
      </w:r>
    </w:p>
    <w:p w:rsidR="002B0F8A" w:rsidRPr="00C91569" w:rsidRDefault="002B0F8A" w:rsidP="002B0F8A">
      <w:pPr>
        <w:pStyle w:val="3"/>
        <w:numPr>
          <w:ilvl w:val="2"/>
          <w:numId w:val="2"/>
        </w:numPr>
        <w:tabs>
          <w:tab w:val="left" w:pos="2291"/>
        </w:tabs>
        <w:spacing w:before="120" w:after="120" w:line="360" w:lineRule="auto"/>
        <w:rPr>
          <w:rFonts w:ascii="黑体" w:eastAsia="黑体" w:hAnsi="黑体" w:hint="eastAsia"/>
          <w:sz w:val="28"/>
          <w:szCs w:val="28"/>
        </w:rPr>
      </w:pPr>
      <w:r w:rsidRPr="00C91569">
        <w:rPr>
          <w:rFonts w:ascii="黑体" w:eastAsia="黑体" w:hAnsi="黑体" w:hint="eastAsia"/>
          <w:sz w:val="28"/>
          <w:szCs w:val="28"/>
        </w:rPr>
        <w:t>项目移交</w:t>
      </w:r>
    </w:p>
    <w:p w:rsidR="002B0F8A" w:rsidRPr="00F90BF4" w:rsidRDefault="002B0F8A" w:rsidP="002B0F8A">
      <w:pPr>
        <w:spacing w:line="360" w:lineRule="auto"/>
        <w:ind w:firstLineChars="200" w:firstLine="480"/>
        <w:rPr>
          <w:rFonts w:ascii="宋体" w:hAnsi="宋体" w:hint="eastAsia"/>
          <w:sz w:val="24"/>
        </w:rPr>
      </w:pPr>
      <w:r w:rsidRPr="00F90BF4">
        <w:rPr>
          <w:rFonts w:ascii="宋体" w:hAnsi="宋体" w:hint="eastAsia"/>
          <w:sz w:val="24"/>
        </w:rPr>
        <w:t>项目移交是指采购部门完成采购后，将采购的相关信息移交到采购需求部门，需求部门确认后，项目移交完成</w:t>
      </w:r>
    </w:p>
    <w:p w:rsidR="002B0F8A" w:rsidRPr="00F90BF4" w:rsidRDefault="002B0F8A" w:rsidP="002B0F8A">
      <w:pPr>
        <w:spacing w:line="360" w:lineRule="auto"/>
        <w:ind w:firstLineChars="200" w:firstLine="480"/>
        <w:rPr>
          <w:rFonts w:ascii="宋体" w:hAnsi="宋体" w:hint="eastAsia"/>
          <w:sz w:val="24"/>
        </w:rPr>
      </w:pPr>
      <w:r w:rsidRPr="00F90BF4">
        <w:rPr>
          <w:rFonts w:ascii="宋体" w:hAnsi="宋体" w:hint="eastAsia"/>
          <w:sz w:val="24"/>
        </w:rPr>
        <w:t>项目移交内容：项目名称、项目ID、移交部门、移交日期、移交附件、备注说明、移交状态（已移交等接收、需求部门已接收）</w:t>
      </w:r>
    </w:p>
    <w:p w:rsidR="002B0F8A" w:rsidRPr="009678DD" w:rsidRDefault="002B0F8A" w:rsidP="002B0F8A">
      <w:pPr>
        <w:numPr>
          <w:ilvl w:val="0"/>
          <w:numId w:val="4"/>
        </w:numPr>
        <w:rPr>
          <w:rFonts w:hint="eastAsia"/>
          <w:b/>
        </w:rPr>
      </w:pPr>
      <w:r w:rsidRPr="009678DD">
        <w:rPr>
          <w:rFonts w:hint="eastAsia"/>
          <w:b/>
        </w:rPr>
        <w:t>流程说明：</w:t>
      </w:r>
    </w:p>
    <w:p w:rsidR="002B0F8A" w:rsidRDefault="002B0F8A" w:rsidP="002B0F8A">
      <w:pPr>
        <w:ind w:firstLine="420"/>
        <w:rPr>
          <w:rFonts w:hint="eastAsia"/>
        </w:rPr>
      </w:pPr>
      <w:r>
        <w:object w:dxaOrig="5141" w:dyaOrig="1085">
          <v:shape id="_x0000_i1028" type="#_x0000_t75" style="width:257.25pt;height:54pt" o:ole="">
            <v:imagedata r:id="rId14" o:title=""/>
          </v:shape>
          <o:OLEObject Type="Embed" ProgID="Visio.Drawing.11" ShapeID="_x0000_i1028" DrawAspect="Content" ObjectID="_1566048535" r:id="rId15"/>
        </w:object>
      </w:r>
    </w:p>
    <w:p w:rsidR="002B0F8A" w:rsidRPr="009678DD" w:rsidRDefault="002B0F8A" w:rsidP="002B0F8A">
      <w:pPr>
        <w:numPr>
          <w:ilvl w:val="0"/>
          <w:numId w:val="4"/>
        </w:numPr>
        <w:rPr>
          <w:rFonts w:hint="eastAsia"/>
          <w:b/>
        </w:rPr>
      </w:pPr>
      <w:r>
        <w:rPr>
          <w:rFonts w:hint="eastAsia"/>
          <w:b/>
        </w:rPr>
        <w:t>功能</w:t>
      </w:r>
      <w:r w:rsidRPr="009678DD">
        <w:rPr>
          <w:rFonts w:hint="eastAsia"/>
          <w:b/>
        </w:rPr>
        <w:t>要求：</w:t>
      </w:r>
    </w:p>
    <w:p w:rsidR="002B0F8A" w:rsidRPr="00F90BF4" w:rsidRDefault="002B0F8A" w:rsidP="002B0F8A">
      <w:pPr>
        <w:spacing w:line="360" w:lineRule="auto"/>
        <w:ind w:firstLineChars="200" w:firstLine="480"/>
        <w:rPr>
          <w:rFonts w:ascii="宋体" w:hAnsi="宋体" w:hint="eastAsia"/>
          <w:sz w:val="24"/>
        </w:rPr>
      </w:pPr>
      <w:r w:rsidRPr="00F90BF4">
        <w:rPr>
          <w:rFonts w:ascii="宋体" w:hAnsi="宋体" w:hint="eastAsia"/>
          <w:sz w:val="24"/>
        </w:rPr>
        <w:t>移交部门和需求部可按移交时间、接收确认时间、项目移交状态、需求部门进行查询所有项目的信息。</w:t>
      </w:r>
    </w:p>
    <w:p w:rsidR="002B0F8A" w:rsidRPr="00C91569" w:rsidRDefault="002B0F8A" w:rsidP="002B0F8A">
      <w:pPr>
        <w:pStyle w:val="3"/>
        <w:numPr>
          <w:ilvl w:val="2"/>
          <w:numId w:val="2"/>
        </w:numPr>
        <w:tabs>
          <w:tab w:val="left" w:pos="2291"/>
        </w:tabs>
        <w:spacing w:before="120" w:after="120" w:line="360" w:lineRule="auto"/>
        <w:rPr>
          <w:rFonts w:ascii="黑体" w:eastAsia="黑体" w:hAnsi="黑体" w:hint="eastAsia"/>
          <w:sz w:val="28"/>
          <w:szCs w:val="28"/>
        </w:rPr>
      </w:pPr>
      <w:r w:rsidRPr="00C91569">
        <w:rPr>
          <w:rFonts w:ascii="黑体" w:eastAsia="黑体" w:hAnsi="黑体" w:hint="eastAsia"/>
          <w:sz w:val="28"/>
          <w:szCs w:val="28"/>
        </w:rPr>
        <w:lastRenderedPageBreak/>
        <w:t>项目验收</w:t>
      </w:r>
    </w:p>
    <w:p w:rsidR="002B0F8A" w:rsidRPr="00F90BF4" w:rsidRDefault="002B0F8A" w:rsidP="002B0F8A">
      <w:pPr>
        <w:spacing w:line="360" w:lineRule="auto"/>
        <w:ind w:firstLineChars="200" w:firstLine="480"/>
        <w:rPr>
          <w:rFonts w:ascii="宋体" w:hAnsi="宋体" w:hint="eastAsia"/>
          <w:sz w:val="24"/>
        </w:rPr>
      </w:pPr>
      <w:r w:rsidRPr="00F90BF4">
        <w:rPr>
          <w:rFonts w:ascii="宋体" w:hAnsi="宋体" w:hint="eastAsia"/>
          <w:sz w:val="24"/>
        </w:rPr>
        <w:t>项目验收是指项目移交到需求部门后，由需求部门组织验收采购部门采购的项目，并在系统中将验收的相关文件报采购部门备案。</w:t>
      </w:r>
    </w:p>
    <w:p w:rsidR="002B0F8A" w:rsidRPr="00F90BF4" w:rsidRDefault="002B0F8A" w:rsidP="002B0F8A">
      <w:pPr>
        <w:spacing w:line="360" w:lineRule="auto"/>
        <w:ind w:firstLineChars="200" w:firstLine="480"/>
        <w:rPr>
          <w:rFonts w:ascii="宋体" w:hAnsi="宋体" w:hint="eastAsia"/>
          <w:sz w:val="24"/>
        </w:rPr>
      </w:pPr>
      <w:r w:rsidRPr="00F90BF4">
        <w:rPr>
          <w:rFonts w:ascii="宋体" w:hAnsi="宋体" w:hint="eastAsia"/>
          <w:sz w:val="24"/>
        </w:rPr>
        <w:t>项目验收内部：项目名称、项目ID、提交部门、提交日期、验收附件、备注说明、备案状态（已提交待备案、采购部门已备案）</w:t>
      </w:r>
    </w:p>
    <w:p w:rsidR="002B0F8A" w:rsidRPr="009678DD" w:rsidRDefault="002B0F8A" w:rsidP="002B0F8A">
      <w:pPr>
        <w:numPr>
          <w:ilvl w:val="0"/>
          <w:numId w:val="4"/>
        </w:numPr>
        <w:rPr>
          <w:rFonts w:hint="eastAsia"/>
          <w:b/>
        </w:rPr>
      </w:pPr>
      <w:r w:rsidRPr="009678DD">
        <w:rPr>
          <w:rFonts w:hint="eastAsia"/>
          <w:b/>
        </w:rPr>
        <w:t>流程说明：</w:t>
      </w:r>
    </w:p>
    <w:p w:rsidR="002B0F8A" w:rsidRDefault="002B0F8A" w:rsidP="002B0F8A">
      <w:pPr>
        <w:ind w:firstLine="420"/>
        <w:rPr>
          <w:rFonts w:hint="eastAsia"/>
        </w:rPr>
      </w:pPr>
      <w:r>
        <w:object w:dxaOrig="5141" w:dyaOrig="1085">
          <v:shape id="_x0000_i1029" type="#_x0000_t75" style="width:257.25pt;height:54pt" o:ole="">
            <v:imagedata r:id="rId16" o:title=""/>
          </v:shape>
          <o:OLEObject Type="Embed" ProgID="Visio.Drawing.11" ShapeID="_x0000_i1029" DrawAspect="Content" ObjectID="_1566048536" r:id="rId17"/>
        </w:object>
      </w:r>
    </w:p>
    <w:p w:rsidR="002B0F8A" w:rsidRPr="009678DD" w:rsidRDefault="002B0F8A" w:rsidP="002B0F8A">
      <w:pPr>
        <w:numPr>
          <w:ilvl w:val="0"/>
          <w:numId w:val="4"/>
        </w:numPr>
        <w:rPr>
          <w:rFonts w:hint="eastAsia"/>
          <w:b/>
        </w:rPr>
      </w:pPr>
      <w:r>
        <w:rPr>
          <w:rFonts w:hint="eastAsia"/>
          <w:b/>
        </w:rPr>
        <w:t>功能</w:t>
      </w:r>
      <w:r w:rsidRPr="009678DD">
        <w:rPr>
          <w:rFonts w:hint="eastAsia"/>
          <w:b/>
        </w:rPr>
        <w:t>要求：</w:t>
      </w:r>
    </w:p>
    <w:p w:rsidR="002B0F8A" w:rsidRDefault="002B0F8A" w:rsidP="002B0F8A">
      <w:pPr>
        <w:ind w:firstLine="420"/>
        <w:rPr>
          <w:rFonts w:hint="eastAsia"/>
        </w:rPr>
      </w:pPr>
      <w:r>
        <w:rPr>
          <w:rFonts w:hint="eastAsia"/>
        </w:rPr>
        <w:t>需求部门和采购部门可验收申请间、</w:t>
      </w:r>
      <w:proofErr w:type="gramStart"/>
      <w:r>
        <w:rPr>
          <w:rFonts w:hint="eastAsia"/>
        </w:rPr>
        <w:t>备项时间</w:t>
      </w:r>
      <w:proofErr w:type="gramEnd"/>
      <w:r>
        <w:rPr>
          <w:rFonts w:hint="eastAsia"/>
        </w:rPr>
        <w:t>、项目名称、部门、备案状态查询项目的备案相关信息。</w:t>
      </w:r>
    </w:p>
    <w:p w:rsidR="002B0F8A" w:rsidRDefault="002B0F8A" w:rsidP="002B0F8A">
      <w:pPr>
        <w:ind w:firstLine="420"/>
        <w:rPr>
          <w:rFonts w:hint="eastAsia"/>
        </w:rPr>
      </w:pPr>
    </w:p>
    <w:p w:rsidR="002B0F8A" w:rsidRPr="00D40DEC" w:rsidRDefault="002B0F8A" w:rsidP="002B0F8A">
      <w:pPr>
        <w:pStyle w:val="2"/>
        <w:keepLines w:val="0"/>
        <w:numPr>
          <w:ilvl w:val="1"/>
          <w:numId w:val="2"/>
        </w:numPr>
        <w:tabs>
          <w:tab w:val="left" w:pos="0"/>
        </w:tabs>
        <w:spacing w:before="120" w:after="60" w:line="360" w:lineRule="auto"/>
        <w:ind w:leftChars="-5" w:left="415" w:hanging="425"/>
        <w:jc w:val="left"/>
        <w:rPr>
          <w:rFonts w:ascii="黑体" w:eastAsia="黑体" w:hAnsi="黑体" w:hint="eastAsia"/>
        </w:rPr>
      </w:pPr>
      <w:r w:rsidRPr="00D40DEC">
        <w:rPr>
          <w:rFonts w:ascii="黑体" w:eastAsia="黑体" w:hAnsi="黑体" w:hint="eastAsia"/>
        </w:rPr>
        <w:t>采购报销</w:t>
      </w:r>
    </w:p>
    <w:p w:rsidR="002B0F8A" w:rsidRPr="00F953F5" w:rsidRDefault="002B0F8A" w:rsidP="002B0F8A">
      <w:pPr>
        <w:spacing w:line="360" w:lineRule="auto"/>
        <w:ind w:firstLineChars="200" w:firstLine="480"/>
        <w:rPr>
          <w:rFonts w:ascii="宋体" w:hAnsi="宋体" w:hint="eastAsia"/>
          <w:sz w:val="24"/>
        </w:rPr>
      </w:pPr>
      <w:r w:rsidRPr="00F953F5">
        <w:rPr>
          <w:rFonts w:ascii="宋体" w:hAnsi="宋体" w:hint="eastAsia"/>
          <w:sz w:val="24"/>
        </w:rPr>
        <w:t>用于需求部门在</w:t>
      </w:r>
      <w:proofErr w:type="gramStart"/>
      <w:r w:rsidRPr="00F953F5">
        <w:rPr>
          <w:rFonts w:ascii="宋体" w:hAnsi="宋体" w:hint="eastAsia"/>
          <w:sz w:val="24"/>
        </w:rPr>
        <w:t>签定</w:t>
      </w:r>
      <w:proofErr w:type="gramEnd"/>
      <w:r w:rsidRPr="00F953F5">
        <w:rPr>
          <w:rFonts w:ascii="宋体" w:hAnsi="宋体" w:hint="eastAsia"/>
          <w:sz w:val="24"/>
        </w:rPr>
        <w:t>合同后，根据采购执行进行报销，采购报销必须根据采购部门已审核的采购申请、采购合同作为报销条件。</w:t>
      </w:r>
    </w:p>
    <w:p w:rsidR="002B0F8A" w:rsidRDefault="002B0F8A" w:rsidP="002B0F8A">
      <w:pPr>
        <w:rPr>
          <w:rFonts w:hint="eastAsia"/>
        </w:rPr>
      </w:pPr>
    </w:p>
    <w:p w:rsidR="002B0F8A" w:rsidRPr="00F953F5" w:rsidRDefault="002B0F8A" w:rsidP="002B0F8A">
      <w:pPr>
        <w:numPr>
          <w:ilvl w:val="0"/>
          <w:numId w:val="4"/>
        </w:numPr>
        <w:rPr>
          <w:rFonts w:hint="eastAsia"/>
          <w:b/>
        </w:rPr>
      </w:pPr>
      <w:r w:rsidRPr="00F953F5">
        <w:rPr>
          <w:rFonts w:hint="eastAsia"/>
          <w:b/>
        </w:rPr>
        <w:t>功能要求</w:t>
      </w:r>
    </w:p>
    <w:p w:rsidR="002B0F8A" w:rsidRDefault="002B0F8A" w:rsidP="002B0F8A">
      <w:pPr>
        <w:numPr>
          <w:ilvl w:val="0"/>
          <w:numId w:val="10"/>
        </w:numPr>
        <w:spacing w:line="360" w:lineRule="auto"/>
        <w:rPr>
          <w:rFonts w:ascii="宋体" w:hAnsi="宋体" w:hint="eastAsia"/>
          <w:sz w:val="24"/>
        </w:rPr>
      </w:pPr>
      <w:r>
        <w:rPr>
          <w:rFonts w:ascii="宋体" w:hAnsi="宋体" w:hint="eastAsia"/>
          <w:sz w:val="24"/>
        </w:rPr>
        <w:t>采购报销应将所有已审核并</w:t>
      </w:r>
      <w:proofErr w:type="gramStart"/>
      <w:r>
        <w:rPr>
          <w:rFonts w:ascii="宋体" w:hAnsi="宋体" w:hint="eastAsia"/>
          <w:sz w:val="24"/>
        </w:rPr>
        <w:t>签定</w:t>
      </w:r>
      <w:proofErr w:type="gramEnd"/>
      <w:r>
        <w:rPr>
          <w:rFonts w:ascii="宋体" w:hAnsi="宋体" w:hint="eastAsia"/>
          <w:sz w:val="24"/>
        </w:rPr>
        <w:t>了合同的项目作列表呈现 ，并具备条件搜索功能。列表中应显示项目名称、合同金额、已付款金额、可付款金额。</w:t>
      </w:r>
    </w:p>
    <w:p w:rsidR="002B0F8A" w:rsidRDefault="002B0F8A" w:rsidP="002B0F8A">
      <w:pPr>
        <w:numPr>
          <w:ilvl w:val="0"/>
          <w:numId w:val="10"/>
        </w:numPr>
        <w:spacing w:line="360" w:lineRule="auto"/>
        <w:rPr>
          <w:rFonts w:ascii="宋体" w:hAnsi="宋体" w:hint="eastAsia"/>
          <w:sz w:val="24"/>
        </w:rPr>
      </w:pPr>
      <w:r>
        <w:rPr>
          <w:rFonts w:ascii="宋体" w:hAnsi="宋体" w:hint="eastAsia"/>
          <w:sz w:val="24"/>
        </w:rPr>
        <w:t>在进行报销时每次只能选中某一个项目进行报销，并且需要将可付款金额带入报销单中，控制报销单中的填报金额不能大于可付款金额</w:t>
      </w:r>
    </w:p>
    <w:p w:rsidR="002B0F8A" w:rsidRDefault="002B0F8A" w:rsidP="002B0F8A">
      <w:pPr>
        <w:numPr>
          <w:ilvl w:val="0"/>
          <w:numId w:val="10"/>
        </w:numPr>
        <w:spacing w:line="360" w:lineRule="auto"/>
        <w:rPr>
          <w:rFonts w:ascii="宋体" w:hAnsi="宋体" w:hint="eastAsia"/>
          <w:sz w:val="24"/>
        </w:rPr>
      </w:pPr>
      <w:r>
        <w:rPr>
          <w:rFonts w:ascii="宋体" w:hAnsi="宋体" w:hint="eastAsia"/>
          <w:sz w:val="24"/>
        </w:rPr>
        <w:t>采购报销经一经保存后，合同的可付款金额同时变化，注意保存时应验证报销金额是否已大于可支付金额，避免并发造成多报的情况。</w:t>
      </w:r>
    </w:p>
    <w:p w:rsidR="002B0F8A" w:rsidRDefault="002B0F8A" w:rsidP="002B0F8A">
      <w:pPr>
        <w:numPr>
          <w:ilvl w:val="0"/>
          <w:numId w:val="10"/>
        </w:numPr>
        <w:spacing w:line="360" w:lineRule="auto"/>
        <w:rPr>
          <w:rFonts w:hint="eastAsia"/>
        </w:rPr>
      </w:pPr>
      <w:r w:rsidRPr="00710E28">
        <w:rPr>
          <w:rFonts w:ascii="宋体" w:hAnsi="宋体" w:hint="eastAsia"/>
          <w:sz w:val="24"/>
        </w:rPr>
        <w:t>在系统中设置是否进行固定资产登记后才充许报销，当在系统中进行采购项目报销时需关联采购申请清单中为固定资产的物资是否已完全进行了固定资产登记。</w:t>
      </w:r>
    </w:p>
    <w:p w:rsidR="002B0F8A" w:rsidRPr="00370446" w:rsidRDefault="002B0F8A" w:rsidP="002B0F8A">
      <w:pPr>
        <w:ind w:firstLine="420"/>
        <w:rPr>
          <w:rFonts w:hint="eastAsia"/>
        </w:rPr>
      </w:pPr>
    </w:p>
    <w:p w:rsidR="002B0F8A" w:rsidRDefault="002B0F8A" w:rsidP="002B0F8A">
      <w:pPr>
        <w:pStyle w:val="1"/>
        <w:keepLines w:val="0"/>
        <w:numPr>
          <w:ilvl w:val="0"/>
          <w:numId w:val="2"/>
        </w:numPr>
        <w:tabs>
          <w:tab w:val="left" w:pos="0"/>
          <w:tab w:val="left" w:pos="425"/>
        </w:tabs>
        <w:spacing w:before="120" w:after="60" w:line="360" w:lineRule="auto"/>
        <w:jc w:val="left"/>
        <w:rPr>
          <w:rFonts w:ascii="黑体" w:eastAsia="黑体" w:hAnsi="黑体" w:hint="eastAsia"/>
        </w:rPr>
      </w:pPr>
      <w:r w:rsidRPr="00803DDE">
        <w:rPr>
          <w:rFonts w:ascii="黑体" w:eastAsia="黑体" w:hAnsi="黑体" w:hint="eastAsia"/>
        </w:rPr>
        <w:t>非功能性要求</w:t>
      </w:r>
    </w:p>
    <w:p w:rsidR="002B0F8A" w:rsidRDefault="002B0F8A" w:rsidP="002B0F8A">
      <w:pPr>
        <w:numPr>
          <w:ilvl w:val="0"/>
          <w:numId w:val="3"/>
        </w:numPr>
        <w:spacing w:line="360" w:lineRule="auto"/>
        <w:ind w:left="357" w:hangingChars="170" w:hanging="357"/>
        <w:rPr>
          <w:rFonts w:hint="eastAsia"/>
        </w:rPr>
      </w:pPr>
      <w:r>
        <w:rPr>
          <w:rFonts w:hint="eastAsia"/>
        </w:rPr>
        <w:t>所有列表页面支持查询和导出功能</w:t>
      </w:r>
      <w:r>
        <w:rPr>
          <w:rFonts w:hint="eastAsia"/>
        </w:rPr>
        <w:t>,(</w:t>
      </w:r>
      <w:r>
        <w:rPr>
          <w:rFonts w:hint="eastAsia"/>
        </w:rPr>
        <w:t>导出电子表格</w:t>
      </w:r>
      <w:r>
        <w:rPr>
          <w:rFonts w:hint="eastAsia"/>
        </w:rPr>
        <w:t>)</w:t>
      </w:r>
    </w:p>
    <w:p w:rsidR="002B0F8A" w:rsidRDefault="002B0F8A" w:rsidP="002B0F8A">
      <w:pPr>
        <w:numPr>
          <w:ilvl w:val="0"/>
          <w:numId w:val="3"/>
        </w:numPr>
        <w:spacing w:line="360" w:lineRule="auto"/>
        <w:ind w:left="357" w:hangingChars="170" w:hanging="357"/>
        <w:rPr>
          <w:rFonts w:hint="eastAsia"/>
        </w:rPr>
      </w:pPr>
      <w:r>
        <w:rPr>
          <w:rFonts w:hint="eastAsia"/>
        </w:rPr>
        <w:lastRenderedPageBreak/>
        <w:t>所有列表页面支持行锁定、列锁定功能</w:t>
      </w:r>
    </w:p>
    <w:p w:rsidR="002B0F8A" w:rsidRDefault="002B0F8A" w:rsidP="002B0F8A">
      <w:pPr>
        <w:numPr>
          <w:ilvl w:val="0"/>
          <w:numId w:val="3"/>
        </w:numPr>
        <w:spacing w:line="360" w:lineRule="auto"/>
        <w:ind w:left="357" w:hangingChars="170" w:hanging="357"/>
        <w:rPr>
          <w:rFonts w:hint="eastAsia"/>
        </w:rPr>
      </w:pPr>
      <w:r>
        <w:rPr>
          <w:rFonts w:hint="eastAsia"/>
        </w:rPr>
        <w:t>所有列表页面</w:t>
      </w:r>
      <w:proofErr w:type="gramStart"/>
      <w:r>
        <w:rPr>
          <w:rFonts w:hint="eastAsia"/>
        </w:rPr>
        <w:t>支持分</w:t>
      </w:r>
      <w:proofErr w:type="gramEnd"/>
      <w:r>
        <w:rPr>
          <w:rFonts w:hint="eastAsia"/>
        </w:rPr>
        <w:t>页功能、并可定义每页条数</w:t>
      </w:r>
    </w:p>
    <w:p w:rsidR="002B0F8A" w:rsidRDefault="002B0F8A" w:rsidP="002B0F8A">
      <w:pPr>
        <w:numPr>
          <w:ilvl w:val="0"/>
          <w:numId w:val="3"/>
        </w:numPr>
        <w:spacing w:line="360" w:lineRule="auto"/>
        <w:ind w:left="357" w:hangingChars="170" w:hanging="357"/>
        <w:rPr>
          <w:rFonts w:hint="eastAsia"/>
        </w:rPr>
      </w:pPr>
      <w:r>
        <w:rPr>
          <w:rFonts w:hint="eastAsia"/>
        </w:rPr>
        <w:t>所有列表支持排序功能</w:t>
      </w:r>
    </w:p>
    <w:p w:rsidR="002B0F8A" w:rsidRDefault="002B0F8A" w:rsidP="002B0F8A">
      <w:pPr>
        <w:numPr>
          <w:ilvl w:val="0"/>
          <w:numId w:val="3"/>
        </w:numPr>
        <w:spacing w:line="360" w:lineRule="auto"/>
        <w:rPr>
          <w:rFonts w:hint="eastAsia"/>
        </w:rPr>
      </w:pPr>
      <w:r>
        <w:rPr>
          <w:rFonts w:hint="eastAsia"/>
        </w:rPr>
        <w:t>表单填写时各类型的表单需在前端做严格验证</w:t>
      </w:r>
    </w:p>
    <w:p w:rsidR="002B0F8A" w:rsidRDefault="002B0F8A" w:rsidP="002B0F8A">
      <w:pPr>
        <w:numPr>
          <w:ilvl w:val="0"/>
          <w:numId w:val="3"/>
        </w:numPr>
        <w:spacing w:line="360" w:lineRule="auto"/>
        <w:rPr>
          <w:rFonts w:hint="eastAsia"/>
        </w:rPr>
      </w:pPr>
      <w:r>
        <w:rPr>
          <w:rFonts w:hint="eastAsia"/>
        </w:rPr>
        <w:t>涉及字符长度、数字长度应在前台进行判断</w:t>
      </w:r>
    </w:p>
    <w:p w:rsidR="002B0F8A" w:rsidRDefault="002B0F8A" w:rsidP="002B0F8A">
      <w:pPr>
        <w:numPr>
          <w:ilvl w:val="0"/>
          <w:numId w:val="3"/>
        </w:numPr>
        <w:spacing w:line="360" w:lineRule="auto"/>
        <w:rPr>
          <w:rFonts w:hint="eastAsia"/>
        </w:rPr>
      </w:pPr>
      <w:r>
        <w:rPr>
          <w:rFonts w:hint="eastAsia"/>
        </w:rPr>
        <w:t>表单中</w:t>
      </w:r>
      <w:proofErr w:type="gramStart"/>
      <w:r>
        <w:rPr>
          <w:rFonts w:hint="eastAsia"/>
        </w:rPr>
        <w:t>必填项应</w:t>
      </w:r>
      <w:proofErr w:type="gramEnd"/>
      <w:r>
        <w:rPr>
          <w:rFonts w:hint="eastAsia"/>
        </w:rPr>
        <w:t>明确标注</w:t>
      </w:r>
    </w:p>
    <w:p w:rsidR="002B0F8A" w:rsidRDefault="002B0F8A" w:rsidP="002B0F8A">
      <w:pPr>
        <w:numPr>
          <w:ilvl w:val="0"/>
          <w:numId w:val="3"/>
        </w:numPr>
        <w:spacing w:line="360" w:lineRule="auto"/>
        <w:ind w:left="357" w:hangingChars="170" w:hanging="357"/>
        <w:rPr>
          <w:rFonts w:hint="eastAsia"/>
        </w:rPr>
      </w:pPr>
      <w:r>
        <w:rPr>
          <w:rFonts w:hint="eastAsia"/>
        </w:rPr>
        <w:t>所有弹出窗体以模态方式弹出、可不受</w:t>
      </w:r>
      <w:proofErr w:type="gramStart"/>
      <w:r>
        <w:rPr>
          <w:rFonts w:hint="eastAsia"/>
        </w:rPr>
        <w:t>浏览器弹窗插件</w:t>
      </w:r>
      <w:proofErr w:type="gramEnd"/>
      <w:r>
        <w:rPr>
          <w:rFonts w:hint="eastAsia"/>
        </w:rPr>
        <w:t>的影响</w:t>
      </w:r>
    </w:p>
    <w:p w:rsidR="002B0F8A" w:rsidRDefault="002B0F8A" w:rsidP="002B0F8A">
      <w:pPr>
        <w:numPr>
          <w:ilvl w:val="0"/>
          <w:numId w:val="3"/>
        </w:numPr>
        <w:spacing w:line="360" w:lineRule="auto"/>
        <w:ind w:left="357" w:hangingChars="170" w:hanging="357"/>
        <w:rPr>
          <w:rFonts w:hint="eastAsia"/>
        </w:rPr>
      </w:pPr>
      <w:r>
        <w:rPr>
          <w:rFonts w:hint="eastAsia"/>
        </w:rPr>
        <w:t>所有流程类功能都需待办提醒功能</w:t>
      </w:r>
    </w:p>
    <w:p w:rsidR="002B0F8A" w:rsidRDefault="002B0F8A" w:rsidP="002B0F8A">
      <w:pPr>
        <w:numPr>
          <w:ilvl w:val="0"/>
          <w:numId w:val="3"/>
        </w:numPr>
        <w:spacing w:line="360" w:lineRule="auto"/>
        <w:ind w:left="357" w:hangingChars="170" w:hanging="357"/>
        <w:rPr>
          <w:rFonts w:hint="eastAsia"/>
        </w:rPr>
      </w:pPr>
      <w:r>
        <w:rPr>
          <w:rFonts w:hint="eastAsia"/>
        </w:rPr>
        <w:t>所有审核程都应体现审核日志（审核人、时间、审核意见）</w:t>
      </w:r>
    </w:p>
    <w:p w:rsidR="002B0F8A" w:rsidRDefault="002B0F8A" w:rsidP="002B0F8A">
      <w:pPr>
        <w:numPr>
          <w:ilvl w:val="0"/>
          <w:numId w:val="3"/>
        </w:numPr>
        <w:rPr>
          <w:rFonts w:hint="eastAsia"/>
        </w:rPr>
      </w:pPr>
      <w:r>
        <w:rPr>
          <w:rFonts w:hint="eastAsia"/>
        </w:rPr>
        <w:t>所有附件上</w:t>
      </w:r>
      <w:proofErr w:type="gramStart"/>
      <w:r>
        <w:rPr>
          <w:rFonts w:hint="eastAsia"/>
        </w:rPr>
        <w:t>传功能</w:t>
      </w:r>
      <w:proofErr w:type="gramEnd"/>
      <w:r>
        <w:rPr>
          <w:rFonts w:hint="eastAsia"/>
        </w:rPr>
        <w:t>应使用统一方法（统一使用系统中代理上传的方式），不能将图片上传到</w:t>
      </w:r>
      <w:r>
        <w:rPr>
          <w:rFonts w:hint="eastAsia"/>
        </w:rPr>
        <w:t>web</w:t>
      </w:r>
      <w:r>
        <w:rPr>
          <w:rFonts w:hint="eastAsia"/>
        </w:rPr>
        <w:t>站点内。</w:t>
      </w:r>
    </w:p>
    <w:p w:rsidR="002B0F8A" w:rsidRPr="00E94208" w:rsidRDefault="002B0F8A" w:rsidP="002B0F8A">
      <w:pPr>
        <w:numPr>
          <w:ilvl w:val="0"/>
          <w:numId w:val="3"/>
        </w:numPr>
      </w:pPr>
      <w:r>
        <w:rPr>
          <w:rFonts w:hint="eastAsia"/>
        </w:rPr>
        <w:t>涉及与外部系统（非财务系统）统一使用</w:t>
      </w:r>
      <w:r>
        <w:rPr>
          <w:rFonts w:hint="eastAsia"/>
        </w:rPr>
        <w:t>WEBSERVICE</w:t>
      </w:r>
      <w:r>
        <w:rPr>
          <w:rFonts w:hint="eastAsia"/>
        </w:rPr>
        <w:t>，不能过视图或表的方式传递。</w:t>
      </w:r>
    </w:p>
    <w:p w:rsidR="00C21293" w:rsidRPr="00C21293" w:rsidRDefault="00C21293" w:rsidP="00E80B56">
      <w:pPr>
        <w:pStyle w:val="a5"/>
        <w:ind w:left="720" w:firstLineChars="0" w:firstLine="0"/>
        <w:jc w:val="left"/>
        <w:rPr>
          <w:rFonts w:hint="eastAsia"/>
          <w:sz w:val="36"/>
          <w:szCs w:val="36"/>
        </w:rPr>
      </w:pPr>
    </w:p>
    <w:sectPr w:rsidR="00C21293" w:rsidRPr="00C21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DF1" w:rsidRDefault="00881DF1" w:rsidP="005F02E7">
      <w:r>
        <w:separator/>
      </w:r>
    </w:p>
  </w:endnote>
  <w:endnote w:type="continuationSeparator" w:id="0">
    <w:p w:rsidR="00881DF1" w:rsidRDefault="00881DF1" w:rsidP="005F0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DF1" w:rsidRDefault="00881DF1" w:rsidP="005F02E7">
      <w:r>
        <w:separator/>
      </w:r>
    </w:p>
  </w:footnote>
  <w:footnote w:type="continuationSeparator" w:id="0">
    <w:p w:rsidR="00881DF1" w:rsidRDefault="00881DF1" w:rsidP="005F02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E5FD"/>
      </v:shape>
    </w:pict>
  </w:numPicBullet>
  <w:abstractNum w:abstractNumId="0">
    <w:nsid w:val="0000000B"/>
    <w:multiLevelType w:val="multilevel"/>
    <w:tmpl w:val="0000000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AF365C"/>
    <w:multiLevelType w:val="hybridMultilevel"/>
    <w:tmpl w:val="2B0A8C2E"/>
    <w:lvl w:ilvl="0" w:tplc="43D496D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E877EED"/>
    <w:multiLevelType w:val="hybridMultilevel"/>
    <w:tmpl w:val="4EEE7836"/>
    <w:lvl w:ilvl="0" w:tplc="04090007">
      <w:start w:val="1"/>
      <w:numFmt w:val="bullet"/>
      <w:lvlText w:val=""/>
      <w:lvlPicBulletId w:val="0"/>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92B303C"/>
    <w:multiLevelType w:val="hybridMultilevel"/>
    <w:tmpl w:val="8D36B404"/>
    <w:lvl w:ilvl="0" w:tplc="E7D096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A7D576F"/>
    <w:multiLevelType w:val="hybridMultilevel"/>
    <w:tmpl w:val="B43855F8"/>
    <w:lvl w:ilvl="0" w:tplc="40D6C908">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68E57CC"/>
    <w:multiLevelType w:val="hybridMultilevel"/>
    <w:tmpl w:val="8D36B404"/>
    <w:lvl w:ilvl="0" w:tplc="E7D096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B49474D"/>
    <w:multiLevelType w:val="hybridMultilevel"/>
    <w:tmpl w:val="B09A7A0A"/>
    <w:lvl w:ilvl="0" w:tplc="E4EE37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BA76791"/>
    <w:multiLevelType w:val="hybridMultilevel"/>
    <w:tmpl w:val="B09A7A0A"/>
    <w:lvl w:ilvl="0" w:tplc="E4EE37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6AC74C1"/>
    <w:multiLevelType w:val="hybridMultilevel"/>
    <w:tmpl w:val="4A3A0242"/>
    <w:lvl w:ilvl="0" w:tplc="35C29A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BE71CBF"/>
    <w:multiLevelType w:val="hybridMultilevel"/>
    <w:tmpl w:val="66542942"/>
    <w:lvl w:ilvl="0" w:tplc="18B09F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0B6251"/>
    <w:multiLevelType w:val="hybridMultilevel"/>
    <w:tmpl w:val="B09A7A0A"/>
    <w:lvl w:ilvl="0" w:tplc="E4EE37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07B34E1"/>
    <w:multiLevelType w:val="hybridMultilevel"/>
    <w:tmpl w:val="7D2EF596"/>
    <w:lvl w:ilvl="0" w:tplc="853E0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BC56A9"/>
    <w:multiLevelType w:val="hybridMultilevel"/>
    <w:tmpl w:val="B43855F8"/>
    <w:lvl w:ilvl="0" w:tplc="40D6C908">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6DB130C"/>
    <w:multiLevelType w:val="hybridMultilevel"/>
    <w:tmpl w:val="CC741576"/>
    <w:lvl w:ilvl="0" w:tplc="8D2E80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9272555"/>
    <w:multiLevelType w:val="hybridMultilevel"/>
    <w:tmpl w:val="68A4F6CC"/>
    <w:lvl w:ilvl="0" w:tplc="2558E7C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7CAC3096"/>
    <w:multiLevelType w:val="hybridMultilevel"/>
    <w:tmpl w:val="8D36B404"/>
    <w:lvl w:ilvl="0" w:tplc="E7D096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FDA16DA"/>
    <w:multiLevelType w:val="hybridMultilevel"/>
    <w:tmpl w:val="B09A7A0A"/>
    <w:lvl w:ilvl="0" w:tplc="E4EE37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0"/>
  </w:num>
  <w:num w:numId="3">
    <w:abstractNumId w:val="11"/>
  </w:num>
  <w:num w:numId="4">
    <w:abstractNumId w:val="2"/>
  </w:num>
  <w:num w:numId="5">
    <w:abstractNumId w:val="4"/>
  </w:num>
  <w:num w:numId="6">
    <w:abstractNumId w:val="12"/>
  </w:num>
  <w:num w:numId="7">
    <w:abstractNumId w:val="1"/>
  </w:num>
  <w:num w:numId="8">
    <w:abstractNumId w:val="5"/>
  </w:num>
  <w:num w:numId="9">
    <w:abstractNumId w:val="3"/>
  </w:num>
  <w:num w:numId="10">
    <w:abstractNumId w:val="15"/>
  </w:num>
  <w:num w:numId="11">
    <w:abstractNumId w:val="16"/>
  </w:num>
  <w:num w:numId="12">
    <w:abstractNumId w:val="6"/>
  </w:num>
  <w:num w:numId="13">
    <w:abstractNumId w:val="7"/>
  </w:num>
  <w:num w:numId="14">
    <w:abstractNumId w:val="14"/>
  </w:num>
  <w:num w:numId="15">
    <w:abstractNumId w:val="10"/>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F2"/>
    <w:rsid w:val="00003350"/>
    <w:rsid w:val="001B030F"/>
    <w:rsid w:val="002B0F8A"/>
    <w:rsid w:val="00484B12"/>
    <w:rsid w:val="005F02E7"/>
    <w:rsid w:val="006374A2"/>
    <w:rsid w:val="00881DF1"/>
    <w:rsid w:val="00885EEE"/>
    <w:rsid w:val="00B12749"/>
    <w:rsid w:val="00C21293"/>
    <w:rsid w:val="00D11349"/>
    <w:rsid w:val="00DE03F2"/>
    <w:rsid w:val="00E80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B0F8A"/>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nhideWhenUsed/>
    <w:qFormat/>
    <w:rsid w:val="002B0F8A"/>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nhideWhenUsed/>
    <w:qFormat/>
    <w:rsid w:val="002B0F8A"/>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02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02E7"/>
    <w:rPr>
      <w:sz w:val="18"/>
      <w:szCs w:val="18"/>
    </w:rPr>
  </w:style>
  <w:style w:type="paragraph" w:styleId="a4">
    <w:name w:val="footer"/>
    <w:basedOn w:val="a"/>
    <w:link w:val="Char0"/>
    <w:uiPriority w:val="99"/>
    <w:unhideWhenUsed/>
    <w:rsid w:val="005F02E7"/>
    <w:pPr>
      <w:tabs>
        <w:tab w:val="center" w:pos="4153"/>
        <w:tab w:val="right" w:pos="8306"/>
      </w:tabs>
      <w:snapToGrid w:val="0"/>
      <w:jc w:val="left"/>
    </w:pPr>
    <w:rPr>
      <w:sz w:val="18"/>
      <w:szCs w:val="18"/>
    </w:rPr>
  </w:style>
  <w:style w:type="character" w:customStyle="1" w:styleId="Char0">
    <w:name w:val="页脚 Char"/>
    <w:basedOn w:val="a0"/>
    <w:link w:val="a4"/>
    <w:uiPriority w:val="99"/>
    <w:rsid w:val="005F02E7"/>
    <w:rPr>
      <w:sz w:val="18"/>
      <w:szCs w:val="18"/>
    </w:rPr>
  </w:style>
  <w:style w:type="paragraph" w:customStyle="1" w:styleId="Table-ColHead">
    <w:name w:val="Table - Col. Head"/>
    <w:basedOn w:val="a"/>
    <w:rsid w:val="005F02E7"/>
    <w:pPr>
      <w:keepNext/>
      <w:widowControl/>
      <w:spacing w:before="60" w:after="60"/>
      <w:jc w:val="left"/>
    </w:pPr>
    <w:rPr>
      <w:rFonts w:ascii="Arial" w:eastAsia="宋体" w:hAnsi="Arial" w:cs="Times New Roman"/>
      <w:b/>
      <w:kern w:val="0"/>
      <w:sz w:val="18"/>
      <w:szCs w:val="20"/>
      <w:lang w:eastAsia="en-US"/>
    </w:rPr>
  </w:style>
  <w:style w:type="paragraph" w:customStyle="1" w:styleId="Table-Text">
    <w:name w:val="Table - Text"/>
    <w:basedOn w:val="a"/>
    <w:rsid w:val="005F02E7"/>
    <w:pPr>
      <w:widowControl/>
      <w:spacing w:before="60" w:after="60"/>
      <w:jc w:val="left"/>
    </w:pPr>
    <w:rPr>
      <w:rFonts w:ascii="Times New Roman" w:eastAsia="宋体" w:hAnsi="Times New Roman" w:cs="Times New Roman"/>
      <w:kern w:val="0"/>
      <w:sz w:val="20"/>
      <w:szCs w:val="20"/>
      <w:lang w:eastAsia="en-US"/>
    </w:rPr>
  </w:style>
  <w:style w:type="paragraph" w:styleId="a5">
    <w:name w:val="List Paragraph"/>
    <w:basedOn w:val="a"/>
    <w:uiPriority w:val="34"/>
    <w:qFormat/>
    <w:rsid w:val="00C21293"/>
    <w:pPr>
      <w:ind w:firstLineChars="200" w:firstLine="420"/>
    </w:pPr>
  </w:style>
  <w:style w:type="character" w:customStyle="1" w:styleId="1Char">
    <w:name w:val="标题 1 Char"/>
    <w:basedOn w:val="a0"/>
    <w:link w:val="1"/>
    <w:rsid w:val="002B0F8A"/>
    <w:rPr>
      <w:rFonts w:ascii="Calibri" w:eastAsia="宋体" w:hAnsi="Calibri" w:cs="Times New Roman"/>
      <w:b/>
      <w:bCs/>
      <w:kern w:val="44"/>
      <w:sz w:val="44"/>
      <w:szCs w:val="44"/>
    </w:rPr>
  </w:style>
  <w:style w:type="character" w:customStyle="1" w:styleId="2Char">
    <w:name w:val="标题 2 Char"/>
    <w:basedOn w:val="a0"/>
    <w:link w:val="2"/>
    <w:rsid w:val="002B0F8A"/>
    <w:rPr>
      <w:rFonts w:ascii="Cambria" w:eastAsia="宋体" w:hAnsi="Cambria" w:cs="Times New Roman"/>
      <w:b/>
      <w:bCs/>
      <w:sz w:val="32"/>
      <w:szCs w:val="32"/>
    </w:rPr>
  </w:style>
  <w:style w:type="character" w:customStyle="1" w:styleId="3Char">
    <w:name w:val="标题 3 Char"/>
    <w:basedOn w:val="a0"/>
    <w:link w:val="3"/>
    <w:rsid w:val="002B0F8A"/>
    <w:rPr>
      <w:rFonts w:ascii="Calibri" w:eastAsia="宋体" w:hAnsi="Calibri" w:cs="Times New Roman"/>
      <w:b/>
      <w:bCs/>
      <w:sz w:val="32"/>
      <w:szCs w:val="32"/>
    </w:rPr>
  </w:style>
  <w:style w:type="paragraph" w:styleId="a6">
    <w:name w:val="Balloon Text"/>
    <w:basedOn w:val="a"/>
    <w:link w:val="Char1"/>
    <w:rsid w:val="00E80B56"/>
    <w:rPr>
      <w:rFonts w:ascii="Times New Roman" w:eastAsia="宋体" w:hAnsi="Times New Roman" w:cs="Times New Roman"/>
      <w:sz w:val="18"/>
      <w:szCs w:val="18"/>
    </w:rPr>
  </w:style>
  <w:style w:type="character" w:customStyle="1" w:styleId="Char1">
    <w:name w:val="批注框文本 Char"/>
    <w:basedOn w:val="a0"/>
    <w:link w:val="a6"/>
    <w:rsid w:val="00E80B56"/>
    <w:rPr>
      <w:rFonts w:ascii="Times New Roman" w:eastAsia="宋体" w:hAnsi="Times New Roman" w:cs="Times New Roman"/>
      <w:sz w:val="18"/>
      <w:szCs w:val="18"/>
    </w:rPr>
  </w:style>
  <w:style w:type="paragraph" w:customStyle="1" w:styleId="a7">
    <w:name w:val="表格正文"/>
    <w:basedOn w:val="a"/>
    <w:rsid w:val="00E80B56"/>
    <w:pPr>
      <w:spacing w:before="60" w:after="60"/>
    </w:pPr>
    <w:rPr>
      <w:rFonts w:ascii="Times New Roman" w:eastAsia="宋体" w:hAnsi="Times New Roman"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B0F8A"/>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nhideWhenUsed/>
    <w:qFormat/>
    <w:rsid w:val="002B0F8A"/>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nhideWhenUsed/>
    <w:qFormat/>
    <w:rsid w:val="002B0F8A"/>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02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02E7"/>
    <w:rPr>
      <w:sz w:val="18"/>
      <w:szCs w:val="18"/>
    </w:rPr>
  </w:style>
  <w:style w:type="paragraph" w:styleId="a4">
    <w:name w:val="footer"/>
    <w:basedOn w:val="a"/>
    <w:link w:val="Char0"/>
    <w:uiPriority w:val="99"/>
    <w:unhideWhenUsed/>
    <w:rsid w:val="005F02E7"/>
    <w:pPr>
      <w:tabs>
        <w:tab w:val="center" w:pos="4153"/>
        <w:tab w:val="right" w:pos="8306"/>
      </w:tabs>
      <w:snapToGrid w:val="0"/>
      <w:jc w:val="left"/>
    </w:pPr>
    <w:rPr>
      <w:sz w:val="18"/>
      <w:szCs w:val="18"/>
    </w:rPr>
  </w:style>
  <w:style w:type="character" w:customStyle="1" w:styleId="Char0">
    <w:name w:val="页脚 Char"/>
    <w:basedOn w:val="a0"/>
    <w:link w:val="a4"/>
    <w:uiPriority w:val="99"/>
    <w:rsid w:val="005F02E7"/>
    <w:rPr>
      <w:sz w:val="18"/>
      <w:szCs w:val="18"/>
    </w:rPr>
  </w:style>
  <w:style w:type="paragraph" w:customStyle="1" w:styleId="Table-ColHead">
    <w:name w:val="Table - Col. Head"/>
    <w:basedOn w:val="a"/>
    <w:rsid w:val="005F02E7"/>
    <w:pPr>
      <w:keepNext/>
      <w:widowControl/>
      <w:spacing w:before="60" w:after="60"/>
      <w:jc w:val="left"/>
    </w:pPr>
    <w:rPr>
      <w:rFonts w:ascii="Arial" w:eastAsia="宋体" w:hAnsi="Arial" w:cs="Times New Roman"/>
      <w:b/>
      <w:kern w:val="0"/>
      <w:sz w:val="18"/>
      <w:szCs w:val="20"/>
      <w:lang w:eastAsia="en-US"/>
    </w:rPr>
  </w:style>
  <w:style w:type="paragraph" w:customStyle="1" w:styleId="Table-Text">
    <w:name w:val="Table - Text"/>
    <w:basedOn w:val="a"/>
    <w:rsid w:val="005F02E7"/>
    <w:pPr>
      <w:widowControl/>
      <w:spacing w:before="60" w:after="60"/>
      <w:jc w:val="left"/>
    </w:pPr>
    <w:rPr>
      <w:rFonts w:ascii="Times New Roman" w:eastAsia="宋体" w:hAnsi="Times New Roman" w:cs="Times New Roman"/>
      <w:kern w:val="0"/>
      <w:sz w:val="20"/>
      <w:szCs w:val="20"/>
      <w:lang w:eastAsia="en-US"/>
    </w:rPr>
  </w:style>
  <w:style w:type="paragraph" w:styleId="a5">
    <w:name w:val="List Paragraph"/>
    <w:basedOn w:val="a"/>
    <w:uiPriority w:val="34"/>
    <w:qFormat/>
    <w:rsid w:val="00C21293"/>
    <w:pPr>
      <w:ind w:firstLineChars="200" w:firstLine="420"/>
    </w:pPr>
  </w:style>
  <w:style w:type="character" w:customStyle="1" w:styleId="1Char">
    <w:name w:val="标题 1 Char"/>
    <w:basedOn w:val="a0"/>
    <w:link w:val="1"/>
    <w:rsid w:val="002B0F8A"/>
    <w:rPr>
      <w:rFonts w:ascii="Calibri" w:eastAsia="宋体" w:hAnsi="Calibri" w:cs="Times New Roman"/>
      <w:b/>
      <w:bCs/>
      <w:kern w:val="44"/>
      <w:sz w:val="44"/>
      <w:szCs w:val="44"/>
    </w:rPr>
  </w:style>
  <w:style w:type="character" w:customStyle="1" w:styleId="2Char">
    <w:name w:val="标题 2 Char"/>
    <w:basedOn w:val="a0"/>
    <w:link w:val="2"/>
    <w:rsid w:val="002B0F8A"/>
    <w:rPr>
      <w:rFonts w:ascii="Cambria" w:eastAsia="宋体" w:hAnsi="Cambria" w:cs="Times New Roman"/>
      <w:b/>
      <w:bCs/>
      <w:sz w:val="32"/>
      <w:szCs w:val="32"/>
    </w:rPr>
  </w:style>
  <w:style w:type="character" w:customStyle="1" w:styleId="3Char">
    <w:name w:val="标题 3 Char"/>
    <w:basedOn w:val="a0"/>
    <w:link w:val="3"/>
    <w:rsid w:val="002B0F8A"/>
    <w:rPr>
      <w:rFonts w:ascii="Calibri" w:eastAsia="宋体" w:hAnsi="Calibri" w:cs="Times New Roman"/>
      <w:b/>
      <w:bCs/>
      <w:sz w:val="32"/>
      <w:szCs w:val="32"/>
    </w:rPr>
  </w:style>
  <w:style w:type="paragraph" w:styleId="a6">
    <w:name w:val="Balloon Text"/>
    <w:basedOn w:val="a"/>
    <w:link w:val="Char1"/>
    <w:rsid w:val="00E80B56"/>
    <w:rPr>
      <w:rFonts w:ascii="Times New Roman" w:eastAsia="宋体" w:hAnsi="Times New Roman" w:cs="Times New Roman"/>
      <w:sz w:val="18"/>
      <w:szCs w:val="18"/>
    </w:rPr>
  </w:style>
  <w:style w:type="character" w:customStyle="1" w:styleId="Char1">
    <w:name w:val="批注框文本 Char"/>
    <w:basedOn w:val="a0"/>
    <w:link w:val="a6"/>
    <w:rsid w:val="00E80B56"/>
    <w:rPr>
      <w:rFonts w:ascii="Times New Roman" w:eastAsia="宋体" w:hAnsi="Times New Roman" w:cs="Times New Roman"/>
      <w:sz w:val="18"/>
      <w:szCs w:val="18"/>
    </w:rPr>
  </w:style>
  <w:style w:type="paragraph" w:customStyle="1" w:styleId="a7">
    <w:name w:val="表格正文"/>
    <w:basedOn w:val="a"/>
    <w:rsid w:val="00E80B56"/>
    <w:pPr>
      <w:spacing w:before="60" w:after="60"/>
    </w:pPr>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929</Words>
  <Characters>5298</Characters>
  <Application>Microsoft Office Word</Application>
  <DocSecurity>0</DocSecurity>
  <Lines>44</Lines>
  <Paragraphs>12</Paragraphs>
  <ScaleCrop>false</ScaleCrop>
  <Company>微软中国</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8</cp:revision>
  <dcterms:created xsi:type="dcterms:W3CDTF">2017-09-04T08:18:00Z</dcterms:created>
  <dcterms:modified xsi:type="dcterms:W3CDTF">2017-09-04T08:42:00Z</dcterms:modified>
</cp:coreProperties>
</file>