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8D12BAE"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D63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63E3A617" w14:textId="3CA63686" w:rsidR="009C1EA0" w:rsidRDefault="00C5551D">
          <w:pPr>
            <w:pStyle w:val="TOC1"/>
            <w:tabs>
              <w:tab w:val="right" w:leader="dot" w:pos="8296"/>
            </w:tabs>
            <w:rPr>
              <w:noProof/>
            </w:rPr>
          </w:pPr>
          <w:r>
            <w:fldChar w:fldCharType="begin"/>
          </w:r>
          <w:r>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sidR="009C1EA0">
              <w:rPr>
                <w:noProof/>
                <w:webHidden/>
              </w:rPr>
              <w:fldChar w:fldCharType="begin"/>
            </w:r>
            <w:r w:rsidR="009C1EA0">
              <w:rPr>
                <w:noProof/>
                <w:webHidden/>
              </w:rPr>
              <w:instrText xml:space="preserve"> PAGEREF _Toc46694732 \h </w:instrText>
            </w:r>
            <w:r w:rsidR="009C1EA0">
              <w:rPr>
                <w:noProof/>
                <w:webHidden/>
              </w:rPr>
            </w:r>
            <w:r w:rsidR="009C1EA0">
              <w:rPr>
                <w:noProof/>
                <w:webHidden/>
              </w:rPr>
              <w:fldChar w:fldCharType="separate"/>
            </w:r>
            <w:r w:rsidR="009C1EA0">
              <w:rPr>
                <w:noProof/>
                <w:webHidden/>
              </w:rPr>
              <w:t>1</w:t>
            </w:r>
            <w:r w:rsidR="009C1EA0">
              <w:rPr>
                <w:noProof/>
                <w:webHidden/>
              </w:rPr>
              <w:fldChar w:fldCharType="end"/>
            </w:r>
          </w:hyperlink>
        </w:p>
        <w:p w14:paraId="2F67BEC3" w14:textId="57A53151" w:rsidR="009C1EA0" w:rsidRDefault="009C1EA0">
          <w:pPr>
            <w:pStyle w:val="TOC1"/>
            <w:tabs>
              <w:tab w:val="right" w:leader="dot" w:pos="8296"/>
            </w:tabs>
            <w:rPr>
              <w:noProof/>
            </w:rPr>
          </w:pPr>
          <w:hyperlink w:anchor="_Toc46694733" w:history="1">
            <w:r w:rsidRPr="00762021">
              <w:rPr>
                <w:rStyle w:val="ac"/>
                <w:noProof/>
                <w:lang w:val="zh-CN"/>
              </w:rPr>
              <w:t>目录</w:t>
            </w:r>
            <w:r>
              <w:rPr>
                <w:noProof/>
                <w:webHidden/>
              </w:rPr>
              <w:tab/>
            </w:r>
            <w:r>
              <w:rPr>
                <w:noProof/>
                <w:webHidden/>
              </w:rPr>
              <w:fldChar w:fldCharType="begin"/>
            </w:r>
            <w:r>
              <w:rPr>
                <w:noProof/>
                <w:webHidden/>
              </w:rPr>
              <w:instrText xml:space="preserve"> PAGEREF _Toc46694733 \h </w:instrText>
            </w:r>
            <w:r>
              <w:rPr>
                <w:noProof/>
                <w:webHidden/>
              </w:rPr>
            </w:r>
            <w:r>
              <w:rPr>
                <w:noProof/>
                <w:webHidden/>
              </w:rPr>
              <w:fldChar w:fldCharType="separate"/>
            </w:r>
            <w:r>
              <w:rPr>
                <w:noProof/>
                <w:webHidden/>
              </w:rPr>
              <w:t>2</w:t>
            </w:r>
            <w:r>
              <w:rPr>
                <w:noProof/>
                <w:webHidden/>
              </w:rPr>
              <w:fldChar w:fldCharType="end"/>
            </w:r>
          </w:hyperlink>
        </w:p>
        <w:p w14:paraId="3A0E02BA" w14:textId="61D3B84C" w:rsidR="009C1EA0" w:rsidRDefault="009C1EA0">
          <w:pPr>
            <w:pStyle w:val="TOC1"/>
            <w:tabs>
              <w:tab w:val="right" w:leader="dot" w:pos="8296"/>
            </w:tabs>
            <w:rPr>
              <w:noProof/>
            </w:rPr>
          </w:pPr>
          <w:hyperlink w:anchor="_Toc46694734" w:history="1">
            <w:r w:rsidRPr="00762021">
              <w:rPr>
                <w:rStyle w:val="ac"/>
                <w:noProof/>
              </w:rPr>
              <w:t>概述</w:t>
            </w:r>
            <w:r>
              <w:rPr>
                <w:noProof/>
                <w:webHidden/>
              </w:rPr>
              <w:tab/>
            </w:r>
            <w:r>
              <w:rPr>
                <w:noProof/>
                <w:webHidden/>
              </w:rPr>
              <w:fldChar w:fldCharType="begin"/>
            </w:r>
            <w:r>
              <w:rPr>
                <w:noProof/>
                <w:webHidden/>
              </w:rPr>
              <w:instrText xml:space="preserve"> PAGEREF _Toc46694734 \h </w:instrText>
            </w:r>
            <w:r>
              <w:rPr>
                <w:noProof/>
                <w:webHidden/>
              </w:rPr>
            </w:r>
            <w:r>
              <w:rPr>
                <w:noProof/>
                <w:webHidden/>
              </w:rPr>
              <w:fldChar w:fldCharType="separate"/>
            </w:r>
            <w:r>
              <w:rPr>
                <w:noProof/>
                <w:webHidden/>
              </w:rPr>
              <w:t>3</w:t>
            </w:r>
            <w:r>
              <w:rPr>
                <w:noProof/>
                <w:webHidden/>
              </w:rPr>
              <w:fldChar w:fldCharType="end"/>
            </w:r>
          </w:hyperlink>
        </w:p>
        <w:p w14:paraId="468B62C6" w14:textId="6320E2C1" w:rsidR="009C1EA0" w:rsidRDefault="009C1EA0">
          <w:pPr>
            <w:pStyle w:val="TOC2"/>
            <w:tabs>
              <w:tab w:val="right" w:leader="dot" w:pos="8296"/>
            </w:tabs>
            <w:rPr>
              <w:noProof/>
            </w:rPr>
          </w:pPr>
          <w:hyperlink w:anchor="_Toc46694735" w:history="1">
            <w:r w:rsidRPr="00762021">
              <w:rPr>
                <w:rStyle w:val="ac"/>
                <w:noProof/>
              </w:rPr>
              <w:t>目的与受众</w:t>
            </w:r>
            <w:r>
              <w:rPr>
                <w:noProof/>
                <w:webHidden/>
              </w:rPr>
              <w:tab/>
            </w:r>
            <w:r>
              <w:rPr>
                <w:noProof/>
                <w:webHidden/>
              </w:rPr>
              <w:fldChar w:fldCharType="begin"/>
            </w:r>
            <w:r>
              <w:rPr>
                <w:noProof/>
                <w:webHidden/>
              </w:rPr>
              <w:instrText xml:space="preserve"> PAGEREF _Toc46694735 \h </w:instrText>
            </w:r>
            <w:r>
              <w:rPr>
                <w:noProof/>
                <w:webHidden/>
              </w:rPr>
            </w:r>
            <w:r>
              <w:rPr>
                <w:noProof/>
                <w:webHidden/>
              </w:rPr>
              <w:fldChar w:fldCharType="separate"/>
            </w:r>
            <w:r>
              <w:rPr>
                <w:noProof/>
                <w:webHidden/>
              </w:rPr>
              <w:t>3</w:t>
            </w:r>
            <w:r>
              <w:rPr>
                <w:noProof/>
                <w:webHidden/>
              </w:rPr>
              <w:fldChar w:fldCharType="end"/>
            </w:r>
          </w:hyperlink>
        </w:p>
        <w:p w14:paraId="6C593186" w14:textId="00AB8B9F" w:rsidR="009C1EA0" w:rsidRDefault="009C1EA0">
          <w:pPr>
            <w:pStyle w:val="TOC2"/>
            <w:tabs>
              <w:tab w:val="right" w:leader="dot" w:pos="8296"/>
            </w:tabs>
            <w:rPr>
              <w:noProof/>
            </w:rPr>
          </w:pPr>
          <w:hyperlink w:anchor="_Toc46694736" w:history="1">
            <w:r w:rsidRPr="00762021">
              <w:rPr>
                <w:rStyle w:val="ac"/>
                <w:noProof/>
              </w:rPr>
              <w:t>施工进度</w:t>
            </w:r>
            <w:r>
              <w:rPr>
                <w:noProof/>
                <w:webHidden/>
              </w:rPr>
              <w:tab/>
            </w:r>
            <w:r>
              <w:rPr>
                <w:noProof/>
                <w:webHidden/>
              </w:rPr>
              <w:fldChar w:fldCharType="begin"/>
            </w:r>
            <w:r>
              <w:rPr>
                <w:noProof/>
                <w:webHidden/>
              </w:rPr>
              <w:instrText xml:space="preserve"> PAGEREF _Toc46694736 \h </w:instrText>
            </w:r>
            <w:r>
              <w:rPr>
                <w:noProof/>
                <w:webHidden/>
              </w:rPr>
            </w:r>
            <w:r>
              <w:rPr>
                <w:noProof/>
                <w:webHidden/>
              </w:rPr>
              <w:fldChar w:fldCharType="separate"/>
            </w:r>
            <w:r>
              <w:rPr>
                <w:noProof/>
                <w:webHidden/>
              </w:rPr>
              <w:t>3</w:t>
            </w:r>
            <w:r>
              <w:rPr>
                <w:noProof/>
                <w:webHidden/>
              </w:rPr>
              <w:fldChar w:fldCharType="end"/>
            </w:r>
          </w:hyperlink>
        </w:p>
        <w:p w14:paraId="34CDDB97" w14:textId="4EBBCCD8" w:rsidR="009C1EA0" w:rsidRDefault="009C1EA0">
          <w:pPr>
            <w:pStyle w:val="TOC2"/>
            <w:tabs>
              <w:tab w:val="right" w:leader="dot" w:pos="8296"/>
            </w:tabs>
            <w:rPr>
              <w:noProof/>
            </w:rPr>
          </w:pPr>
          <w:hyperlink w:anchor="_Toc46694737" w:history="1">
            <w:r w:rsidRPr="00762021">
              <w:rPr>
                <w:rStyle w:val="ac"/>
                <w:noProof/>
              </w:rPr>
              <w:t>图例、规范，和指南</w:t>
            </w:r>
            <w:r>
              <w:rPr>
                <w:noProof/>
                <w:webHidden/>
              </w:rPr>
              <w:tab/>
            </w:r>
            <w:r>
              <w:rPr>
                <w:noProof/>
                <w:webHidden/>
              </w:rPr>
              <w:fldChar w:fldCharType="begin"/>
            </w:r>
            <w:r>
              <w:rPr>
                <w:noProof/>
                <w:webHidden/>
              </w:rPr>
              <w:instrText xml:space="preserve"> PAGEREF _Toc46694737 \h </w:instrText>
            </w:r>
            <w:r>
              <w:rPr>
                <w:noProof/>
                <w:webHidden/>
              </w:rPr>
            </w:r>
            <w:r>
              <w:rPr>
                <w:noProof/>
                <w:webHidden/>
              </w:rPr>
              <w:fldChar w:fldCharType="separate"/>
            </w:r>
            <w:r>
              <w:rPr>
                <w:noProof/>
                <w:webHidden/>
              </w:rPr>
              <w:t>3</w:t>
            </w:r>
            <w:r>
              <w:rPr>
                <w:noProof/>
                <w:webHidden/>
              </w:rPr>
              <w:fldChar w:fldCharType="end"/>
            </w:r>
          </w:hyperlink>
        </w:p>
        <w:p w14:paraId="586DF7B6" w14:textId="6E2F7EC2" w:rsidR="009C1EA0" w:rsidRDefault="009C1EA0">
          <w:pPr>
            <w:pStyle w:val="TOC2"/>
            <w:tabs>
              <w:tab w:val="right" w:leader="dot" w:pos="8296"/>
            </w:tabs>
            <w:rPr>
              <w:noProof/>
            </w:rPr>
          </w:pPr>
          <w:hyperlink w:anchor="_Toc46694738" w:history="1">
            <w:r w:rsidRPr="00762021">
              <w:rPr>
                <w:rStyle w:val="ac"/>
                <w:noProof/>
              </w:rPr>
              <w:t>注意事项</w:t>
            </w:r>
            <w:r>
              <w:rPr>
                <w:noProof/>
                <w:webHidden/>
              </w:rPr>
              <w:tab/>
            </w:r>
            <w:r>
              <w:rPr>
                <w:noProof/>
                <w:webHidden/>
              </w:rPr>
              <w:fldChar w:fldCharType="begin"/>
            </w:r>
            <w:r>
              <w:rPr>
                <w:noProof/>
                <w:webHidden/>
              </w:rPr>
              <w:instrText xml:space="preserve"> PAGEREF _Toc46694738 \h </w:instrText>
            </w:r>
            <w:r>
              <w:rPr>
                <w:noProof/>
                <w:webHidden/>
              </w:rPr>
            </w:r>
            <w:r>
              <w:rPr>
                <w:noProof/>
                <w:webHidden/>
              </w:rPr>
              <w:fldChar w:fldCharType="separate"/>
            </w:r>
            <w:r>
              <w:rPr>
                <w:noProof/>
                <w:webHidden/>
              </w:rPr>
              <w:t>3</w:t>
            </w:r>
            <w:r>
              <w:rPr>
                <w:noProof/>
                <w:webHidden/>
              </w:rPr>
              <w:fldChar w:fldCharType="end"/>
            </w:r>
          </w:hyperlink>
        </w:p>
        <w:p w14:paraId="0DC4E261" w14:textId="545B89E2" w:rsidR="009C1EA0" w:rsidRDefault="009C1EA0">
          <w:pPr>
            <w:pStyle w:val="TOC2"/>
            <w:tabs>
              <w:tab w:val="right" w:leader="dot" w:pos="8296"/>
            </w:tabs>
            <w:rPr>
              <w:noProof/>
            </w:rPr>
          </w:pPr>
          <w:hyperlink w:anchor="_Toc46694739" w:history="1">
            <w:r w:rsidRPr="00762021">
              <w:rPr>
                <w:rStyle w:val="ac"/>
                <w:noProof/>
              </w:rPr>
              <w:t>沟通合作</w:t>
            </w:r>
            <w:r>
              <w:rPr>
                <w:noProof/>
                <w:webHidden/>
              </w:rPr>
              <w:tab/>
            </w:r>
            <w:r>
              <w:rPr>
                <w:noProof/>
                <w:webHidden/>
              </w:rPr>
              <w:fldChar w:fldCharType="begin"/>
            </w:r>
            <w:r>
              <w:rPr>
                <w:noProof/>
                <w:webHidden/>
              </w:rPr>
              <w:instrText xml:space="preserve"> PAGEREF _Toc46694739 \h </w:instrText>
            </w:r>
            <w:r>
              <w:rPr>
                <w:noProof/>
                <w:webHidden/>
              </w:rPr>
            </w:r>
            <w:r>
              <w:rPr>
                <w:noProof/>
                <w:webHidden/>
              </w:rPr>
              <w:fldChar w:fldCharType="separate"/>
            </w:r>
            <w:r>
              <w:rPr>
                <w:noProof/>
                <w:webHidden/>
              </w:rPr>
              <w:t>3</w:t>
            </w:r>
            <w:r>
              <w:rPr>
                <w:noProof/>
                <w:webHidden/>
              </w:rPr>
              <w:fldChar w:fldCharType="end"/>
            </w:r>
          </w:hyperlink>
        </w:p>
        <w:p w14:paraId="552D4DDF" w14:textId="5FF38918" w:rsidR="009C1EA0" w:rsidRDefault="009C1EA0">
          <w:pPr>
            <w:pStyle w:val="TOC1"/>
            <w:tabs>
              <w:tab w:val="right" w:leader="dot" w:pos="8296"/>
            </w:tabs>
            <w:rPr>
              <w:noProof/>
            </w:rPr>
          </w:pPr>
          <w:hyperlink w:anchor="_Toc46694740" w:history="1">
            <w:r w:rsidRPr="00762021">
              <w:rPr>
                <w:rStyle w:val="ac"/>
                <w:noProof/>
              </w:rPr>
              <w:t>章节概述与分数分布</w:t>
            </w:r>
            <w:r>
              <w:rPr>
                <w:noProof/>
                <w:webHidden/>
              </w:rPr>
              <w:tab/>
            </w:r>
            <w:r>
              <w:rPr>
                <w:noProof/>
                <w:webHidden/>
              </w:rPr>
              <w:fldChar w:fldCharType="begin"/>
            </w:r>
            <w:r>
              <w:rPr>
                <w:noProof/>
                <w:webHidden/>
              </w:rPr>
              <w:instrText xml:space="preserve"> PAGEREF _Toc46694740 \h </w:instrText>
            </w:r>
            <w:r>
              <w:rPr>
                <w:noProof/>
                <w:webHidden/>
              </w:rPr>
            </w:r>
            <w:r>
              <w:rPr>
                <w:noProof/>
                <w:webHidden/>
              </w:rPr>
              <w:fldChar w:fldCharType="separate"/>
            </w:r>
            <w:r>
              <w:rPr>
                <w:noProof/>
                <w:webHidden/>
              </w:rPr>
              <w:t>4</w:t>
            </w:r>
            <w:r>
              <w:rPr>
                <w:noProof/>
                <w:webHidden/>
              </w:rPr>
              <w:fldChar w:fldCharType="end"/>
            </w:r>
          </w:hyperlink>
        </w:p>
        <w:p w14:paraId="46114B6A" w14:textId="5A85E767" w:rsidR="009C1EA0" w:rsidRDefault="009C1EA0">
          <w:pPr>
            <w:pStyle w:val="TOC1"/>
            <w:tabs>
              <w:tab w:val="right" w:leader="dot" w:pos="8296"/>
            </w:tabs>
            <w:rPr>
              <w:noProof/>
            </w:rPr>
          </w:pPr>
          <w:hyperlink w:anchor="_Toc46694741" w:history="1">
            <w:r w:rsidRPr="00762021">
              <w:rPr>
                <w:rStyle w:val="ac"/>
                <w:noProof/>
              </w:rPr>
              <w:t>第一章 证券市场的法律法规体系</w:t>
            </w:r>
            <w:r>
              <w:rPr>
                <w:noProof/>
                <w:webHidden/>
              </w:rPr>
              <w:tab/>
            </w:r>
            <w:r>
              <w:rPr>
                <w:noProof/>
                <w:webHidden/>
              </w:rPr>
              <w:fldChar w:fldCharType="begin"/>
            </w:r>
            <w:r>
              <w:rPr>
                <w:noProof/>
                <w:webHidden/>
              </w:rPr>
              <w:instrText xml:space="preserve"> PAGEREF _Toc46694741 \h </w:instrText>
            </w:r>
            <w:r>
              <w:rPr>
                <w:noProof/>
                <w:webHidden/>
              </w:rPr>
            </w:r>
            <w:r>
              <w:rPr>
                <w:noProof/>
                <w:webHidden/>
              </w:rPr>
              <w:fldChar w:fldCharType="separate"/>
            </w:r>
            <w:r>
              <w:rPr>
                <w:noProof/>
                <w:webHidden/>
              </w:rPr>
              <w:t>5</w:t>
            </w:r>
            <w:r>
              <w:rPr>
                <w:noProof/>
                <w:webHidden/>
              </w:rPr>
              <w:fldChar w:fldCharType="end"/>
            </w:r>
          </w:hyperlink>
        </w:p>
        <w:p w14:paraId="2086EE76" w14:textId="736022E9" w:rsidR="009C1EA0" w:rsidRDefault="009C1EA0">
          <w:pPr>
            <w:pStyle w:val="TOC2"/>
            <w:tabs>
              <w:tab w:val="right" w:leader="dot" w:pos="8296"/>
            </w:tabs>
            <w:rPr>
              <w:noProof/>
            </w:rPr>
          </w:pPr>
          <w:hyperlink w:anchor="_Toc46694742" w:history="1">
            <w:r w:rsidRPr="00762021">
              <w:rPr>
                <w:rStyle w:val="ac"/>
                <w:noProof/>
              </w:rPr>
              <w:t>第一节 证券市场的法律法规体系</w:t>
            </w:r>
            <w:r>
              <w:rPr>
                <w:noProof/>
                <w:webHidden/>
              </w:rPr>
              <w:tab/>
            </w:r>
            <w:r>
              <w:rPr>
                <w:noProof/>
                <w:webHidden/>
              </w:rPr>
              <w:fldChar w:fldCharType="begin"/>
            </w:r>
            <w:r>
              <w:rPr>
                <w:noProof/>
                <w:webHidden/>
              </w:rPr>
              <w:instrText xml:space="preserve"> PAGEREF _Toc46694742 \h </w:instrText>
            </w:r>
            <w:r>
              <w:rPr>
                <w:noProof/>
                <w:webHidden/>
              </w:rPr>
            </w:r>
            <w:r>
              <w:rPr>
                <w:noProof/>
                <w:webHidden/>
              </w:rPr>
              <w:fldChar w:fldCharType="separate"/>
            </w:r>
            <w:r>
              <w:rPr>
                <w:noProof/>
                <w:webHidden/>
              </w:rPr>
              <w:t>5</w:t>
            </w:r>
            <w:r>
              <w:rPr>
                <w:noProof/>
                <w:webHidden/>
              </w:rPr>
              <w:fldChar w:fldCharType="end"/>
            </w:r>
          </w:hyperlink>
        </w:p>
        <w:p w14:paraId="7376ED3F" w14:textId="03ABC15A" w:rsidR="009C1EA0" w:rsidRDefault="009C1EA0">
          <w:pPr>
            <w:pStyle w:val="TOC2"/>
            <w:tabs>
              <w:tab w:val="right" w:leader="dot" w:pos="8296"/>
            </w:tabs>
            <w:rPr>
              <w:noProof/>
            </w:rPr>
          </w:pPr>
          <w:hyperlink w:anchor="_Toc46694743" w:history="1">
            <w:r w:rsidRPr="00762021">
              <w:rPr>
                <w:rStyle w:val="ac"/>
                <w:noProof/>
              </w:rPr>
              <w:t>第二节 公司法</w:t>
            </w:r>
            <w:r>
              <w:rPr>
                <w:noProof/>
                <w:webHidden/>
              </w:rPr>
              <w:tab/>
            </w:r>
            <w:r>
              <w:rPr>
                <w:noProof/>
                <w:webHidden/>
              </w:rPr>
              <w:fldChar w:fldCharType="begin"/>
            </w:r>
            <w:r>
              <w:rPr>
                <w:noProof/>
                <w:webHidden/>
              </w:rPr>
              <w:instrText xml:space="preserve"> PAGEREF _Toc46694743 \h </w:instrText>
            </w:r>
            <w:r>
              <w:rPr>
                <w:noProof/>
                <w:webHidden/>
              </w:rPr>
            </w:r>
            <w:r>
              <w:rPr>
                <w:noProof/>
                <w:webHidden/>
              </w:rPr>
              <w:fldChar w:fldCharType="separate"/>
            </w:r>
            <w:r>
              <w:rPr>
                <w:noProof/>
                <w:webHidden/>
              </w:rPr>
              <w:t>7</w:t>
            </w:r>
            <w:r>
              <w:rPr>
                <w:noProof/>
                <w:webHidden/>
              </w:rPr>
              <w:fldChar w:fldCharType="end"/>
            </w:r>
          </w:hyperlink>
        </w:p>
        <w:p w14:paraId="3478758F" w14:textId="716F2D8A" w:rsidR="009C1EA0" w:rsidRDefault="009C1EA0">
          <w:pPr>
            <w:pStyle w:val="TOC2"/>
            <w:tabs>
              <w:tab w:val="right" w:leader="dot" w:pos="8296"/>
            </w:tabs>
            <w:rPr>
              <w:noProof/>
            </w:rPr>
          </w:pPr>
          <w:hyperlink w:anchor="_Toc46694744" w:history="1">
            <w:r w:rsidRPr="00762021">
              <w:rPr>
                <w:rStyle w:val="ac"/>
                <w:noProof/>
              </w:rPr>
              <w:t>第三节 合伙企业法</w:t>
            </w:r>
            <w:r>
              <w:rPr>
                <w:noProof/>
                <w:webHidden/>
              </w:rPr>
              <w:tab/>
            </w:r>
            <w:r>
              <w:rPr>
                <w:noProof/>
                <w:webHidden/>
              </w:rPr>
              <w:fldChar w:fldCharType="begin"/>
            </w:r>
            <w:r>
              <w:rPr>
                <w:noProof/>
                <w:webHidden/>
              </w:rPr>
              <w:instrText xml:space="preserve"> PAGEREF _Toc46694744 \h </w:instrText>
            </w:r>
            <w:r>
              <w:rPr>
                <w:noProof/>
                <w:webHidden/>
              </w:rPr>
            </w:r>
            <w:r>
              <w:rPr>
                <w:noProof/>
                <w:webHidden/>
              </w:rPr>
              <w:fldChar w:fldCharType="separate"/>
            </w:r>
            <w:r>
              <w:rPr>
                <w:noProof/>
                <w:webHidden/>
              </w:rPr>
              <w:t>22</w:t>
            </w:r>
            <w:r>
              <w:rPr>
                <w:noProof/>
                <w:webHidden/>
              </w:rPr>
              <w:fldChar w:fldCharType="end"/>
            </w:r>
          </w:hyperlink>
        </w:p>
        <w:p w14:paraId="0C42C98A" w14:textId="50225A42" w:rsidR="009C1EA0" w:rsidRDefault="009C1EA0">
          <w:pPr>
            <w:pStyle w:val="TOC2"/>
            <w:tabs>
              <w:tab w:val="right" w:leader="dot" w:pos="8296"/>
            </w:tabs>
            <w:rPr>
              <w:noProof/>
            </w:rPr>
          </w:pPr>
          <w:hyperlink w:anchor="_Toc46694745" w:history="1">
            <w:r w:rsidRPr="00762021">
              <w:rPr>
                <w:rStyle w:val="ac"/>
                <w:noProof/>
              </w:rPr>
              <w:t>第四节 证券法</w:t>
            </w:r>
            <w:r>
              <w:rPr>
                <w:noProof/>
                <w:webHidden/>
              </w:rPr>
              <w:tab/>
            </w:r>
            <w:r>
              <w:rPr>
                <w:noProof/>
                <w:webHidden/>
              </w:rPr>
              <w:fldChar w:fldCharType="begin"/>
            </w:r>
            <w:r>
              <w:rPr>
                <w:noProof/>
                <w:webHidden/>
              </w:rPr>
              <w:instrText xml:space="preserve"> PAGEREF _Toc46694745 \h </w:instrText>
            </w:r>
            <w:r>
              <w:rPr>
                <w:noProof/>
                <w:webHidden/>
              </w:rPr>
            </w:r>
            <w:r>
              <w:rPr>
                <w:noProof/>
                <w:webHidden/>
              </w:rPr>
              <w:fldChar w:fldCharType="separate"/>
            </w:r>
            <w:r>
              <w:rPr>
                <w:noProof/>
                <w:webHidden/>
              </w:rPr>
              <w:t>31</w:t>
            </w:r>
            <w:r>
              <w:rPr>
                <w:noProof/>
                <w:webHidden/>
              </w:rPr>
              <w:fldChar w:fldCharType="end"/>
            </w:r>
          </w:hyperlink>
        </w:p>
        <w:p w14:paraId="793A7DC2" w14:textId="0F389C20" w:rsidR="009C1EA0" w:rsidRDefault="009C1EA0">
          <w:pPr>
            <w:pStyle w:val="TOC2"/>
            <w:tabs>
              <w:tab w:val="right" w:leader="dot" w:pos="8296"/>
            </w:tabs>
            <w:rPr>
              <w:noProof/>
            </w:rPr>
          </w:pPr>
          <w:hyperlink w:anchor="_Toc46694746" w:history="1">
            <w:r w:rsidRPr="00762021">
              <w:rPr>
                <w:rStyle w:val="ac"/>
                <w:noProof/>
              </w:rPr>
              <w:t>第五节 证券投资基金法</w:t>
            </w:r>
            <w:r>
              <w:rPr>
                <w:noProof/>
                <w:webHidden/>
              </w:rPr>
              <w:tab/>
            </w:r>
            <w:r>
              <w:rPr>
                <w:noProof/>
                <w:webHidden/>
              </w:rPr>
              <w:fldChar w:fldCharType="begin"/>
            </w:r>
            <w:r>
              <w:rPr>
                <w:noProof/>
                <w:webHidden/>
              </w:rPr>
              <w:instrText xml:space="preserve"> PAGEREF _Toc46694746 \h </w:instrText>
            </w:r>
            <w:r>
              <w:rPr>
                <w:noProof/>
                <w:webHidden/>
              </w:rPr>
            </w:r>
            <w:r>
              <w:rPr>
                <w:noProof/>
                <w:webHidden/>
              </w:rPr>
              <w:fldChar w:fldCharType="separate"/>
            </w:r>
            <w:r>
              <w:rPr>
                <w:noProof/>
                <w:webHidden/>
              </w:rPr>
              <w:t>42</w:t>
            </w:r>
            <w:r>
              <w:rPr>
                <w:noProof/>
                <w:webHidden/>
              </w:rPr>
              <w:fldChar w:fldCharType="end"/>
            </w:r>
          </w:hyperlink>
        </w:p>
        <w:p w14:paraId="53F77862" w14:textId="2803DCBF" w:rsidR="009C1EA0" w:rsidRDefault="009C1EA0">
          <w:pPr>
            <w:pStyle w:val="TOC2"/>
            <w:tabs>
              <w:tab w:val="right" w:leader="dot" w:pos="8296"/>
            </w:tabs>
            <w:rPr>
              <w:noProof/>
            </w:rPr>
          </w:pPr>
          <w:hyperlink w:anchor="_Toc46694747" w:history="1">
            <w:r w:rsidRPr="00762021">
              <w:rPr>
                <w:rStyle w:val="ac"/>
                <w:noProof/>
              </w:rPr>
              <w:t>第六节 期货交易管理条例</w:t>
            </w:r>
            <w:r>
              <w:rPr>
                <w:noProof/>
                <w:webHidden/>
              </w:rPr>
              <w:tab/>
            </w:r>
            <w:r>
              <w:rPr>
                <w:noProof/>
                <w:webHidden/>
              </w:rPr>
              <w:fldChar w:fldCharType="begin"/>
            </w:r>
            <w:r>
              <w:rPr>
                <w:noProof/>
                <w:webHidden/>
              </w:rPr>
              <w:instrText xml:space="preserve"> PAGEREF _Toc46694747 \h </w:instrText>
            </w:r>
            <w:r>
              <w:rPr>
                <w:noProof/>
                <w:webHidden/>
              </w:rPr>
            </w:r>
            <w:r>
              <w:rPr>
                <w:noProof/>
                <w:webHidden/>
              </w:rPr>
              <w:fldChar w:fldCharType="separate"/>
            </w:r>
            <w:r>
              <w:rPr>
                <w:noProof/>
                <w:webHidden/>
              </w:rPr>
              <w:t>46</w:t>
            </w:r>
            <w:r>
              <w:rPr>
                <w:noProof/>
                <w:webHidden/>
              </w:rPr>
              <w:fldChar w:fldCharType="end"/>
            </w:r>
          </w:hyperlink>
        </w:p>
        <w:p w14:paraId="57D219A6" w14:textId="1BD48C9F" w:rsidR="009C1EA0" w:rsidRDefault="009C1EA0">
          <w:pPr>
            <w:pStyle w:val="TOC2"/>
            <w:tabs>
              <w:tab w:val="right" w:leader="dot" w:pos="8296"/>
            </w:tabs>
            <w:rPr>
              <w:noProof/>
            </w:rPr>
          </w:pPr>
          <w:hyperlink w:anchor="_Toc46694748" w:history="1">
            <w:r w:rsidRPr="00762021">
              <w:rPr>
                <w:rStyle w:val="ac"/>
                <w:noProof/>
              </w:rPr>
              <w:t>第七节 证券公司监督管理条例</w:t>
            </w:r>
            <w:r>
              <w:rPr>
                <w:noProof/>
                <w:webHidden/>
              </w:rPr>
              <w:tab/>
            </w:r>
            <w:r>
              <w:rPr>
                <w:noProof/>
                <w:webHidden/>
              </w:rPr>
              <w:fldChar w:fldCharType="begin"/>
            </w:r>
            <w:r>
              <w:rPr>
                <w:noProof/>
                <w:webHidden/>
              </w:rPr>
              <w:instrText xml:space="preserve"> PAGEREF _Toc46694748 \h </w:instrText>
            </w:r>
            <w:r>
              <w:rPr>
                <w:noProof/>
                <w:webHidden/>
              </w:rPr>
            </w:r>
            <w:r>
              <w:rPr>
                <w:noProof/>
                <w:webHidden/>
              </w:rPr>
              <w:fldChar w:fldCharType="separate"/>
            </w:r>
            <w:r>
              <w:rPr>
                <w:noProof/>
                <w:webHidden/>
              </w:rPr>
              <w:t>48</w:t>
            </w:r>
            <w:r>
              <w:rPr>
                <w:noProof/>
                <w:webHidden/>
              </w:rPr>
              <w:fldChar w:fldCharType="end"/>
            </w:r>
          </w:hyperlink>
        </w:p>
        <w:p w14:paraId="322ECB2C" w14:textId="3E55E27E" w:rsidR="009C1EA0" w:rsidRDefault="009C1EA0">
          <w:pPr>
            <w:pStyle w:val="TOC1"/>
            <w:tabs>
              <w:tab w:val="right" w:leader="dot" w:pos="8296"/>
            </w:tabs>
            <w:rPr>
              <w:noProof/>
            </w:rPr>
          </w:pPr>
          <w:hyperlink w:anchor="_Toc46694749" w:history="1">
            <w:r w:rsidRPr="00762021">
              <w:rPr>
                <w:rStyle w:val="ac"/>
                <w:noProof/>
              </w:rPr>
              <w:t>第二章 证券经营机构管理规范</w:t>
            </w:r>
            <w:r>
              <w:rPr>
                <w:noProof/>
                <w:webHidden/>
              </w:rPr>
              <w:tab/>
            </w:r>
            <w:r>
              <w:rPr>
                <w:noProof/>
                <w:webHidden/>
              </w:rPr>
              <w:fldChar w:fldCharType="begin"/>
            </w:r>
            <w:r>
              <w:rPr>
                <w:noProof/>
                <w:webHidden/>
              </w:rPr>
              <w:instrText xml:space="preserve"> PAGEREF _Toc46694749 \h </w:instrText>
            </w:r>
            <w:r>
              <w:rPr>
                <w:noProof/>
                <w:webHidden/>
              </w:rPr>
            </w:r>
            <w:r>
              <w:rPr>
                <w:noProof/>
                <w:webHidden/>
              </w:rPr>
              <w:fldChar w:fldCharType="separate"/>
            </w:r>
            <w:r>
              <w:rPr>
                <w:noProof/>
                <w:webHidden/>
              </w:rPr>
              <w:t>52</w:t>
            </w:r>
            <w:r>
              <w:rPr>
                <w:noProof/>
                <w:webHidden/>
              </w:rPr>
              <w:fldChar w:fldCharType="end"/>
            </w:r>
          </w:hyperlink>
        </w:p>
        <w:p w14:paraId="483536F8" w14:textId="74898499" w:rsidR="009C1EA0" w:rsidRDefault="009C1EA0">
          <w:pPr>
            <w:pStyle w:val="TOC2"/>
            <w:tabs>
              <w:tab w:val="right" w:leader="dot" w:pos="8296"/>
            </w:tabs>
            <w:rPr>
              <w:noProof/>
            </w:rPr>
          </w:pPr>
          <w:hyperlink w:anchor="_Toc46694750" w:history="1">
            <w:r w:rsidRPr="00762021">
              <w:rPr>
                <w:rStyle w:val="ac"/>
                <w:noProof/>
              </w:rPr>
              <w:t>第一节 公司治理、内部控制与合规管理</w:t>
            </w:r>
            <w:r>
              <w:rPr>
                <w:noProof/>
                <w:webHidden/>
              </w:rPr>
              <w:tab/>
            </w:r>
            <w:r>
              <w:rPr>
                <w:noProof/>
                <w:webHidden/>
              </w:rPr>
              <w:fldChar w:fldCharType="begin"/>
            </w:r>
            <w:r>
              <w:rPr>
                <w:noProof/>
                <w:webHidden/>
              </w:rPr>
              <w:instrText xml:space="preserve"> PAGEREF _Toc46694750 \h </w:instrText>
            </w:r>
            <w:r>
              <w:rPr>
                <w:noProof/>
                <w:webHidden/>
              </w:rPr>
            </w:r>
            <w:r>
              <w:rPr>
                <w:noProof/>
                <w:webHidden/>
              </w:rPr>
              <w:fldChar w:fldCharType="separate"/>
            </w:r>
            <w:r>
              <w:rPr>
                <w:noProof/>
                <w:webHidden/>
              </w:rPr>
              <w:t>52</w:t>
            </w:r>
            <w:r>
              <w:rPr>
                <w:noProof/>
                <w:webHidden/>
              </w:rPr>
              <w:fldChar w:fldCharType="end"/>
            </w:r>
          </w:hyperlink>
        </w:p>
        <w:p w14:paraId="3C8A95B8" w14:textId="2B36842D" w:rsidR="009C1EA0" w:rsidRDefault="009C1EA0">
          <w:pPr>
            <w:pStyle w:val="TOC2"/>
            <w:tabs>
              <w:tab w:val="right" w:leader="dot" w:pos="8296"/>
            </w:tabs>
            <w:rPr>
              <w:noProof/>
            </w:rPr>
          </w:pPr>
          <w:hyperlink w:anchor="_Toc46694751" w:history="1">
            <w:r w:rsidRPr="00762021">
              <w:rPr>
                <w:rStyle w:val="ac"/>
                <w:noProof/>
              </w:rPr>
              <w:t>第二节 证券公司风险管理</w:t>
            </w:r>
            <w:r>
              <w:rPr>
                <w:noProof/>
                <w:webHidden/>
              </w:rPr>
              <w:tab/>
            </w:r>
            <w:r>
              <w:rPr>
                <w:noProof/>
                <w:webHidden/>
              </w:rPr>
              <w:fldChar w:fldCharType="begin"/>
            </w:r>
            <w:r>
              <w:rPr>
                <w:noProof/>
                <w:webHidden/>
              </w:rPr>
              <w:instrText xml:space="preserve"> PAGEREF _Toc46694751 \h </w:instrText>
            </w:r>
            <w:r>
              <w:rPr>
                <w:noProof/>
                <w:webHidden/>
              </w:rPr>
            </w:r>
            <w:r>
              <w:rPr>
                <w:noProof/>
                <w:webHidden/>
              </w:rPr>
              <w:fldChar w:fldCharType="separate"/>
            </w:r>
            <w:r>
              <w:rPr>
                <w:noProof/>
                <w:webHidden/>
              </w:rPr>
              <w:t>58</w:t>
            </w:r>
            <w:r>
              <w:rPr>
                <w:noProof/>
                <w:webHidden/>
              </w:rPr>
              <w:fldChar w:fldCharType="end"/>
            </w:r>
          </w:hyperlink>
        </w:p>
        <w:p w14:paraId="2B9E9494" w14:textId="389BF841" w:rsidR="009C1EA0" w:rsidRDefault="009C1EA0">
          <w:pPr>
            <w:pStyle w:val="TOC2"/>
            <w:tabs>
              <w:tab w:val="right" w:leader="dot" w:pos="8296"/>
            </w:tabs>
            <w:rPr>
              <w:noProof/>
            </w:rPr>
          </w:pPr>
          <w:hyperlink w:anchor="_Toc46694752" w:history="1">
            <w:r w:rsidRPr="00762021">
              <w:rPr>
                <w:rStyle w:val="ac"/>
                <w:noProof/>
              </w:rPr>
              <w:t>第三节 投资者适当性管理</w:t>
            </w:r>
            <w:r>
              <w:rPr>
                <w:noProof/>
                <w:webHidden/>
              </w:rPr>
              <w:tab/>
            </w:r>
            <w:r>
              <w:rPr>
                <w:noProof/>
                <w:webHidden/>
              </w:rPr>
              <w:fldChar w:fldCharType="begin"/>
            </w:r>
            <w:r>
              <w:rPr>
                <w:noProof/>
                <w:webHidden/>
              </w:rPr>
              <w:instrText xml:space="preserve"> PAGEREF _Toc46694752 \h </w:instrText>
            </w:r>
            <w:r>
              <w:rPr>
                <w:noProof/>
                <w:webHidden/>
              </w:rPr>
            </w:r>
            <w:r>
              <w:rPr>
                <w:noProof/>
                <w:webHidden/>
              </w:rPr>
              <w:fldChar w:fldCharType="separate"/>
            </w:r>
            <w:r>
              <w:rPr>
                <w:noProof/>
                <w:webHidden/>
              </w:rPr>
              <w:t>61</w:t>
            </w:r>
            <w:r>
              <w:rPr>
                <w:noProof/>
                <w:webHidden/>
              </w:rPr>
              <w:fldChar w:fldCharType="end"/>
            </w:r>
          </w:hyperlink>
        </w:p>
        <w:p w14:paraId="7DB6B858" w14:textId="75AFA25D" w:rsidR="009C1EA0" w:rsidRDefault="009C1EA0">
          <w:pPr>
            <w:pStyle w:val="TOC2"/>
            <w:tabs>
              <w:tab w:val="right" w:leader="dot" w:pos="8296"/>
            </w:tabs>
            <w:rPr>
              <w:noProof/>
            </w:rPr>
          </w:pPr>
          <w:hyperlink w:anchor="_Toc46694753" w:history="1">
            <w:r w:rsidRPr="00762021">
              <w:rPr>
                <w:rStyle w:val="ac"/>
                <w:noProof/>
              </w:rPr>
              <w:t>第四节 从业人员管理</w:t>
            </w:r>
            <w:r>
              <w:rPr>
                <w:noProof/>
                <w:webHidden/>
              </w:rPr>
              <w:tab/>
            </w:r>
            <w:r>
              <w:rPr>
                <w:noProof/>
                <w:webHidden/>
              </w:rPr>
              <w:fldChar w:fldCharType="begin"/>
            </w:r>
            <w:r>
              <w:rPr>
                <w:noProof/>
                <w:webHidden/>
              </w:rPr>
              <w:instrText xml:space="preserve"> PAGEREF _Toc46694753 \h </w:instrText>
            </w:r>
            <w:r>
              <w:rPr>
                <w:noProof/>
                <w:webHidden/>
              </w:rPr>
            </w:r>
            <w:r>
              <w:rPr>
                <w:noProof/>
                <w:webHidden/>
              </w:rPr>
              <w:fldChar w:fldCharType="separate"/>
            </w:r>
            <w:r>
              <w:rPr>
                <w:noProof/>
                <w:webHidden/>
              </w:rPr>
              <w:t>63</w:t>
            </w:r>
            <w:r>
              <w:rPr>
                <w:noProof/>
                <w:webHidden/>
              </w:rPr>
              <w:fldChar w:fldCharType="end"/>
            </w:r>
          </w:hyperlink>
        </w:p>
        <w:p w14:paraId="65CB0C37" w14:textId="725A92F4" w:rsidR="009C1EA0" w:rsidRDefault="009C1EA0">
          <w:pPr>
            <w:pStyle w:val="TOC1"/>
            <w:tabs>
              <w:tab w:val="right" w:leader="dot" w:pos="8296"/>
            </w:tabs>
            <w:rPr>
              <w:noProof/>
            </w:rPr>
          </w:pPr>
          <w:hyperlink w:anchor="_Toc46694754" w:history="1">
            <w:r w:rsidRPr="00762021">
              <w:rPr>
                <w:rStyle w:val="ac"/>
                <w:noProof/>
              </w:rPr>
              <w:t>第三章 证券公司业务规范</w:t>
            </w:r>
            <w:r>
              <w:rPr>
                <w:noProof/>
                <w:webHidden/>
              </w:rPr>
              <w:tab/>
            </w:r>
            <w:r>
              <w:rPr>
                <w:noProof/>
                <w:webHidden/>
              </w:rPr>
              <w:fldChar w:fldCharType="begin"/>
            </w:r>
            <w:r>
              <w:rPr>
                <w:noProof/>
                <w:webHidden/>
              </w:rPr>
              <w:instrText xml:space="preserve"> PAGEREF _Toc46694754 \h </w:instrText>
            </w:r>
            <w:r>
              <w:rPr>
                <w:noProof/>
                <w:webHidden/>
              </w:rPr>
            </w:r>
            <w:r>
              <w:rPr>
                <w:noProof/>
                <w:webHidden/>
              </w:rPr>
              <w:fldChar w:fldCharType="separate"/>
            </w:r>
            <w:r>
              <w:rPr>
                <w:noProof/>
                <w:webHidden/>
              </w:rPr>
              <w:t>67</w:t>
            </w:r>
            <w:r>
              <w:rPr>
                <w:noProof/>
                <w:webHidden/>
              </w:rPr>
              <w:fldChar w:fldCharType="end"/>
            </w:r>
          </w:hyperlink>
        </w:p>
        <w:p w14:paraId="39A08AC0" w14:textId="11979E2D" w:rsidR="009C1EA0" w:rsidRDefault="009C1EA0">
          <w:pPr>
            <w:pStyle w:val="TOC2"/>
            <w:tabs>
              <w:tab w:val="right" w:leader="dot" w:pos="8296"/>
            </w:tabs>
            <w:rPr>
              <w:noProof/>
            </w:rPr>
          </w:pPr>
          <w:hyperlink w:anchor="_Toc46694755" w:history="1">
            <w:r w:rsidRPr="00762021">
              <w:rPr>
                <w:rStyle w:val="ac"/>
                <w:noProof/>
              </w:rPr>
              <w:t>第一节 证券经纪</w:t>
            </w:r>
            <w:r>
              <w:rPr>
                <w:noProof/>
                <w:webHidden/>
              </w:rPr>
              <w:tab/>
            </w:r>
            <w:r>
              <w:rPr>
                <w:noProof/>
                <w:webHidden/>
              </w:rPr>
              <w:fldChar w:fldCharType="begin"/>
            </w:r>
            <w:r>
              <w:rPr>
                <w:noProof/>
                <w:webHidden/>
              </w:rPr>
              <w:instrText xml:space="preserve"> PAGEREF _Toc46694755 \h </w:instrText>
            </w:r>
            <w:r>
              <w:rPr>
                <w:noProof/>
                <w:webHidden/>
              </w:rPr>
            </w:r>
            <w:r>
              <w:rPr>
                <w:noProof/>
                <w:webHidden/>
              </w:rPr>
              <w:fldChar w:fldCharType="separate"/>
            </w:r>
            <w:r>
              <w:rPr>
                <w:noProof/>
                <w:webHidden/>
              </w:rPr>
              <w:t>67</w:t>
            </w:r>
            <w:r>
              <w:rPr>
                <w:noProof/>
                <w:webHidden/>
              </w:rPr>
              <w:fldChar w:fldCharType="end"/>
            </w:r>
          </w:hyperlink>
        </w:p>
        <w:p w14:paraId="5EF7A963" w14:textId="2D79E7A9" w:rsidR="009C1EA0" w:rsidRDefault="009C1EA0">
          <w:pPr>
            <w:pStyle w:val="TOC2"/>
            <w:tabs>
              <w:tab w:val="right" w:leader="dot" w:pos="8296"/>
            </w:tabs>
            <w:rPr>
              <w:noProof/>
            </w:rPr>
          </w:pPr>
          <w:hyperlink w:anchor="_Toc46694756" w:history="1">
            <w:r w:rsidRPr="00762021">
              <w:rPr>
                <w:rStyle w:val="ac"/>
                <w:noProof/>
              </w:rPr>
              <w:t>第二节 证券投资咨询</w:t>
            </w:r>
            <w:r>
              <w:rPr>
                <w:noProof/>
                <w:webHidden/>
              </w:rPr>
              <w:tab/>
            </w:r>
            <w:r>
              <w:rPr>
                <w:noProof/>
                <w:webHidden/>
              </w:rPr>
              <w:fldChar w:fldCharType="begin"/>
            </w:r>
            <w:r>
              <w:rPr>
                <w:noProof/>
                <w:webHidden/>
              </w:rPr>
              <w:instrText xml:space="preserve"> PAGEREF _Toc46694756 \h </w:instrText>
            </w:r>
            <w:r>
              <w:rPr>
                <w:noProof/>
                <w:webHidden/>
              </w:rPr>
            </w:r>
            <w:r>
              <w:rPr>
                <w:noProof/>
                <w:webHidden/>
              </w:rPr>
              <w:fldChar w:fldCharType="separate"/>
            </w:r>
            <w:r>
              <w:rPr>
                <w:noProof/>
                <w:webHidden/>
              </w:rPr>
              <w:t>67</w:t>
            </w:r>
            <w:r>
              <w:rPr>
                <w:noProof/>
                <w:webHidden/>
              </w:rPr>
              <w:fldChar w:fldCharType="end"/>
            </w:r>
          </w:hyperlink>
        </w:p>
        <w:p w14:paraId="5E2A194C" w14:textId="18C929C1" w:rsidR="009C1EA0" w:rsidRDefault="009C1EA0">
          <w:pPr>
            <w:pStyle w:val="TOC2"/>
            <w:tabs>
              <w:tab w:val="right" w:leader="dot" w:pos="8296"/>
            </w:tabs>
            <w:rPr>
              <w:noProof/>
            </w:rPr>
          </w:pPr>
          <w:hyperlink w:anchor="_Toc46694757" w:history="1">
            <w:r w:rsidRPr="00762021">
              <w:rPr>
                <w:rStyle w:val="ac"/>
                <w:noProof/>
              </w:rPr>
              <w:t>第三节 与证券交易、证券投资活动有关的财务顾问</w:t>
            </w:r>
            <w:r>
              <w:rPr>
                <w:noProof/>
                <w:webHidden/>
              </w:rPr>
              <w:tab/>
            </w:r>
            <w:r>
              <w:rPr>
                <w:noProof/>
                <w:webHidden/>
              </w:rPr>
              <w:fldChar w:fldCharType="begin"/>
            </w:r>
            <w:r>
              <w:rPr>
                <w:noProof/>
                <w:webHidden/>
              </w:rPr>
              <w:instrText xml:space="preserve"> PAGEREF _Toc46694757 \h </w:instrText>
            </w:r>
            <w:r>
              <w:rPr>
                <w:noProof/>
                <w:webHidden/>
              </w:rPr>
            </w:r>
            <w:r>
              <w:rPr>
                <w:noProof/>
                <w:webHidden/>
              </w:rPr>
              <w:fldChar w:fldCharType="separate"/>
            </w:r>
            <w:r>
              <w:rPr>
                <w:noProof/>
                <w:webHidden/>
              </w:rPr>
              <w:t>67</w:t>
            </w:r>
            <w:r>
              <w:rPr>
                <w:noProof/>
                <w:webHidden/>
              </w:rPr>
              <w:fldChar w:fldCharType="end"/>
            </w:r>
          </w:hyperlink>
        </w:p>
        <w:p w14:paraId="10196CC0" w14:textId="55435863" w:rsidR="009C1EA0" w:rsidRDefault="009C1EA0">
          <w:pPr>
            <w:pStyle w:val="TOC2"/>
            <w:tabs>
              <w:tab w:val="right" w:leader="dot" w:pos="8296"/>
            </w:tabs>
            <w:rPr>
              <w:noProof/>
            </w:rPr>
          </w:pPr>
          <w:hyperlink w:anchor="_Toc46694758" w:history="1">
            <w:r w:rsidRPr="00762021">
              <w:rPr>
                <w:rStyle w:val="ac"/>
                <w:noProof/>
              </w:rPr>
              <w:t>第四节 证券承销与保荐</w:t>
            </w:r>
            <w:r>
              <w:rPr>
                <w:noProof/>
                <w:webHidden/>
              </w:rPr>
              <w:tab/>
            </w:r>
            <w:r>
              <w:rPr>
                <w:noProof/>
                <w:webHidden/>
              </w:rPr>
              <w:fldChar w:fldCharType="begin"/>
            </w:r>
            <w:r>
              <w:rPr>
                <w:noProof/>
                <w:webHidden/>
              </w:rPr>
              <w:instrText xml:space="preserve"> PAGEREF _Toc46694758 \h </w:instrText>
            </w:r>
            <w:r>
              <w:rPr>
                <w:noProof/>
                <w:webHidden/>
              </w:rPr>
            </w:r>
            <w:r>
              <w:rPr>
                <w:noProof/>
                <w:webHidden/>
              </w:rPr>
              <w:fldChar w:fldCharType="separate"/>
            </w:r>
            <w:r>
              <w:rPr>
                <w:noProof/>
                <w:webHidden/>
              </w:rPr>
              <w:t>67</w:t>
            </w:r>
            <w:r>
              <w:rPr>
                <w:noProof/>
                <w:webHidden/>
              </w:rPr>
              <w:fldChar w:fldCharType="end"/>
            </w:r>
          </w:hyperlink>
        </w:p>
        <w:p w14:paraId="3A6DCA0E" w14:textId="79AAAA43" w:rsidR="009C1EA0" w:rsidRDefault="009C1EA0">
          <w:pPr>
            <w:pStyle w:val="TOC2"/>
            <w:tabs>
              <w:tab w:val="right" w:leader="dot" w:pos="8296"/>
            </w:tabs>
            <w:rPr>
              <w:noProof/>
            </w:rPr>
          </w:pPr>
          <w:hyperlink w:anchor="_Toc46694759" w:history="1">
            <w:r w:rsidRPr="00762021">
              <w:rPr>
                <w:rStyle w:val="ac"/>
                <w:noProof/>
              </w:rPr>
              <w:t>第五节 证券自营</w:t>
            </w:r>
            <w:r>
              <w:rPr>
                <w:noProof/>
                <w:webHidden/>
              </w:rPr>
              <w:tab/>
            </w:r>
            <w:r>
              <w:rPr>
                <w:noProof/>
                <w:webHidden/>
              </w:rPr>
              <w:fldChar w:fldCharType="begin"/>
            </w:r>
            <w:r>
              <w:rPr>
                <w:noProof/>
                <w:webHidden/>
              </w:rPr>
              <w:instrText xml:space="preserve"> PAGEREF _Toc46694759 \h </w:instrText>
            </w:r>
            <w:r>
              <w:rPr>
                <w:noProof/>
                <w:webHidden/>
              </w:rPr>
            </w:r>
            <w:r>
              <w:rPr>
                <w:noProof/>
                <w:webHidden/>
              </w:rPr>
              <w:fldChar w:fldCharType="separate"/>
            </w:r>
            <w:r>
              <w:rPr>
                <w:noProof/>
                <w:webHidden/>
              </w:rPr>
              <w:t>67</w:t>
            </w:r>
            <w:r>
              <w:rPr>
                <w:noProof/>
                <w:webHidden/>
              </w:rPr>
              <w:fldChar w:fldCharType="end"/>
            </w:r>
          </w:hyperlink>
        </w:p>
        <w:p w14:paraId="20ED5FCB" w14:textId="046E22F2" w:rsidR="009C1EA0" w:rsidRDefault="009C1EA0">
          <w:pPr>
            <w:pStyle w:val="TOC2"/>
            <w:tabs>
              <w:tab w:val="right" w:leader="dot" w:pos="8296"/>
            </w:tabs>
            <w:rPr>
              <w:noProof/>
            </w:rPr>
          </w:pPr>
          <w:hyperlink w:anchor="_Toc46694760" w:history="1">
            <w:r w:rsidRPr="00762021">
              <w:rPr>
                <w:rStyle w:val="ac"/>
                <w:noProof/>
              </w:rPr>
              <w:t>第六节 资产管理业务</w:t>
            </w:r>
            <w:r>
              <w:rPr>
                <w:noProof/>
                <w:webHidden/>
              </w:rPr>
              <w:tab/>
            </w:r>
            <w:r>
              <w:rPr>
                <w:noProof/>
                <w:webHidden/>
              </w:rPr>
              <w:fldChar w:fldCharType="begin"/>
            </w:r>
            <w:r>
              <w:rPr>
                <w:noProof/>
                <w:webHidden/>
              </w:rPr>
              <w:instrText xml:space="preserve"> PAGEREF _Toc46694760 \h </w:instrText>
            </w:r>
            <w:r>
              <w:rPr>
                <w:noProof/>
                <w:webHidden/>
              </w:rPr>
            </w:r>
            <w:r>
              <w:rPr>
                <w:noProof/>
                <w:webHidden/>
              </w:rPr>
              <w:fldChar w:fldCharType="separate"/>
            </w:r>
            <w:r>
              <w:rPr>
                <w:noProof/>
                <w:webHidden/>
              </w:rPr>
              <w:t>67</w:t>
            </w:r>
            <w:r>
              <w:rPr>
                <w:noProof/>
                <w:webHidden/>
              </w:rPr>
              <w:fldChar w:fldCharType="end"/>
            </w:r>
          </w:hyperlink>
        </w:p>
        <w:p w14:paraId="4D80A704" w14:textId="58AA3171" w:rsidR="009C1EA0" w:rsidRDefault="009C1EA0">
          <w:pPr>
            <w:pStyle w:val="TOC2"/>
            <w:tabs>
              <w:tab w:val="right" w:leader="dot" w:pos="8296"/>
            </w:tabs>
            <w:rPr>
              <w:noProof/>
            </w:rPr>
          </w:pPr>
          <w:hyperlink w:anchor="_Toc46694761" w:history="1">
            <w:r w:rsidRPr="00762021">
              <w:rPr>
                <w:rStyle w:val="ac"/>
                <w:noProof/>
              </w:rPr>
              <w:t>第七节 证券公司信用业务</w:t>
            </w:r>
            <w:r>
              <w:rPr>
                <w:noProof/>
                <w:webHidden/>
              </w:rPr>
              <w:tab/>
            </w:r>
            <w:r>
              <w:rPr>
                <w:noProof/>
                <w:webHidden/>
              </w:rPr>
              <w:fldChar w:fldCharType="begin"/>
            </w:r>
            <w:r>
              <w:rPr>
                <w:noProof/>
                <w:webHidden/>
              </w:rPr>
              <w:instrText xml:space="preserve"> PAGEREF _Toc46694761 \h </w:instrText>
            </w:r>
            <w:r>
              <w:rPr>
                <w:noProof/>
                <w:webHidden/>
              </w:rPr>
            </w:r>
            <w:r>
              <w:rPr>
                <w:noProof/>
                <w:webHidden/>
              </w:rPr>
              <w:fldChar w:fldCharType="separate"/>
            </w:r>
            <w:r>
              <w:rPr>
                <w:noProof/>
                <w:webHidden/>
              </w:rPr>
              <w:t>67</w:t>
            </w:r>
            <w:r>
              <w:rPr>
                <w:noProof/>
                <w:webHidden/>
              </w:rPr>
              <w:fldChar w:fldCharType="end"/>
            </w:r>
          </w:hyperlink>
        </w:p>
        <w:p w14:paraId="5B942E1A" w14:textId="3DAD7B1B" w:rsidR="009C1EA0" w:rsidRDefault="009C1EA0">
          <w:pPr>
            <w:pStyle w:val="TOC2"/>
            <w:tabs>
              <w:tab w:val="right" w:leader="dot" w:pos="8296"/>
            </w:tabs>
            <w:rPr>
              <w:noProof/>
            </w:rPr>
          </w:pPr>
          <w:hyperlink w:anchor="_Toc46694762" w:history="1">
            <w:r w:rsidRPr="00762021">
              <w:rPr>
                <w:rStyle w:val="ac"/>
                <w:noProof/>
              </w:rPr>
              <w:t>第八节 证券公司场外业务</w:t>
            </w:r>
            <w:r>
              <w:rPr>
                <w:noProof/>
                <w:webHidden/>
              </w:rPr>
              <w:tab/>
            </w:r>
            <w:r>
              <w:rPr>
                <w:noProof/>
                <w:webHidden/>
              </w:rPr>
              <w:fldChar w:fldCharType="begin"/>
            </w:r>
            <w:r>
              <w:rPr>
                <w:noProof/>
                <w:webHidden/>
              </w:rPr>
              <w:instrText xml:space="preserve"> PAGEREF _Toc46694762 \h </w:instrText>
            </w:r>
            <w:r>
              <w:rPr>
                <w:noProof/>
                <w:webHidden/>
              </w:rPr>
            </w:r>
            <w:r>
              <w:rPr>
                <w:noProof/>
                <w:webHidden/>
              </w:rPr>
              <w:fldChar w:fldCharType="separate"/>
            </w:r>
            <w:r>
              <w:rPr>
                <w:noProof/>
                <w:webHidden/>
              </w:rPr>
              <w:t>67</w:t>
            </w:r>
            <w:r>
              <w:rPr>
                <w:noProof/>
                <w:webHidden/>
              </w:rPr>
              <w:fldChar w:fldCharType="end"/>
            </w:r>
          </w:hyperlink>
        </w:p>
        <w:p w14:paraId="5EB979A1" w14:textId="7748E4E6" w:rsidR="009C1EA0" w:rsidRDefault="009C1EA0">
          <w:pPr>
            <w:pStyle w:val="TOC2"/>
            <w:tabs>
              <w:tab w:val="right" w:leader="dot" w:pos="8296"/>
            </w:tabs>
            <w:rPr>
              <w:noProof/>
            </w:rPr>
          </w:pPr>
          <w:hyperlink w:anchor="_Toc46694763" w:history="1">
            <w:r w:rsidRPr="00762021">
              <w:rPr>
                <w:rStyle w:val="ac"/>
                <w:noProof/>
              </w:rPr>
              <w:t>第九节 其他业务</w:t>
            </w:r>
            <w:r>
              <w:rPr>
                <w:noProof/>
                <w:webHidden/>
              </w:rPr>
              <w:tab/>
            </w:r>
            <w:r>
              <w:rPr>
                <w:noProof/>
                <w:webHidden/>
              </w:rPr>
              <w:fldChar w:fldCharType="begin"/>
            </w:r>
            <w:r>
              <w:rPr>
                <w:noProof/>
                <w:webHidden/>
              </w:rPr>
              <w:instrText xml:space="preserve"> PAGEREF _Toc46694763 \h </w:instrText>
            </w:r>
            <w:r>
              <w:rPr>
                <w:noProof/>
                <w:webHidden/>
              </w:rPr>
            </w:r>
            <w:r>
              <w:rPr>
                <w:noProof/>
                <w:webHidden/>
              </w:rPr>
              <w:fldChar w:fldCharType="separate"/>
            </w:r>
            <w:r>
              <w:rPr>
                <w:noProof/>
                <w:webHidden/>
              </w:rPr>
              <w:t>67</w:t>
            </w:r>
            <w:r>
              <w:rPr>
                <w:noProof/>
                <w:webHidden/>
              </w:rPr>
              <w:fldChar w:fldCharType="end"/>
            </w:r>
          </w:hyperlink>
        </w:p>
        <w:p w14:paraId="0C7BFBB2" w14:textId="4C747505" w:rsidR="009C1EA0" w:rsidRDefault="009C1EA0">
          <w:pPr>
            <w:pStyle w:val="TOC1"/>
            <w:tabs>
              <w:tab w:val="right" w:leader="dot" w:pos="8296"/>
            </w:tabs>
            <w:rPr>
              <w:noProof/>
            </w:rPr>
          </w:pPr>
          <w:hyperlink w:anchor="_Toc46694764" w:history="1">
            <w:r w:rsidRPr="00762021">
              <w:rPr>
                <w:rStyle w:val="ac"/>
                <w:noProof/>
              </w:rPr>
              <w:t>第四章 证券市场典型违法违规行为及法律责任</w:t>
            </w:r>
            <w:r>
              <w:rPr>
                <w:noProof/>
                <w:webHidden/>
              </w:rPr>
              <w:tab/>
            </w:r>
            <w:r>
              <w:rPr>
                <w:noProof/>
                <w:webHidden/>
              </w:rPr>
              <w:fldChar w:fldCharType="begin"/>
            </w:r>
            <w:r>
              <w:rPr>
                <w:noProof/>
                <w:webHidden/>
              </w:rPr>
              <w:instrText xml:space="preserve"> PAGEREF _Toc46694764 \h </w:instrText>
            </w:r>
            <w:r>
              <w:rPr>
                <w:noProof/>
                <w:webHidden/>
              </w:rPr>
            </w:r>
            <w:r>
              <w:rPr>
                <w:noProof/>
                <w:webHidden/>
              </w:rPr>
              <w:fldChar w:fldCharType="separate"/>
            </w:r>
            <w:r>
              <w:rPr>
                <w:noProof/>
                <w:webHidden/>
              </w:rPr>
              <w:t>68</w:t>
            </w:r>
            <w:r>
              <w:rPr>
                <w:noProof/>
                <w:webHidden/>
              </w:rPr>
              <w:fldChar w:fldCharType="end"/>
            </w:r>
          </w:hyperlink>
        </w:p>
        <w:p w14:paraId="0B7385DA" w14:textId="14294922" w:rsidR="009C1EA0" w:rsidRDefault="009C1EA0">
          <w:pPr>
            <w:pStyle w:val="TOC2"/>
            <w:tabs>
              <w:tab w:val="right" w:leader="dot" w:pos="8296"/>
            </w:tabs>
            <w:rPr>
              <w:noProof/>
            </w:rPr>
          </w:pPr>
          <w:hyperlink w:anchor="_Toc46694765" w:history="1">
            <w:r w:rsidRPr="00762021">
              <w:rPr>
                <w:rStyle w:val="ac"/>
                <w:noProof/>
              </w:rPr>
              <w:t>第一节 证券一级市场</w:t>
            </w:r>
            <w:r>
              <w:rPr>
                <w:noProof/>
                <w:webHidden/>
              </w:rPr>
              <w:tab/>
            </w:r>
            <w:r>
              <w:rPr>
                <w:noProof/>
                <w:webHidden/>
              </w:rPr>
              <w:fldChar w:fldCharType="begin"/>
            </w:r>
            <w:r>
              <w:rPr>
                <w:noProof/>
                <w:webHidden/>
              </w:rPr>
              <w:instrText xml:space="preserve"> PAGEREF _Toc46694765 \h </w:instrText>
            </w:r>
            <w:r>
              <w:rPr>
                <w:noProof/>
                <w:webHidden/>
              </w:rPr>
            </w:r>
            <w:r>
              <w:rPr>
                <w:noProof/>
                <w:webHidden/>
              </w:rPr>
              <w:fldChar w:fldCharType="separate"/>
            </w:r>
            <w:r>
              <w:rPr>
                <w:noProof/>
                <w:webHidden/>
              </w:rPr>
              <w:t>68</w:t>
            </w:r>
            <w:r>
              <w:rPr>
                <w:noProof/>
                <w:webHidden/>
              </w:rPr>
              <w:fldChar w:fldCharType="end"/>
            </w:r>
          </w:hyperlink>
        </w:p>
        <w:p w14:paraId="69E2B9C9" w14:textId="293009B1" w:rsidR="009C1EA0" w:rsidRDefault="009C1EA0">
          <w:pPr>
            <w:pStyle w:val="TOC2"/>
            <w:tabs>
              <w:tab w:val="right" w:leader="dot" w:pos="8296"/>
            </w:tabs>
            <w:rPr>
              <w:noProof/>
            </w:rPr>
          </w:pPr>
          <w:hyperlink w:anchor="_Toc46694766" w:history="1">
            <w:r w:rsidRPr="00762021">
              <w:rPr>
                <w:rStyle w:val="ac"/>
                <w:noProof/>
              </w:rPr>
              <w:t>第二节 证券二级市场</w:t>
            </w:r>
            <w:r>
              <w:rPr>
                <w:noProof/>
                <w:webHidden/>
              </w:rPr>
              <w:tab/>
            </w:r>
            <w:r>
              <w:rPr>
                <w:noProof/>
                <w:webHidden/>
              </w:rPr>
              <w:fldChar w:fldCharType="begin"/>
            </w:r>
            <w:r>
              <w:rPr>
                <w:noProof/>
                <w:webHidden/>
              </w:rPr>
              <w:instrText xml:space="preserve"> PAGEREF _Toc46694766 \h </w:instrText>
            </w:r>
            <w:r>
              <w:rPr>
                <w:noProof/>
                <w:webHidden/>
              </w:rPr>
            </w:r>
            <w:r>
              <w:rPr>
                <w:noProof/>
                <w:webHidden/>
              </w:rPr>
              <w:fldChar w:fldCharType="separate"/>
            </w:r>
            <w:r>
              <w:rPr>
                <w:noProof/>
                <w:webHidden/>
              </w:rPr>
              <w:t>68</w:t>
            </w:r>
            <w:r>
              <w:rPr>
                <w:noProof/>
                <w:webHidden/>
              </w:rPr>
              <w:fldChar w:fldCharType="end"/>
            </w:r>
          </w:hyperlink>
        </w:p>
        <w:p w14:paraId="39FE39B3" w14:textId="0037A0D6" w:rsidR="009C1EA0" w:rsidRDefault="009C1EA0">
          <w:pPr>
            <w:pStyle w:val="TOC1"/>
            <w:tabs>
              <w:tab w:val="right" w:leader="dot" w:pos="8296"/>
            </w:tabs>
            <w:rPr>
              <w:noProof/>
            </w:rPr>
          </w:pPr>
          <w:hyperlink w:anchor="_Toc46694767" w:history="1">
            <w:r w:rsidRPr="00762021">
              <w:rPr>
                <w:rStyle w:val="ac"/>
                <w:noProof/>
              </w:rPr>
              <w:t>附件和链接</w:t>
            </w:r>
            <w:r>
              <w:rPr>
                <w:noProof/>
                <w:webHidden/>
              </w:rPr>
              <w:tab/>
            </w:r>
            <w:r>
              <w:rPr>
                <w:noProof/>
                <w:webHidden/>
              </w:rPr>
              <w:fldChar w:fldCharType="begin"/>
            </w:r>
            <w:r>
              <w:rPr>
                <w:noProof/>
                <w:webHidden/>
              </w:rPr>
              <w:instrText xml:space="preserve"> PAGEREF _Toc46694767 \h </w:instrText>
            </w:r>
            <w:r>
              <w:rPr>
                <w:noProof/>
                <w:webHidden/>
              </w:rPr>
            </w:r>
            <w:r>
              <w:rPr>
                <w:noProof/>
                <w:webHidden/>
              </w:rPr>
              <w:fldChar w:fldCharType="separate"/>
            </w:r>
            <w:r>
              <w:rPr>
                <w:noProof/>
                <w:webHidden/>
              </w:rPr>
              <w:t>69</w:t>
            </w:r>
            <w:r>
              <w:rPr>
                <w:noProof/>
                <w:webHidden/>
              </w:rPr>
              <w:fldChar w:fldCharType="end"/>
            </w:r>
          </w:hyperlink>
        </w:p>
        <w:p w14:paraId="68F84E28" w14:textId="0DE6AD2C" w:rsidR="009C1EA0" w:rsidRDefault="009C1EA0">
          <w:pPr>
            <w:pStyle w:val="TOC2"/>
            <w:tabs>
              <w:tab w:val="right" w:leader="dot" w:pos="8296"/>
            </w:tabs>
            <w:rPr>
              <w:noProof/>
            </w:rPr>
          </w:pPr>
          <w:hyperlink w:anchor="_Toc46694768" w:history="1">
            <w:r w:rsidRPr="00762021">
              <w:rPr>
                <w:rStyle w:val="ac"/>
                <w:noProof/>
              </w:rPr>
              <w:t>学习视频链接</w:t>
            </w:r>
            <w:r>
              <w:rPr>
                <w:noProof/>
                <w:webHidden/>
              </w:rPr>
              <w:tab/>
            </w:r>
            <w:r>
              <w:rPr>
                <w:noProof/>
                <w:webHidden/>
              </w:rPr>
              <w:fldChar w:fldCharType="begin"/>
            </w:r>
            <w:r>
              <w:rPr>
                <w:noProof/>
                <w:webHidden/>
              </w:rPr>
              <w:instrText xml:space="preserve"> PAGEREF _Toc46694768 \h </w:instrText>
            </w:r>
            <w:r>
              <w:rPr>
                <w:noProof/>
                <w:webHidden/>
              </w:rPr>
            </w:r>
            <w:r>
              <w:rPr>
                <w:noProof/>
                <w:webHidden/>
              </w:rPr>
              <w:fldChar w:fldCharType="separate"/>
            </w:r>
            <w:r>
              <w:rPr>
                <w:noProof/>
                <w:webHidden/>
              </w:rPr>
              <w:t>69</w:t>
            </w:r>
            <w:r>
              <w:rPr>
                <w:noProof/>
                <w:webHidden/>
              </w:rPr>
              <w:fldChar w:fldCharType="end"/>
            </w:r>
          </w:hyperlink>
        </w:p>
        <w:p w14:paraId="64FD1671" w14:textId="18DB5556"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694734"/>
      <w:r>
        <w:rPr>
          <w:rFonts w:hint="eastAsia"/>
        </w:rPr>
        <w:lastRenderedPageBreak/>
        <w:t>概述</w:t>
      </w:r>
      <w:bookmarkEnd w:id="3"/>
    </w:p>
    <w:p w14:paraId="6EA37499" w14:textId="77777777" w:rsidR="007E174D" w:rsidRDefault="0023786D" w:rsidP="0023786D">
      <w:pPr>
        <w:pStyle w:val="2"/>
      </w:pPr>
      <w:bookmarkStart w:id="4" w:name="_Toc46694735"/>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694736"/>
      <w:r>
        <w:rPr>
          <w:rFonts w:hint="eastAsia"/>
        </w:rPr>
        <w:t>施工进度</w:t>
      </w:r>
      <w:bookmarkEnd w:id="5"/>
    </w:p>
    <w:p w14:paraId="065DB21E" w14:textId="4E8C4200" w:rsidR="00225188" w:rsidRDefault="00DC3E62">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694737"/>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694738"/>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694739"/>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694740"/>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694743"/>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694744"/>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694745"/>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694746"/>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公募基金的运作方式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公募基金的运作方式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694747"/>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当日无负责结算制度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694748"/>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合规负责人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5D1E92AE" w14:textId="01418143" w:rsidR="00127B2A" w:rsidRDefault="0018338C" w:rsidP="0018338C">
      <w:pPr>
        <w:pStyle w:val="2"/>
      </w:pPr>
      <w:bookmarkStart w:id="20" w:name="_Toc46694750"/>
      <w:r>
        <w:rPr>
          <w:rFonts w:hint="eastAsia"/>
        </w:rPr>
        <w:t xml:space="preserve">第一节 </w:t>
      </w:r>
      <w:r>
        <w:t>公司治理、内部控制与合规管理</w:t>
      </w:r>
      <w:bookmarkEnd w:id="20"/>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考点3：证券公司合规管理</w:t>
      </w:r>
    </w:p>
    <w:p w14:paraId="1A7E4979" w14:textId="411C6C15" w:rsidR="00C203CD" w:rsidRPr="00C203CD" w:rsidRDefault="00C203CD" w:rsidP="00C203CD">
      <w:pPr>
        <w:rPr>
          <w:rStyle w:val="ab"/>
        </w:rPr>
      </w:pPr>
      <w:r w:rsidRPr="00C203CD">
        <w:rPr>
          <w:rStyle w:val="ab"/>
          <w:rFonts w:hint="eastAsia"/>
        </w:rPr>
        <w:t>证券公司的合规概念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证券公司的合规管理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证券公司的合规风险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证券公司合规管理基本原则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证券公司合规经营的基本要求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证券公司董事会的合规管理职责</w:t>
      </w:r>
    </w:p>
    <w:p w14:paraId="050C9B14"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评估合规管理有效性，督促解决合规管理中存在的问题；</w:t>
      </w:r>
    </w:p>
    <w:p w14:paraId="5F6EE44C" w14:textId="762E0090" w:rsidR="009D5C0E" w:rsidRDefault="009F5C62" w:rsidP="00CD2A0F">
      <w:pPr>
        <w:pStyle w:val="ad"/>
        <w:numPr>
          <w:ilvl w:val="0"/>
          <w:numId w:val="170"/>
        </w:numPr>
        <w:ind w:firstLineChars="0"/>
      </w:pPr>
      <w:r>
        <w:rPr>
          <w:rFonts w:hint="eastAsia"/>
        </w:rPr>
        <w:t>公司章程规定的其他合规管理职责。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监事会或监事会的合规管理职责</w:t>
      </w:r>
    </w:p>
    <w:p w14:paraId="70D6C4BF" w14:textId="56411ABE" w:rsidR="00FF23A7" w:rsidRDefault="00FF23A7" w:rsidP="00CD2A0F">
      <w:pPr>
        <w:pStyle w:val="ad"/>
        <w:numPr>
          <w:ilvl w:val="0"/>
          <w:numId w:val="171"/>
        </w:numPr>
        <w:ind w:firstLineChars="0"/>
      </w:pPr>
      <w:r>
        <w:rPr>
          <w:rFonts w:hint="eastAsia"/>
        </w:rPr>
        <w:t>对董事、高级管理人员履行合规管理职责的情况进行监督。</w:t>
      </w:r>
    </w:p>
    <w:p w14:paraId="01654013" w14:textId="7FD5ED82"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公司章程规定的其他合规管理职责。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经营管理主要负责人的合规管理职责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41735A0C" w14:textId="5F46352F"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09161E3F" w14:textId="0137B173"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24EC5C24" w14:textId="32FA5279"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证券公司合规负责人的职责</w:t>
      </w:r>
    </w:p>
    <w:p w14:paraId="3503A7BD" w14:textId="078C2B1C"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7FFCE439" w14:textId="1A611BBF"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证券公司合规负责人和合规管理人员的独立性原则</w:t>
      </w:r>
    </w:p>
    <w:p w14:paraId="2AE06D35"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保障合规负责人的知情权。</w:t>
      </w:r>
    </w:p>
    <w:p w14:paraId="31586D77"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隔离墙制度建立和执行的职责分工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r w:rsidRPr="009C6204">
        <w:rPr>
          <w:rStyle w:val="ab"/>
        </w:rPr>
        <w:t>风控</w:t>
      </w:r>
      <w:r w:rsidRPr="009C6204">
        <w:rPr>
          <w:rStyle w:val="ab"/>
          <w:rFonts w:hint="eastAsia"/>
        </w:rPr>
        <w:t>的基本要求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p>
    <w:p w14:paraId="615BA19B" w14:textId="06E2F5C6"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首席风控官及风险管理部门的履职保障</w:t>
      </w:r>
    </w:p>
    <w:p w14:paraId="5CEF873C" w14:textId="1EE224CA"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Pr="0086238D" w:rsidRDefault="00C75B20" w:rsidP="00C75B20">
      <w:pPr>
        <w:rPr>
          <w:rStyle w:val="ab"/>
        </w:rPr>
      </w:pPr>
      <w:r w:rsidRPr="0086238D">
        <w:rPr>
          <w:rStyle w:val="ab"/>
          <w:rFonts w:hint="eastAsia"/>
        </w:rPr>
        <w:t>首席风控官及风险管理部门的履职保障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DC3E62">
      <w:pPr>
        <w:pStyle w:val="ad"/>
        <w:numPr>
          <w:ilvl w:val="0"/>
          <w:numId w:val="189"/>
        </w:numPr>
        <w:ind w:firstLineChars="0"/>
      </w:pPr>
      <w:r w:rsidRPr="00C170CF">
        <w:rPr>
          <w:rStyle w:val="a5"/>
        </w:rPr>
        <w:t>第一类</w:t>
      </w:r>
      <w:r>
        <w:rPr>
          <w:rFonts w:hint="eastAsia"/>
        </w:rPr>
        <w:t>专业投资者</w:t>
      </w:r>
    </w:p>
    <w:p w14:paraId="6E1767F3" w14:textId="010C6BD2" w:rsidR="0095240F" w:rsidRDefault="0095240F" w:rsidP="00DC3E62">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DC3E62">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34E86CB8" w14:textId="52FA547C" w:rsidR="0095240F" w:rsidRPr="0095240F" w:rsidRDefault="0095240F" w:rsidP="00DC3E62">
      <w:pPr>
        <w:pStyle w:val="ad"/>
        <w:numPr>
          <w:ilvl w:val="1"/>
          <w:numId w:val="189"/>
        </w:numPr>
        <w:ind w:firstLineChars="0"/>
      </w:pPr>
      <w:r>
        <w:rPr>
          <w:rFonts w:hint="eastAsia"/>
        </w:rPr>
        <w:t>上述机构面向投资者发行的理财产品。</w:t>
      </w:r>
    </w:p>
    <w:p w14:paraId="6F67D856" w14:textId="77777777" w:rsidR="00CF2799" w:rsidRDefault="008461ED" w:rsidP="00DC3E62">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DC3E62">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DC3E62">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DC3E62">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DC3E62">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DC3E62">
      <w:pPr>
        <w:pStyle w:val="ad"/>
        <w:numPr>
          <w:ilvl w:val="1"/>
          <w:numId w:val="189"/>
        </w:numPr>
        <w:ind w:firstLineChars="0"/>
      </w:pPr>
      <w:r>
        <w:rPr>
          <w:rFonts w:hint="eastAsia"/>
        </w:rPr>
        <w:t>自然人，同时符合以下条件：</w:t>
      </w:r>
    </w:p>
    <w:p w14:paraId="20A2B300" w14:textId="4B9C3343" w:rsidR="00CF2799" w:rsidRDefault="006F7B91" w:rsidP="00DC3E62">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DC3E62">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DC3E62">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DC3E62">
      <w:pPr>
        <w:pStyle w:val="ad"/>
        <w:numPr>
          <w:ilvl w:val="1"/>
          <w:numId w:val="189"/>
        </w:numPr>
        <w:ind w:firstLineChars="0"/>
      </w:pPr>
      <w:r>
        <w:rPr>
          <w:rFonts w:hint="eastAsia"/>
        </w:rPr>
        <w:t>法人或组织：</w:t>
      </w:r>
    </w:p>
    <w:p w14:paraId="6BEBEF1E" w14:textId="599B7270" w:rsidR="00486B69" w:rsidRDefault="00486B69" w:rsidP="00DC3E62">
      <w:pPr>
        <w:pStyle w:val="ad"/>
        <w:numPr>
          <w:ilvl w:val="2"/>
          <w:numId w:val="189"/>
        </w:numPr>
        <w:ind w:firstLineChars="0"/>
      </w:pPr>
      <w:r>
        <w:rPr>
          <w:rFonts w:hint="eastAsia"/>
        </w:rPr>
        <w:t>最近1年净资产不低于1</w:t>
      </w:r>
      <w:r>
        <w:t>000</w:t>
      </w:r>
      <w:r>
        <w:rPr>
          <w:rFonts w:hint="eastAsia"/>
        </w:rPr>
        <w:t>万元；</w:t>
      </w:r>
    </w:p>
    <w:p w14:paraId="72A7B399" w14:textId="0EB3FE64" w:rsidR="00486B69" w:rsidRDefault="00486B69" w:rsidP="00DC3E62">
      <w:pPr>
        <w:pStyle w:val="ad"/>
        <w:numPr>
          <w:ilvl w:val="2"/>
          <w:numId w:val="189"/>
        </w:numPr>
        <w:ind w:firstLineChars="0"/>
      </w:pPr>
      <w:r>
        <w:rPr>
          <w:rFonts w:hint="eastAsia"/>
        </w:rPr>
        <w:t>最近1年净资产不低于</w:t>
      </w:r>
      <w:r>
        <w:t>500</w:t>
      </w:r>
      <w:r>
        <w:rPr>
          <w:rFonts w:hint="eastAsia"/>
        </w:rPr>
        <w:t>万元；</w:t>
      </w:r>
    </w:p>
    <w:p w14:paraId="6BA25468" w14:textId="13FD1B79" w:rsidR="00486B69" w:rsidRDefault="00486B69" w:rsidP="00DC3E62">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DC3E62">
      <w:pPr>
        <w:pStyle w:val="ad"/>
        <w:numPr>
          <w:ilvl w:val="1"/>
          <w:numId w:val="189"/>
        </w:numPr>
        <w:ind w:firstLineChars="0"/>
      </w:pPr>
      <w:r>
        <w:rPr>
          <w:rFonts w:hint="eastAsia"/>
        </w:rPr>
        <w:t>自然人：</w:t>
      </w:r>
    </w:p>
    <w:p w14:paraId="51BFCD0B" w14:textId="3E4DB109" w:rsidR="00E26346" w:rsidRDefault="00E26346" w:rsidP="00DC3E62">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62A0C04" w14:textId="5B7F00BB" w:rsidR="00E26346" w:rsidRPr="00CF2799" w:rsidRDefault="00E26346" w:rsidP="00DC3E62">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 w14:paraId="333245AE" w14:textId="787447A4"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2AB42B0E" w14:textId="50513844" w:rsidR="00FE7F72" w:rsidRDefault="0093293F" w:rsidP="00DC3E62">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DC3E62">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3FBCE939" w14:textId="0451203C" w:rsidR="00FE7F72" w:rsidRDefault="00FE7F72" w:rsidP="00FE7F72"/>
    <w:p w14:paraId="374E56D1" w14:textId="065F80B7" w:rsidR="00FE7F72" w:rsidRDefault="007574C6" w:rsidP="002431EE">
      <w:pPr>
        <w:pStyle w:val="3"/>
      </w:pPr>
      <w:r>
        <w:rPr>
          <w:rFonts w:hint="eastAsia"/>
        </w:rPr>
        <w:lastRenderedPageBreak/>
        <w:t>考点2：普通投资者风险承受能力的确定</w:t>
      </w:r>
    </w:p>
    <w:p w14:paraId="18D9922C" w14:textId="692C3E28" w:rsidR="007574C6" w:rsidRPr="006C59FF" w:rsidRDefault="004A14ED" w:rsidP="00FE7F72">
      <w:pPr>
        <w:rPr>
          <w:rStyle w:val="ab"/>
        </w:rPr>
      </w:pPr>
      <w:r w:rsidRPr="006C59FF">
        <w:rPr>
          <w:rStyle w:val="ab"/>
          <w:rFonts w:hint="eastAsia"/>
        </w:rPr>
        <w:t>评估普通投资者风险承受能力的主要因素</w:t>
      </w:r>
    </w:p>
    <w:p w14:paraId="61597BE4" w14:textId="3E92D2D4" w:rsidR="004A14ED" w:rsidRDefault="004A14ED" w:rsidP="00DC3E62">
      <w:pPr>
        <w:pStyle w:val="ad"/>
        <w:numPr>
          <w:ilvl w:val="0"/>
          <w:numId w:val="191"/>
        </w:numPr>
        <w:ind w:firstLineChars="0"/>
      </w:pPr>
      <w:r>
        <w:rPr>
          <w:rFonts w:hint="eastAsia"/>
        </w:rPr>
        <w:t>财务状况</w:t>
      </w:r>
    </w:p>
    <w:p w14:paraId="21AEE2B6" w14:textId="7525B82E" w:rsidR="00607EE0" w:rsidRDefault="00607EE0" w:rsidP="00DC3E62">
      <w:pPr>
        <w:pStyle w:val="ad"/>
        <w:numPr>
          <w:ilvl w:val="1"/>
          <w:numId w:val="191"/>
        </w:numPr>
        <w:ind w:firstLineChars="0"/>
      </w:pPr>
      <w:r>
        <w:rPr>
          <w:rFonts w:hint="eastAsia"/>
        </w:rPr>
        <w:t>收入来源</w:t>
      </w:r>
    </w:p>
    <w:p w14:paraId="4317C142" w14:textId="583CBF89" w:rsidR="00607EE0" w:rsidRDefault="00607EE0" w:rsidP="00DC3E62">
      <w:pPr>
        <w:pStyle w:val="ad"/>
        <w:numPr>
          <w:ilvl w:val="1"/>
          <w:numId w:val="191"/>
        </w:numPr>
        <w:ind w:firstLineChars="0"/>
      </w:pPr>
      <w:r>
        <w:rPr>
          <w:rFonts w:hint="eastAsia"/>
        </w:rPr>
        <w:t>用于投资资产占家庭总资产的比例</w:t>
      </w:r>
    </w:p>
    <w:p w14:paraId="2D8CD4DF" w14:textId="28FE9230" w:rsidR="00607EE0" w:rsidRDefault="00607EE0" w:rsidP="00DC3E62">
      <w:pPr>
        <w:pStyle w:val="ad"/>
        <w:numPr>
          <w:ilvl w:val="1"/>
          <w:numId w:val="191"/>
        </w:numPr>
        <w:ind w:firstLineChars="0"/>
      </w:pPr>
      <w:r>
        <w:rPr>
          <w:rFonts w:hint="eastAsia"/>
        </w:rPr>
        <w:t>债务状况</w:t>
      </w:r>
    </w:p>
    <w:p w14:paraId="0DB83EA0" w14:textId="6438DBE0" w:rsidR="00607EE0" w:rsidRDefault="00607EE0" w:rsidP="00DC3E62">
      <w:pPr>
        <w:pStyle w:val="ad"/>
        <w:numPr>
          <w:ilvl w:val="1"/>
          <w:numId w:val="191"/>
        </w:numPr>
        <w:ind w:firstLineChars="0"/>
      </w:pPr>
      <w:r>
        <w:rPr>
          <w:rFonts w:hint="eastAsia"/>
        </w:rPr>
        <w:t>可用于投资的资产规模</w:t>
      </w:r>
    </w:p>
    <w:p w14:paraId="0382E834" w14:textId="3EFD25E7" w:rsidR="004A14ED" w:rsidRDefault="004A14ED" w:rsidP="00DC3E62">
      <w:pPr>
        <w:pStyle w:val="ad"/>
        <w:numPr>
          <w:ilvl w:val="0"/>
          <w:numId w:val="191"/>
        </w:numPr>
        <w:ind w:firstLineChars="0"/>
      </w:pPr>
      <w:r>
        <w:rPr>
          <w:rFonts w:hint="eastAsia"/>
        </w:rPr>
        <w:t>投资知识</w:t>
      </w:r>
    </w:p>
    <w:p w14:paraId="10A3E7A3" w14:textId="172102AD" w:rsidR="008D79F4" w:rsidRDefault="008D79F4" w:rsidP="00DC3E62">
      <w:pPr>
        <w:pStyle w:val="ad"/>
        <w:numPr>
          <w:ilvl w:val="1"/>
          <w:numId w:val="191"/>
        </w:numPr>
        <w:ind w:firstLineChars="0"/>
      </w:pPr>
      <w:r>
        <w:rPr>
          <w:rFonts w:hint="eastAsia"/>
        </w:rPr>
        <w:t>金融相关学历情况</w:t>
      </w:r>
    </w:p>
    <w:p w14:paraId="68705CB8" w14:textId="54645618" w:rsidR="008D79F4" w:rsidRDefault="008D79F4" w:rsidP="00DC3E62">
      <w:pPr>
        <w:pStyle w:val="ad"/>
        <w:numPr>
          <w:ilvl w:val="1"/>
          <w:numId w:val="191"/>
        </w:numPr>
        <w:ind w:firstLineChars="0"/>
      </w:pPr>
      <w:r>
        <w:rPr>
          <w:rFonts w:hint="eastAsia"/>
        </w:rPr>
        <w:t>工作经历</w:t>
      </w:r>
    </w:p>
    <w:p w14:paraId="2847C7B6" w14:textId="19D47E4D" w:rsidR="008D79F4" w:rsidRDefault="008D79F4" w:rsidP="00DC3E62">
      <w:pPr>
        <w:pStyle w:val="ad"/>
        <w:numPr>
          <w:ilvl w:val="1"/>
          <w:numId w:val="191"/>
        </w:numPr>
        <w:ind w:firstLineChars="0"/>
      </w:pPr>
      <w:r>
        <w:rPr>
          <w:rFonts w:hint="eastAsia"/>
        </w:rPr>
        <w:t>相关资格证书</w:t>
      </w:r>
    </w:p>
    <w:p w14:paraId="36463BC0" w14:textId="6C5D60BA" w:rsidR="004A14ED" w:rsidRDefault="004A14ED" w:rsidP="00DC3E62">
      <w:pPr>
        <w:pStyle w:val="ad"/>
        <w:numPr>
          <w:ilvl w:val="0"/>
          <w:numId w:val="191"/>
        </w:numPr>
        <w:ind w:firstLineChars="0"/>
      </w:pPr>
      <w:r>
        <w:rPr>
          <w:rFonts w:hint="eastAsia"/>
        </w:rPr>
        <w:t>投资经验</w:t>
      </w:r>
    </w:p>
    <w:p w14:paraId="5554ABB1" w14:textId="123716CF" w:rsidR="00064FDC" w:rsidRDefault="00064FDC" w:rsidP="00DC3E62">
      <w:pPr>
        <w:pStyle w:val="ad"/>
        <w:numPr>
          <w:ilvl w:val="1"/>
          <w:numId w:val="191"/>
        </w:numPr>
        <w:ind w:firstLineChars="0"/>
      </w:pPr>
      <w:r>
        <w:rPr>
          <w:rFonts w:hint="eastAsia"/>
        </w:rPr>
        <w:t>投资金融产品情况</w:t>
      </w:r>
    </w:p>
    <w:p w14:paraId="2C6237ED" w14:textId="206C8E9C" w:rsidR="00064FDC" w:rsidRDefault="00064FDC" w:rsidP="00DC3E62">
      <w:pPr>
        <w:pStyle w:val="ad"/>
        <w:numPr>
          <w:ilvl w:val="1"/>
          <w:numId w:val="191"/>
        </w:numPr>
        <w:ind w:firstLineChars="0"/>
      </w:pPr>
      <w:r>
        <w:rPr>
          <w:rFonts w:hint="eastAsia"/>
        </w:rPr>
        <w:t>交易频率</w:t>
      </w:r>
    </w:p>
    <w:p w14:paraId="7FA7BE4D" w14:textId="327A9412" w:rsidR="00064FDC" w:rsidRDefault="00064FDC" w:rsidP="00DC3E62">
      <w:pPr>
        <w:pStyle w:val="ad"/>
        <w:numPr>
          <w:ilvl w:val="1"/>
          <w:numId w:val="191"/>
        </w:numPr>
        <w:ind w:firstLineChars="0"/>
      </w:pPr>
      <w:r>
        <w:rPr>
          <w:rFonts w:hint="eastAsia"/>
        </w:rPr>
        <w:t>投资时间</w:t>
      </w:r>
    </w:p>
    <w:p w14:paraId="7DDD75CD" w14:textId="5F8222B0" w:rsidR="004A14ED" w:rsidRDefault="004A14ED" w:rsidP="00DC3E62">
      <w:pPr>
        <w:pStyle w:val="ad"/>
        <w:numPr>
          <w:ilvl w:val="0"/>
          <w:numId w:val="191"/>
        </w:numPr>
        <w:ind w:firstLineChars="0"/>
      </w:pPr>
      <w:r>
        <w:rPr>
          <w:rFonts w:hint="eastAsia"/>
        </w:rPr>
        <w:t>投资目标</w:t>
      </w:r>
    </w:p>
    <w:p w14:paraId="1E79AF5A" w14:textId="3861432E" w:rsidR="0066248D" w:rsidRDefault="0066248D" w:rsidP="00DC3E62">
      <w:pPr>
        <w:pStyle w:val="ad"/>
        <w:numPr>
          <w:ilvl w:val="1"/>
          <w:numId w:val="191"/>
        </w:numPr>
        <w:ind w:firstLineChars="0"/>
      </w:pPr>
      <w:r>
        <w:rPr>
          <w:rFonts w:hint="eastAsia"/>
        </w:rPr>
        <w:t>拟投资期限</w:t>
      </w:r>
    </w:p>
    <w:p w14:paraId="065AFD0D" w14:textId="3B8DE3AB" w:rsidR="0066248D" w:rsidRDefault="0066248D" w:rsidP="00DC3E62">
      <w:pPr>
        <w:pStyle w:val="ad"/>
        <w:numPr>
          <w:ilvl w:val="1"/>
          <w:numId w:val="191"/>
        </w:numPr>
        <w:ind w:firstLineChars="0"/>
      </w:pPr>
      <w:r>
        <w:rPr>
          <w:rFonts w:hint="eastAsia"/>
        </w:rPr>
        <w:t>投资品种</w:t>
      </w:r>
    </w:p>
    <w:p w14:paraId="4D63E57F" w14:textId="62A5A4A6" w:rsidR="0066248D" w:rsidRDefault="0066248D" w:rsidP="00DC3E62">
      <w:pPr>
        <w:pStyle w:val="ad"/>
        <w:numPr>
          <w:ilvl w:val="1"/>
          <w:numId w:val="191"/>
        </w:numPr>
        <w:ind w:firstLineChars="0"/>
      </w:pPr>
      <w:r>
        <w:rPr>
          <w:rFonts w:hint="eastAsia"/>
        </w:rPr>
        <w:t>期望收益</w:t>
      </w:r>
    </w:p>
    <w:p w14:paraId="17C61D80" w14:textId="5B6EB497" w:rsidR="004A14ED" w:rsidRDefault="004A14ED" w:rsidP="00DC3E62">
      <w:pPr>
        <w:pStyle w:val="ad"/>
        <w:numPr>
          <w:ilvl w:val="0"/>
          <w:numId w:val="191"/>
        </w:numPr>
        <w:ind w:firstLineChars="0"/>
      </w:pPr>
      <w:r>
        <w:rPr>
          <w:rFonts w:hint="eastAsia"/>
        </w:rPr>
        <w:t>风险偏好</w:t>
      </w:r>
    </w:p>
    <w:p w14:paraId="4112F759" w14:textId="03D347DA" w:rsidR="00BE2588" w:rsidRDefault="00BE2588" w:rsidP="00DC3E62">
      <w:pPr>
        <w:pStyle w:val="ad"/>
        <w:numPr>
          <w:ilvl w:val="1"/>
          <w:numId w:val="191"/>
        </w:numPr>
        <w:ind w:firstLineChars="0"/>
      </w:pPr>
      <w:r>
        <w:rPr>
          <w:rFonts w:hint="eastAsia"/>
        </w:rPr>
        <w:t>可承受的损失</w:t>
      </w:r>
    </w:p>
    <w:p w14:paraId="5B781BCF" w14:textId="4A8D2947" w:rsidR="00BE2588" w:rsidRDefault="00BE2588" w:rsidP="00DC3E62">
      <w:pPr>
        <w:pStyle w:val="ad"/>
        <w:numPr>
          <w:ilvl w:val="1"/>
          <w:numId w:val="191"/>
        </w:numPr>
        <w:ind w:firstLineChars="0"/>
      </w:pPr>
      <w:r>
        <w:rPr>
          <w:rFonts w:hint="eastAsia"/>
        </w:rPr>
        <w:t>投资回报的用途</w:t>
      </w:r>
    </w:p>
    <w:p w14:paraId="1E03F3F5" w14:textId="6A50E414" w:rsidR="004A14ED" w:rsidRDefault="004A14ED" w:rsidP="00DC3E62">
      <w:pPr>
        <w:pStyle w:val="ad"/>
        <w:numPr>
          <w:ilvl w:val="0"/>
          <w:numId w:val="191"/>
        </w:numPr>
        <w:ind w:firstLineChars="0"/>
      </w:pPr>
      <w:r>
        <w:rPr>
          <w:rFonts w:hint="eastAsia"/>
        </w:rPr>
        <w:t>其他信息</w:t>
      </w:r>
    </w:p>
    <w:p w14:paraId="3C4AC190" w14:textId="3B4A66F7" w:rsidR="001553AF" w:rsidRDefault="001553AF" w:rsidP="00DC3E62">
      <w:pPr>
        <w:pStyle w:val="ad"/>
        <w:numPr>
          <w:ilvl w:val="1"/>
          <w:numId w:val="191"/>
        </w:numPr>
        <w:ind w:firstLineChars="0"/>
      </w:pPr>
      <w:r>
        <w:rPr>
          <w:rFonts w:hint="eastAsia"/>
        </w:rPr>
        <w:t>投资者的年龄</w:t>
      </w:r>
    </w:p>
    <w:p w14:paraId="305CE820" w14:textId="60D2146F" w:rsidR="001553AF" w:rsidRDefault="001553AF" w:rsidP="00DC3E62">
      <w:pPr>
        <w:pStyle w:val="ad"/>
        <w:numPr>
          <w:ilvl w:val="1"/>
          <w:numId w:val="191"/>
        </w:numPr>
        <w:ind w:firstLineChars="0"/>
      </w:pPr>
      <w:r>
        <w:rPr>
          <w:rFonts w:hint="eastAsia"/>
        </w:rPr>
        <w:t>抚养</w:t>
      </w:r>
    </w:p>
    <w:p w14:paraId="2DA130E3" w14:textId="791670D3" w:rsidR="001553AF" w:rsidRDefault="001553AF" w:rsidP="00DC3E62">
      <w:pPr>
        <w:pStyle w:val="ad"/>
        <w:numPr>
          <w:ilvl w:val="1"/>
          <w:numId w:val="191"/>
        </w:numPr>
        <w:ind w:firstLineChars="0"/>
      </w:pPr>
      <w:r>
        <w:rPr>
          <w:rFonts w:hint="eastAsia"/>
        </w:rPr>
        <w:t>抚养和赡养义务</w:t>
      </w:r>
    </w:p>
    <w:p w14:paraId="6CF34ABB" w14:textId="339D6506" w:rsidR="001553AF" w:rsidRDefault="001553AF" w:rsidP="00DC3E62">
      <w:pPr>
        <w:pStyle w:val="ad"/>
        <w:numPr>
          <w:ilvl w:val="1"/>
          <w:numId w:val="191"/>
        </w:numPr>
        <w:ind w:firstLineChars="0"/>
      </w:pPr>
      <w:r>
        <w:rPr>
          <w:rFonts w:hint="eastAsia"/>
        </w:rPr>
        <w:t>学历</w:t>
      </w:r>
    </w:p>
    <w:p w14:paraId="38396E66" w14:textId="468DACBE" w:rsidR="001553AF" w:rsidRDefault="001553AF" w:rsidP="00DC3E62">
      <w:pPr>
        <w:pStyle w:val="ad"/>
        <w:numPr>
          <w:ilvl w:val="1"/>
          <w:numId w:val="191"/>
        </w:numPr>
        <w:ind w:firstLineChars="0"/>
      </w:pPr>
      <w:r>
        <w:rPr>
          <w:rFonts w:hint="eastAsia"/>
        </w:rPr>
        <w:t>本人及配偶的就业状况等</w:t>
      </w:r>
    </w:p>
    <w:p w14:paraId="0EDE6786" w14:textId="5163E564" w:rsidR="00FE7F72" w:rsidRDefault="00FE7F72" w:rsidP="00FE7F72"/>
    <w:p w14:paraId="0064018D" w14:textId="4D96224E" w:rsidR="00FE7F72" w:rsidRPr="00764B9C" w:rsidRDefault="00764B9C" w:rsidP="00FE7F72">
      <w:pPr>
        <w:rPr>
          <w:rStyle w:val="ab"/>
        </w:rPr>
      </w:pPr>
      <w:r w:rsidRPr="00764B9C">
        <w:rPr>
          <w:rStyle w:val="ab"/>
        </w:rPr>
        <w:t>普通投资者风险评级</w:t>
      </w:r>
    </w:p>
    <w:p w14:paraId="13AED7BD" w14:textId="20A4E024" w:rsidR="00764B9C" w:rsidRDefault="00764B9C" w:rsidP="00FE7F72">
      <w:r>
        <w:rPr>
          <w:rFonts w:hint="eastAsia"/>
        </w:rPr>
        <w:t>C1（等级最低）</w:t>
      </w:r>
    </w:p>
    <w:p w14:paraId="7B30F0C2" w14:textId="3AE27166" w:rsidR="00764B9C" w:rsidRDefault="00764B9C" w:rsidP="00FE7F72">
      <w:r>
        <w:rPr>
          <w:rFonts w:hint="eastAsia"/>
        </w:rPr>
        <w:t>C2</w:t>
      </w:r>
    </w:p>
    <w:p w14:paraId="1C252688" w14:textId="053A1405" w:rsidR="00764B9C" w:rsidRDefault="00764B9C" w:rsidP="00FE7F72">
      <w:r>
        <w:rPr>
          <w:rFonts w:hint="eastAsia"/>
        </w:rPr>
        <w:t>C3</w:t>
      </w:r>
    </w:p>
    <w:p w14:paraId="201EC1A2" w14:textId="573BF9D9" w:rsidR="00764B9C" w:rsidRDefault="00764B9C" w:rsidP="00FE7F72">
      <w:r>
        <w:rPr>
          <w:rFonts w:hint="eastAsia"/>
        </w:rPr>
        <w:t>C4</w:t>
      </w:r>
    </w:p>
    <w:p w14:paraId="32ECDFBC" w14:textId="019C64C7" w:rsidR="00764B9C" w:rsidRDefault="00764B9C" w:rsidP="00FE7F72">
      <w:r>
        <w:rPr>
          <w:rFonts w:hint="eastAsia"/>
        </w:rPr>
        <w:t>C5</w:t>
      </w:r>
    </w:p>
    <w:p w14:paraId="3BCDDFF2" w14:textId="2A080C2A" w:rsidR="00FE7F72" w:rsidRDefault="00FE7F72" w:rsidP="00FE7F72"/>
    <w:p w14:paraId="11C78320" w14:textId="5EEEADAF" w:rsidR="00FE7F72" w:rsidRDefault="001942C3" w:rsidP="00EA79A2">
      <w:pPr>
        <w:pStyle w:val="3"/>
      </w:pPr>
      <w:r>
        <w:rPr>
          <w:rFonts w:hint="eastAsia"/>
        </w:rPr>
        <w:t>考点3：证券公司反洗钱工作</w:t>
      </w:r>
    </w:p>
    <w:p w14:paraId="058A012C" w14:textId="777E6DE8" w:rsidR="001942C3" w:rsidRPr="00FA5DA9" w:rsidRDefault="004C3616" w:rsidP="00FE7F72">
      <w:pPr>
        <w:rPr>
          <w:rStyle w:val="ab"/>
        </w:rPr>
      </w:pPr>
      <w:r w:rsidRPr="00FA5DA9">
        <w:rPr>
          <w:rStyle w:val="ab"/>
          <w:rFonts w:hint="eastAsia"/>
        </w:rPr>
        <w:t>洗钱风险管理工作基本原则</w:t>
      </w:r>
    </w:p>
    <w:p w14:paraId="484B5983" w14:textId="247FD87F" w:rsidR="004C3616" w:rsidRDefault="004C3616" w:rsidP="00DC3E62">
      <w:pPr>
        <w:pStyle w:val="ad"/>
        <w:numPr>
          <w:ilvl w:val="0"/>
          <w:numId w:val="192"/>
        </w:numPr>
        <w:ind w:firstLineChars="0"/>
      </w:pPr>
      <w:r>
        <w:rPr>
          <w:rFonts w:hint="eastAsia"/>
        </w:rPr>
        <w:t>风险相当原则</w:t>
      </w:r>
      <w:r w:rsidR="005F0501">
        <w:rPr>
          <w:rFonts w:hint="eastAsia"/>
        </w:rPr>
        <w:t>：不同客户，等级（可能）不一样。</w:t>
      </w:r>
    </w:p>
    <w:p w14:paraId="71E01EEC" w14:textId="21F876F2" w:rsidR="004C3616" w:rsidRDefault="004C3616" w:rsidP="00DC3E62">
      <w:pPr>
        <w:pStyle w:val="ad"/>
        <w:numPr>
          <w:ilvl w:val="0"/>
          <w:numId w:val="192"/>
        </w:numPr>
        <w:ind w:firstLineChars="0"/>
      </w:pPr>
      <w:r>
        <w:rPr>
          <w:rFonts w:hint="eastAsia"/>
        </w:rPr>
        <w:t>动态管理原则</w:t>
      </w:r>
    </w:p>
    <w:p w14:paraId="53F7D52A" w14:textId="2D688F95" w:rsidR="004C3616" w:rsidRDefault="004C3616" w:rsidP="00DC3E62">
      <w:pPr>
        <w:pStyle w:val="ad"/>
        <w:numPr>
          <w:ilvl w:val="0"/>
          <w:numId w:val="192"/>
        </w:numPr>
        <w:ind w:firstLineChars="0"/>
      </w:pPr>
      <w:r>
        <w:rPr>
          <w:rFonts w:hint="eastAsia"/>
        </w:rPr>
        <w:lastRenderedPageBreak/>
        <w:t>全面性原则</w:t>
      </w:r>
    </w:p>
    <w:p w14:paraId="1F5921F2" w14:textId="0C557023" w:rsidR="004C3616" w:rsidRDefault="004C3616" w:rsidP="00DC3E62">
      <w:pPr>
        <w:pStyle w:val="ad"/>
        <w:numPr>
          <w:ilvl w:val="0"/>
          <w:numId w:val="192"/>
        </w:numPr>
        <w:ind w:firstLineChars="0"/>
      </w:pPr>
      <w:r>
        <w:rPr>
          <w:rFonts w:hint="eastAsia"/>
        </w:rPr>
        <w:t>保密原则</w:t>
      </w:r>
    </w:p>
    <w:p w14:paraId="44BBA81C" w14:textId="53EE5D06" w:rsidR="004C3616" w:rsidRDefault="005F0501" w:rsidP="00DC3E62">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6492F599" w14:textId="4E93B4F8" w:rsidR="004C3616" w:rsidRDefault="004C3616" w:rsidP="00DC3E62">
      <w:pPr>
        <w:pStyle w:val="ad"/>
        <w:numPr>
          <w:ilvl w:val="0"/>
          <w:numId w:val="192"/>
        </w:numPr>
        <w:ind w:firstLineChars="0"/>
      </w:pPr>
      <w:r>
        <w:rPr>
          <w:rFonts w:hint="eastAsia"/>
        </w:rPr>
        <w:t>自主管理原则</w:t>
      </w:r>
    </w:p>
    <w:p w14:paraId="1392652A" w14:textId="77777777" w:rsidR="004C3616" w:rsidRDefault="004C3616" w:rsidP="001B6564">
      <w:pPr>
        <w:rPr>
          <w:rFonts w:hint="eastAsia"/>
        </w:rPr>
      </w:pPr>
    </w:p>
    <w:p w14:paraId="187BF5A2" w14:textId="433281DF" w:rsidR="00FE7F72" w:rsidRPr="00387E0C" w:rsidRDefault="00387E0C" w:rsidP="00FE7F72">
      <w:pPr>
        <w:rPr>
          <w:rStyle w:val="ab"/>
        </w:rPr>
      </w:pPr>
      <w:r w:rsidRPr="00387E0C">
        <w:rPr>
          <w:rStyle w:val="ab"/>
          <w:rFonts w:hint="eastAsia"/>
        </w:rPr>
        <w:t>新</w:t>
      </w:r>
      <w:r w:rsidRPr="00387E0C">
        <w:rPr>
          <w:rStyle w:val="ab"/>
        </w:rPr>
        <w:t>客户风险等级划分</w:t>
      </w:r>
    </w:p>
    <w:p w14:paraId="75F669E3" w14:textId="459DD4E7" w:rsidR="00387E0C" w:rsidRDefault="00387E0C" w:rsidP="00387E0C">
      <w:pPr>
        <w:rPr>
          <w:rFonts w:hint="eastAsia"/>
        </w:rPr>
      </w:pPr>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4AA062D8" w14:textId="2380E545"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w:t>
      </w:r>
      <w:r w:rsidRPr="00387E0C">
        <w:rPr>
          <w:rStyle w:val="a5"/>
          <w:rFonts w:hint="eastAsia"/>
        </w:rPr>
        <w:t>年</w:t>
      </w:r>
      <w:r>
        <w:rPr>
          <w:rFonts w:hint="eastAsia"/>
        </w:rPr>
        <w:t>内至少应进行一次复核</w:t>
      </w:r>
      <w:r>
        <w:rPr>
          <w:rFonts w:hint="eastAsia"/>
        </w:rPr>
        <w:t>.</w:t>
      </w:r>
    </w:p>
    <w:p w14:paraId="02B88C9B" w14:textId="006E9ACF" w:rsidR="00FE7F72" w:rsidRDefault="00FE7F72" w:rsidP="00FE7F72"/>
    <w:p w14:paraId="2E35AFFF" w14:textId="6C3609D6" w:rsidR="00FE7F72" w:rsidRPr="00FF08BE" w:rsidRDefault="005731DA" w:rsidP="00FE7F72">
      <w:pPr>
        <w:rPr>
          <w:rStyle w:val="ab"/>
        </w:rPr>
      </w:pPr>
      <w:r w:rsidRPr="00FF08BE">
        <w:rPr>
          <w:rStyle w:val="ab"/>
        </w:rPr>
        <w:t>老客户</w:t>
      </w:r>
      <w:r w:rsidRPr="00FF08BE">
        <w:rPr>
          <w:rStyle w:val="ab"/>
          <w:rFonts w:hint="eastAsia"/>
        </w:rPr>
        <w:t>风险等级划分</w:t>
      </w:r>
    </w:p>
    <w:p w14:paraId="70244A94" w14:textId="190C9C83" w:rsidR="005731DA" w:rsidRDefault="005731DA" w:rsidP="005731DA">
      <w:pPr>
        <w:rPr>
          <w:rFonts w:hint="eastAsia"/>
        </w:rPr>
      </w:pPr>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0062032F" w14:textId="6C13E13B" w:rsidR="0013098E" w:rsidRDefault="0013098E" w:rsidP="00FE7F72"/>
    <w:p w14:paraId="51B492B0" w14:textId="05C3CDFC" w:rsidR="0013098E" w:rsidRPr="00FF08BE" w:rsidRDefault="00FF08BE" w:rsidP="00FE7F72">
      <w:pPr>
        <w:rPr>
          <w:rStyle w:val="ab"/>
        </w:rPr>
      </w:pPr>
      <w:r w:rsidRPr="00FF08BE">
        <w:rPr>
          <w:rStyle w:val="ab"/>
        </w:rPr>
        <w:t>审核期</w:t>
      </w:r>
    </w:p>
    <w:p w14:paraId="43C1F9D7" w14:textId="2C2769BE" w:rsidR="00FF08BE" w:rsidRDefault="00FF08BE" w:rsidP="00FF08BE">
      <w:pPr>
        <w:rPr>
          <w:rFonts w:hint="eastAsia"/>
        </w:rPr>
      </w:pPr>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391D3624" w14:textId="031F89F6" w:rsidR="0013098E" w:rsidRDefault="0013098E" w:rsidP="00FE7F72"/>
    <w:p w14:paraId="6BFC4C53" w14:textId="07FCB34F" w:rsidR="0013098E" w:rsidRPr="00AA76A4" w:rsidRDefault="00FF08BE" w:rsidP="00FE7F72">
      <w:pPr>
        <w:rPr>
          <w:rStyle w:val="ab"/>
        </w:rPr>
      </w:pPr>
      <w:r w:rsidRPr="00AA76A4">
        <w:rPr>
          <w:rStyle w:val="ab"/>
        </w:rPr>
        <w:t>特殊情况</w:t>
      </w:r>
    </w:p>
    <w:p w14:paraId="047780D8" w14:textId="5D2EA8EB" w:rsidR="00FF08BE" w:rsidRDefault="00FF08BE" w:rsidP="00FF08BE">
      <w:pPr>
        <w:rPr>
          <w:rFonts w:hint="eastAsia"/>
        </w:rPr>
      </w:pPr>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75E1171" w14:textId="3F65C477" w:rsidR="0013098E" w:rsidRDefault="0013098E" w:rsidP="00FE7F72"/>
    <w:p w14:paraId="3E2EE40B" w14:textId="70A95615" w:rsidR="0013098E" w:rsidRPr="00EE667D" w:rsidRDefault="00E54830" w:rsidP="00FE7F72">
      <w:pPr>
        <w:rPr>
          <w:rStyle w:val="ab"/>
        </w:rPr>
      </w:pPr>
      <w:r w:rsidRPr="00EE667D">
        <w:rPr>
          <w:rStyle w:val="ab"/>
        </w:rPr>
        <w:t>大额交易报告</w:t>
      </w:r>
    </w:p>
    <w:p w14:paraId="2B586615" w14:textId="21E7BFA1" w:rsidR="00E54830" w:rsidRDefault="00E54830" w:rsidP="00E54830">
      <w:pPr>
        <w:rPr>
          <w:rFonts w:hint="eastAsia"/>
        </w:rPr>
      </w:pPr>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776A9D4B" w14:textId="0FA5AC80" w:rsidR="0013098E" w:rsidRDefault="0013098E" w:rsidP="00FE7F72"/>
    <w:p w14:paraId="61D772C4" w14:textId="347F5401" w:rsidR="0013098E" w:rsidRPr="003A705D" w:rsidRDefault="00EE667D" w:rsidP="00FE7F72">
      <w:pPr>
        <w:rPr>
          <w:rStyle w:val="ab"/>
        </w:rPr>
      </w:pPr>
      <w:r w:rsidRPr="003A705D">
        <w:rPr>
          <w:rStyle w:val="ab"/>
        </w:rPr>
        <w:t>可疑交易报告</w:t>
      </w:r>
    </w:p>
    <w:p w14:paraId="13C68C39" w14:textId="7F3B47E5" w:rsidR="00EE667D" w:rsidRDefault="00EE667D" w:rsidP="00EE667D">
      <w:pPr>
        <w:rPr>
          <w:rFonts w:hint="eastAsia"/>
        </w:rPr>
      </w:pPr>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6715EA56" w14:textId="267CCE0F" w:rsidR="0013098E" w:rsidRDefault="0013098E" w:rsidP="00FE7F72"/>
    <w:p w14:paraId="1CF9E39A" w14:textId="014E0554" w:rsidR="0013098E" w:rsidRPr="00A4118E" w:rsidRDefault="005772DD" w:rsidP="00FE7F72">
      <w:pPr>
        <w:rPr>
          <w:rStyle w:val="ab"/>
        </w:rPr>
      </w:pPr>
      <w:r w:rsidRPr="00A4118E">
        <w:rPr>
          <w:rStyle w:val="ab"/>
        </w:rPr>
        <w:t>涉恐名单监控</w:t>
      </w:r>
    </w:p>
    <w:p w14:paraId="292F09E9" w14:textId="4EB955C9" w:rsidR="005772DD" w:rsidRDefault="005772DD" w:rsidP="005772DD">
      <w:pPr>
        <w:rPr>
          <w:rFonts w:hint="eastAsia"/>
        </w:rPr>
      </w:pPr>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1F4E632" w14:textId="780D97FE" w:rsidR="0013098E" w:rsidRDefault="0013098E" w:rsidP="00FE7F72"/>
    <w:p w14:paraId="1C530FEF" w14:textId="3B742B3A" w:rsidR="0018338C" w:rsidRDefault="0018338C" w:rsidP="0018338C">
      <w:pPr>
        <w:pStyle w:val="2"/>
      </w:pPr>
      <w:bookmarkStart w:id="23" w:name="_Toc46694753"/>
      <w:r>
        <w:t>第四节</w:t>
      </w:r>
      <w:r>
        <w:rPr>
          <w:rFonts w:hint="eastAsia"/>
        </w:rPr>
        <w:t xml:space="preserve"> </w:t>
      </w:r>
      <w:r>
        <w:t>从业人员管理</w:t>
      </w:r>
      <w:bookmarkEnd w:id="23"/>
    </w:p>
    <w:p w14:paraId="5E588C97" w14:textId="2DCB247E" w:rsidR="00D808E7" w:rsidRDefault="006D1497" w:rsidP="008630FC">
      <w:pPr>
        <w:pStyle w:val="3"/>
      </w:pPr>
      <w:r>
        <w:rPr>
          <w:rFonts w:hint="eastAsia"/>
        </w:rPr>
        <w:t>考点1：</w:t>
      </w:r>
      <w:r w:rsidR="0038593D">
        <w:rPr>
          <w:rFonts w:hint="eastAsia"/>
        </w:rPr>
        <w:t>从事证券业务的资格条件</w:t>
      </w:r>
    </w:p>
    <w:p w14:paraId="6543C02D" w14:textId="48B7707D" w:rsidR="008630FC" w:rsidRPr="00D834B6" w:rsidRDefault="00A451CC" w:rsidP="006D22AC">
      <w:pPr>
        <w:widowControl/>
        <w:jc w:val="left"/>
        <w:rPr>
          <w:rStyle w:val="ab"/>
        </w:rPr>
      </w:pPr>
      <w:r w:rsidRPr="00D834B6">
        <w:rPr>
          <w:rStyle w:val="ab"/>
          <w:rFonts w:hint="eastAsia"/>
        </w:rPr>
        <w:t>从事证券业务的专业人员范围</w:t>
      </w:r>
    </w:p>
    <w:p w14:paraId="0B29D008" w14:textId="066F44E7" w:rsidR="00A451CC" w:rsidRDefault="00A451CC" w:rsidP="00DC3E62">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550338FE" w14:textId="4BAC9F27" w:rsidR="00A451CC" w:rsidRDefault="00A451CC" w:rsidP="00DC3E62">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4063567C" w14:textId="5BAA3F47" w:rsidR="00A451CC" w:rsidRDefault="00A451CC" w:rsidP="00DC3E62">
      <w:pPr>
        <w:pStyle w:val="ad"/>
        <w:widowControl/>
        <w:numPr>
          <w:ilvl w:val="0"/>
          <w:numId w:val="193"/>
        </w:numPr>
        <w:ind w:firstLineChars="0"/>
        <w:jc w:val="left"/>
        <w:rPr>
          <w:rFonts w:hint="eastAsia"/>
        </w:rPr>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1BDDDB18" w14:textId="26C2A70E" w:rsidR="00D808E7" w:rsidRDefault="00F723F0" w:rsidP="00DC3E62">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148F7A56" w14:textId="301841D8" w:rsidR="00F723F0" w:rsidRDefault="00F723F0" w:rsidP="00DC3E62">
      <w:pPr>
        <w:pStyle w:val="ad"/>
        <w:widowControl/>
        <w:numPr>
          <w:ilvl w:val="0"/>
          <w:numId w:val="193"/>
        </w:numPr>
        <w:ind w:firstLineChars="0"/>
        <w:jc w:val="left"/>
        <w:rPr>
          <w:rFonts w:hint="eastAsia"/>
        </w:rPr>
      </w:pPr>
      <w:r>
        <w:rPr>
          <w:rFonts w:hint="eastAsia"/>
        </w:rPr>
        <w:t>中国证监会规定需要取得从业资格和职业证书的其他人员。</w:t>
      </w:r>
    </w:p>
    <w:p w14:paraId="2F4C19B7" w14:textId="77777777" w:rsidR="00D808E7" w:rsidRDefault="00D808E7" w:rsidP="006D22AC">
      <w:pPr>
        <w:widowControl/>
        <w:jc w:val="left"/>
      </w:pPr>
    </w:p>
    <w:p w14:paraId="6087C4AC" w14:textId="300BB78E" w:rsidR="00D808E7" w:rsidRPr="00B9771C" w:rsidRDefault="000058EA" w:rsidP="006D22AC">
      <w:pPr>
        <w:widowControl/>
        <w:jc w:val="left"/>
        <w:rPr>
          <w:rStyle w:val="ab"/>
        </w:rPr>
      </w:pPr>
      <w:r w:rsidRPr="00B9771C">
        <w:rPr>
          <w:rStyle w:val="ab"/>
        </w:rPr>
        <w:t>专业人员从事证券业务的资格条件</w:t>
      </w:r>
    </w:p>
    <w:p w14:paraId="4C8D8B0B" w14:textId="35669EF8" w:rsidR="000058EA" w:rsidRDefault="000058EA" w:rsidP="00DC3E62">
      <w:pPr>
        <w:pStyle w:val="ad"/>
        <w:widowControl/>
        <w:numPr>
          <w:ilvl w:val="0"/>
          <w:numId w:val="194"/>
        </w:numPr>
        <w:ind w:firstLineChars="0"/>
        <w:jc w:val="left"/>
      </w:pPr>
      <w:r>
        <w:rPr>
          <w:rFonts w:hint="eastAsia"/>
        </w:rPr>
        <w:t>证券从业资格</w:t>
      </w:r>
    </w:p>
    <w:p w14:paraId="3CED65DA" w14:textId="40C9E78A" w:rsidR="000058EA" w:rsidRDefault="000058EA" w:rsidP="00DC3E62">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1CC46DCE" w14:textId="462B96C7" w:rsidR="000058EA" w:rsidRDefault="000058EA" w:rsidP="00DC3E62">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6F38CC0C" w14:textId="77777777" w:rsidR="000058EA" w:rsidRDefault="000058EA" w:rsidP="006D22AC">
      <w:pPr>
        <w:widowControl/>
        <w:jc w:val="left"/>
        <w:rPr>
          <w:rFonts w:hint="eastAsia"/>
        </w:rPr>
      </w:pPr>
    </w:p>
    <w:p w14:paraId="4525289E" w14:textId="68983BE2" w:rsidR="009E73A7" w:rsidRPr="009E73A7" w:rsidRDefault="009E73A7" w:rsidP="009E73A7">
      <w:pPr>
        <w:widowControl/>
        <w:jc w:val="left"/>
        <w:rPr>
          <w:rStyle w:val="ab"/>
        </w:rPr>
      </w:pPr>
      <w:r w:rsidRPr="009E73A7">
        <w:rPr>
          <w:rStyle w:val="ab"/>
        </w:rPr>
        <w:t>申请从事一般证券业务的条件</w:t>
      </w:r>
    </w:p>
    <w:p w14:paraId="36C416DB" w14:textId="7912110D" w:rsidR="009E73A7" w:rsidRDefault="009E73A7" w:rsidP="00DC3E62">
      <w:pPr>
        <w:pStyle w:val="ad"/>
        <w:widowControl/>
        <w:numPr>
          <w:ilvl w:val="0"/>
          <w:numId w:val="195"/>
        </w:numPr>
        <w:ind w:firstLineChars="0"/>
        <w:jc w:val="left"/>
      </w:pPr>
      <w:r>
        <w:rPr>
          <w:rFonts w:hint="eastAsia"/>
        </w:rPr>
        <w:t>已取得证券从业资格；</w:t>
      </w:r>
    </w:p>
    <w:p w14:paraId="1BADAD99" w14:textId="668B7EF8" w:rsidR="009E73A7" w:rsidRDefault="009E73A7" w:rsidP="00DC3E62">
      <w:pPr>
        <w:pStyle w:val="ad"/>
        <w:widowControl/>
        <w:numPr>
          <w:ilvl w:val="0"/>
          <w:numId w:val="195"/>
        </w:numPr>
        <w:ind w:firstLineChars="0"/>
        <w:jc w:val="left"/>
      </w:pPr>
      <w:r>
        <w:rPr>
          <w:rFonts w:hint="eastAsia"/>
        </w:rPr>
        <w:t>被</w:t>
      </w:r>
      <w:r>
        <w:rPr>
          <w:rFonts w:hint="eastAsia"/>
        </w:rPr>
        <w:t>证券公司、基金管理公司、基金托管机构、基金销售机构聘用；</w:t>
      </w:r>
    </w:p>
    <w:p w14:paraId="70E9787B" w14:textId="77777777" w:rsidR="009E73A7" w:rsidRDefault="009E73A7" w:rsidP="00DC3E62">
      <w:pPr>
        <w:pStyle w:val="ad"/>
        <w:widowControl/>
        <w:numPr>
          <w:ilvl w:val="0"/>
          <w:numId w:val="195"/>
        </w:numPr>
        <w:ind w:firstLineChars="0"/>
        <w:jc w:val="left"/>
      </w:pPr>
      <w:r>
        <w:rPr>
          <w:rFonts w:hint="eastAsia"/>
        </w:rPr>
        <w:t>具有完全民事行为能力，</w:t>
      </w:r>
    </w:p>
    <w:p w14:paraId="76808EF9" w14:textId="6B04E53B" w:rsidR="00D808E7" w:rsidRDefault="009E73A7" w:rsidP="00DC3E62">
      <w:pPr>
        <w:pStyle w:val="ad"/>
        <w:widowControl/>
        <w:numPr>
          <w:ilvl w:val="0"/>
          <w:numId w:val="195"/>
        </w:numPr>
        <w:ind w:firstLineChars="0"/>
        <w:jc w:val="left"/>
      </w:pPr>
      <w:r>
        <w:rPr>
          <w:rFonts w:hint="eastAsia"/>
        </w:rPr>
        <w:t>最近</w:t>
      </w:r>
      <w:r>
        <w:t>3年未受过刑事处罚；</w:t>
      </w:r>
    </w:p>
    <w:p w14:paraId="331C4F98" w14:textId="05DFA08D" w:rsidR="00B44F82" w:rsidRDefault="00B44F82" w:rsidP="00DC3E62">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w:t>
      </w:r>
      <w:r>
        <w:rPr>
          <w:rFonts w:hint="eastAsia"/>
        </w:rPr>
        <w:t>证券市场</w:t>
      </w:r>
      <w:r w:rsidRPr="005D79AC">
        <w:rPr>
          <w:rStyle w:val="a5"/>
          <w:rFonts w:hint="eastAsia"/>
        </w:rPr>
        <w:t>禁入者</w:t>
      </w:r>
      <w:r>
        <w:rPr>
          <w:rFonts w:hint="eastAsia"/>
        </w:rPr>
        <w:t>，</w:t>
      </w:r>
      <w:r>
        <w:rPr>
          <w:rFonts w:hint="eastAsia"/>
        </w:rPr>
        <w:t>或者</w:t>
      </w:r>
      <w:r w:rsidRPr="005D79AC">
        <w:rPr>
          <w:rStyle w:val="a5"/>
          <w:rFonts w:hint="eastAsia"/>
        </w:rPr>
        <w:t>已过禁入期的</w:t>
      </w:r>
      <w:r>
        <w:rPr>
          <w:rFonts w:hint="eastAsia"/>
        </w:rPr>
        <w:t>；</w:t>
      </w:r>
    </w:p>
    <w:p w14:paraId="60264ED0" w14:textId="77777777" w:rsidR="00B44F82" w:rsidRDefault="00B44F82" w:rsidP="00DC3E62">
      <w:pPr>
        <w:pStyle w:val="ad"/>
        <w:widowControl/>
        <w:numPr>
          <w:ilvl w:val="0"/>
          <w:numId w:val="195"/>
        </w:numPr>
        <w:ind w:firstLineChars="0"/>
        <w:jc w:val="left"/>
      </w:pPr>
      <w:r>
        <w:rPr>
          <w:rFonts w:hint="eastAsia"/>
        </w:rPr>
        <w:t>品行端正，具有良好的职业道德；</w:t>
      </w:r>
    </w:p>
    <w:p w14:paraId="35DB08C9" w14:textId="38AA5E2D" w:rsidR="00B44F82" w:rsidRDefault="00B44F82" w:rsidP="00DC3E62">
      <w:pPr>
        <w:pStyle w:val="ad"/>
        <w:widowControl/>
        <w:numPr>
          <w:ilvl w:val="0"/>
          <w:numId w:val="195"/>
        </w:numPr>
        <w:ind w:firstLineChars="0"/>
        <w:jc w:val="left"/>
      </w:pPr>
      <w:r>
        <w:rPr>
          <w:rFonts w:hint="eastAsia"/>
        </w:rPr>
        <w:t>法律、行政法规和中国证监会规定的其他条件。</w:t>
      </w:r>
    </w:p>
    <w:p w14:paraId="6D34A0E4" w14:textId="77777777" w:rsidR="00D808E7" w:rsidRDefault="00D808E7" w:rsidP="006D22AC">
      <w:pPr>
        <w:widowControl/>
        <w:jc w:val="left"/>
      </w:pPr>
    </w:p>
    <w:p w14:paraId="16FCBC62" w14:textId="130E15C6"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3ABD3771" w14:textId="77777777" w:rsidR="00740B1E" w:rsidRDefault="00740B1E" w:rsidP="00DC3E62">
      <w:pPr>
        <w:pStyle w:val="ad"/>
        <w:widowControl/>
        <w:numPr>
          <w:ilvl w:val="0"/>
          <w:numId w:val="196"/>
        </w:numPr>
        <w:ind w:firstLineChars="0"/>
        <w:jc w:val="left"/>
      </w:pPr>
      <w:r>
        <w:rPr>
          <w:rFonts w:hint="eastAsia"/>
        </w:rPr>
        <w:t>已被机构聘用，</w:t>
      </w:r>
    </w:p>
    <w:p w14:paraId="0804B85B" w14:textId="279B3DFA" w:rsidR="00740B1E" w:rsidRDefault="00740B1E" w:rsidP="00DC3E62">
      <w:pPr>
        <w:pStyle w:val="ad"/>
        <w:widowControl/>
        <w:numPr>
          <w:ilvl w:val="0"/>
          <w:numId w:val="196"/>
        </w:numPr>
        <w:ind w:firstLineChars="0"/>
        <w:jc w:val="left"/>
      </w:pPr>
      <w:r>
        <w:t>最</w:t>
      </w:r>
      <w:r w:rsidRPr="00A6477E">
        <w:rPr>
          <w:rStyle w:val="a5"/>
        </w:rPr>
        <w:t>近3年</w:t>
      </w:r>
      <w:r>
        <w:t>未受过刑事处罚；</w:t>
      </w:r>
    </w:p>
    <w:p w14:paraId="3821276B" w14:textId="50E9EB15" w:rsidR="00740B1E" w:rsidRDefault="00740B1E" w:rsidP="00DC3E62">
      <w:pPr>
        <w:pStyle w:val="ad"/>
        <w:widowControl/>
        <w:numPr>
          <w:ilvl w:val="0"/>
          <w:numId w:val="196"/>
        </w:numPr>
        <w:ind w:firstLineChars="0"/>
        <w:jc w:val="left"/>
      </w:pPr>
      <w:r>
        <w:t>不存在《证券法》第一百二十六条规定的情形；</w:t>
      </w:r>
    </w:p>
    <w:p w14:paraId="6AF1FBBA" w14:textId="4BF5F363" w:rsidR="00740B1E" w:rsidRDefault="00740B1E" w:rsidP="00DC3E62">
      <w:pPr>
        <w:pStyle w:val="ad"/>
        <w:widowControl/>
        <w:numPr>
          <w:ilvl w:val="0"/>
          <w:numId w:val="196"/>
        </w:numPr>
        <w:ind w:firstLineChars="0"/>
        <w:jc w:val="left"/>
      </w:pPr>
      <w:r>
        <w:t>未被中国证监会认定为证券市场禁入者，或者已过禁入期的，</w:t>
      </w:r>
    </w:p>
    <w:p w14:paraId="1E6605F4" w14:textId="23003499" w:rsidR="00F7526B" w:rsidRDefault="00740B1E" w:rsidP="00DC3E62">
      <w:pPr>
        <w:pStyle w:val="ad"/>
        <w:widowControl/>
        <w:numPr>
          <w:ilvl w:val="0"/>
          <w:numId w:val="196"/>
        </w:numPr>
        <w:ind w:firstLineChars="0"/>
        <w:jc w:val="left"/>
        <w:rPr>
          <w:rFonts w:hint="eastAsia"/>
        </w:rPr>
      </w:pPr>
      <w:r>
        <w:rPr>
          <w:rFonts w:hint="eastAsia"/>
        </w:rPr>
        <w:t>品行端正，具有良好的</w:t>
      </w:r>
      <w:r>
        <w:rPr>
          <w:rFonts w:hint="eastAsia"/>
        </w:rPr>
        <w:t>职业道德</w:t>
      </w:r>
      <w:r>
        <w:rPr>
          <w:rFonts w:hint="eastAsia"/>
        </w:rPr>
        <w:t>。</w:t>
      </w:r>
    </w:p>
    <w:p w14:paraId="647EDA96" w14:textId="77777777" w:rsidR="00D808E7" w:rsidRDefault="00D808E7" w:rsidP="006D22AC">
      <w:pPr>
        <w:widowControl/>
        <w:jc w:val="left"/>
      </w:pPr>
    </w:p>
    <w:p w14:paraId="3F0E3B6E" w14:textId="30436393" w:rsidR="00D808E7" w:rsidRPr="008F5E53" w:rsidRDefault="008F5E53" w:rsidP="006D22AC">
      <w:pPr>
        <w:widowControl/>
        <w:jc w:val="left"/>
        <w:rPr>
          <w:rFonts w:hint="eastAsia"/>
          <w:b/>
          <w:bCs/>
        </w:rPr>
      </w:pPr>
      <w:r w:rsidRPr="00740B1E">
        <w:rPr>
          <w:rStyle w:val="ab"/>
        </w:rPr>
        <w:t>从业人员申请执业证书</w:t>
      </w:r>
      <w:r w:rsidRPr="00740B1E">
        <w:rPr>
          <w:rStyle w:val="ab"/>
          <w:rFonts w:hint="eastAsia"/>
        </w:rPr>
        <w:t>的</w:t>
      </w:r>
      <w:r>
        <w:rPr>
          <w:rStyle w:val="ab"/>
          <w:rFonts w:hint="eastAsia"/>
        </w:rPr>
        <w:t>程序</w:t>
      </w:r>
    </w:p>
    <w:p w14:paraId="74A7A562" w14:textId="5FBA4F07" w:rsidR="00D808E7" w:rsidRDefault="008F5E53" w:rsidP="00DC3E62">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09769CFB" w14:textId="0404DD97" w:rsidR="008F5E53" w:rsidRDefault="008F5E53" w:rsidP="00DC3E62">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9B59790" w14:textId="1FF130F4" w:rsidR="008F5E53" w:rsidRDefault="008F5E53" w:rsidP="00DC3E62">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2E9A2095" w14:textId="77777777" w:rsidR="00D808E7" w:rsidRDefault="00D808E7" w:rsidP="006D22AC">
      <w:pPr>
        <w:widowControl/>
        <w:jc w:val="left"/>
      </w:pPr>
    </w:p>
    <w:p w14:paraId="7DE3A616" w14:textId="1B09C181" w:rsidR="00D808E7" w:rsidRDefault="00B96A31" w:rsidP="00C70F75">
      <w:pPr>
        <w:pStyle w:val="3"/>
      </w:pPr>
      <w:r>
        <w:rPr>
          <w:rFonts w:hint="eastAsia"/>
        </w:rPr>
        <w:t>考点2：证券经纪业务营销人员</w:t>
      </w:r>
    </w:p>
    <w:p w14:paraId="605121BE" w14:textId="168B981D" w:rsidR="00B96A31" w:rsidRPr="00C70F75" w:rsidRDefault="00C70F75" w:rsidP="006D22AC">
      <w:pPr>
        <w:widowControl/>
        <w:jc w:val="left"/>
        <w:rPr>
          <w:rStyle w:val="ab"/>
        </w:rPr>
      </w:pPr>
      <w:r w:rsidRPr="00C70F75">
        <w:rPr>
          <w:rStyle w:val="ab"/>
          <w:rFonts w:hint="eastAsia"/>
        </w:rPr>
        <w:t>证券经纪人概念</w:t>
      </w:r>
    </w:p>
    <w:p w14:paraId="045760B6" w14:textId="664DF8B4" w:rsidR="00C70F75" w:rsidRDefault="00C70F75" w:rsidP="006D22AC">
      <w:pPr>
        <w:widowControl/>
        <w:jc w:val="left"/>
        <w:rPr>
          <w:rFonts w:hint="eastAsia"/>
        </w:rPr>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2D44EA26" w14:textId="77777777" w:rsidR="00D808E7" w:rsidRDefault="00D808E7" w:rsidP="006D22AC">
      <w:pPr>
        <w:widowControl/>
        <w:jc w:val="left"/>
      </w:pPr>
    </w:p>
    <w:p w14:paraId="669152E4" w14:textId="21E019E1" w:rsidR="00D808E7" w:rsidRPr="006A3F1B" w:rsidRDefault="00C70F75" w:rsidP="006D22AC">
      <w:pPr>
        <w:widowControl/>
        <w:jc w:val="left"/>
        <w:rPr>
          <w:rStyle w:val="ab"/>
        </w:rPr>
      </w:pPr>
      <w:r w:rsidRPr="006A3F1B">
        <w:rPr>
          <w:rStyle w:val="ab"/>
        </w:rPr>
        <w:t>证券经纪人的资质</w:t>
      </w:r>
    </w:p>
    <w:p w14:paraId="2D4D8037" w14:textId="0FAE526B" w:rsidR="00C70F75" w:rsidRDefault="00C70F75" w:rsidP="006D22AC">
      <w:pPr>
        <w:widowControl/>
        <w:jc w:val="left"/>
        <w:rPr>
          <w:rFonts w:hint="eastAsia"/>
        </w:rPr>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046CA4A5" w14:textId="77777777" w:rsidR="00D808E7" w:rsidRDefault="00D808E7" w:rsidP="006D22AC">
      <w:pPr>
        <w:widowControl/>
        <w:jc w:val="left"/>
      </w:pPr>
    </w:p>
    <w:p w14:paraId="2C10E291" w14:textId="3D0CCBC6" w:rsidR="00D808E7" w:rsidRPr="004D01AC" w:rsidRDefault="00230899" w:rsidP="006D22AC">
      <w:pPr>
        <w:widowControl/>
        <w:jc w:val="left"/>
        <w:rPr>
          <w:rStyle w:val="ab"/>
        </w:rPr>
      </w:pPr>
      <w:r w:rsidRPr="004D01AC">
        <w:rPr>
          <w:rStyle w:val="ab"/>
        </w:rPr>
        <w:lastRenderedPageBreak/>
        <w:t>证券经纪人与证券公司之间的基本规定</w:t>
      </w:r>
    </w:p>
    <w:p w14:paraId="1DB5F76A" w14:textId="77777777" w:rsidR="003045B6" w:rsidRDefault="003045B6" w:rsidP="00DC3E62">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0874CCEF" w14:textId="5C4F13F3" w:rsidR="003045B6" w:rsidRDefault="003045B6" w:rsidP="00DC3E62">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2EF22F57" w14:textId="03E6A061" w:rsidR="00230899" w:rsidRDefault="003045B6" w:rsidP="00DC3E62">
      <w:pPr>
        <w:pStyle w:val="ad"/>
        <w:widowControl/>
        <w:numPr>
          <w:ilvl w:val="0"/>
          <w:numId w:val="198"/>
        </w:numPr>
        <w:ind w:firstLineChars="0"/>
        <w:jc w:val="left"/>
        <w:rPr>
          <w:rFonts w:hint="eastAsia"/>
        </w:rPr>
      </w:pPr>
      <w:r>
        <w:rPr>
          <w:rFonts w:hint="eastAsia"/>
        </w:rPr>
        <w:t>取得证券经纪人证书后，证券经纪人方可执业。</w:t>
      </w:r>
    </w:p>
    <w:p w14:paraId="2DEBCD04" w14:textId="77777777" w:rsidR="00D808E7" w:rsidRDefault="00D808E7" w:rsidP="006D22AC">
      <w:pPr>
        <w:widowControl/>
        <w:jc w:val="left"/>
      </w:pPr>
    </w:p>
    <w:p w14:paraId="6179E046" w14:textId="0EE42986" w:rsidR="00D808E7" w:rsidRPr="001170E5" w:rsidRDefault="00871030" w:rsidP="006D22AC">
      <w:pPr>
        <w:widowControl/>
        <w:jc w:val="left"/>
        <w:rPr>
          <w:rStyle w:val="ab"/>
        </w:rPr>
      </w:pPr>
      <w:r w:rsidRPr="001170E5">
        <w:rPr>
          <w:rStyle w:val="ab"/>
        </w:rPr>
        <w:t>营销人员的禁止性规定</w:t>
      </w:r>
    </w:p>
    <w:p w14:paraId="6219A463" w14:textId="35DED693" w:rsidR="00871030" w:rsidRDefault="00871030" w:rsidP="006D22AC">
      <w:pPr>
        <w:widowControl/>
        <w:jc w:val="left"/>
      </w:pPr>
      <w:r>
        <w:rPr>
          <w:rFonts w:hint="eastAsia"/>
        </w:rPr>
        <w:t>不得经办客户账户及客户资金存管业务；</w:t>
      </w:r>
    </w:p>
    <w:p w14:paraId="40DA83AB" w14:textId="77777777" w:rsidR="00871030" w:rsidRDefault="00871030" w:rsidP="006D22AC">
      <w:pPr>
        <w:widowControl/>
        <w:jc w:val="left"/>
        <w:rPr>
          <w:rFonts w:hint="eastAsia"/>
        </w:rPr>
      </w:pPr>
    </w:p>
    <w:p w14:paraId="4D106D93" w14:textId="588A8FEC" w:rsidR="00D808E7" w:rsidRPr="00A03965" w:rsidRDefault="001170E5" w:rsidP="006D22AC">
      <w:pPr>
        <w:widowControl/>
        <w:jc w:val="left"/>
        <w:rPr>
          <w:rStyle w:val="ab"/>
        </w:rPr>
      </w:pPr>
      <w:r w:rsidRPr="00A03965">
        <w:rPr>
          <w:rStyle w:val="ab"/>
        </w:rPr>
        <w:t>证券经纪人的禁止性规定</w:t>
      </w:r>
    </w:p>
    <w:p w14:paraId="7591DF7B" w14:textId="1FA5DF41" w:rsidR="001170E5" w:rsidRDefault="001170E5" w:rsidP="00DC3E62">
      <w:pPr>
        <w:pStyle w:val="ad"/>
        <w:widowControl/>
        <w:numPr>
          <w:ilvl w:val="0"/>
          <w:numId w:val="199"/>
        </w:numPr>
        <w:ind w:firstLineChars="0"/>
        <w:jc w:val="left"/>
      </w:pPr>
      <w:r>
        <w:rPr>
          <w:rFonts w:hint="eastAsia"/>
        </w:rPr>
        <w:t>替客户办理账户开立、注销、转移，证券认购、交易或者资金存取、划转、查询等事宜，</w:t>
      </w:r>
    </w:p>
    <w:p w14:paraId="1EFA1D05" w14:textId="103F890E" w:rsidR="001170E5" w:rsidRDefault="001170E5" w:rsidP="00DC3E62">
      <w:pPr>
        <w:pStyle w:val="ad"/>
        <w:widowControl/>
        <w:numPr>
          <w:ilvl w:val="0"/>
          <w:numId w:val="199"/>
        </w:numPr>
        <w:ind w:firstLineChars="0"/>
        <w:jc w:val="left"/>
      </w:pPr>
      <w:r>
        <w:rPr>
          <w:rFonts w:hint="eastAsia"/>
        </w:rPr>
        <w:t>提供、传播虚假或者</w:t>
      </w:r>
      <w:r>
        <w:rPr>
          <w:rFonts w:hint="eastAsia"/>
        </w:rPr>
        <w:t>误导</w:t>
      </w:r>
      <w:r>
        <w:rPr>
          <w:rFonts w:hint="eastAsia"/>
        </w:rPr>
        <w:t>客户的信息，或者诱使客户进行</w:t>
      </w:r>
      <w:r>
        <w:rPr>
          <w:rFonts w:hint="eastAsia"/>
        </w:rPr>
        <w:t>买卖</w:t>
      </w:r>
      <w:r>
        <w:rPr>
          <w:rFonts w:hint="eastAsia"/>
        </w:rPr>
        <w:t>不必要的证券买卖；</w:t>
      </w:r>
    </w:p>
    <w:p w14:paraId="56C0367C" w14:textId="068E67F7" w:rsidR="001170E5" w:rsidRDefault="001170E5" w:rsidP="00DC3E62">
      <w:pPr>
        <w:pStyle w:val="ad"/>
        <w:widowControl/>
        <w:numPr>
          <w:ilvl w:val="0"/>
          <w:numId w:val="199"/>
        </w:numPr>
        <w:ind w:firstLineChars="0"/>
        <w:jc w:val="left"/>
        <w:rPr>
          <w:rFonts w:hint="eastAsia"/>
        </w:rPr>
      </w:pPr>
      <w:r>
        <w:rPr>
          <w:rFonts w:hint="eastAsia"/>
        </w:rPr>
        <w:t>与客户约定分享投资收益，对客户证券买卖的收益或者赔偿证券买卖的损失作出承诺，</w:t>
      </w:r>
    </w:p>
    <w:p w14:paraId="2FEEDB79" w14:textId="0370468E" w:rsidR="00F63582" w:rsidRDefault="00F63582" w:rsidP="00DC3E62">
      <w:pPr>
        <w:pStyle w:val="ad"/>
        <w:widowControl/>
        <w:numPr>
          <w:ilvl w:val="0"/>
          <w:numId w:val="199"/>
        </w:numPr>
        <w:ind w:firstLineChars="0"/>
        <w:jc w:val="left"/>
      </w:pPr>
      <w:r>
        <w:rPr>
          <w:rFonts w:hint="eastAsia"/>
        </w:rPr>
        <w:t>采取贬低竞争对手、进入竞争对手营业场所劝导客户等不正当手段招揽客户，</w:t>
      </w:r>
    </w:p>
    <w:p w14:paraId="79667045" w14:textId="77777777" w:rsidR="00F63582" w:rsidRDefault="00F63582" w:rsidP="00DC3E62">
      <w:pPr>
        <w:pStyle w:val="ad"/>
        <w:widowControl/>
        <w:numPr>
          <w:ilvl w:val="0"/>
          <w:numId w:val="199"/>
        </w:numPr>
        <w:ind w:firstLineChars="0"/>
        <w:jc w:val="left"/>
      </w:pPr>
      <w:r>
        <w:rPr>
          <w:rFonts w:hint="eastAsia"/>
        </w:rPr>
        <w:t>泄漏客户的商业秘密或者个人隐私；</w:t>
      </w:r>
    </w:p>
    <w:p w14:paraId="63056999" w14:textId="76E0D254" w:rsidR="00D808E7" w:rsidRDefault="00F63582" w:rsidP="00DC3E62">
      <w:pPr>
        <w:pStyle w:val="ad"/>
        <w:widowControl/>
        <w:numPr>
          <w:ilvl w:val="0"/>
          <w:numId w:val="199"/>
        </w:numPr>
        <w:ind w:firstLineChars="0"/>
        <w:jc w:val="left"/>
      </w:pPr>
      <w:r>
        <w:rPr>
          <w:rFonts w:hint="eastAsia"/>
        </w:rPr>
        <w:t>为客户之间的融资提供中介、担保或者其他便利；</w:t>
      </w:r>
    </w:p>
    <w:p w14:paraId="7E04FF5E" w14:textId="1641D2CE" w:rsidR="00911728" w:rsidRDefault="00911728" w:rsidP="00DC3E62">
      <w:pPr>
        <w:pStyle w:val="ad"/>
        <w:widowControl/>
        <w:numPr>
          <w:ilvl w:val="0"/>
          <w:numId w:val="199"/>
        </w:numPr>
        <w:ind w:firstLineChars="0"/>
        <w:jc w:val="left"/>
      </w:pPr>
      <w:r>
        <w:rPr>
          <w:rFonts w:hint="eastAsia"/>
        </w:rPr>
        <w:t>为</w:t>
      </w:r>
      <w:r>
        <w:rPr>
          <w:rFonts w:hint="eastAsia"/>
        </w:rPr>
        <w:t>客户提供非法的服务场所或者交易设施，或者通过互联网络、新闻媒体从事客户招揽和客户服务等活动；</w:t>
      </w:r>
    </w:p>
    <w:p w14:paraId="20C5A892" w14:textId="77777777" w:rsidR="00911728" w:rsidRDefault="00911728" w:rsidP="00DC3E62">
      <w:pPr>
        <w:pStyle w:val="ad"/>
        <w:widowControl/>
        <w:numPr>
          <w:ilvl w:val="0"/>
          <w:numId w:val="199"/>
        </w:numPr>
        <w:ind w:firstLineChars="0"/>
        <w:jc w:val="left"/>
      </w:pPr>
      <w:r>
        <w:rPr>
          <w:rFonts w:hint="eastAsia"/>
        </w:rPr>
        <w:t>委托他人代理其从事客户招揽和客户服务等活动；</w:t>
      </w:r>
    </w:p>
    <w:p w14:paraId="29F1DFBF" w14:textId="59E0A069" w:rsidR="00911728" w:rsidRDefault="00911728" w:rsidP="00DC3E62">
      <w:pPr>
        <w:pStyle w:val="ad"/>
        <w:widowControl/>
        <w:numPr>
          <w:ilvl w:val="0"/>
          <w:numId w:val="199"/>
        </w:numPr>
        <w:ind w:firstLineChars="0"/>
        <w:jc w:val="left"/>
        <w:rPr>
          <w:rFonts w:hint="eastAsia"/>
        </w:rPr>
      </w:pPr>
      <w:r>
        <w:rPr>
          <w:rFonts w:hint="eastAsia"/>
        </w:rPr>
        <w:t>损害客户合法权益或者扰乱市场秩序的其他行为。</w:t>
      </w:r>
    </w:p>
    <w:p w14:paraId="00BA6461" w14:textId="77777777" w:rsidR="00D808E7" w:rsidRDefault="00D808E7" w:rsidP="006D22AC">
      <w:pPr>
        <w:widowControl/>
        <w:jc w:val="left"/>
      </w:pPr>
    </w:p>
    <w:p w14:paraId="23E4B548" w14:textId="37BA326F" w:rsidR="00D808E7" w:rsidRPr="00B75DC0" w:rsidRDefault="00911728" w:rsidP="006D22AC">
      <w:pPr>
        <w:widowControl/>
        <w:jc w:val="left"/>
        <w:rPr>
          <w:rStyle w:val="ab"/>
        </w:rPr>
      </w:pPr>
      <w:r w:rsidRPr="00B75DC0">
        <w:rPr>
          <w:rStyle w:val="ab"/>
        </w:rPr>
        <w:t>证券经纪人不得有的其他行为</w:t>
      </w:r>
    </w:p>
    <w:p w14:paraId="633F443A" w14:textId="075A680F" w:rsidR="004C37C4" w:rsidRDefault="004C37C4" w:rsidP="00DC3E62">
      <w:pPr>
        <w:pStyle w:val="ad"/>
        <w:widowControl/>
        <w:numPr>
          <w:ilvl w:val="0"/>
          <w:numId w:val="200"/>
        </w:numPr>
        <w:ind w:firstLineChars="0"/>
        <w:jc w:val="left"/>
      </w:pPr>
      <w:r>
        <w:rPr>
          <w:rFonts w:hint="eastAsia"/>
        </w:rPr>
        <w:t>以所服务证券公司或证券营业部的名义，与客户或他人签订任何合同、协议，</w:t>
      </w:r>
    </w:p>
    <w:p w14:paraId="0D29613B" w14:textId="3D0EC805" w:rsidR="004C37C4" w:rsidRDefault="004C37C4" w:rsidP="00DC3E62">
      <w:pPr>
        <w:pStyle w:val="ad"/>
        <w:widowControl/>
        <w:numPr>
          <w:ilvl w:val="0"/>
          <w:numId w:val="200"/>
        </w:numPr>
        <w:ind w:firstLineChars="0"/>
        <w:jc w:val="left"/>
      </w:pPr>
      <w:r w:rsidRPr="008652F0">
        <w:rPr>
          <w:rStyle w:val="a5"/>
          <w:rFonts w:hint="eastAsia"/>
        </w:rPr>
        <w:t>代客户</w:t>
      </w:r>
      <w:r>
        <w:rPr>
          <w:rFonts w:hint="eastAsia"/>
        </w:rPr>
        <w:t>在相关合同、</w:t>
      </w:r>
      <w:r>
        <w:rPr>
          <w:rFonts w:hint="eastAsia"/>
        </w:rPr>
        <w:t>协议</w:t>
      </w:r>
      <w:r>
        <w:t>、文件等资料上</w:t>
      </w:r>
      <w:r w:rsidRPr="0005726F">
        <w:rPr>
          <w:rStyle w:val="a5"/>
          <w:rFonts w:hint="eastAsia"/>
        </w:rPr>
        <w:t>签字</w:t>
      </w:r>
      <w:r>
        <w:rPr>
          <w:rFonts w:hint="eastAsia"/>
        </w:rPr>
        <w:t>；</w:t>
      </w:r>
    </w:p>
    <w:p w14:paraId="0783C717" w14:textId="5C9FB191" w:rsidR="004C37C4" w:rsidRDefault="004C37C4" w:rsidP="00DC3E62">
      <w:pPr>
        <w:pStyle w:val="ad"/>
        <w:widowControl/>
        <w:numPr>
          <w:ilvl w:val="0"/>
          <w:numId w:val="200"/>
        </w:numPr>
        <w:ind w:firstLineChars="0"/>
        <w:jc w:val="left"/>
      </w:pPr>
      <w:r>
        <w:rPr>
          <w:rFonts w:hint="eastAsia"/>
        </w:rPr>
        <w:t>在执业过程中索取或收受客户款项和财物</w:t>
      </w:r>
      <w:r>
        <w:rPr>
          <w:rFonts w:hint="eastAsia"/>
        </w:rPr>
        <w:t>；</w:t>
      </w:r>
    </w:p>
    <w:p w14:paraId="7DB3FB04" w14:textId="6A22CC8E" w:rsidR="004C37C4" w:rsidRDefault="004C37C4" w:rsidP="00DC3E62">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D2D9740" w14:textId="6A5013E2" w:rsidR="00911728" w:rsidRDefault="004C37C4" w:rsidP="00DC3E62">
      <w:pPr>
        <w:pStyle w:val="ad"/>
        <w:widowControl/>
        <w:numPr>
          <w:ilvl w:val="0"/>
          <w:numId w:val="200"/>
        </w:numPr>
        <w:ind w:firstLineChars="0"/>
        <w:jc w:val="left"/>
        <w:rPr>
          <w:rFonts w:hint="eastAsia"/>
        </w:rPr>
      </w:pPr>
      <w:r>
        <w:rPr>
          <w:rFonts w:hint="eastAsia"/>
        </w:rPr>
        <w:t>违背职</w:t>
      </w:r>
      <w:r>
        <w:rPr>
          <w:rFonts w:hint="eastAsia"/>
        </w:rPr>
        <w:t>道德</w:t>
      </w:r>
      <w:r>
        <w:rPr>
          <w:rFonts w:hint="eastAsia"/>
        </w:rPr>
        <w:t>的其他行为。</w:t>
      </w:r>
    </w:p>
    <w:p w14:paraId="1834FFEB" w14:textId="77777777" w:rsidR="00D808E7" w:rsidRDefault="00D808E7" w:rsidP="006D22AC">
      <w:pPr>
        <w:widowControl/>
        <w:jc w:val="left"/>
      </w:pPr>
    </w:p>
    <w:p w14:paraId="2DDABC9B" w14:textId="4B566586" w:rsidR="00D808E7" w:rsidRDefault="00917BDF" w:rsidP="00D16597">
      <w:pPr>
        <w:pStyle w:val="3"/>
      </w:pPr>
      <w:r>
        <w:rPr>
          <w:rFonts w:hint="eastAsia"/>
        </w:rPr>
        <w:t>考点3：证券投资咨询人员</w:t>
      </w:r>
    </w:p>
    <w:p w14:paraId="4C81AC8E" w14:textId="1DEE6FAB" w:rsidR="00917BDF" w:rsidRPr="00013618" w:rsidRDefault="006B0444" w:rsidP="006D22AC">
      <w:pPr>
        <w:widowControl/>
        <w:jc w:val="left"/>
        <w:rPr>
          <w:rStyle w:val="ab"/>
        </w:rPr>
      </w:pPr>
      <w:r w:rsidRPr="00013618">
        <w:rPr>
          <w:rStyle w:val="ab"/>
          <w:rFonts w:hint="eastAsia"/>
        </w:rPr>
        <w:t>证券投资咨询人员的分类</w:t>
      </w:r>
    </w:p>
    <w:p w14:paraId="5F3EBA4D" w14:textId="2C5CCB72" w:rsidR="006B0444" w:rsidRDefault="006B0444" w:rsidP="00DC3E62">
      <w:pPr>
        <w:pStyle w:val="ad"/>
        <w:widowControl/>
        <w:numPr>
          <w:ilvl w:val="0"/>
          <w:numId w:val="202"/>
        </w:numPr>
        <w:ind w:firstLineChars="0"/>
        <w:jc w:val="left"/>
      </w:pPr>
      <w:r>
        <w:rPr>
          <w:rFonts w:hint="eastAsia"/>
        </w:rPr>
        <w:t>证券投资顾问</w:t>
      </w:r>
    </w:p>
    <w:p w14:paraId="7EF5AACE" w14:textId="0EED9365" w:rsidR="006B0444" w:rsidRDefault="006B0444" w:rsidP="00DC3E62">
      <w:pPr>
        <w:pStyle w:val="ad"/>
        <w:widowControl/>
        <w:numPr>
          <w:ilvl w:val="0"/>
          <w:numId w:val="202"/>
        </w:numPr>
        <w:ind w:firstLineChars="0"/>
        <w:jc w:val="left"/>
        <w:rPr>
          <w:rFonts w:hint="eastAsia"/>
        </w:rPr>
      </w:pPr>
      <w:r>
        <w:rPr>
          <w:rFonts w:hint="eastAsia"/>
        </w:rPr>
        <w:t>证券分析师</w:t>
      </w:r>
    </w:p>
    <w:p w14:paraId="0C70E237" w14:textId="77777777" w:rsidR="00D808E7" w:rsidRDefault="00D808E7" w:rsidP="006D22AC">
      <w:pPr>
        <w:widowControl/>
        <w:jc w:val="left"/>
      </w:pPr>
    </w:p>
    <w:p w14:paraId="1F66B6C2" w14:textId="59F6CD85" w:rsidR="00D808E7" w:rsidRPr="003040D1" w:rsidRDefault="00FA67A9" w:rsidP="006D22AC">
      <w:pPr>
        <w:widowControl/>
        <w:jc w:val="left"/>
        <w:rPr>
          <w:rStyle w:val="ab"/>
        </w:rPr>
      </w:pPr>
      <w:r w:rsidRPr="003040D1">
        <w:rPr>
          <w:rStyle w:val="ab"/>
        </w:rPr>
        <w:t>证券投资咨询师的从业条件</w:t>
      </w:r>
    </w:p>
    <w:p w14:paraId="6C373F48" w14:textId="3B7007D0" w:rsidR="00FA67A9" w:rsidRDefault="00FA67A9" w:rsidP="00DC3E62">
      <w:pPr>
        <w:pStyle w:val="ad"/>
        <w:widowControl/>
        <w:numPr>
          <w:ilvl w:val="0"/>
          <w:numId w:val="201"/>
        </w:numPr>
        <w:ind w:firstLineChars="0"/>
        <w:jc w:val="left"/>
      </w:pPr>
      <w:r>
        <w:rPr>
          <w:rFonts w:hint="eastAsia"/>
        </w:rPr>
        <w:t>取得证券、期货投资咨询从业资格；</w:t>
      </w:r>
    </w:p>
    <w:p w14:paraId="53E87D12" w14:textId="13A60A1C" w:rsidR="00FA67A9" w:rsidRDefault="00FA67A9" w:rsidP="00DC3E62">
      <w:pPr>
        <w:pStyle w:val="ad"/>
        <w:widowControl/>
        <w:numPr>
          <w:ilvl w:val="0"/>
          <w:numId w:val="201"/>
        </w:numPr>
        <w:ind w:firstLineChars="0"/>
        <w:jc w:val="left"/>
        <w:rPr>
          <w:rFonts w:hint="eastAsia"/>
        </w:rPr>
      </w:pPr>
      <w:r w:rsidRPr="003040D1">
        <w:rPr>
          <w:rStyle w:val="a5"/>
        </w:rPr>
        <w:t>加入一家</w:t>
      </w:r>
      <w:r>
        <w:rPr>
          <w:rFonts w:hint="eastAsia"/>
        </w:rPr>
        <w:t>有从业资格的证券、期货投资咨询机构。</w:t>
      </w:r>
    </w:p>
    <w:p w14:paraId="7E62B85F" w14:textId="77777777" w:rsidR="00D808E7" w:rsidRDefault="00D808E7" w:rsidP="006D22AC">
      <w:pPr>
        <w:widowControl/>
        <w:jc w:val="left"/>
      </w:pPr>
    </w:p>
    <w:p w14:paraId="20B117F9" w14:textId="4AC18C4E" w:rsidR="00D808E7" w:rsidRPr="000D3700" w:rsidRDefault="000D3700" w:rsidP="006D22AC">
      <w:pPr>
        <w:widowControl/>
        <w:jc w:val="left"/>
        <w:rPr>
          <w:rFonts w:hint="eastAsia"/>
          <w:b/>
          <w:bCs/>
        </w:rPr>
      </w:pPr>
      <w:r w:rsidRPr="003040D1">
        <w:rPr>
          <w:rStyle w:val="ab"/>
        </w:rPr>
        <w:t>证券投资咨询师的</w:t>
      </w:r>
      <w:r>
        <w:rPr>
          <w:rStyle w:val="ab"/>
          <w:rFonts w:hint="eastAsia"/>
        </w:rPr>
        <w:t>从业资格</w:t>
      </w:r>
    </w:p>
    <w:p w14:paraId="611ECFAA" w14:textId="77777777" w:rsidR="000D3700" w:rsidRDefault="000D3700" w:rsidP="00DC3E62">
      <w:pPr>
        <w:pStyle w:val="ad"/>
        <w:widowControl/>
        <w:numPr>
          <w:ilvl w:val="0"/>
          <w:numId w:val="203"/>
        </w:numPr>
        <w:ind w:firstLineChars="0"/>
        <w:jc w:val="left"/>
      </w:pPr>
      <w:r>
        <w:rPr>
          <w:rFonts w:hint="eastAsia"/>
        </w:rPr>
        <w:t>具有中华人民共和国国籍；</w:t>
      </w:r>
    </w:p>
    <w:p w14:paraId="761192BB" w14:textId="77777777" w:rsidR="000D3700" w:rsidRDefault="000D3700" w:rsidP="00DC3E62">
      <w:pPr>
        <w:pStyle w:val="ad"/>
        <w:widowControl/>
        <w:numPr>
          <w:ilvl w:val="0"/>
          <w:numId w:val="203"/>
        </w:numPr>
        <w:ind w:firstLineChars="0"/>
        <w:jc w:val="left"/>
      </w:pPr>
      <w:r>
        <w:rPr>
          <w:rFonts w:hint="eastAsia"/>
        </w:rPr>
        <w:t>具有完全民事行为能力，</w:t>
      </w:r>
    </w:p>
    <w:p w14:paraId="1B37184E" w14:textId="77777777" w:rsidR="000D3700" w:rsidRDefault="000D3700" w:rsidP="00DC3E62">
      <w:pPr>
        <w:pStyle w:val="ad"/>
        <w:widowControl/>
        <w:numPr>
          <w:ilvl w:val="0"/>
          <w:numId w:val="203"/>
        </w:numPr>
        <w:ind w:firstLineChars="0"/>
        <w:jc w:val="left"/>
      </w:pPr>
      <w:r>
        <w:rPr>
          <w:rFonts w:hint="eastAsia"/>
        </w:rPr>
        <w:t>品行良好、正直诚实，具有良好的职业道德；</w:t>
      </w:r>
    </w:p>
    <w:p w14:paraId="3B3B6A08" w14:textId="2BAC324B" w:rsidR="00D808E7" w:rsidRDefault="000D3700" w:rsidP="00DC3E62">
      <w:pPr>
        <w:pStyle w:val="ad"/>
        <w:widowControl/>
        <w:numPr>
          <w:ilvl w:val="0"/>
          <w:numId w:val="203"/>
        </w:numPr>
        <w:ind w:firstLineChars="0"/>
        <w:jc w:val="left"/>
      </w:pPr>
      <w:r>
        <w:rPr>
          <w:rFonts w:hint="eastAsia"/>
        </w:rPr>
        <w:t>未受过刑事处罚或者与证券、期货业务有关的严重行政处罚；</w:t>
      </w:r>
    </w:p>
    <w:p w14:paraId="0E10117A" w14:textId="77777777" w:rsidR="00311366" w:rsidRDefault="00311366" w:rsidP="00DC3E62">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23187FF5" w14:textId="07C74961" w:rsidR="00311366" w:rsidRDefault="00311366" w:rsidP="00DC3E62">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3B1787F4" w14:textId="6083BC7C" w:rsidR="00311366" w:rsidRDefault="00311366" w:rsidP="00DC3E62">
      <w:pPr>
        <w:pStyle w:val="ad"/>
        <w:widowControl/>
        <w:numPr>
          <w:ilvl w:val="0"/>
          <w:numId w:val="203"/>
        </w:numPr>
        <w:ind w:firstLineChars="0"/>
        <w:jc w:val="left"/>
      </w:pPr>
      <w:r>
        <w:rPr>
          <w:rFonts w:hint="eastAsia"/>
        </w:rPr>
        <w:t>通过证监会统一组织的证券、期货从业人资格考试，</w:t>
      </w:r>
    </w:p>
    <w:p w14:paraId="6297CC17" w14:textId="10C773AF" w:rsidR="00D808E7" w:rsidRDefault="00311366" w:rsidP="00DC3E62">
      <w:pPr>
        <w:pStyle w:val="ad"/>
        <w:widowControl/>
        <w:numPr>
          <w:ilvl w:val="0"/>
          <w:numId w:val="203"/>
        </w:numPr>
        <w:ind w:firstLineChars="0"/>
        <w:jc w:val="left"/>
      </w:pPr>
      <w:r>
        <w:rPr>
          <w:rFonts w:hint="eastAsia"/>
        </w:rPr>
        <w:t>中国证监会规定的其他条件。</w:t>
      </w:r>
    </w:p>
    <w:p w14:paraId="6CE82851" w14:textId="77777777" w:rsidR="00D808E7" w:rsidRDefault="00D808E7" w:rsidP="006D22AC">
      <w:pPr>
        <w:widowControl/>
        <w:jc w:val="left"/>
      </w:pPr>
    </w:p>
    <w:p w14:paraId="0B26B3D9" w14:textId="24342D09" w:rsidR="00D808E7" w:rsidRPr="00BA03D3" w:rsidRDefault="009B47EE" w:rsidP="006D22AC">
      <w:pPr>
        <w:widowControl/>
        <w:jc w:val="left"/>
        <w:rPr>
          <w:rStyle w:val="ab"/>
        </w:rPr>
      </w:pPr>
      <w:r w:rsidRPr="00BA03D3">
        <w:rPr>
          <w:rStyle w:val="ab"/>
        </w:rPr>
        <w:t>证券投资咨询人员禁止性行为</w:t>
      </w:r>
    </w:p>
    <w:p w14:paraId="2E975268" w14:textId="77777777" w:rsidR="009B47EE" w:rsidRDefault="009B47EE" w:rsidP="00DC3E62">
      <w:pPr>
        <w:pStyle w:val="ad"/>
        <w:widowControl/>
        <w:numPr>
          <w:ilvl w:val="0"/>
          <w:numId w:val="204"/>
        </w:numPr>
        <w:ind w:firstLineChars="0"/>
        <w:jc w:val="left"/>
      </w:pPr>
      <w:r>
        <w:rPr>
          <w:rFonts w:hint="eastAsia"/>
        </w:rPr>
        <w:t>代理委托人从事证券投资，</w:t>
      </w:r>
    </w:p>
    <w:p w14:paraId="7E411D5E" w14:textId="77777777" w:rsidR="009B47EE" w:rsidRDefault="009B47EE" w:rsidP="00DC3E62">
      <w:pPr>
        <w:pStyle w:val="ad"/>
        <w:widowControl/>
        <w:numPr>
          <w:ilvl w:val="0"/>
          <w:numId w:val="204"/>
        </w:numPr>
        <w:ind w:firstLineChars="0"/>
        <w:jc w:val="left"/>
      </w:pPr>
      <w:r>
        <w:rPr>
          <w:rFonts w:hint="eastAsia"/>
        </w:rPr>
        <w:t>与委托人约定分享证券投资收益或者分担证券投资损失，</w:t>
      </w:r>
    </w:p>
    <w:p w14:paraId="2310AB31" w14:textId="7805CEAE" w:rsidR="009B47EE" w:rsidRDefault="009B47EE" w:rsidP="00DC3E62">
      <w:pPr>
        <w:pStyle w:val="ad"/>
        <w:widowControl/>
        <w:numPr>
          <w:ilvl w:val="0"/>
          <w:numId w:val="204"/>
        </w:numPr>
        <w:ind w:firstLineChars="0"/>
        <w:jc w:val="left"/>
      </w:pPr>
      <w:r>
        <w:rPr>
          <w:rFonts w:hint="eastAsia"/>
        </w:rPr>
        <w:t>买卖</w:t>
      </w:r>
      <w:r>
        <w:rPr>
          <w:rFonts w:hint="eastAsia"/>
        </w:rPr>
        <w:t>本咨询机构提供服务的上市公司股票</w:t>
      </w:r>
    </w:p>
    <w:p w14:paraId="51843D02" w14:textId="77777777" w:rsidR="009B47EE" w:rsidRDefault="009B47EE" w:rsidP="00DC3E62">
      <w:pPr>
        <w:pStyle w:val="ad"/>
        <w:widowControl/>
        <w:numPr>
          <w:ilvl w:val="0"/>
          <w:numId w:val="204"/>
        </w:numPr>
        <w:ind w:firstLineChars="0"/>
        <w:jc w:val="left"/>
      </w:pPr>
      <w:r>
        <w:rPr>
          <w:rFonts w:hint="eastAsia"/>
        </w:rPr>
        <w:t>利用传播媒介或者通过其他方式提供、传播虚假或者误导投资者的信息，</w:t>
      </w:r>
    </w:p>
    <w:p w14:paraId="00B07C14" w14:textId="0871C5F3" w:rsidR="009B47EE" w:rsidRDefault="009B47EE" w:rsidP="00DC3E62">
      <w:pPr>
        <w:pStyle w:val="ad"/>
        <w:widowControl/>
        <w:numPr>
          <w:ilvl w:val="0"/>
          <w:numId w:val="204"/>
        </w:numPr>
        <w:ind w:firstLineChars="0"/>
        <w:jc w:val="left"/>
        <w:rPr>
          <w:rFonts w:hint="eastAsia"/>
        </w:rPr>
      </w:pPr>
      <w:r>
        <w:rPr>
          <w:rFonts w:hint="eastAsia"/>
        </w:rPr>
        <w:t>法</w:t>
      </w:r>
      <w:r>
        <w:rPr>
          <w:rFonts w:hint="eastAsia"/>
        </w:rPr>
        <w:t>律、行政法规禁止的其他行为。</w:t>
      </w:r>
    </w:p>
    <w:p w14:paraId="3713BB7B" w14:textId="77777777" w:rsidR="00D808E7" w:rsidRDefault="00D808E7" w:rsidP="006D22AC">
      <w:pPr>
        <w:widowControl/>
        <w:jc w:val="left"/>
      </w:pPr>
    </w:p>
    <w:p w14:paraId="75082978" w14:textId="455B606E" w:rsidR="00D808E7" w:rsidRPr="00EC0EC8" w:rsidRDefault="00EC0EC8" w:rsidP="006D22AC">
      <w:pPr>
        <w:widowControl/>
        <w:jc w:val="left"/>
        <w:rPr>
          <w:rFonts w:hint="eastAsia"/>
          <w:b/>
          <w:bCs/>
        </w:rPr>
      </w:pPr>
      <w:r w:rsidRPr="00BA03D3">
        <w:rPr>
          <w:rStyle w:val="ab"/>
        </w:rPr>
        <w:t>证券投资咨询人员禁止性行为</w:t>
      </w:r>
      <w:r>
        <w:rPr>
          <w:rStyle w:val="ab"/>
          <w:rFonts w:hint="eastAsia"/>
        </w:rPr>
        <w:t>，由《证券、期货投资咨询管理暂行办法规定》</w:t>
      </w:r>
    </w:p>
    <w:p w14:paraId="61CCA792" w14:textId="0FCAC4C8" w:rsidR="00D808E7" w:rsidRDefault="00EC0EC8" w:rsidP="006D22AC">
      <w:pPr>
        <w:widowControl/>
        <w:jc w:val="left"/>
      </w:pPr>
      <w:r>
        <w:rPr>
          <w:rFonts w:hint="eastAsia"/>
        </w:rPr>
        <w:t>代理投资人从事证券、期货买卖；</w:t>
      </w:r>
    </w:p>
    <w:p w14:paraId="70EBE11A" w14:textId="31BE1F5E" w:rsidR="00EC0EC8" w:rsidRDefault="00EC0EC8" w:rsidP="006D22AC">
      <w:pPr>
        <w:widowControl/>
        <w:jc w:val="left"/>
      </w:pPr>
      <w:r>
        <w:rPr>
          <w:rFonts w:hint="eastAsia"/>
        </w:rPr>
        <w:t>向投资人承诺证券、期货投资收益；</w:t>
      </w:r>
    </w:p>
    <w:p w14:paraId="65C633F6" w14:textId="241CEBAF" w:rsidR="00EC0EC8" w:rsidRDefault="00EC0EC8" w:rsidP="006D22AC">
      <w:pPr>
        <w:widowControl/>
        <w:jc w:val="left"/>
        <w:rPr>
          <w:rFonts w:hint="eastAsia"/>
        </w:rPr>
      </w:pPr>
      <w:r>
        <w:rPr>
          <w:rFonts w:hint="eastAsia"/>
        </w:rPr>
        <w:t>与投资人约定分享投资收益或者分担投资损失。</w:t>
      </w:r>
    </w:p>
    <w:p w14:paraId="4AE873F7" w14:textId="77777777" w:rsidR="00CA705B" w:rsidRDefault="00CA705B" w:rsidP="00CA705B">
      <w:pPr>
        <w:widowControl/>
        <w:jc w:val="left"/>
      </w:pPr>
      <w:r>
        <w:rPr>
          <w:rFonts w:hint="eastAsia"/>
        </w:rPr>
        <w:t>为自己买卖股票及具有股票性质、功能的证券以及期货；</w:t>
      </w:r>
    </w:p>
    <w:p w14:paraId="52B5B68D" w14:textId="55A600A4" w:rsidR="00CA705B" w:rsidRDefault="00CA705B" w:rsidP="00CA705B">
      <w:pPr>
        <w:widowControl/>
        <w:jc w:val="left"/>
      </w:pPr>
      <w:r>
        <w:rPr>
          <w:rFonts w:hint="eastAsia"/>
        </w:rPr>
        <w:t>利用咨询服务与他人合谋操纵市场或者进行内幕</w:t>
      </w:r>
      <w:r>
        <w:rPr>
          <w:rFonts w:hint="eastAsia"/>
        </w:rPr>
        <w:t>交易。</w:t>
      </w:r>
    </w:p>
    <w:p w14:paraId="6E388014" w14:textId="2629791E" w:rsidR="00D808E7" w:rsidRDefault="00CA705B" w:rsidP="00CA705B">
      <w:pPr>
        <w:widowControl/>
        <w:jc w:val="left"/>
      </w:pPr>
      <w:r>
        <w:rPr>
          <w:rFonts w:hint="eastAsia"/>
        </w:rPr>
        <w:t>法律、法规、规章所禁止的其他证券、期货欺诈行为。</w:t>
      </w:r>
    </w:p>
    <w:p w14:paraId="1E24195C" w14:textId="77777777" w:rsidR="003E3AA0" w:rsidRDefault="003E3AA0">
      <w:pPr>
        <w:widowControl/>
        <w:jc w:val="left"/>
      </w:pPr>
      <w:r>
        <w:br w:type="page"/>
      </w:r>
    </w:p>
    <w:p w14:paraId="0A290A11" w14:textId="0C8E2FB6"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45C90697" w14:textId="53FEC7F8" w:rsidR="003E3AA0" w:rsidRDefault="00BA23F0" w:rsidP="00271AFB">
      <w:pPr>
        <w:pStyle w:val="2"/>
      </w:pPr>
      <w:bookmarkStart w:id="25" w:name="_Toc46694755"/>
      <w:r>
        <w:rPr>
          <w:rFonts w:hint="eastAsia"/>
        </w:rPr>
        <w:t xml:space="preserve">第一节 </w:t>
      </w:r>
      <w:r>
        <w:t>证券经纪</w:t>
      </w:r>
      <w:bookmarkEnd w:id="25"/>
    </w:p>
    <w:p w14:paraId="704A6928" w14:textId="38AA3314" w:rsidR="00E35B0F" w:rsidRDefault="00E35B0F" w:rsidP="00E35B0F">
      <w:r>
        <w:t>考点</w:t>
      </w:r>
      <w:r>
        <w:rPr>
          <w:rFonts w:hint="eastAsia"/>
        </w:rPr>
        <w:t>1</w:t>
      </w:r>
      <w:r>
        <w:t>：证券经纪业务概念、特点，以及委托代理事项</w:t>
      </w:r>
    </w:p>
    <w:p w14:paraId="34E7DC94" w14:textId="21A932B4" w:rsidR="00E35B0F" w:rsidRDefault="00E35B0F" w:rsidP="00E35B0F"/>
    <w:p w14:paraId="730AD5BD" w14:textId="052DEFAE" w:rsidR="00E35B0F" w:rsidRDefault="00E35B0F" w:rsidP="00E35B0F"/>
    <w:p w14:paraId="4E508FB8" w14:textId="4DFD0B7C" w:rsidR="00E35B0F" w:rsidRDefault="00E35B0F" w:rsidP="00E35B0F"/>
    <w:p w14:paraId="7FAE7CF1" w14:textId="4DBC4332" w:rsidR="00E35B0F" w:rsidRDefault="00E35B0F" w:rsidP="00E35B0F"/>
    <w:p w14:paraId="4A6ABCF0" w14:textId="0890B9C3" w:rsidR="00E35B0F" w:rsidRDefault="00E35B0F" w:rsidP="00E35B0F"/>
    <w:p w14:paraId="33331062" w14:textId="5019641A" w:rsidR="00E35B0F" w:rsidRDefault="00E35B0F" w:rsidP="00E35B0F"/>
    <w:p w14:paraId="79220E43" w14:textId="00373460" w:rsidR="00E35B0F" w:rsidRDefault="00E35B0F" w:rsidP="00E35B0F"/>
    <w:p w14:paraId="60E103F1" w14:textId="76CC5030" w:rsidR="00E35B0F" w:rsidRDefault="00E35B0F" w:rsidP="00E35B0F"/>
    <w:p w14:paraId="172D4145" w14:textId="7F685990" w:rsidR="00E35B0F" w:rsidRDefault="00E35B0F" w:rsidP="00E35B0F"/>
    <w:p w14:paraId="6140E76A" w14:textId="77777777" w:rsidR="00E35B0F" w:rsidRPr="00E35B0F" w:rsidRDefault="00E35B0F" w:rsidP="00E35B0F">
      <w:pPr>
        <w:rPr>
          <w:rFonts w:hint="eastAsia"/>
        </w:rPr>
      </w:pPr>
    </w:p>
    <w:p w14:paraId="6F639942" w14:textId="0CB41878" w:rsidR="00BA23F0" w:rsidRDefault="00BA23F0" w:rsidP="00271AFB">
      <w:pPr>
        <w:pStyle w:val="2"/>
      </w:pPr>
      <w:bookmarkStart w:id="26" w:name="_Toc46694756"/>
      <w:r>
        <w:t>第二节</w:t>
      </w:r>
      <w:r>
        <w:rPr>
          <w:rFonts w:hint="eastAsia"/>
        </w:rPr>
        <w:t xml:space="preserve"> </w:t>
      </w:r>
      <w:r>
        <w:t>证券投资咨询</w:t>
      </w:r>
      <w:bookmarkEnd w:id="26"/>
    </w:p>
    <w:p w14:paraId="741B65CB" w14:textId="5B1A1B36"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1392D7D6" w14:textId="360BE3F6" w:rsidR="00BA23F0" w:rsidRDefault="00BA23F0" w:rsidP="00271AFB">
      <w:pPr>
        <w:pStyle w:val="2"/>
      </w:pPr>
      <w:bookmarkStart w:id="28" w:name="_Toc46694758"/>
      <w:r>
        <w:t>第四节</w:t>
      </w:r>
      <w:r>
        <w:rPr>
          <w:rFonts w:hint="eastAsia"/>
        </w:rPr>
        <w:t xml:space="preserve"> </w:t>
      </w:r>
      <w:r>
        <w:t>证券承销与保荐</w:t>
      </w:r>
      <w:bookmarkEnd w:id="28"/>
    </w:p>
    <w:p w14:paraId="01352405" w14:textId="6E393E16" w:rsidR="00AD2076" w:rsidRDefault="00AD2076" w:rsidP="00577DCE">
      <w:pPr>
        <w:pStyle w:val="2"/>
      </w:pPr>
      <w:bookmarkStart w:id="29" w:name="_Toc46694759"/>
      <w:r>
        <w:t>第五节</w:t>
      </w:r>
      <w:r>
        <w:rPr>
          <w:rFonts w:hint="eastAsia"/>
        </w:rPr>
        <w:t xml:space="preserve"> </w:t>
      </w:r>
      <w:r>
        <w:t>证券自营</w:t>
      </w:r>
      <w:bookmarkEnd w:id="29"/>
    </w:p>
    <w:p w14:paraId="250FCE86" w14:textId="18CA7C8F" w:rsidR="00AD2076" w:rsidRDefault="00AD2076" w:rsidP="00577DCE">
      <w:pPr>
        <w:pStyle w:val="2"/>
      </w:pPr>
      <w:bookmarkStart w:id="30" w:name="_Toc46694760"/>
      <w:r>
        <w:t>第六节</w:t>
      </w:r>
      <w:r>
        <w:rPr>
          <w:rFonts w:hint="eastAsia"/>
        </w:rPr>
        <w:t xml:space="preserve"> </w:t>
      </w:r>
      <w:r>
        <w:t>资产管理业务</w:t>
      </w:r>
      <w:bookmarkEnd w:id="30"/>
    </w:p>
    <w:p w14:paraId="2B192BA1" w14:textId="05C079F3" w:rsidR="00AD2076" w:rsidRDefault="00AD2076" w:rsidP="00577DCE">
      <w:pPr>
        <w:pStyle w:val="2"/>
      </w:pPr>
      <w:bookmarkStart w:id="31" w:name="_Toc46694761"/>
      <w:r>
        <w:t>第七节</w:t>
      </w:r>
      <w:r>
        <w:rPr>
          <w:rFonts w:hint="eastAsia"/>
        </w:rPr>
        <w:t xml:space="preserve"> </w:t>
      </w:r>
      <w:r>
        <w:t>证券公司信用业务</w:t>
      </w:r>
      <w:bookmarkEnd w:id="31"/>
    </w:p>
    <w:p w14:paraId="441324BC" w14:textId="5C931D29" w:rsidR="00AD2076" w:rsidRDefault="00AD2076" w:rsidP="00577DCE">
      <w:pPr>
        <w:pStyle w:val="2"/>
      </w:pPr>
      <w:bookmarkStart w:id="32" w:name="_Toc46694762"/>
      <w:r>
        <w:t>第八节</w:t>
      </w:r>
      <w:r>
        <w:rPr>
          <w:rFonts w:hint="eastAsia"/>
        </w:rPr>
        <w:t xml:space="preserve"> </w:t>
      </w:r>
      <w:r>
        <w:t>证券公司场外业务</w:t>
      </w:r>
      <w:bookmarkEnd w:id="32"/>
    </w:p>
    <w:p w14:paraId="12D29992" w14:textId="689568AD" w:rsidR="00AD2076" w:rsidRPr="00AD2076" w:rsidRDefault="00AD2076" w:rsidP="00577DCE">
      <w:pPr>
        <w:pStyle w:val="2"/>
        <w:rPr>
          <w:rFonts w:hint="eastAsia"/>
        </w:rPr>
      </w:pPr>
      <w:bookmarkStart w:id="33" w:name="_Toc46694763"/>
      <w:r>
        <w:t>第九节</w:t>
      </w:r>
      <w:r>
        <w:rPr>
          <w:rFonts w:hint="eastAsia"/>
        </w:rPr>
        <w:t xml:space="preserve"> </w:t>
      </w:r>
      <w:r>
        <w:t>其他业务</w:t>
      </w:r>
      <w:bookmarkEnd w:id="33"/>
    </w:p>
    <w:p w14:paraId="40EC64D0" w14:textId="31EEA97E" w:rsidR="003E3AA0" w:rsidRDefault="003E3AA0" w:rsidP="006D22AC">
      <w:pPr>
        <w:widowControl/>
        <w:jc w:val="left"/>
      </w:pPr>
    </w:p>
    <w:p w14:paraId="2BE903D7" w14:textId="0537588B" w:rsidR="00932700" w:rsidRDefault="00932700">
      <w:pPr>
        <w:widowControl/>
        <w:jc w:val="left"/>
      </w:pPr>
      <w:r>
        <w:br w:type="page"/>
      </w:r>
    </w:p>
    <w:p w14:paraId="374C7149" w14:textId="0C9EF29B"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8CDCD72" w14:textId="093658C2" w:rsidR="00932700" w:rsidRDefault="00076807" w:rsidP="00B619AD">
      <w:pPr>
        <w:pStyle w:val="2"/>
      </w:pPr>
      <w:bookmarkStart w:id="35" w:name="_Toc46694765"/>
      <w:r>
        <w:rPr>
          <w:rFonts w:hint="eastAsia"/>
        </w:rPr>
        <w:t xml:space="preserve">第一节 </w:t>
      </w:r>
      <w:r>
        <w:t>证券一级市场</w:t>
      </w:r>
      <w:bookmarkEnd w:id="35"/>
    </w:p>
    <w:p w14:paraId="04F7B604" w14:textId="47059935" w:rsidR="00076807" w:rsidRDefault="00076807" w:rsidP="00B619AD">
      <w:pPr>
        <w:pStyle w:val="2"/>
        <w:rPr>
          <w:rFonts w:hint="eastAsia"/>
        </w:rPr>
      </w:pPr>
      <w:bookmarkStart w:id="36" w:name="_Toc46694766"/>
      <w:r>
        <w:t>第二节</w:t>
      </w:r>
      <w:r>
        <w:rPr>
          <w:rFonts w:hint="eastAsia"/>
        </w:rPr>
        <w:t xml:space="preserve"> </w:t>
      </w:r>
      <w:r>
        <w:t>证券二级市场</w:t>
      </w:r>
      <w:bookmarkEnd w:id="36"/>
    </w:p>
    <w:p w14:paraId="149233A0" w14:textId="77777777" w:rsidR="003E3AA0" w:rsidRDefault="003E3AA0" w:rsidP="006D22AC">
      <w:pPr>
        <w:widowControl/>
        <w:jc w:val="left"/>
      </w:pPr>
    </w:p>
    <w:p w14:paraId="7D936871" w14:textId="77777777" w:rsidR="003E3AA0" w:rsidRDefault="003E3AA0" w:rsidP="006D22AC">
      <w:pPr>
        <w:widowControl/>
        <w:jc w:val="left"/>
      </w:pPr>
    </w:p>
    <w:p w14:paraId="65D2E575" w14:textId="77777777" w:rsidR="003E3AA0" w:rsidRDefault="003E3AA0" w:rsidP="006D22AC">
      <w:pPr>
        <w:widowControl/>
        <w:jc w:val="left"/>
      </w:pPr>
    </w:p>
    <w:p w14:paraId="623C85FF" w14:textId="77777777" w:rsidR="003E3AA0" w:rsidRDefault="003E3AA0" w:rsidP="006D22AC">
      <w:pPr>
        <w:widowControl/>
        <w:jc w:val="left"/>
      </w:pPr>
    </w:p>
    <w:p w14:paraId="19FE5AF1" w14:textId="77777777" w:rsidR="003E3AA0" w:rsidRDefault="003E3AA0" w:rsidP="006D22AC">
      <w:pPr>
        <w:widowControl/>
        <w:jc w:val="left"/>
      </w:pPr>
    </w:p>
    <w:p w14:paraId="2778F27B" w14:textId="77777777" w:rsidR="003E3AA0" w:rsidRDefault="003E3AA0" w:rsidP="006D22AC">
      <w:pPr>
        <w:widowControl/>
        <w:jc w:val="left"/>
      </w:pPr>
    </w:p>
    <w:p w14:paraId="560E8C66" w14:textId="77777777" w:rsidR="003E3AA0" w:rsidRDefault="003E3AA0" w:rsidP="006D22AC">
      <w:pPr>
        <w:widowControl/>
        <w:jc w:val="left"/>
      </w:pPr>
    </w:p>
    <w:p w14:paraId="24769A20" w14:textId="77777777" w:rsidR="003E3AA0" w:rsidRDefault="003E3AA0" w:rsidP="006D22AC">
      <w:pPr>
        <w:widowControl/>
        <w:jc w:val="left"/>
      </w:pPr>
    </w:p>
    <w:p w14:paraId="1C5B64D6" w14:textId="77777777" w:rsidR="003E3AA0" w:rsidRDefault="003E3AA0" w:rsidP="006D22AC">
      <w:pPr>
        <w:widowControl/>
        <w:jc w:val="left"/>
      </w:pPr>
    </w:p>
    <w:p w14:paraId="072F69FB" w14:textId="77777777" w:rsidR="003E3AA0" w:rsidRDefault="003E3AA0" w:rsidP="006D22AC">
      <w:pPr>
        <w:widowControl/>
        <w:jc w:val="left"/>
      </w:pPr>
    </w:p>
    <w:p w14:paraId="09D06F8F" w14:textId="77777777" w:rsidR="003E3AA0" w:rsidRDefault="003E3AA0" w:rsidP="006D22AC">
      <w:pPr>
        <w:widowControl/>
        <w:jc w:val="left"/>
      </w:pPr>
    </w:p>
    <w:p w14:paraId="25736013" w14:textId="77777777" w:rsidR="003E3AA0" w:rsidRDefault="003E3AA0" w:rsidP="006D22AC">
      <w:pPr>
        <w:widowControl/>
        <w:jc w:val="left"/>
      </w:pPr>
    </w:p>
    <w:p w14:paraId="423D4C4E" w14:textId="77777777" w:rsidR="003E3AA0" w:rsidRDefault="003E3AA0" w:rsidP="006D22AC">
      <w:pPr>
        <w:widowControl/>
        <w:jc w:val="left"/>
      </w:pPr>
    </w:p>
    <w:p w14:paraId="1A29EE5B" w14:textId="77777777" w:rsidR="003E3AA0" w:rsidRDefault="003E3AA0" w:rsidP="006D22AC">
      <w:pPr>
        <w:widowControl/>
        <w:jc w:val="left"/>
      </w:pPr>
    </w:p>
    <w:p w14:paraId="325F646B" w14:textId="77777777" w:rsidR="003E3AA0" w:rsidRDefault="003E3AA0" w:rsidP="006D22AC">
      <w:pPr>
        <w:widowControl/>
        <w:jc w:val="left"/>
      </w:pPr>
    </w:p>
    <w:p w14:paraId="715B6FFF" w14:textId="77777777" w:rsidR="003E3AA0" w:rsidRDefault="003E3AA0" w:rsidP="006D22AC">
      <w:pPr>
        <w:widowControl/>
        <w:jc w:val="left"/>
      </w:pPr>
    </w:p>
    <w:p w14:paraId="4F1DCDB7" w14:textId="77777777" w:rsidR="003E3AA0" w:rsidRDefault="003E3AA0" w:rsidP="006D22AC">
      <w:pPr>
        <w:widowControl/>
        <w:jc w:val="left"/>
      </w:pPr>
    </w:p>
    <w:p w14:paraId="7468EF12" w14:textId="18AA0F68"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bookmarkStart w:id="37" w:name="_Toc46694767"/>
      <w:r>
        <w:rPr>
          <w:rFonts w:hint="eastAsia"/>
        </w:rPr>
        <w:lastRenderedPageBreak/>
        <w:t>附件和链接</w:t>
      </w:r>
      <w:bookmarkEnd w:id="37"/>
    </w:p>
    <w:p w14:paraId="5A3A81FB" w14:textId="77777777" w:rsidR="003735A9" w:rsidRDefault="003735A9" w:rsidP="00F14402">
      <w:pPr>
        <w:pStyle w:val="2"/>
      </w:pPr>
      <w:bookmarkStart w:id="38" w:name="_Toc46694768"/>
      <w:r>
        <w:rPr>
          <w:rFonts w:hint="eastAsia"/>
        </w:rPr>
        <w:t>学习视频链接</w:t>
      </w:r>
      <w:bookmarkEnd w:id="38"/>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DC3E62"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0AD84" w14:textId="77777777" w:rsidR="00DC3E62" w:rsidRDefault="00DC3E62" w:rsidP="002D398F">
      <w:r>
        <w:separator/>
      </w:r>
    </w:p>
  </w:endnote>
  <w:endnote w:type="continuationSeparator" w:id="0">
    <w:p w14:paraId="05D09576" w14:textId="77777777" w:rsidR="00DC3E62" w:rsidRDefault="00DC3E6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92A84" w14:textId="77777777" w:rsidR="00DC3E62" w:rsidRDefault="00DC3E62" w:rsidP="002D398F">
      <w:r>
        <w:separator/>
      </w:r>
    </w:p>
  </w:footnote>
  <w:footnote w:type="continuationSeparator" w:id="0">
    <w:p w14:paraId="723A64D3" w14:textId="77777777" w:rsidR="00DC3E62" w:rsidRDefault="00DC3E6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CDA827C"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E35B0F">
        <w:rPr>
          <w:noProof/>
        </w:rPr>
        <w:t>第四章 证券市场典型违法违规行为及法律责任</w:t>
      </w:r>
    </w:fldSimple>
    <w:r>
      <w:ptab w:relativeTo="margin" w:alignment="right" w:leader="none"/>
    </w:r>
    <w:fldSimple w:instr=" STYLEREF  &quot;标题 2,标题 2 小节&quot;  \* MERGEFORMAT ">
      <w:r w:rsidR="00E35B0F">
        <w:rPr>
          <w:noProof/>
        </w:rPr>
        <w:t>第一节 证券一级市场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8"/>
  </w:num>
  <w:num w:numId="2">
    <w:abstractNumId w:val="150"/>
  </w:num>
  <w:num w:numId="3">
    <w:abstractNumId w:val="100"/>
  </w:num>
  <w:num w:numId="4">
    <w:abstractNumId w:val="8"/>
  </w:num>
  <w:num w:numId="5">
    <w:abstractNumId w:val="105"/>
  </w:num>
  <w:num w:numId="6">
    <w:abstractNumId w:val="46"/>
  </w:num>
  <w:num w:numId="7">
    <w:abstractNumId w:val="123"/>
  </w:num>
  <w:num w:numId="8">
    <w:abstractNumId w:val="66"/>
  </w:num>
  <w:num w:numId="9">
    <w:abstractNumId w:val="147"/>
  </w:num>
  <w:num w:numId="10">
    <w:abstractNumId w:val="166"/>
  </w:num>
  <w:num w:numId="11">
    <w:abstractNumId w:val="0"/>
  </w:num>
  <w:num w:numId="12">
    <w:abstractNumId w:val="44"/>
  </w:num>
  <w:num w:numId="13">
    <w:abstractNumId w:val="76"/>
  </w:num>
  <w:num w:numId="14">
    <w:abstractNumId w:val="1"/>
  </w:num>
  <w:num w:numId="15">
    <w:abstractNumId w:val="118"/>
  </w:num>
  <w:num w:numId="16">
    <w:abstractNumId w:val="101"/>
  </w:num>
  <w:num w:numId="17">
    <w:abstractNumId w:val="72"/>
  </w:num>
  <w:num w:numId="18">
    <w:abstractNumId w:val="2"/>
  </w:num>
  <w:num w:numId="19">
    <w:abstractNumId w:val="162"/>
  </w:num>
  <w:num w:numId="20">
    <w:abstractNumId w:val="106"/>
  </w:num>
  <w:num w:numId="21">
    <w:abstractNumId w:val="69"/>
  </w:num>
  <w:num w:numId="22">
    <w:abstractNumId w:val="14"/>
  </w:num>
  <w:num w:numId="23">
    <w:abstractNumId w:val="155"/>
  </w:num>
  <w:num w:numId="24">
    <w:abstractNumId w:val="43"/>
  </w:num>
  <w:num w:numId="25">
    <w:abstractNumId w:val="82"/>
  </w:num>
  <w:num w:numId="26">
    <w:abstractNumId w:val="24"/>
  </w:num>
  <w:num w:numId="27">
    <w:abstractNumId w:val="156"/>
  </w:num>
  <w:num w:numId="28">
    <w:abstractNumId w:val="195"/>
  </w:num>
  <w:num w:numId="29">
    <w:abstractNumId w:val="89"/>
  </w:num>
  <w:num w:numId="30">
    <w:abstractNumId w:val="145"/>
  </w:num>
  <w:num w:numId="31">
    <w:abstractNumId w:val="131"/>
  </w:num>
  <w:num w:numId="32">
    <w:abstractNumId w:val="182"/>
  </w:num>
  <w:num w:numId="33">
    <w:abstractNumId w:val="15"/>
  </w:num>
  <w:num w:numId="34">
    <w:abstractNumId w:val="93"/>
  </w:num>
  <w:num w:numId="35">
    <w:abstractNumId w:val="179"/>
  </w:num>
  <w:num w:numId="36">
    <w:abstractNumId w:val="64"/>
  </w:num>
  <w:num w:numId="37">
    <w:abstractNumId w:val="174"/>
  </w:num>
  <w:num w:numId="38">
    <w:abstractNumId w:val="125"/>
  </w:num>
  <w:num w:numId="39">
    <w:abstractNumId w:val="149"/>
  </w:num>
  <w:num w:numId="40">
    <w:abstractNumId w:val="56"/>
  </w:num>
  <w:num w:numId="41">
    <w:abstractNumId w:val="54"/>
  </w:num>
  <w:num w:numId="42">
    <w:abstractNumId w:val="181"/>
  </w:num>
  <w:num w:numId="43">
    <w:abstractNumId w:val="160"/>
  </w:num>
  <w:num w:numId="44">
    <w:abstractNumId w:val="19"/>
  </w:num>
  <w:num w:numId="45">
    <w:abstractNumId w:val="83"/>
  </w:num>
  <w:num w:numId="46">
    <w:abstractNumId w:val="91"/>
  </w:num>
  <w:num w:numId="47">
    <w:abstractNumId w:val="90"/>
  </w:num>
  <w:num w:numId="48">
    <w:abstractNumId w:val="183"/>
  </w:num>
  <w:num w:numId="49">
    <w:abstractNumId w:val="200"/>
  </w:num>
  <w:num w:numId="50">
    <w:abstractNumId w:val="5"/>
  </w:num>
  <w:num w:numId="51">
    <w:abstractNumId w:val="137"/>
  </w:num>
  <w:num w:numId="52">
    <w:abstractNumId w:val="116"/>
  </w:num>
  <w:num w:numId="53">
    <w:abstractNumId w:val="98"/>
  </w:num>
  <w:num w:numId="54">
    <w:abstractNumId w:val="30"/>
  </w:num>
  <w:num w:numId="55">
    <w:abstractNumId w:val="194"/>
  </w:num>
  <w:num w:numId="56">
    <w:abstractNumId w:val="55"/>
  </w:num>
  <w:num w:numId="57">
    <w:abstractNumId w:val="132"/>
  </w:num>
  <w:num w:numId="58">
    <w:abstractNumId w:val="107"/>
  </w:num>
  <w:num w:numId="59">
    <w:abstractNumId w:val="33"/>
  </w:num>
  <w:num w:numId="60">
    <w:abstractNumId w:val="136"/>
  </w:num>
  <w:num w:numId="61">
    <w:abstractNumId w:val="139"/>
  </w:num>
  <w:num w:numId="62">
    <w:abstractNumId w:val="201"/>
  </w:num>
  <w:num w:numId="63">
    <w:abstractNumId w:val="108"/>
  </w:num>
  <w:num w:numId="64">
    <w:abstractNumId w:val="28"/>
  </w:num>
  <w:num w:numId="65">
    <w:abstractNumId w:val="95"/>
  </w:num>
  <w:num w:numId="66">
    <w:abstractNumId w:val="161"/>
  </w:num>
  <w:num w:numId="67">
    <w:abstractNumId w:val="119"/>
  </w:num>
  <w:num w:numId="68">
    <w:abstractNumId w:val="177"/>
  </w:num>
  <w:num w:numId="69">
    <w:abstractNumId w:val="167"/>
  </w:num>
  <w:num w:numId="70">
    <w:abstractNumId w:val="191"/>
  </w:num>
  <w:num w:numId="71">
    <w:abstractNumId w:val="37"/>
  </w:num>
  <w:num w:numId="72">
    <w:abstractNumId w:val="38"/>
  </w:num>
  <w:num w:numId="73">
    <w:abstractNumId w:val="184"/>
  </w:num>
  <w:num w:numId="74">
    <w:abstractNumId w:val="171"/>
  </w:num>
  <w:num w:numId="75">
    <w:abstractNumId w:val="170"/>
  </w:num>
  <w:num w:numId="76">
    <w:abstractNumId w:val="173"/>
  </w:num>
  <w:num w:numId="77">
    <w:abstractNumId w:val="102"/>
  </w:num>
  <w:num w:numId="78">
    <w:abstractNumId w:val="47"/>
  </w:num>
  <w:num w:numId="79">
    <w:abstractNumId w:val="164"/>
  </w:num>
  <w:num w:numId="80">
    <w:abstractNumId w:val="10"/>
  </w:num>
  <w:num w:numId="81">
    <w:abstractNumId w:val="199"/>
  </w:num>
  <w:num w:numId="82">
    <w:abstractNumId w:val="163"/>
  </w:num>
  <w:num w:numId="83">
    <w:abstractNumId w:val="68"/>
  </w:num>
  <w:num w:numId="84">
    <w:abstractNumId w:val="21"/>
  </w:num>
  <w:num w:numId="85">
    <w:abstractNumId w:val="97"/>
  </w:num>
  <w:num w:numId="86">
    <w:abstractNumId w:val="99"/>
  </w:num>
  <w:num w:numId="87">
    <w:abstractNumId w:val="77"/>
  </w:num>
  <w:num w:numId="88">
    <w:abstractNumId w:val="36"/>
  </w:num>
  <w:num w:numId="89">
    <w:abstractNumId w:val="53"/>
  </w:num>
  <w:num w:numId="90">
    <w:abstractNumId w:val="114"/>
  </w:num>
  <w:num w:numId="91">
    <w:abstractNumId w:val="193"/>
  </w:num>
  <w:num w:numId="92">
    <w:abstractNumId w:val="87"/>
  </w:num>
  <w:num w:numId="93">
    <w:abstractNumId w:val="35"/>
  </w:num>
  <w:num w:numId="94">
    <w:abstractNumId w:val="49"/>
  </w:num>
  <w:num w:numId="95">
    <w:abstractNumId w:val="45"/>
  </w:num>
  <w:num w:numId="96">
    <w:abstractNumId w:val="103"/>
  </w:num>
  <w:num w:numId="97">
    <w:abstractNumId w:val="7"/>
  </w:num>
  <w:num w:numId="98">
    <w:abstractNumId w:val="3"/>
  </w:num>
  <w:num w:numId="99">
    <w:abstractNumId w:val="85"/>
  </w:num>
  <w:num w:numId="100">
    <w:abstractNumId w:val="71"/>
  </w:num>
  <w:num w:numId="101">
    <w:abstractNumId w:val="120"/>
  </w:num>
  <w:num w:numId="102">
    <w:abstractNumId w:val="78"/>
  </w:num>
  <w:num w:numId="103">
    <w:abstractNumId w:val="40"/>
  </w:num>
  <w:num w:numId="104">
    <w:abstractNumId w:val="176"/>
  </w:num>
  <w:num w:numId="105">
    <w:abstractNumId w:val="157"/>
  </w:num>
  <w:num w:numId="106">
    <w:abstractNumId w:val="159"/>
  </w:num>
  <w:num w:numId="107">
    <w:abstractNumId w:val="187"/>
  </w:num>
  <w:num w:numId="108">
    <w:abstractNumId w:val="121"/>
  </w:num>
  <w:num w:numId="109">
    <w:abstractNumId w:val="26"/>
  </w:num>
  <w:num w:numId="110">
    <w:abstractNumId w:val="202"/>
  </w:num>
  <w:num w:numId="111">
    <w:abstractNumId w:val="126"/>
  </w:num>
  <w:num w:numId="112">
    <w:abstractNumId w:val="22"/>
  </w:num>
  <w:num w:numId="113">
    <w:abstractNumId w:val="27"/>
  </w:num>
  <w:num w:numId="114">
    <w:abstractNumId w:val="117"/>
  </w:num>
  <w:num w:numId="115">
    <w:abstractNumId w:val="186"/>
  </w:num>
  <w:num w:numId="116">
    <w:abstractNumId w:val="25"/>
  </w:num>
  <w:num w:numId="117">
    <w:abstractNumId w:val="79"/>
  </w:num>
  <w:num w:numId="118">
    <w:abstractNumId w:val="192"/>
  </w:num>
  <w:num w:numId="119">
    <w:abstractNumId w:val="133"/>
  </w:num>
  <w:num w:numId="120">
    <w:abstractNumId w:val="12"/>
  </w:num>
  <w:num w:numId="121">
    <w:abstractNumId w:val="124"/>
  </w:num>
  <w:num w:numId="122">
    <w:abstractNumId w:val="57"/>
  </w:num>
  <w:num w:numId="123">
    <w:abstractNumId w:val="74"/>
  </w:num>
  <w:num w:numId="124">
    <w:abstractNumId w:val="140"/>
  </w:num>
  <w:num w:numId="125">
    <w:abstractNumId w:val="188"/>
  </w:num>
  <w:num w:numId="126">
    <w:abstractNumId w:val="143"/>
  </w:num>
  <w:num w:numId="127">
    <w:abstractNumId w:val="70"/>
  </w:num>
  <w:num w:numId="128">
    <w:abstractNumId w:val="152"/>
  </w:num>
  <w:num w:numId="129">
    <w:abstractNumId w:val="23"/>
  </w:num>
  <w:num w:numId="130">
    <w:abstractNumId w:val="51"/>
  </w:num>
  <w:num w:numId="131">
    <w:abstractNumId w:val="18"/>
  </w:num>
  <w:num w:numId="132">
    <w:abstractNumId w:val="80"/>
  </w:num>
  <w:num w:numId="133">
    <w:abstractNumId w:val="144"/>
  </w:num>
  <w:num w:numId="134">
    <w:abstractNumId w:val="65"/>
  </w:num>
  <w:num w:numId="135">
    <w:abstractNumId w:val="112"/>
  </w:num>
  <w:num w:numId="136">
    <w:abstractNumId w:val="180"/>
  </w:num>
  <w:num w:numId="137">
    <w:abstractNumId w:val="60"/>
  </w:num>
  <w:num w:numId="138">
    <w:abstractNumId w:val="58"/>
  </w:num>
  <w:num w:numId="139">
    <w:abstractNumId w:val="67"/>
  </w:num>
  <w:num w:numId="140">
    <w:abstractNumId w:val="20"/>
  </w:num>
  <w:num w:numId="141">
    <w:abstractNumId w:val="16"/>
  </w:num>
  <w:num w:numId="142">
    <w:abstractNumId w:val="189"/>
  </w:num>
  <w:num w:numId="143">
    <w:abstractNumId w:val="73"/>
  </w:num>
  <w:num w:numId="144">
    <w:abstractNumId w:val="32"/>
  </w:num>
  <w:num w:numId="145">
    <w:abstractNumId w:val="178"/>
  </w:num>
  <w:num w:numId="146">
    <w:abstractNumId w:val="81"/>
  </w:num>
  <w:num w:numId="147">
    <w:abstractNumId w:val="141"/>
  </w:num>
  <w:num w:numId="148">
    <w:abstractNumId w:val="52"/>
  </w:num>
  <w:num w:numId="149">
    <w:abstractNumId w:val="115"/>
  </w:num>
  <w:num w:numId="150">
    <w:abstractNumId w:val="96"/>
  </w:num>
  <w:num w:numId="151">
    <w:abstractNumId w:val="198"/>
  </w:num>
  <w:num w:numId="152">
    <w:abstractNumId w:val="4"/>
  </w:num>
  <w:num w:numId="153">
    <w:abstractNumId w:val="127"/>
  </w:num>
  <w:num w:numId="154">
    <w:abstractNumId w:val="50"/>
  </w:num>
  <w:num w:numId="155">
    <w:abstractNumId w:val="169"/>
  </w:num>
  <w:num w:numId="156">
    <w:abstractNumId w:val="75"/>
  </w:num>
  <w:num w:numId="157">
    <w:abstractNumId w:val="148"/>
  </w:num>
  <w:num w:numId="158">
    <w:abstractNumId w:val="86"/>
  </w:num>
  <w:num w:numId="159">
    <w:abstractNumId w:val="122"/>
  </w:num>
  <w:num w:numId="160">
    <w:abstractNumId w:val="135"/>
  </w:num>
  <w:num w:numId="161">
    <w:abstractNumId w:val="109"/>
  </w:num>
  <w:num w:numId="162">
    <w:abstractNumId w:val="62"/>
  </w:num>
  <w:num w:numId="163">
    <w:abstractNumId w:val="151"/>
  </w:num>
  <w:num w:numId="164">
    <w:abstractNumId w:val="6"/>
  </w:num>
  <w:num w:numId="165">
    <w:abstractNumId w:val="158"/>
  </w:num>
  <w:num w:numId="166">
    <w:abstractNumId w:val="134"/>
  </w:num>
  <w:num w:numId="167">
    <w:abstractNumId w:val="153"/>
  </w:num>
  <w:num w:numId="168">
    <w:abstractNumId w:val="104"/>
  </w:num>
  <w:num w:numId="169">
    <w:abstractNumId w:val="61"/>
  </w:num>
  <w:num w:numId="170">
    <w:abstractNumId w:val="172"/>
  </w:num>
  <w:num w:numId="171">
    <w:abstractNumId w:val="29"/>
  </w:num>
  <w:num w:numId="172">
    <w:abstractNumId w:val="92"/>
  </w:num>
  <w:num w:numId="173">
    <w:abstractNumId w:val="130"/>
  </w:num>
  <w:num w:numId="174">
    <w:abstractNumId w:val="165"/>
  </w:num>
  <w:num w:numId="175">
    <w:abstractNumId w:val="146"/>
  </w:num>
  <w:num w:numId="176">
    <w:abstractNumId w:val="110"/>
  </w:num>
  <w:num w:numId="177">
    <w:abstractNumId w:val="128"/>
  </w:num>
  <w:num w:numId="178">
    <w:abstractNumId w:val="39"/>
  </w:num>
  <w:num w:numId="179">
    <w:abstractNumId w:val="129"/>
  </w:num>
  <w:num w:numId="180">
    <w:abstractNumId w:val="31"/>
  </w:num>
  <w:num w:numId="181">
    <w:abstractNumId w:val="168"/>
  </w:num>
  <w:num w:numId="182">
    <w:abstractNumId w:val="142"/>
  </w:num>
  <w:num w:numId="183">
    <w:abstractNumId w:val="42"/>
  </w:num>
  <w:num w:numId="184">
    <w:abstractNumId w:val="13"/>
  </w:num>
  <w:num w:numId="185">
    <w:abstractNumId w:val="111"/>
  </w:num>
  <w:num w:numId="186">
    <w:abstractNumId w:val="34"/>
  </w:num>
  <w:num w:numId="187">
    <w:abstractNumId w:val="175"/>
  </w:num>
  <w:num w:numId="188">
    <w:abstractNumId w:val="196"/>
  </w:num>
  <w:num w:numId="189">
    <w:abstractNumId w:val="88"/>
  </w:num>
  <w:num w:numId="190">
    <w:abstractNumId w:val="94"/>
  </w:num>
  <w:num w:numId="191">
    <w:abstractNumId w:val="9"/>
  </w:num>
  <w:num w:numId="192">
    <w:abstractNumId w:val="154"/>
  </w:num>
  <w:num w:numId="193">
    <w:abstractNumId w:val="63"/>
  </w:num>
  <w:num w:numId="194">
    <w:abstractNumId w:val="84"/>
  </w:num>
  <w:num w:numId="195">
    <w:abstractNumId w:val="185"/>
  </w:num>
  <w:num w:numId="196">
    <w:abstractNumId w:val="48"/>
  </w:num>
  <w:num w:numId="197">
    <w:abstractNumId w:val="190"/>
  </w:num>
  <w:num w:numId="198">
    <w:abstractNumId w:val="11"/>
  </w:num>
  <w:num w:numId="199">
    <w:abstractNumId w:val="59"/>
  </w:num>
  <w:num w:numId="200">
    <w:abstractNumId w:val="203"/>
  </w:num>
  <w:num w:numId="201">
    <w:abstractNumId w:val="17"/>
  </w:num>
  <w:num w:numId="202">
    <w:abstractNumId w:val="41"/>
  </w:num>
  <w:num w:numId="203">
    <w:abstractNumId w:val="197"/>
  </w:num>
  <w:num w:numId="204">
    <w:abstractNumId w:val="113"/>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3F1B"/>
    <w:rsid w:val="006A48D8"/>
    <w:rsid w:val="006A4AF0"/>
    <w:rsid w:val="006A5589"/>
    <w:rsid w:val="006A61AA"/>
    <w:rsid w:val="006A6804"/>
    <w:rsid w:val="006A68FD"/>
    <w:rsid w:val="006A6ABA"/>
    <w:rsid w:val="006A6ACD"/>
    <w:rsid w:val="006B0444"/>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7A63"/>
    <w:rsid w:val="00867D73"/>
    <w:rsid w:val="00871030"/>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E43"/>
    <w:rsid w:val="008F3009"/>
    <w:rsid w:val="008F353A"/>
    <w:rsid w:val="008F4BBC"/>
    <w:rsid w:val="008F4F70"/>
    <w:rsid w:val="008F5E53"/>
    <w:rsid w:val="008F7245"/>
    <w:rsid w:val="00900BFD"/>
    <w:rsid w:val="009011E6"/>
    <w:rsid w:val="0090180E"/>
    <w:rsid w:val="00902205"/>
    <w:rsid w:val="009031EC"/>
    <w:rsid w:val="00903219"/>
    <w:rsid w:val="00903F9B"/>
    <w:rsid w:val="009046F3"/>
    <w:rsid w:val="00905013"/>
    <w:rsid w:val="0090745D"/>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3E62"/>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5B0F"/>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8008</TotalTime>
  <Pages>69</Pages>
  <Words>7266</Words>
  <Characters>41419</Characters>
  <Application>Microsoft Office Word</Application>
  <DocSecurity>0</DocSecurity>
  <Lines>345</Lines>
  <Paragraphs>97</Paragraphs>
  <ScaleCrop>false</ScaleCrop>
  <Company/>
  <LinksUpToDate>false</LinksUpToDate>
  <CharactersWithSpaces>48588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3413</cp:revision>
  <dcterms:created xsi:type="dcterms:W3CDTF">2020-06-27T08:27:00Z</dcterms:created>
  <dcterms:modified xsi:type="dcterms:W3CDTF">2020-07-26T14:27:00Z</dcterms:modified>
</cp:coreProperties>
</file>