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036E93E8"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DE12E1">
        <w:rPr>
          <w:noProof/>
        </w:rPr>
        <w:t>2020年7月25日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FB607C">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FB607C">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FB607C">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FB607C">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FB607C">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FB607C">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FB607C">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FB607C">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FB607C">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FB607C">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FB607C">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FB607C">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FB607C">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FB607C">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FB607C">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FB607C">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FB607C">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FB607C">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6A9B29D4" w:rsidR="00225188" w:rsidRDefault="00FB607C">
      <w:pPr>
        <w:widowControl/>
        <w:jc w:val="left"/>
      </w:pPr>
      <w:hyperlink r:id="rId10" w:history="1">
        <w:r w:rsidR="00C03F6D" w:rsidRPr="00AA5FC0">
          <w:rPr>
            <w:rStyle w:val="ac"/>
          </w:rPr>
          <w:t>https://www.bilibili.com/video/BV1Nb411G7oB?t=1149&amp;p=4</w:t>
        </w:r>
      </w:hyperlink>
      <w:r w:rsidR="004A1A0C">
        <w:rPr>
          <w:rStyle w:val="ac"/>
        </w:rPr>
        <w:t>3</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rFonts w:hint="eastAsia"/>
                <w:b/>
                <w:bCs/>
              </w:rPr>
            </w:pPr>
          </w:p>
        </w:tc>
        <w:tc>
          <w:tcPr>
            <w:tcW w:w="0" w:type="auto"/>
          </w:tcPr>
          <w:p w14:paraId="5758D340" w14:textId="7413318B" w:rsidR="00B31E7C" w:rsidRPr="00331278" w:rsidRDefault="00B31E7C" w:rsidP="0003762F">
            <w:pPr>
              <w:rPr>
                <w:rFonts w:hint="eastAsia"/>
                <w:b/>
                <w:bCs/>
              </w:rPr>
            </w:pPr>
            <w:r w:rsidRPr="00331278">
              <w:rPr>
                <w:rFonts w:hint="eastAsia"/>
                <w:b/>
                <w:bCs/>
              </w:rPr>
              <w:t>公开募集</w:t>
            </w:r>
          </w:p>
        </w:tc>
        <w:tc>
          <w:tcPr>
            <w:tcW w:w="0" w:type="auto"/>
          </w:tcPr>
          <w:p w14:paraId="05AD2E46" w14:textId="633A9EE6" w:rsidR="00B31E7C" w:rsidRPr="00331278" w:rsidRDefault="00B31E7C" w:rsidP="0003762F">
            <w:pPr>
              <w:rPr>
                <w:rFonts w:hint="eastAsia"/>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rFonts w:hint="eastAsia"/>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pPr>
              <w:rPr>
                <w:rFonts w:hint="eastAsia"/>
              </w:rPr>
            </w:pPr>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pPr>
              <w:rPr>
                <w:rFonts w:hint="eastAsia"/>
              </w:rPr>
            </w:pPr>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rFonts w:hint="eastAsia"/>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pPr>
              <w:rPr>
                <w:rFonts w:hint="eastAsia"/>
              </w:rPr>
            </w:pPr>
            <w:r>
              <w:rPr>
                <w:rFonts w:hint="eastAsia"/>
              </w:rPr>
              <w:t>经证监会按照规定核准的其他机构担任。</w:t>
            </w:r>
          </w:p>
        </w:tc>
        <w:tc>
          <w:tcPr>
            <w:tcW w:w="0" w:type="auto"/>
          </w:tcPr>
          <w:p w14:paraId="5527354B" w14:textId="556E0E78" w:rsidR="00B31E7C" w:rsidRDefault="004D5091" w:rsidP="0003762F">
            <w:pPr>
              <w:rPr>
                <w:rFonts w:hint="eastAsia"/>
              </w:rPr>
            </w:pPr>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rFonts w:hint="eastAsia"/>
                <w:b/>
                <w:bCs/>
              </w:rPr>
            </w:pPr>
            <w:r>
              <w:rPr>
                <w:rFonts w:hint="eastAsia"/>
                <w:b/>
                <w:bCs/>
              </w:rPr>
              <w:t>投资范围</w:t>
            </w:r>
          </w:p>
        </w:tc>
        <w:tc>
          <w:tcPr>
            <w:tcW w:w="0" w:type="auto"/>
          </w:tcPr>
          <w:p w14:paraId="1964DCCA" w14:textId="7330C568" w:rsidR="00B31E7C" w:rsidRDefault="00867A63" w:rsidP="0003762F">
            <w:pPr>
              <w:rPr>
                <w:rFonts w:hint="eastAsia"/>
              </w:rPr>
            </w:pPr>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pPr>
              <w:rPr>
                <w:rFonts w:hint="eastAsia"/>
              </w:rPr>
            </w:pPr>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rFonts w:hint="eastAsia"/>
                <w:b/>
                <w:bCs/>
              </w:rPr>
            </w:pPr>
            <w:r>
              <w:rPr>
                <w:rFonts w:hint="eastAsia"/>
                <w:b/>
                <w:bCs/>
              </w:rPr>
              <w:t>信息披露要求</w:t>
            </w:r>
          </w:p>
        </w:tc>
        <w:tc>
          <w:tcPr>
            <w:tcW w:w="0" w:type="auto"/>
          </w:tcPr>
          <w:p w14:paraId="151DBA00" w14:textId="23EB60FD" w:rsidR="00B31E7C" w:rsidRDefault="00751B25" w:rsidP="0003762F">
            <w:pPr>
              <w:rPr>
                <w:rFonts w:hint="eastAsia"/>
              </w:rPr>
            </w:pPr>
            <w:r>
              <w:rPr>
                <w:rFonts w:hint="eastAsia"/>
              </w:rPr>
              <w:t>依法富有公开披露信息的义务。</w:t>
            </w:r>
          </w:p>
        </w:tc>
        <w:tc>
          <w:tcPr>
            <w:tcW w:w="0" w:type="auto"/>
          </w:tcPr>
          <w:p w14:paraId="30755D9B" w14:textId="42D98995" w:rsidR="00B31E7C" w:rsidRDefault="00751B25" w:rsidP="0003762F">
            <w:pPr>
              <w:rPr>
                <w:rFonts w:hint="eastAsia"/>
              </w:rPr>
            </w:pPr>
            <w:r>
              <w:rPr>
                <w:rFonts w:hint="eastAsia"/>
              </w:rPr>
              <w:t>没有此义务，仅负有按照基金合同的约定，向基金份额持有人提供基金信息的义务。</w:t>
            </w:r>
          </w:p>
        </w:tc>
      </w:tr>
    </w:tbl>
    <w:p w14:paraId="60E55875" w14:textId="77777777" w:rsidR="00B31E7C" w:rsidRDefault="00B31E7C" w:rsidP="0003762F">
      <w:pPr>
        <w:rPr>
          <w:rFonts w:hint="eastAsia"/>
        </w:rPr>
      </w:pPr>
    </w:p>
    <w:p w14:paraId="10AA13DC" w14:textId="320D9644"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rPr>
          <w:rFonts w:hint="eastAsia"/>
        </w:rPr>
      </w:pPr>
      <w:r>
        <w:rPr>
          <w:rFonts w:hint="eastAsia"/>
        </w:rPr>
        <w:t>开放式基金。</w:t>
      </w:r>
    </w:p>
    <w:p w14:paraId="55F63422" w14:textId="4568F666" w:rsidR="000634DA" w:rsidRDefault="000634DA" w:rsidP="0003762F"/>
    <w:p w14:paraId="66C18B62" w14:textId="72217DBA" w:rsidR="00824425" w:rsidRDefault="00824425" w:rsidP="0003762F">
      <w:pPr>
        <w:rPr>
          <w:rFonts w:hint="eastAsia"/>
        </w:rPr>
      </w:pPr>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rPr>
          <w:rFonts w:hint="eastAsia"/>
        </w:rPr>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rPr>
          <w:rFonts w:hint="eastAsia"/>
        </w:rPr>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rPr>
          <w:rFonts w:hint="eastAsia"/>
        </w:rPr>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5C8E9B5F" w:rsidR="000700B9" w:rsidRPr="00C35222"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34C66072" w14:textId="7CDC9603" w:rsidR="000700B9" w:rsidRDefault="000700B9" w:rsidP="0003762F"/>
    <w:p w14:paraId="3573E0A9" w14:textId="1205CB34" w:rsidR="000700B9" w:rsidRDefault="000700B9" w:rsidP="0003762F"/>
    <w:p w14:paraId="035142C4" w14:textId="615A06E1" w:rsidR="000700B9" w:rsidRDefault="000700B9" w:rsidP="0003762F"/>
    <w:p w14:paraId="55C6DC46" w14:textId="75BA6429" w:rsidR="000700B9" w:rsidRDefault="000700B9" w:rsidP="0003762F"/>
    <w:p w14:paraId="0AA16A6A" w14:textId="77777777" w:rsidR="000700B9" w:rsidRDefault="000700B9" w:rsidP="0003762F">
      <w:pPr>
        <w:rPr>
          <w:rFonts w:hint="eastAsia"/>
        </w:rPr>
      </w:pPr>
    </w:p>
    <w:p w14:paraId="0958725D" w14:textId="7E864908" w:rsidR="002E540A" w:rsidRDefault="002E540A" w:rsidP="0003762F"/>
    <w:p w14:paraId="00ACC261" w14:textId="77777777" w:rsidR="002E540A" w:rsidRPr="0003762F" w:rsidRDefault="002E540A" w:rsidP="0003762F"/>
    <w:p w14:paraId="0D896A4D" w14:textId="70C43541" w:rsidR="00EF400A" w:rsidRDefault="00EF400A" w:rsidP="00B76B3C">
      <w:pPr>
        <w:pStyle w:val="2"/>
      </w:pPr>
      <w:bookmarkStart w:id="17" w:name="_Toc46088994"/>
      <w:r>
        <w:rPr>
          <w:rFonts w:hint="eastAsia"/>
        </w:rPr>
        <w:t>第六节 期货交易管理条例</w:t>
      </w:r>
      <w:bookmarkEnd w:id="17"/>
    </w:p>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5B5B00FF" w:rsidR="00FC0614" w:rsidRDefault="00FC0614">
      <w:pPr>
        <w:widowControl/>
        <w:jc w:val="left"/>
      </w:pPr>
    </w:p>
    <w:p w14:paraId="4D421A97" w14:textId="77777777" w:rsidR="00FC0614" w:rsidRDefault="00FC0614">
      <w:pPr>
        <w:widowControl/>
        <w:jc w:val="left"/>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9" w:name="_Toc46088996"/>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FB607C"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5D252" w14:textId="77777777" w:rsidR="009B0E6B" w:rsidRDefault="009B0E6B" w:rsidP="002D398F">
      <w:r>
        <w:separator/>
      </w:r>
    </w:p>
  </w:endnote>
  <w:endnote w:type="continuationSeparator" w:id="0">
    <w:p w14:paraId="564B4FF6" w14:textId="77777777" w:rsidR="009B0E6B" w:rsidRDefault="009B0E6B"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FB607C" w:rsidRDefault="00FB607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FB607C" w:rsidRDefault="00FB607C">
            <w:pPr>
              <w:pStyle w:val="a8"/>
              <w:jc w:val="center"/>
            </w:pPr>
            <w:r>
              <w:rPr>
                <w:lang w:val="zh-CN"/>
              </w:rPr>
              <w:t xml:space="preserve"> </w:t>
            </w:r>
          </w:p>
        </w:sdtContent>
      </w:sdt>
    </w:sdtContent>
  </w:sdt>
  <w:p w14:paraId="446B9C88" w14:textId="77777777" w:rsidR="00FB607C" w:rsidRDefault="00FB607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CC0E8" w14:textId="77777777" w:rsidR="009B0E6B" w:rsidRDefault="009B0E6B" w:rsidP="002D398F">
      <w:r>
        <w:separator/>
      </w:r>
    </w:p>
  </w:footnote>
  <w:footnote w:type="continuationSeparator" w:id="0">
    <w:p w14:paraId="567797C2" w14:textId="77777777" w:rsidR="009B0E6B" w:rsidRDefault="009B0E6B"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13F79F0C" w:rsidR="00FB607C" w:rsidRDefault="00FB607C">
    <w:pPr>
      <w:pStyle w:val="a6"/>
    </w:pPr>
    <w:r w:rsidRPr="0004727E">
      <w:rPr>
        <w:rFonts w:hint="eastAsia"/>
      </w:rPr>
      <w:t>证券市场基本法律法规</w:t>
    </w:r>
    <w:r>
      <w:ptab w:relativeTo="margin" w:alignment="center" w:leader="none"/>
    </w:r>
    <w:fldSimple w:instr=" STYLEREF  &quot;标题 1,标题 1 章节&quot;  \* MERGEFORMAT ">
      <w:r w:rsidR="00A6626D">
        <w:rPr>
          <w:noProof/>
        </w:rPr>
        <w:t>附件和链接</w:t>
      </w:r>
    </w:fldSimple>
    <w:r>
      <w:ptab w:relativeTo="margin" w:alignment="right" w:leader="none"/>
    </w:r>
    <w:fldSimple w:instr=" STYLEREF  &quot;标题 2,标题 2 小节&quot;  \* MERGEFORMAT ">
      <w:r w:rsidR="00A6626D">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4"/>
  </w:num>
  <w:num w:numId="2">
    <w:abstractNumId w:val="102"/>
  </w:num>
  <w:num w:numId="3">
    <w:abstractNumId w:val="69"/>
  </w:num>
  <w:num w:numId="4">
    <w:abstractNumId w:val="6"/>
  </w:num>
  <w:num w:numId="5">
    <w:abstractNumId w:val="73"/>
  </w:num>
  <w:num w:numId="6">
    <w:abstractNumId w:val="31"/>
  </w:num>
  <w:num w:numId="7">
    <w:abstractNumId w:val="85"/>
  </w:num>
  <w:num w:numId="8">
    <w:abstractNumId w:val="44"/>
  </w:num>
  <w:num w:numId="9">
    <w:abstractNumId w:val="100"/>
  </w:num>
  <w:num w:numId="10">
    <w:abstractNumId w:val="113"/>
  </w:num>
  <w:num w:numId="11">
    <w:abstractNumId w:val="0"/>
  </w:num>
  <w:num w:numId="12">
    <w:abstractNumId w:val="29"/>
  </w:num>
  <w:num w:numId="13">
    <w:abstractNumId w:val="52"/>
  </w:num>
  <w:num w:numId="14">
    <w:abstractNumId w:val="1"/>
  </w:num>
  <w:num w:numId="15">
    <w:abstractNumId w:val="81"/>
  </w:num>
  <w:num w:numId="16">
    <w:abstractNumId w:val="70"/>
  </w:num>
  <w:num w:numId="17">
    <w:abstractNumId w:val="50"/>
  </w:num>
  <w:num w:numId="18">
    <w:abstractNumId w:val="2"/>
  </w:num>
  <w:num w:numId="19">
    <w:abstractNumId w:val="110"/>
  </w:num>
  <w:num w:numId="20">
    <w:abstractNumId w:val="74"/>
  </w:num>
  <w:num w:numId="21">
    <w:abstractNumId w:val="47"/>
  </w:num>
  <w:num w:numId="22">
    <w:abstractNumId w:val="9"/>
  </w:num>
  <w:num w:numId="23">
    <w:abstractNumId w:val="104"/>
  </w:num>
  <w:num w:numId="24">
    <w:abstractNumId w:val="28"/>
  </w:num>
  <w:num w:numId="25">
    <w:abstractNumId w:val="57"/>
  </w:num>
  <w:num w:numId="26">
    <w:abstractNumId w:val="16"/>
  </w:num>
  <w:num w:numId="27">
    <w:abstractNumId w:val="105"/>
  </w:num>
  <w:num w:numId="28">
    <w:abstractNumId w:val="134"/>
  </w:num>
  <w:num w:numId="29">
    <w:abstractNumId w:val="61"/>
  </w:num>
  <w:num w:numId="30">
    <w:abstractNumId w:val="99"/>
  </w:num>
  <w:num w:numId="31">
    <w:abstractNumId w:val="89"/>
  </w:num>
  <w:num w:numId="32">
    <w:abstractNumId w:val="124"/>
  </w:num>
  <w:num w:numId="33">
    <w:abstractNumId w:val="10"/>
  </w:num>
  <w:num w:numId="34">
    <w:abstractNumId w:val="64"/>
  </w:num>
  <w:num w:numId="35">
    <w:abstractNumId w:val="121"/>
  </w:num>
  <w:num w:numId="36">
    <w:abstractNumId w:val="42"/>
  </w:num>
  <w:num w:numId="37">
    <w:abstractNumId w:val="118"/>
  </w:num>
  <w:num w:numId="38">
    <w:abstractNumId w:val="87"/>
  </w:num>
  <w:num w:numId="39">
    <w:abstractNumId w:val="101"/>
  </w:num>
  <w:num w:numId="40">
    <w:abstractNumId w:val="38"/>
  </w:num>
  <w:num w:numId="41">
    <w:abstractNumId w:val="36"/>
  </w:num>
  <w:num w:numId="42">
    <w:abstractNumId w:val="123"/>
  </w:num>
  <w:num w:numId="43">
    <w:abstractNumId w:val="108"/>
  </w:num>
  <w:num w:numId="44">
    <w:abstractNumId w:val="12"/>
  </w:num>
  <w:num w:numId="45">
    <w:abstractNumId w:val="58"/>
  </w:num>
  <w:num w:numId="46">
    <w:abstractNumId w:val="63"/>
  </w:num>
  <w:num w:numId="47">
    <w:abstractNumId w:val="62"/>
  </w:num>
  <w:num w:numId="48">
    <w:abstractNumId w:val="125"/>
  </w:num>
  <w:num w:numId="49">
    <w:abstractNumId w:val="136"/>
  </w:num>
  <w:num w:numId="50">
    <w:abstractNumId w:val="4"/>
  </w:num>
  <w:num w:numId="51">
    <w:abstractNumId w:val="93"/>
  </w:num>
  <w:num w:numId="52">
    <w:abstractNumId w:val="79"/>
  </w:num>
  <w:num w:numId="53">
    <w:abstractNumId w:val="67"/>
  </w:num>
  <w:num w:numId="54">
    <w:abstractNumId w:val="21"/>
  </w:num>
  <w:num w:numId="55">
    <w:abstractNumId w:val="133"/>
  </w:num>
  <w:num w:numId="56">
    <w:abstractNumId w:val="37"/>
  </w:num>
  <w:num w:numId="57">
    <w:abstractNumId w:val="90"/>
  </w:num>
  <w:num w:numId="58">
    <w:abstractNumId w:val="75"/>
  </w:num>
  <w:num w:numId="59">
    <w:abstractNumId w:val="22"/>
  </w:num>
  <w:num w:numId="60">
    <w:abstractNumId w:val="92"/>
  </w:num>
  <w:num w:numId="61">
    <w:abstractNumId w:val="95"/>
  </w:num>
  <w:num w:numId="62">
    <w:abstractNumId w:val="137"/>
  </w:num>
  <w:num w:numId="63">
    <w:abstractNumId w:val="76"/>
  </w:num>
  <w:num w:numId="64">
    <w:abstractNumId w:val="20"/>
  </w:num>
  <w:num w:numId="65">
    <w:abstractNumId w:val="65"/>
  </w:num>
  <w:num w:numId="66">
    <w:abstractNumId w:val="109"/>
  </w:num>
  <w:num w:numId="67">
    <w:abstractNumId w:val="82"/>
  </w:num>
  <w:num w:numId="68">
    <w:abstractNumId w:val="120"/>
  </w:num>
  <w:num w:numId="69">
    <w:abstractNumId w:val="114"/>
  </w:num>
  <w:num w:numId="70">
    <w:abstractNumId w:val="130"/>
  </w:num>
  <w:num w:numId="71">
    <w:abstractNumId w:val="25"/>
  </w:num>
  <w:num w:numId="72">
    <w:abstractNumId w:val="26"/>
  </w:num>
  <w:num w:numId="73">
    <w:abstractNumId w:val="126"/>
  </w:num>
  <w:num w:numId="74">
    <w:abstractNumId w:val="116"/>
  </w:num>
  <w:num w:numId="75">
    <w:abstractNumId w:val="115"/>
  </w:num>
  <w:num w:numId="76">
    <w:abstractNumId w:val="117"/>
  </w:num>
  <w:num w:numId="77">
    <w:abstractNumId w:val="71"/>
  </w:num>
  <w:num w:numId="78">
    <w:abstractNumId w:val="32"/>
  </w:num>
  <w:num w:numId="79">
    <w:abstractNumId w:val="112"/>
  </w:num>
  <w:num w:numId="80">
    <w:abstractNumId w:val="7"/>
  </w:num>
  <w:num w:numId="81">
    <w:abstractNumId w:val="135"/>
  </w:num>
  <w:num w:numId="82">
    <w:abstractNumId w:val="111"/>
  </w:num>
  <w:num w:numId="83">
    <w:abstractNumId w:val="46"/>
  </w:num>
  <w:num w:numId="84">
    <w:abstractNumId w:val="13"/>
  </w:num>
  <w:num w:numId="85">
    <w:abstractNumId w:val="66"/>
  </w:num>
  <w:num w:numId="86">
    <w:abstractNumId w:val="68"/>
  </w:num>
  <w:num w:numId="87">
    <w:abstractNumId w:val="53"/>
  </w:num>
  <w:num w:numId="88">
    <w:abstractNumId w:val="24"/>
  </w:num>
  <w:num w:numId="89">
    <w:abstractNumId w:val="35"/>
  </w:num>
  <w:num w:numId="90">
    <w:abstractNumId w:val="78"/>
  </w:num>
  <w:num w:numId="91">
    <w:abstractNumId w:val="132"/>
  </w:num>
  <w:num w:numId="92">
    <w:abstractNumId w:val="60"/>
  </w:num>
  <w:num w:numId="93">
    <w:abstractNumId w:val="23"/>
  </w:num>
  <w:num w:numId="94">
    <w:abstractNumId w:val="33"/>
  </w:num>
  <w:num w:numId="95">
    <w:abstractNumId w:val="30"/>
  </w:num>
  <w:num w:numId="96">
    <w:abstractNumId w:val="72"/>
  </w:num>
  <w:num w:numId="97">
    <w:abstractNumId w:val="5"/>
  </w:num>
  <w:num w:numId="98">
    <w:abstractNumId w:val="3"/>
  </w:num>
  <w:num w:numId="99">
    <w:abstractNumId w:val="59"/>
  </w:num>
  <w:num w:numId="100">
    <w:abstractNumId w:val="49"/>
  </w:num>
  <w:num w:numId="101">
    <w:abstractNumId w:val="83"/>
  </w:num>
  <w:num w:numId="102">
    <w:abstractNumId w:val="54"/>
  </w:num>
  <w:num w:numId="103">
    <w:abstractNumId w:val="27"/>
  </w:num>
  <w:num w:numId="104">
    <w:abstractNumId w:val="119"/>
  </w:num>
  <w:num w:numId="105">
    <w:abstractNumId w:val="106"/>
  </w:num>
  <w:num w:numId="106">
    <w:abstractNumId w:val="107"/>
  </w:num>
  <w:num w:numId="107">
    <w:abstractNumId w:val="128"/>
  </w:num>
  <w:num w:numId="108">
    <w:abstractNumId w:val="84"/>
  </w:num>
  <w:num w:numId="109">
    <w:abstractNumId w:val="18"/>
  </w:num>
  <w:num w:numId="110">
    <w:abstractNumId w:val="138"/>
  </w:num>
  <w:num w:numId="111">
    <w:abstractNumId w:val="88"/>
  </w:num>
  <w:num w:numId="112">
    <w:abstractNumId w:val="14"/>
  </w:num>
  <w:num w:numId="113">
    <w:abstractNumId w:val="19"/>
  </w:num>
  <w:num w:numId="114">
    <w:abstractNumId w:val="80"/>
  </w:num>
  <w:num w:numId="115">
    <w:abstractNumId w:val="127"/>
  </w:num>
  <w:num w:numId="116">
    <w:abstractNumId w:val="17"/>
  </w:num>
  <w:num w:numId="117">
    <w:abstractNumId w:val="55"/>
  </w:num>
  <w:num w:numId="118">
    <w:abstractNumId w:val="131"/>
  </w:num>
  <w:num w:numId="119">
    <w:abstractNumId w:val="91"/>
  </w:num>
  <w:num w:numId="120">
    <w:abstractNumId w:val="8"/>
  </w:num>
  <w:num w:numId="121">
    <w:abstractNumId w:val="86"/>
  </w:num>
  <w:num w:numId="122">
    <w:abstractNumId w:val="39"/>
  </w:num>
  <w:num w:numId="123">
    <w:abstractNumId w:val="51"/>
  </w:num>
  <w:num w:numId="124">
    <w:abstractNumId w:val="96"/>
  </w:num>
  <w:num w:numId="125">
    <w:abstractNumId w:val="129"/>
  </w:num>
  <w:num w:numId="126">
    <w:abstractNumId w:val="97"/>
  </w:num>
  <w:num w:numId="127">
    <w:abstractNumId w:val="48"/>
  </w:num>
  <w:num w:numId="128">
    <w:abstractNumId w:val="103"/>
  </w:num>
  <w:num w:numId="129">
    <w:abstractNumId w:val="15"/>
  </w:num>
  <w:num w:numId="130">
    <w:abstractNumId w:val="34"/>
  </w:num>
  <w:num w:numId="131">
    <w:abstractNumId w:val="11"/>
  </w:num>
  <w:num w:numId="132">
    <w:abstractNumId w:val="56"/>
  </w:num>
  <w:num w:numId="133">
    <w:abstractNumId w:val="98"/>
  </w:num>
  <w:num w:numId="134">
    <w:abstractNumId w:val="43"/>
  </w:num>
  <w:num w:numId="135">
    <w:abstractNumId w:val="77"/>
  </w:num>
  <w:num w:numId="136">
    <w:abstractNumId w:val="122"/>
  </w:num>
  <w:num w:numId="137">
    <w:abstractNumId w:val="41"/>
  </w:num>
  <w:num w:numId="138">
    <w:abstractNumId w:val="40"/>
  </w:num>
  <w:num w:numId="139">
    <w:abstractNumId w:val="45"/>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4DA"/>
    <w:rsid w:val="00063CD0"/>
    <w:rsid w:val="00063EEA"/>
    <w:rsid w:val="00065510"/>
    <w:rsid w:val="000659FB"/>
    <w:rsid w:val="00065CF5"/>
    <w:rsid w:val="00066466"/>
    <w:rsid w:val="00066508"/>
    <w:rsid w:val="000668E8"/>
    <w:rsid w:val="000700B9"/>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348B"/>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7008D"/>
    <w:rsid w:val="00170797"/>
    <w:rsid w:val="0017128C"/>
    <w:rsid w:val="001716B6"/>
    <w:rsid w:val="00172787"/>
    <w:rsid w:val="001729D4"/>
    <w:rsid w:val="00173AB1"/>
    <w:rsid w:val="00173FA1"/>
    <w:rsid w:val="00174639"/>
    <w:rsid w:val="001749BE"/>
    <w:rsid w:val="00180965"/>
    <w:rsid w:val="00180B93"/>
    <w:rsid w:val="00181063"/>
    <w:rsid w:val="001815C4"/>
    <w:rsid w:val="00181967"/>
    <w:rsid w:val="00182871"/>
    <w:rsid w:val="0018552E"/>
    <w:rsid w:val="001865C0"/>
    <w:rsid w:val="001866F7"/>
    <w:rsid w:val="001918C1"/>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F11"/>
    <w:rsid w:val="00205531"/>
    <w:rsid w:val="0020636F"/>
    <w:rsid w:val="002100D0"/>
    <w:rsid w:val="002103E4"/>
    <w:rsid w:val="00210851"/>
    <w:rsid w:val="00210FC5"/>
    <w:rsid w:val="0021120F"/>
    <w:rsid w:val="00211B1F"/>
    <w:rsid w:val="0021202F"/>
    <w:rsid w:val="00212D52"/>
    <w:rsid w:val="00213AA0"/>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40F"/>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70D"/>
    <w:rsid w:val="002A4896"/>
    <w:rsid w:val="002A6D66"/>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40A"/>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67C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EA0"/>
    <w:rsid w:val="00416254"/>
    <w:rsid w:val="00416AB1"/>
    <w:rsid w:val="004173C0"/>
    <w:rsid w:val="004177A8"/>
    <w:rsid w:val="00420A0E"/>
    <w:rsid w:val="0042102C"/>
    <w:rsid w:val="00421547"/>
    <w:rsid w:val="0042227A"/>
    <w:rsid w:val="00422811"/>
    <w:rsid w:val="00424A6D"/>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3B97"/>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0C"/>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E2C"/>
    <w:rsid w:val="004C362E"/>
    <w:rsid w:val="004C3C1A"/>
    <w:rsid w:val="004C54B5"/>
    <w:rsid w:val="004C5C3B"/>
    <w:rsid w:val="004C5C4C"/>
    <w:rsid w:val="004C6817"/>
    <w:rsid w:val="004C7E1B"/>
    <w:rsid w:val="004D03DF"/>
    <w:rsid w:val="004D2C2A"/>
    <w:rsid w:val="004D3889"/>
    <w:rsid w:val="004D3B9D"/>
    <w:rsid w:val="004D3BB7"/>
    <w:rsid w:val="004D3BF3"/>
    <w:rsid w:val="004D4882"/>
    <w:rsid w:val="004D5091"/>
    <w:rsid w:val="004D60B3"/>
    <w:rsid w:val="004D774B"/>
    <w:rsid w:val="004E036C"/>
    <w:rsid w:val="004E049C"/>
    <w:rsid w:val="004E1A72"/>
    <w:rsid w:val="004E2659"/>
    <w:rsid w:val="004E368D"/>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6375"/>
    <w:rsid w:val="00567366"/>
    <w:rsid w:val="005705F7"/>
    <w:rsid w:val="00570C37"/>
    <w:rsid w:val="00571591"/>
    <w:rsid w:val="00573814"/>
    <w:rsid w:val="00575D1F"/>
    <w:rsid w:val="00576565"/>
    <w:rsid w:val="00576D8C"/>
    <w:rsid w:val="00577022"/>
    <w:rsid w:val="00577029"/>
    <w:rsid w:val="005777AF"/>
    <w:rsid w:val="00580589"/>
    <w:rsid w:val="00580788"/>
    <w:rsid w:val="00581520"/>
    <w:rsid w:val="005841B4"/>
    <w:rsid w:val="00585DB3"/>
    <w:rsid w:val="00585EE5"/>
    <w:rsid w:val="00586818"/>
    <w:rsid w:val="00587C09"/>
    <w:rsid w:val="005905E4"/>
    <w:rsid w:val="005915A4"/>
    <w:rsid w:val="00591B15"/>
    <w:rsid w:val="00591F14"/>
    <w:rsid w:val="00592F93"/>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EE1"/>
    <w:rsid w:val="00650A78"/>
    <w:rsid w:val="00651002"/>
    <w:rsid w:val="00651803"/>
    <w:rsid w:val="00653E42"/>
    <w:rsid w:val="0065521A"/>
    <w:rsid w:val="00656696"/>
    <w:rsid w:val="006607EC"/>
    <w:rsid w:val="00662A1E"/>
    <w:rsid w:val="00662AF7"/>
    <w:rsid w:val="006637B0"/>
    <w:rsid w:val="006637C6"/>
    <w:rsid w:val="00663A96"/>
    <w:rsid w:val="00663B20"/>
    <w:rsid w:val="00666AB6"/>
    <w:rsid w:val="00667417"/>
    <w:rsid w:val="00667A37"/>
    <w:rsid w:val="00670B99"/>
    <w:rsid w:val="00672B48"/>
    <w:rsid w:val="00672EE5"/>
    <w:rsid w:val="00673C2C"/>
    <w:rsid w:val="00675E1A"/>
    <w:rsid w:val="00676B4E"/>
    <w:rsid w:val="00677620"/>
    <w:rsid w:val="00677827"/>
    <w:rsid w:val="00677FA7"/>
    <w:rsid w:val="0068080A"/>
    <w:rsid w:val="00681B05"/>
    <w:rsid w:val="00681E66"/>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D42"/>
    <w:rsid w:val="006C5EA1"/>
    <w:rsid w:val="006C62D7"/>
    <w:rsid w:val="006C63EB"/>
    <w:rsid w:val="006C79DE"/>
    <w:rsid w:val="006D398D"/>
    <w:rsid w:val="006D426F"/>
    <w:rsid w:val="006D46E2"/>
    <w:rsid w:val="006D48D4"/>
    <w:rsid w:val="006D4C7A"/>
    <w:rsid w:val="006D78D2"/>
    <w:rsid w:val="006D7A4F"/>
    <w:rsid w:val="006E0B4C"/>
    <w:rsid w:val="006E138D"/>
    <w:rsid w:val="006E197E"/>
    <w:rsid w:val="006E2143"/>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8CF"/>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1B25"/>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076F"/>
    <w:rsid w:val="00773362"/>
    <w:rsid w:val="007734D6"/>
    <w:rsid w:val="00773661"/>
    <w:rsid w:val="0077488A"/>
    <w:rsid w:val="0077490D"/>
    <w:rsid w:val="00774E46"/>
    <w:rsid w:val="0077511A"/>
    <w:rsid w:val="0077539A"/>
    <w:rsid w:val="0077548F"/>
    <w:rsid w:val="00776457"/>
    <w:rsid w:val="007766B6"/>
    <w:rsid w:val="00777129"/>
    <w:rsid w:val="0077719C"/>
    <w:rsid w:val="0077754F"/>
    <w:rsid w:val="007800BE"/>
    <w:rsid w:val="00781A46"/>
    <w:rsid w:val="0078454A"/>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A0846"/>
    <w:rsid w:val="007A19DD"/>
    <w:rsid w:val="007A2EDA"/>
    <w:rsid w:val="007A5F4B"/>
    <w:rsid w:val="007A6499"/>
    <w:rsid w:val="007A7403"/>
    <w:rsid w:val="007B06D0"/>
    <w:rsid w:val="007B1279"/>
    <w:rsid w:val="007B1BAC"/>
    <w:rsid w:val="007B33AC"/>
    <w:rsid w:val="007B3E18"/>
    <w:rsid w:val="007B410D"/>
    <w:rsid w:val="007B4FAB"/>
    <w:rsid w:val="007B51D6"/>
    <w:rsid w:val="007B732C"/>
    <w:rsid w:val="007B73A8"/>
    <w:rsid w:val="007C01F7"/>
    <w:rsid w:val="007C0324"/>
    <w:rsid w:val="007C044C"/>
    <w:rsid w:val="007C0A40"/>
    <w:rsid w:val="007C0ADE"/>
    <w:rsid w:val="007C1415"/>
    <w:rsid w:val="007C1982"/>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A63"/>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D68FC"/>
    <w:rsid w:val="008E05DF"/>
    <w:rsid w:val="008E089B"/>
    <w:rsid w:val="008E2862"/>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7134"/>
    <w:rsid w:val="009A7D27"/>
    <w:rsid w:val="009B0DE7"/>
    <w:rsid w:val="009B0E6B"/>
    <w:rsid w:val="009B2FC6"/>
    <w:rsid w:val="009B4468"/>
    <w:rsid w:val="009B6091"/>
    <w:rsid w:val="009B60EA"/>
    <w:rsid w:val="009B6546"/>
    <w:rsid w:val="009B7932"/>
    <w:rsid w:val="009C049E"/>
    <w:rsid w:val="009C10F3"/>
    <w:rsid w:val="009C13C9"/>
    <w:rsid w:val="009C2F65"/>
    <w:rsid w:val="009C3633"/>
    <w:rsid w:val="009C4511"/>
    <w:rsid w:val="009C4A18"/>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C2"/>
    <w:rsid w:val="009E2EE2"/>
    <w:rsid w:val="009E360F"/>
    <w:rsid w:val="009E36C9"/>
    <w:rsid w:val="009E4D68"/>
    <w:rsid w:val="009E64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9F7E76"/>
    <w:rsid w:val="00A00193"/>
    <w:rsid w:val="00A00800"/>
    <w:rsid w:val="00A0233B"/>
    <w:rsid w:val="00A02862"/>
    <w:rsid w:val="00A02BD9"/>
    <w:rsid w:val="00A03736"/>
    <w:rsid w:val="00A04169"/>
    <w:rsid w:val="00A04D2B"/>
    <w:rsid w:val="00A04D62"/>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309EF"/>
    <w:rsid w:val="00A31EC1"/>
    <w:rsid w:val="00A32994"/>
    <w:rsid w:val="00A32E33"/>
    <w:rsid w:val="00A335B4"/>
    <w:rsid w:val="00A33D2C"/>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600E4"/>
    <w:rsid w:val="00A61DDE"/>
    <w:rsid w:val="00A630BC"/>
    <w:rsid w:val="00A633D8"/>
    <w:rsid w:val="00A6355A"/>
    <w:rsid w:val="00A6360C"/>
    <w:rsid w:val="00A6398A"/>
    <w:rsid w:val="00A63A66"/>
    <w:rsid w:val="00A63EB4"/>
    <w:rsid w:val="00A64256"/>
    <w:rsid w:val="00A648F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18BC"/>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2B24"/>
    <w:rsid w:val="00B92BD8"/>
    <w:rsid w:val="00B92C2F"/>
    <w:rsid w:val="00B93BD5"/>
    <w:rsid w:val="00B93FFA"/>
    <w:rsid w:val="00B95E76"/>
    <w:rsid w:val="00B95E87"/>
    <w:rsid w:val="00B9647A"/>
    <w:rsid w:val="00B97D00"/>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5BCC"/>
    <w:rsid w:val="00C46B33"/>
    <w:rsid w:val="00C5029D"/>
    <w:rsid w:val="00C503C0"/>
    <w:rsid w:val="00C50914"/>
    <w:rsid w:val="00C52511"/>
    <w:rsid w:val="00C54057"/>
    <w:rsid w:val="00C54C90"/>
    <w:rsid w:val="00C5551D"/>
    <w:rsid w:val="00C55A0A"/>
    <w:rsid w:val="00C561B0"/>
    <w:rsid w:val="00C56540"/>
    <w:rsid w:val="00C56D0A"/>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4846"/>
    <w:rsid w:val="00CC616C"/>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5265"/>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6A85"/>
    <w:rsid w:val="00DF78E5"/>
    <w:rsid w:val="00DF7D4A"/>
    <w:rsid w:val="00DF7E0E"/>
    <w:rsid w:val="00E00BFE"/>
    <w:rsid w:val="00E0244D"/>
    <w:rsid w:val="00E04922"/>
    <w:rsid w:val="00E04B21"/>
    <w:rsid w:val="00E04D26"/>
    <w:rsid w:val="00E0525E"/>
    <w:rsid w:val="00E074A0"/>
    <w:rsid w:val="00E07758"/>
    <w:rsid w:val="00E133BA"/>
    <w:rsid w:val="00E1476C"/>
    <w:rsid w:val="00E14B3C"/>
    <w:rsid w:val="00E155B3"/>
    <w:rsid w:val="00E1609D"/>
    <w:rsid w:val="00E209D6"/>
    <w:rsid w:val="00E2153B"/>
    <w:rsid w:val="00E21673"/>
    <w:rsid w:val="00E217B5"/>
    <w:rsid w:val="00E223A4"/>
    <w:rsid w:val="00E223AD"/>
    <w:rsid w:val="00E22BAE"/>
    <w:rsid w:val="00E232A0"/>
    <w:rsid w:val="00E24042"/>
    <w:rsid w:val="00E24F2E"/>
    <w:rsid w:val="00E25F52"/>
    <w:rsid w:val="00E30619"/>
    <w:rsid w:val="00E31DBE"/>
    <w:rsid w:val="00E33AB1"/>
    <w:rsid w:val="00E3685B"/>
    <w:rsid w:val="00E37043"/>
    <w:rsid w:val="00E37AB7"/>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5C1"/>
    <w:rsid w:val="00EC6CFB"/>
    <w:rsid w:val="00ED120A"/>
    <w:rsid w:val="00ED1B17"/>
    <w:rsid w:val="00ED2AD1"/>
    <w:rsid w:val="00ED3D44"/>
    <w:rsid w:val="00ED3FF8"/>
    <w:rsid w:val="00ED4EA8"/>
    <w:rsid w:val="00ED6239"/>
    <w:rsid w:val="00EE00D6"/>
    <w:rsid w:val="00EE036F"/>
    <w:rsid w:val="00EE081D"/>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1874"/>
    <w:rsid w:val="00F243ED"/>
    <w:rsid w:val="00F27E6B"/>
    <w:rsid w:val="00F30DE8"/>
    <w:rsid w:val="00F313B7"/>
    <w:rsid w:val="00F322D3"/>
    <w:rsid w:val="00F32AD7"/>
    <w:rsid w:val="00F32D25"/>
    <w:rsid w:val="00F331B2"/>
    <w:rsid w:val="00F33D45"/>
    <w:rsid w:val="00F346D7"/>
    <w:rsid w:val="00F34D03"/>
    <w:rsid w:val="00F35E4D"/>
    <w:rsid w:val="00F36739"/>
    <w:rsid w:val="00F36AE8"/>
    <w:rsid w:val="00F37D03"/>
    <w:rsid w:val="00F40B0D"/>
    <w:rsid w:val="00F41D6D"/>
    <w:rsid w:val="00F42707"/>
    <w:rsid w:val="00F44ED1"/>
    <w:rsid w:val="00F47CEC"/>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58B9"/>
    <w:rsid w:val="00F762EC"/>
    <w:rsid w:val="00F77897"/>
    <w:rsid w:val="00F80DB0"/>
    <w:rsid w:val="00F81A14"/>
    <w:rsid w:val="00F81C3B"/>
    <w:rsid w:val="00F82CE3"/>
    <w:rsid w:val="00F8473B"/>
    <w:rsid w:val="00F869A2"/>
    <w:rsid w:val="00F86E42"/>
    <w:rsid w:val="00F9165D"/>
    <w:rsid w:val="00F92C9D"/>
    <w:rsid w:val="00F93BFA"/>
    <w:rsid w:val="00F940B8"/>
    <w:rsid w:val="00F95EAD"/>
    <w:rsid w:val="00F96F41"/>
    <w:rsid w:val="00F978D0"/>
    <w:rsid w:val="00FA0123"/>
    <w:rsid w:val="00FA013C"/>
    <w:rsid w:val="00FA0F21"/>
    <w:rsid w:val="00FA1A02"/>
    <w:rsid w:val="00FA29F9"/>
    <w:rsid w:val="00FA5293"/>
    <w:rsid w:val="00FA5EF6"/>
    <w:rsid w:val="00FA6240"/>
    <w:rsid w:val="00FA64AB"/>
    <w:rsid w:val="00FA6856"/>
    <w:rsid w:val="00FA7559"/>
    <w:rsid w:val="00FA79C3"/>
    <w:rsid w:val="00FB00E2"/>
    <w:rsid w:val="00FB1551"/>
    <w:rsid w:val="00FB1742"/>
    <w:rsid w:val="00FB1915"/>
    <w:rsid w:val="00FB214A"/>
    <w:rsid w:val="00FB22A6"/>
    <w:rsid w:val="00FB2D2E"/>
    <w:rsid w:val="00FB2D88"/>
    <w:rsid w:val="00FB308D"/>
    <w:rsid w:val="00FB3241"/>
    <w:rsid w:val="00FB5061"/>
    <w:rsid w:val="00FB5664"/>
    <w:rsid w:val="00FB59A0"/>
    <w:rsid w:val="00FB607C"/>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4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7208</TotalTime>
  <Pages>47</Pages>
  <Words>4844</Words>
  <Characters>27617</Characters>
  <Application>Microsoft Office Word</Application>
  <DocSecurity>0</DocSecurity>
  <Lines>230</Lines>
  <Paragraphs>64</Paragraphs>
  <ScaleCrop>false</ScaleCrop>
  <Company/>
  <LinksUpToDate>false</LinksUpToDate>
  <CharactersWithSpaces>32397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3052</cp:revision>
  <dcterms:created xsi:type="dcterms:W3CDTF">2020-06-27T08:27:00Z</dcterms:created>
  <dcterms:modified xsi:type="dcterms:W3CDTF">2020-07-25T06:37:00Z</dcterms:modified>
</cp:coreProperties>
</file>