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283B310"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AE661E">
        <w:rPr>
          <w:noProof/>
        </w:rPr>
        <w:t>2020年7月15日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357FD4">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357FD4">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357FD4">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357FD4">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357FD4">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357FD4">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357FD4">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357FD4">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357FD4">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357FD4">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357FD4">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357FD4">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357FD4">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357FD4">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357FD4">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357FD4">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357FD4">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47E1F42C" w:rsidR="00225188" w:rsidRDefault="00CF1400">
      <w:pPr>
        <w:widowControl/>
        <w:jc w:val="left"/>
      </w:pPr>
      <w:hyperlink r:id="rId10" w:history="1">
        <w:r w:rsidRPr="00BD7377">
          <w:rPr>
            <w:rStyle w:val="ac"/>
          </w:rPr>
          <w:t>https://www.bilibili.com/video/BV1Nb411G7oB?t=1149&amp;p=24</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rPr>
          <w:rFonts w:hint="eastAsia"/>
        </w:rPr>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rPr>
          <w:rFonts w:hint="eastAsia"/>
        </w:rPr>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rPr>
          <w:rFonts w:hint="eastAsia"/>
        </w:rPr>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rPr>
          <w:rFonts w:hint="eastAsia"/>
        </w:rPr>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rPr>
          <w:rFonts w:hint="eastAsia"/>
        </w:rPr>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pPr>
        <w:rPr>
          <w:rFonts w:hint="eastAsia"/>
        </w:rPr>
      </w:pPr>
      <w:r>
        <w:rPr>
          <w:rFonts w:hint="eastAsia"/>
        </w:rPr>
        <w:t>合伙企业是指由自然人、法人和其他组织依照《合伙企业法》订立</w:t>
      </w:r>
      <w:r w:rsidRPr="001078F2">
        <w:rPr>
          <w:rStyle w:val="a5"/>
          <w:rFonts w:hint="eastAsia"/>
        </w:rPr>
        <w:t>合伙协议</w:t>
      </w:r>
      <w:r>
        <w:rPr>
          <w:rFonts w:hint="eastAsia"/>
        </w:rPr>
        <w:t>，共同出资，共担风险，</w:t>
      </w:r>
      <w:r>
        <w:rPr>
          <w:rFonts w:hint="eastAsia"/>
        </w:rPr>
        <w:t>共享</w:t>
      </w:r>
      <w:r>
        <w:rPr>
          <w:rFonts w:hint="eastAsia"/>
        </w:rPr>
        <w:t>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rFonts w:hint="eastAsia"/>
                <w:b/>
                <w:bCs/>
              </w:rPr>
            </w:pPr>
            <w:r w:rsidRPr="0029686A">
              <w:rPr>
                <w:rFonts w:hint="eastAsia"/>
                <w:b/>
                <w:bCs/>
              </w:rPr>
              <w:t>区别</w:t>
            </w:r>
          </w:p>
        </w:tc>
        <w:tc>
          <w:tcPr>
            <w:tcW w:w="2193" w:type="pct"/>
          </w:tcPr>
          <w:p w14:paraId="527CCAC3" w14:textId="0A5B77B0" w:rsidR="00343BB2" w:rsidRPr="0029686A" w:rsidRDefault="00343BB2" w:rsidP="00106F5A">
            <w:pPr>
              <w:rPr>
                <w:rFonts w:hint="eastAsia"/>
                <w:b/>
                <w:bCs/>
              </w:rPr>
            </w:pPr>
            <w:r w:rsidRPr="0029686A">
              <w:rPr>
                <w:rFonts w:hint="eastAsia"/>
                <w:b/>
                <w:bCs/>
              </w:rPr>
              <w:t>合伙企业</w:t>
            </w:r>
          </w:p>
        </w:tc>
        <w:tc>
          <w:tcPr>
            <w:tcW w:w="1829" w:type="pct"/>
          </w:tcPr>
          <w:p w14:paraId="187B8384" w14:textId="6672E598" w:rsidR="00343BB2" w:rsidRPr="0029686A" w:rsidRDefault="00343BB2" w:rsidP="00106F5A">
            <w:pPr>
              <w:rPr>
                <w:rFonts w:hint="eastAsia"/>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Fonts w:hint="eastAsia"/>
              </w:rPr>
            </w:pPr>
            <w:r w:rsidRPr="0029686A">
              <w:rPr>
                <w:rStyle w:val="a5"/>
                <w:rFonts w:hint="eastAsia"/>
              </w:rPr>
              <w:t>法律地位</w:t>
            </w:r>
          </w:p>
        </w:tc>
        <w:tc>
          <w:tcPr>
            <w:tcW w:w="2193" w:type="pct"/>
          </w:tcPr>
          <w:p w14:paraId="242E7B26" w14:textId="3DCB785A" w:rsidR="00B612AF" w:rsidRDefault="00343BB2" w:rsidP="00106F5A">
            <w:pPr>
              <w:rPr>
                <w:rFonts w:hint="eastAsia"/>
              </w:rPr>
            </w:pPr>
            <w:r>
              <w:rPr>
                <w:rFonts w:hint="eastAsia"/>
              </w:rPr>
              <w:t>非法人企业</w:t>
            </w:r>
          </w:p>
        </w:tc>
        <w:tc>
          <w:tcPr>
            <w:tcW w:w="1829" w:type="pct"/>
          </w:tcPr>
          <w:p w14:paraId="263725F7" w14:textId="6BE92AAB" w:rsidR="00B612AF" w:rsidRDefault="00343BB2" w:rsidP="00106F5A">
            <w:pPr>
              <w:rPr>
                <w:rFonts w:hint="eastAsia"/>
              </w:rPr>
            </w:pPr>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Fonts w:hint="eastAsia"/>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pPr>
              <w:rPr>
                <w:rFonts w:hint="eastAsia"/>
              </w:rPr>
            </w:pPr>
            <w:r w:rsidRPr="0095082A">
              <w:rPr>
                <w:rStyle w:val="a5"/>
              </w:rPr>
              <w:t>财产属于合伙人共有</w:t>
            </w:r>
            <w:r>
              <w:rPr>
                <w:rFonts w:hint="eastAsia"/>
              </w:rPr>
              <w:t>。</w:t>
            </w:r>
          </w:p>
        </w:tc>
        <w:tc>
          <w:tcPr>
            <w:tcW w:w="1829" w:type="pct"/>
          </w:tcPr>
          <w:p w14:paraId="05BB6091" w14:textId="337C3638" w:rsidR="00343BB2" w:rsidRDefault="00B612AF" w:rsidP="00106F5A">
            <w:pPr>
              <w:rPr>
                <w:rFonts w:hint="eastAsia"/>
              </w:rPr>
            </w:pPr>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Fonts w:hint="eastAsia"/>
              </w:rPr>
            </w:pPr>
            <w:r>
              <w:rPr>
                <w:rStyle w:val="a5"/>
                <w:rFonts w:hint="eastAsia"/>
              </w:rPr>
              <w:lastRenderedPageBreak/>
              <w:t>责任的承担方式</w:t>
            </w:r>
          </w:p>
        </w:tc>
        <w:tc>
          <w:tcPr>
            <w:tcW w:w="2193" w:type="pct"/>
          </w:tcPr>
          <w:p w14:paraId="5A2A792A" w14:textId="7286545D" w:rsidR="00343BB2" w:rsidRDefault="0095082A" w:rsidP="00106F5A">
            <w:pPr>
              <w:rPr>
                <w:rFonts w:hint="eastAsia"/>
              </w:rPr>
            </w:pPr>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pPr>
              <w:rPr>
                <w:rFonts w:hint="eastAsia"/>
              </w:rPr>
            </w:pPr>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Pr>
        <w:rPr>
          <w:rFonts w:hint="eastAsia"/>
        </w:rPr>
      </w:pPr>
    </w:p>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rPr>
          <w:rFonts w:hint="eastAsia"/>
        </w:rPr>
      </w:pPr>
      <w:r>
        <w:rPr>
          <w:rFonts w:hint="eastAsia"/>
        </w:rPr>
        <w:t>普通合伙企业</w:t>
      </w:r>
    </w:p>
    <w:p w14:paraId="6D14C33A" w14:textId="28D52AB0" w:rsidR="002D30FF" w:rsidRDefault="002D30FF" w:rsidP="002D30FF">
      <w:pPr>
        <w:pStyle w:val="ad"/>
        <w:numPr>
          <w:ilvl w:val="0"/>
          <w:numId w:val="55"/>
        </w:numPr>
        <w:ind w:firstLineChars="0"/>
        <w:rPr>
          <w:rFonts w:hint="eastAsia"/>
        </w:rPr>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111C6A">
        <w:tc>
          <w:tcPr>
            <w:tcW w:w="2840" w:type="dxa"/>
          </w:tcPr>
          <w:p w14:paraId="6672DD49" w14:textId="77777777" w:rsidR="006C63EB" w:rsidRPr="0029686A" w:rsidRDefault="006C63EB" w:rsidP="00111C6A">
            <w:pPr>
              <w:rPr>
                <w:rFonts w:hint="eastAsia"/>
                <w:b/>
                <w:bCs/>
              </w:rPr>
            </w:pPr>
            <w:r w:rsidRPr="0029686A">
              <w:rPr>
                <w:rFonts w:hint="eastAsia"/>
                <w:b/>
                <w:bCs/>
              </w:rPr>
              <w:t>区别</w:t>
            </w:r>
          </w:p>
        </w:tc>
        <w:tc>
          <w:tcPr>
            <w:tcW w:w="2841" w:type="dxa"/>
          </w:tcPr>
          <w:p w14:paraId="5FA0318E" w14:textId="164C555C" w:rsidR="006C63EB" w:rsidRPr="0029686A" w:rsidRDefault="006C63EB" w:rsidP="00111C6A">
            <w:pPr>
              <w:rPr>
                <w:rFonts w:hint="eastAsia"/>
                <w:b/>
                <w:bCs/>
              </w:rPr>
            </w:pPr>
            <w:r w:rsidRPr="006C63EB">
              <w:rPr>
                <w:rFonts w:hint="eastAsia"/>
                <w:b/>
                <w:bCs/>
              </w:rPr>
              <w:t>普通合伙企业</w:t>
            </w:r>
          </w:p>
        </w:tc>
        <w:tc>
          <w:tcPr>
            <w:tcW w:w="2841" w:type="dxa"/>
          </w:tcPr>
          <w:p w14:paraId="1F99EDFA" w14:textId="668EDBAC" w:rsidR="006C63EB" w:rsidRPr="0029686A" w:rsidRDefault="006C63EB" w:rsidP="00111C6A">
            <w:pPr>
              <w:rPr>
                <w:rFonts w:hint="eastAsia"/>
                <w:b/>
                <w:bCs/>
              </w:rPr>
            </w:pPr>
            <w:r w:rsidRPr="006C63EB">
              <w:rPr>
                <w:rFonts w:hint="eastAsia"/>
                <w:b/>
                <w:bCs/>
              </w:rPr>
              <w:t>有限合伙企业</w:t>
            </w:r>
          </w:p>
        </w:tc>
      </w:tr>
      <w:tr w:rsidR="006C63EB" w14:paraId="20EC945E" w14:textId="77777777" w:rsidTr="00111C6A">
        <w:tc>
          <w:tcPr>
            <w:tcW w:w="2840" w:type="dxa"/>
          </w:tcPr>
          <w:p w14:paraId="3963BE1D" w14:textId="00ED2715" w:rsidR="006C63EB" w:rsidRPr="0029686A" w:rsidRDefault="006C63EB" w:rsidP="00111C6A">
            <w:pPr>
              <w:rPr>
                <w:rStyle w:val="a5"/>
                <w:rFonts w:hint="eastAsia"/>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111C6A">
            <w:pPr>
              <w:rPr>
                <w:rFonts w:hint="eastAsia"/>
              </w:rPr>
            </w:pPr>
            <w:r>
              <w:rPr>
                <w:rFonts w:hint="eastAsia"/>
              </w:rPr>
              <w:t>普通合伙人</w:t>
            </w:r>
          </w:p>
        </w:tc>
        <w:tc>
          <w:tcPr>
            <w:tcW w:w="2841" w:type="dxa"/>
          </w:tcPr>
          <w:p w14:paraId="704BA457" w14:textId="70110122" w:rsidR="006C63EB" w:rsidRDefault="006C63EB" w:rsidP="00111C6A">
            <w:pPr>
              <w:rPr>
                <w:rFonts w:hint="eastAsia"/>
              </w:rPr>
            </w:pPr>
            <w:r>
              <w:rPr>
                <w:rFonts w:hint="eastAsia"/>
              </w:rPr>
              <w:t>普通合伙人 +</w:t>
            </w:r>
            <w:r>
              <w:t xml:space="preserve"> </w:t>
            </w:r>
            <w:r>
              <w:rPr>
                <w:rFonts w:hint="eastAsia"/>
              </w:rPr>
              <w:t>有限合伙人</w:t>
            </w:r>
          </w:p>
        </w:tc>
      </w:tr>
      <w:tr w:rsidR="00B62A1A" w14:paraId="0ECE4F6E" w14:textId="77777777" w:rsidTr="00111C6A">
        <w:tc>
          <w:tcPr>
            <w:tcW w:w="2840" w:type="dxa"/>
          </w:tcPr>
          <w:p w14:paraId="370852F3" w14:textId="05805CCB" w:rsidR="00B62A1A" w:rsidRDefault="00B62A1A" w:rsidP="00111C6A">
            <w:pPr>
              <w:rPr>
                <w:rStyle w:val="a5"/>
                <w:rFonts w:hint="eastAsia"/>
              </w:rPr>
            </w:pPr>
            <w:r>
              <w:rPr>
                <w:rStyle w:val="a5"/>
                <w:rFonts w:hint="eastAsia"/>
              </w:rPr>
              <w:t>合伙人数量</w:t>
            </w:r>
          </w:p>
        </w:tc>
        <w:tc>
          <w:tcPr>
            <w:tcW w:w="2841" w:type="dxa"/>
          </w:tcPr>
          <w:p w14:paraId="55630952" w14:textId="1D5A47F3" w:rsidR="00B62A1A" w:rsidRDefault="00B62A1A" w:rsidP="00111C6A">
            <w:pPr>
              <w:rPr>
                <w:rFonts w:hint="eastAsia"/>
              </w:rPr>
            </w:pPr>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pPr>
              <w:rPr>
                <w:rFonts w:hint="eastAsia"/>
              </w:rPr>
            </w:pPr>
            <w:r>
              <w:rPr>
                <w:rFonts w:hint="eastAsia"/>
              </w:rPr>
              <w:t>至少1个普通合伙人。</w:t>
            </w:r>
          </w:p>
        </w:tc>
      </w:tr>
      <w:tr w:rsidR="006C63EB" w14:paraId="7E81BD66" w14:textId="77777777" w:rsidTr="00111C6A">
        <w:tc>
          <w:tcPr>
            <w:tcW w:w="2840" w:type="dxa"/>
          </w:tcPr>
          <w:p w14:paraId="2F04B03E" w14:textId="07CB9B52" w:rsidR="006C63EB" w:rsidRPr="0029686A" w:rsidRDefault="00A368B9" w:rsidP="00111C6A">
            <w:pPr>
              <w:rPr>
                <w:rStyle w:val="a5"/>
                <w:rFonts w:hint="eastAsia"/>
              </w:rPr>
            </w:pPr>
            <w:r>
              <w:rPr>
                <w:rStyle w:val="a5"/>
                <w:rFonts w:hint="eastAsia"/>
              </w:rPr>
              <w:t>合伙人对企业债务的责任</w:t>
            </w:r>
          </w:p>
        </w:tc>
        <w:tc>
          <w:tcPr>
            <w:tcW w:w="2841" w:type="dxa"/>
          </w:tcPr>
          <w:p w14:paraId="61EA090C" w14:textId="4D430D70" w:rsidR="006C63EB" w:rsidRDefault="00CD1675" w:rsidP="00111C6A">
            <w:pPr>
              <w:rPr>
                <w:rFonts w:hint="eastAsia"/>
              </w:rPr>
            </w:pPr>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rPr>
                <w:rFonts w:hint="eastAsia"/>
              </w:rPr>
            </w:pPr>
            <w:r>
              <w:rPr>
                <w:rFonts w:hint="eastAsia"/>
              </w:rPr>
              <w:t>有限合伙人以其认缴的出资额为限承担责任。</w:t>
            </w:r>
          </w:p>
        </w:tc>
      </w:tr>
      <w:tr w:rsidR="006C63EB" w14:paraId="7194A7E4" w14:textId="77777777" w:rsidTr="00111C6A">
        <w:tc>
          <w:tcPr>
            <w:tcW w:w="2840" w:type="dxa"/>
          </w:tcPr>
          <w:p w14:paraId="524BFACC" w14:textId="689AFE92" w:rsidR="006C63EB" w:rsidRPr="0029686A" w:rsidRDefault="00A368B9" w:rsidP="00111C6A">
            <w:pPr>
              <w:rPr>
                <w:rStyle w:val="a5"/>
                <w:rFonts w:hint="eastAsia"/>
              </w:rPr>
            </w:pPr>
            <w:r>
              <w:rPr>
                <w:rStyle w:val="a5"/>
                <w:rFonts w:hint="eastAsia"/>
              </w:rPr>
              <w:t>合伙人权利</w:t>
            </w:r>
          </w:p>
        </w:tc>
        <w:tc>
          <w:tcPr>
            <w:tcW w:w="2841" w:type="dxa"/>
          </w:tcPr>
          <w:p w14:paraId="47E150FB" w14:textId="6FBE32AD" w:rsidR="006C63EB" w:rsidRDefault="008205C3" w:rsidP="00111C6A">
            <w:pPr>
              <w:rPr>
                <w:rFonts w:hint="eastAsia"/>
              </w:rPr>
            </w:pPr>
            <w:r>
              <w:rPr>
                <w:rFonts w:hint="eastAsia"/>
              </w:rPr>
              <w:t>合伙人对执行合伙事务享有同等权利</w:t>
            </w:r>
          </w:p>
        </w:tc>
        <w:tc>
          <w:tcPr>
            <w:tcW w:w="2841" w:type="dxa"/>
          </w:tcPr>
          <w:p w14:paraId="29EC841A" w14:textId="06F150DE" w:rsidR="006C63EB" w:rsidRDefault="008205C3" w:rsidP="00111C6A">
            <w:pPr>
              <w:rPr>
                <w:rFonts w:hint="eastAsia"/>
              </w:rPr>
            </w:pPr>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111C6A">
        <w:tc>
          <w:tcPr>
            <w:tcW w:w="2840" w:type="dxa"/>
          </w:tcPr>
          <w:p w14:paraId="2F3AF319" w14:textId="7D2746FB" w:rsidR="00A368B9" w:rsidRPr="0029686A" w:rsidRDefault="00A368B9" w:rsidP="00111C6A">
            <w:pPr>
              <w:rPr>
                <w:rStyle w:val="a5"/>
                <w:rFonts w:hint="eastAsia"/>
              </w:rPr>
            </w:pPr>
            <w:r>
              <w:rPr>
                <w:rStyle w:val="a5"/>
                <w:rFonts w:hint="eastAsia"/>
              </w:rPr>
              <w:t>利润分配</w:t>
            </w:r>
          </w:p>
        </w:tc>
        <w:tc>
          <w:tcPr>
            <w:tcW w:w="2841" w:type="dxa"/>
          </w:tcPr>
          <w:p w14:paraId="038CD8CF" w14:textId="4769C5B6" w:rsidR="00A368B9" w:rsidRDefault="00E87477" w:rsidP="00111C6A">
            <w:pPr>
              <w:rPr>
                <w:rFonts w:hint="eastAsia"/>
              </w:rPr>
            </w:pPr>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111C6A">
            <w:pPr>
              <w:rPr>
                <w:rFonts w:hint="eastAsia"/>
              </w:rPr>
            </w:pPr>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111C6A">
        <w:tc>
          <w:tcPr>
            <w:tcW w:w="2840" w:type="dxa"/>
          </w:tcPr>
          <w:p w14:paraId="5D1037F2" w14:textId="737997E4" w:rsidR="00A368B9" w:rsidRPr="0029686A" w:rsidRDefault="00A368B9" w:rsidP="00111C6A">
            <w:pPr>
              <w:rPr>
                <w:rStyle w:val="a5"/>
                <w:rFonts w:hint="eastAsia"/>
              </w:rPr>
            </w:pPr>
            <w:r>
              <w:rPr>
                <w:rStyle w:val="a5"/>
                <w:rFonts w:hint="eastAsia"/>
              </w:rPr>
              <w:t>竞业禁止</w:t>
            </w:r>
          </w:p>
        </w:tc>
        <w:tc>
          <w:tcPr>
            <w:tcW w:w="2841" w:type="dxa"/>
          </w:tcPr>
          <w:p w14:paraId="523F2650" w14:textId="160A0371" w:rsidR="00A368B9" w:rsidRDefault="00DE21D6" w:rsidP="00111C6A">
            <w:pPr>
              <w:rPr>
                <w:rFonts w:hint="eastAsia"/>
              </w:rPr>
            </w:pPr>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111C6A">
            <w:pPr>
              <w:rPr>
                <w:rFonts w:hint="eastAsia"/>
              </w:rPr>
            </w:pPr>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111C6A">
        <w:tc>
          <w:tcPr>
            <w:tcW w:w="2840" w:type="dxa"/>
          </w:tcPr>
          <w:p w14:paraId="04C73413" w14:textId="4876F81B" w:rsidR="00A368B9" w:rsidRPr="0029686A" w:rsidRDefault="00A368B9" w:rsidP="00111C6A">
            <w:pPr>
              <w:rPr>
                <w:rStyle w:val="a5"/>
                <w:rFonts w:hint="eastAsia"/>
              </w:rPr>
            </w:pPr>
            <w:r>
              <w:rPr>
                <w:rStyle w:val="a5"/>
                <w:rFonts w:hint="eastAsia"/>
              </w:rPr>
              <w:t>关联交易</w:t>
            </w:r>
          </w:p>
        </w:tc>
        <w:tc>
          <w:tcPr>
            <w:tcW w:w="2841" w:type="dxa"/>
          </w:tcPr>
          <w:p w14:paraId="6925710D" w14:textId="29342003" w:rsidR="00A368B9" w:rsidRDefault="00E942D9" w:rsidP="00111C6A">
            <w:pPr>
              <w:rPr>
                <w:rFonts w:hint="eastAsia"/>
              </w:rPr>
            </w:pPr>
            <w:r>
              <w:rPr>
                <w:rFonts w:hint="eastAsia"/>
              </w:rPr>
              <w:t>普通合伙人不得通本企业进行交易</w:t>
            </w:r>
          </w:p>
        </w:tc>
        <w:tc>
          <w:tcPr>
            <w:tcW w:w="2841" w:type="dxa"/>
          </w:tcPr>
          <w:p w14:paraId="5C6EE9BF" w14:textId="20F6B94D" w:rsidR="00A368B9" w:rsidRDefault="00E942D9" w:rsidP="00111C6A">
            <w:pPr>
              <w:rPr>
                <w:rFonts w:hint="eastAsia"/>
              </w:rPr>
            </w:pPr>
            <w:r>
              <w:rPr>
                <w:rFonts w:hint="eastAsia"/>
              </w:rPr>
              <w:t>有限合伙人可以与合伙企业进行交易。</w:t>
            </w:r>
          </w:p>
        </w:tc>
      </w:tr>
      <w:tr w:rsidR="00A368B9" w14:paraId="6A44FA4F" w14:textId="77777777" w:rsidTr="00111C6A">
        <w:tc>
          <w:tcPr>
            <w:tcW w:w="2840" w:type="dxa"/>
          </w:tcPr>
          <w:p w14:paraId="7B8701B6" w14:textId="54B5B42B" w:rsidR="00A368B9" w:rsidRDefault="00A368B9" w:rsidP="00111C6A">
            <w:pPr>
              <w:rPr>
                <w:rStyle w:val="a5"/>
                <w:rFonts w:hint="eastAsia"/>
              </w:rPr>
            </w:pPr>
            <w:r>
              <w:rPr>
                <w:rStyle w:val="a5"/>
                <w:rFonts w:hint="eastAsia"/>
              </w:rPr>
              <w:t>出资份额出质</w:t>
            </w:r>
          </w:p>
        </w:tc>
        <w:tc>
          <w:tcPr>
            <w:tcW w:w="2841" w:type="dxa"/>
          </w:tcPr>
          <w:p w14:paraId="0559983C" w14:textId="23078631" w:rsidR="00A368B9" w:rsidRDefault="00335B13" w:rsidP="00111C6A">
            <w:pPr>
              <w:rPr>
                <w:rFonts w:hint="eastAsia"/>
              </w:rPr>
            </w:pPr>
            <w:r>
              <w:rPr>
                <w:rFonts w:hint="eastAsia"/>
              </w:rPr>
              <w:t>合伙人一起出资份额出质，须经全体合伙人一致同意，否则出质行为无效。</w:t>
            </w:r>
          </w:p>
        </w:tc>
        <w:tc>
          <w:tcPr>
            <w:tcW w:w="2841" w:type="dxa"/>
          </w:tcPr>
          <w:p w14:paraId="5931E5AD" w14:textId="77F1B9B1" w:rsidR="00A368B9" w:rsidRDefault="00335B13" w:rsidP="00111C6A">
            <w:pPr>
              <w:rPr>
                <w:rFonts w:hint="eastAsia"/>
              </w:rPr>
            </w:pPr>
            <w:r>
              <w:rPr>
                <w:rFonts w:hint="eastAsia"/>
              </w:rPr>
              <w:t>有限合伙人可将出资份额出质。</w:t>
            </w:r>
          </w:p>
        </w:tc>
      </w:tr>
    </w:tbl>
    <w:p w14:paraId="60B3782F" w14:textId="77777777" w:rsidR="006C63EB" w:rsidRPr="006C63EB" w:rsidRDefault="006C63EB" w:rsidP="00106F5A">
      <w:pPr>
        <w:rPr>
          <w:rFonts w:hint="eastAsia"/>
        </w:rPr>
      </w:pPr>
    </w:p>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pPr>
        <w:rPr>
          <w:rFonts w:hint="eastAsia"/>
        </w:rPr>
      </w:pPr>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rPr>
          <w:rFonts w:hint="eastAsia"/>
        </w:rPr>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pPr>
        <w:rPr>
          <w:rFonts w:hint="eastAsia"/>
        </w:rPr>
      </w:pPr>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Pr>
        <w:rPr>
          <w:rFonts w:hint="eastAsia"/>
        </w:rPr>
      </w:pPr>
    </w:p>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rPr>
          <w:rFonts w:hint="eastAsia"/>
        </w:rPr>
      </w:pPr>
      <w:r>
        <w:rPr>
          <w:rFonts w:hint="eastAsia"/>
        </w:rPr>
        <w:t>利润分配、亏损分担方式</w:t>
      </w:r>
      <w:r>
        <w:rPr>
          <w:rFonts w:hint="eastAsia"/>
        </w:rPr>
        <w:t>。</w:t>
      </w:r>
    </w:p>
    <w:p w14:paraId="0762986D" w14:textId="610EA47A" w:rsidR="00E155B3" w:rsidRDefault="00E155B3" w:rsidP="00261A9E">
      <w:pPr>
        <w:pStyle w:val="ad"/>
        <w:numPr>
          <w:ilvl w:val="0"/>
          <w:numId w:val="58"/>
        </w:numPr>
        <w:ind w:firstLineChars="0"/>
      </w:pPr>
      <w:r>
        <w:rPr>
          <w:rFonts w:hint="eastAsia"/>
        </w:rPr>
        <w:t>合伙</w:t>
      </w:r>
      <w:r>
        <w:rPr>
          <w:rFonts w:hint="eastAsia"/>
        </w:rPr>
        <w:t>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rPr>
          <w:rFonts w:hint="eastAsia"/>
        </w:rPr>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pPr>
        <w:rPr>
          <w:rFonts w:hint="eastAsia"/>
        </w:rPr>
      </w:pPr>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pPr>
        <w:rPr>
          <w:rFonts w:hint="eastAsia"/>
        </w:rPr>
      </w:pPr>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pPr>
        <w:rPr>
          <w:rFonts w:hint="eastAsia"/>
        </w:rPr>
      </w:pPr>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pPr>
        <w:rPr>
          <w:rFonts w:hint="eastAsia"/>
        </w:rPr>
      </w:pPr>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Pr>
        <w:rPr>
          <w:rFonts w:hint="eastAsia"/>
        </w:rPr>
      </w:pPr>
    </w:p>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pPr>
        <w:rPr>
          <w:rFonts w:hint="eastAsia"/>
        </w:rPr>
      </w:pPr>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r>
        <w:rPr>
          <w:rFonts w:hint="eastAsia"/>
        </w:rPr>
        <w:t>。</w:t>
      </w:r>
    </w:p>
    <w:p w14:paraId="3796D274" w14:textId="7C982F8C" w:rsidR="008B77B7" w:rsidRDefault="008B77B7" w:rsidP="00106F5A"/>
    <w:p w14:paraId="75651A32" w14:textId="77777777" w:rsidR="00CF1400" w:rsidRDefault="00CF1400" w:rsidP="00106F5A">
      <w:pPr>
        <w:rPr>
          <w:rFonts w:hint="eastAsia"/>
        </w:rPr>
      </w:pPr>
    </w:p>
    <w:p w14:paraId="0852AE45" w14:textId="1490807D" w:rsidR="008B77B7" w:rsidRDefault="008B77B7" w:rsidP="00106F5A"/>
    <w:p w14:paraId="069E0046" w14:textId="77777777" w:rsidR="008B77B7" w:rsidRDefault="008B77B7" w:rsidP="00106F5A">
      <w:pPr>
        <w:rPr>
          <w:rFonts w:hint="eastAsia"/>
        </w:rPr>
      </w:pPr>
    </w:p>
    <w:p w14:paraId="1340979B" w14:textId="7C8DCE0D" w:rsidR="00106F5A" w:rsidRDefault="00106F5A" w:rsidP="00106F5A"/>
    <w:p w14:paraId="6726B4C4" w14:textId="4A5097D7" w:rsidR="00106F5A" w:rsidRDefault="00106F5A" w:rsidP="00106F5A"/>
    <w:p w14:paraId="10DDFBB5" w14:textId="36535D1C" w:rsidR="00106F5A" w:rsidRDefault="00106F5A" w:rsidP="00106F5A"/>
    <w:p w14:paraId="3727CECB" w14:textId="515E62E7" w:rsidR="00106F5A" w:rsidRDefault="00106F5A" w:rsidP="00106F5A"/>
    <w:p w14:paraId="2D052BFC" w14:textId="77777777" w:rsidR="00106F5A" w:rsidRPr="00106F5A" w:rsidRDefault="00106F5A" w:rsidP="00106F5A">
      <w:pPr>
        <w:rPr>
          <w:rFonts w:hint="eastAsia"/>
        </w:rPr>
      </w:pPr>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357FD4"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B09D9" w14:textId="77777777" w:rsidR="00BE633A" w:rsidRDefault="00BE633A" w:rsidP="002D398F">
      <w:r>
        <w:separator/>
      </w:r>
    </w:p>
  </w:endnote>
  <w:endnote w:type="continuationSeparator" w:id="0">
    <w:p w14:paraId="125A6DCB" w14:textId="77777777" w:rsidR="00BE633A" w:rsidRDefault="00BE633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57FD4" w:rsidRDefault="00357FD4">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357FD4" w:rsidRDefault="00357FD4">
            <w:pPr>
              <w:pStyle w:val="a8"/>
              <w:jc w:val="center"/>
            </w:pPr>
            <w:r>
              <w:rPr>
                <w:lang w:val="zh-CN"/>
              </w:rPr>
              <w:t xml:space="preserve"> </w:t>
            </w:r>
          </w:p>
        </w:sdtContent>
      </w:sdt>
    </w:sdtContent>
  </w:sdt>
  <w:p w14:paraId="446B9C88" w14:textId="77777777" w:rsidR="00357FD4" w:rsidRDefault="00357FD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8C46D" w14:textId="77777777" w:rsidR="00BE633A" w:rsidRDefault="00BE633A" w:rsidP="002D398F">
      <w:r>
        <w:separator/>
      </w:r>
    </w:p>
  </w:footnote>
  <w:footnote w:type="continuationSeparator" w:id="0">
    <w:p w14:paraId="5E0847FA" w14:textId="77777777" w:rsidR="00BE633A" w:rsidRDefault="00BE633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75D929B" w:rsidR="00357FD4" w:rsidRDefault="00357FD4">
    <w:pPr>
      <w:pStyle w:val="a6"/>
    </w:pPr>
    <w:r w:rsidRPr="0004727E">
      <w:rPr>
        <w:rFonts w:hint="eastAsia"/>
      </w:rPr>
      <w:t>证券市场基本法律法规</w:t>
    </w:r>
    <w:r>
      <w:ptab w:relativeTo="margin" w:alignment="center" w:leader="none"/>
    </w:r>
    <w:fldSimple w:instr=" STYLEREF  &quot;标题 1,标题 1 章节&quot;  \* MERGEFORMAT ">
      <w:r w:rsidR="00CF1400">
        <w:rPr>
          <w:noProof/>
        </w:rPr>
        <w:t>概述</w:t>
      </w:r>
    </w:fldSimple>
    <w:r>
      <w:ptab w:relativeTo="margin" w:alignment="right" w:leader="none"/>
    </w:r>
    <w:fldSimple w:instr=" STYLEREF  &quot;标题 2,标题 2 小节&quot;  \* MERGEFORMAT ">
      <w:r w:rsidR="00CF1400">
        <w:rPr>
          <w:noProof/>
        </w:rPr>
        <w:t>目的与受众</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45"/>
  </w:num>
  <w:num w:numId="3">
    <w:abstractNumId w:val="29"/>
  </w:num>
  <w:num w:numId="4">
    <w:abstractNumId w:val="4"/>
  </w:num>
  <w:num w:numId="5">
    <w:abstractNumId w:val="31"/>
  </w:num>
  <w:num w:numId="6">
    <w:abstractNumId w:val="13"/>
  </w:num>
  <w:num w:numId="7">
    <w:abstractNumId w:val="36"/>
  </w:num>
  <w:num w:numId="8">
    <w:abstractNumId w:val="18"/>
  </w:num>
  <w:num w:numId="9">
    <w:abstractNumId w:val="43"/>
  </w:num>
  <w:num w:numId="10">
    <w:abstractNumId w:val="50"/>
  </w:num>
  <w:num w:numId="11">
    <w:abstractNumId w:val="0"/>
  </w:num>
  <w:num w:numId="12">
    <w:abstractNumId w:val="12"/>
  </w:num>
  <w:num w:numId="13">
    <w:abstractNumId w:val="21"/>
  </w:num>
  <w:num w:numId="14">
    <w:abstractNumId w:val="1"/>
  </w:num>
  <w:num w:numId="15">
    <w:abstractNumId w:val="35"/>
  </w:num>
  <w:num w:numId="16">
    <w:abstractNumId w:val="30"/>
  </w:num>
  <w:num w:numId="17">
    <w:abstractNumId w:val="20"/>
  </w:num>
  <w:num w:numId="18">
    <w:abstractNumId w:val="2"/>
  </w:num>
  <w:num w:numId="19">
    <w:abstractNumId w:val="49"/>
  </w:num>
  <w:num w:numId="20">
    <w:abstractNumId w:val="32"/>
  </w:num>
  <w:num w:numId="21">
    <w:abstractNumId w:val="19"/>
  </w:num>
  <w:num w:numId="22">
    <w:abstractNumId w:val="5"/>
  </w:num>
  <w:num w:numId="23">
    <w:abstractNumId w:val="46"/>
  </w:num>
  <w:num w:numId="24">
    <w:abstractNumId w:val="11"/>
  </w:num>
  <w:num w:numId="25">
    <w:abstractNumId w:val="22"/>
  </w:num>
  <w:num w:numId="26">
    <w:abstractNumId w:val="8"/>
  </w:num>
  <w:num w:numId="27">
    <w:abstractNumId w:val="47"/>
  </w:num>
  <w:num w:numId="28">
    <w:abstractNumId w:val="57"/>
  </w:num>
  <w:num w:numId="29">
    <w:abstractNumId w:val="24"/>
  </w:num>
  <w:num w:numId="30">
    <w:abstractNumId w:val="42"/>
  </w:num>
  <w:num w:numId="31">
    <w:abstractNumId w:val="38"/>
  </w:num>
  <w:num w:numId="32">
    <w:abstractNumId w:val="54"/>
  </w:num>
  <w:num w:numId="33">
    <w:abstractNumId w:val="6"/>
  </w:num>
  <w:num w:numId="34">
    <w:abstractNumId w:val="27"/>
  </w:num>
  <w:num w:numId="35">
    <w:abstractNumId w:val="52"/>
  </w:num>
  <w:num w:numId="36">
    <w:abstractNumId w:val="17"/>
  </w:num>
  <w:num w:numId="37">
    <w:abstractNumId w:val="51"/>
  </w:num>
  <w:num w:numId="38">
    <w:abstractNumId w:val="37"/>
  </w:num>
  <w:num w:numId="39">
    <w:abstractNumId w:val="44"/>
  </w:num>
  <w:num w:numId="40">
    <w:abstractNumId w:val="16"/>
  </w:num>
  <w:num w:numId="41">
    <w:abstractNumId w:val="14"/>
  </w:num>
  <w:num w:numId="42">
    <w:abstractNumId w:val="53"/>
  </w:num>
  <w:num w:numId="43">
    <w:abstractNumId w:val="48"/>
  </w:num>
  <w:num w:numId="44">
    <w:abstractNumId w:val="7"/>
  </w:num>
  <w:num w:numId="45">
    <w:abstractNumId w:val="23"/>
  </w:num>
  <w:num w:numId="46">
    <w:abstractNumId w:val="26"/>
  </w:num>
  <w:num w:numId="47">
    <w:abstractNumId w:val="25"/>
  </w:num>
  <w:num w:numId="48">
    <w:abstractNumId w:val="55"/>
  </w:num>
  <w:num w:numId="49">
    <w:abstractNumId w:val="58"/>
  </w:num>
  <w:num w:numId="50">
    <w:abstractNumId w:val="3"/>
  </w:num>
  <w:num w:numId="51">
    <w:abstractNumId w:val="40"/>
  </w:num>
  <w:num w:numId="52">
    <w:abstractNumId w:val="34"/>
  </w:num>
  <w:num w:numId="53">
    <w:abstractNumId w:val="28"/>
  </w:num>
  <w:num w:numId="54">
    <w:abstractNumId w:val="9"/>
  </w:num>
  <w:num w:numId="55">
    <w:abstractNumId w:val="56"/>
  </w:num>
  <w:num w:numId="56">
    <w:abstractNumId w:val="15"/>
  </w:num>
  <w:num w:numId="57">
    <w:abstractNumId w:val="39"/>
  </w:num>
  <w:num w:numId="58">
    <w:abstractNumId w:val="33"/>
  </w:num>
  <w:num w:numId="59">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5B1"/>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D5D83"/>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09EF"/>
    <w:rsid w:val="00A31EC1"/>
    <w:rsid w:val="00A32994"/>
    <w:rsid w:val="00A32E33"/>
    <w:rsid w:val="00A335B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919"/>
    <w:rsid w:val="00AB2DC1"/>
    <w:rsid w:val="00AB3823"/>
    <w:rsid w:val="00AB4405"/>
    <w:rsid w:val="00AB5DF0"/>
    <w:rsid w:val="00AB5F56"/>
    <w:rsid w:val="00AB6D02"/>
    <w:rsid w:val="00AB7410"/>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633A"/>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17E81"/>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675"/>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768E"/>
    <w:rsid w:val="00DF0C36"/>
    <w:rsid w:val="00DF0D07"/>
    <w:rsid w:val="00DF1FBF"/>
    <w:rsid w:val="00DF2168"/>
    <w:rsid w:val="00DF48BB"/>
    <w:rsid w:val="00DF6A8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5482"/>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103"/>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6180</TotalTime>
  <Pages>26</Pages>
  <Words>2452</Words>
  <Characters>13978</Characters>
  <Application>Microsoft Office Word</Application>
  <DocSecurity>0</DocSecurity>
  <Lines>116</Lines>
  <Paragraphs>32</Paragraphs>
  <ScaleCrop>false</ScaleCrop>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2731</cp:revision>
  <dcterms:created xsi:type="dcterms:W3CDTF">2020-06-27T08:27:00Z</dcterms:created>
  <dcterms:modified xsi:type="dcterms:W3CDTF">2020-07-15T14:17:00Z</dcterms:modified>
</cp:coreProperties>
</file>