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969C2D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1D36B1">
        <w:rPr>
          <w:noProof/>
        </w:rPr>
        <w:t>2020年7月14日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93F1E">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93F1E">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93F1E">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93F1E">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93F1E">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93F1E">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93F1E">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93F1E">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93F1E">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93F1E">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93F1E">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93F1E">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93F1E">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93F1E">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93F1E">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93F1E">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93F1E">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681B077A" w:rsidR="00225188" w:rsidRDefault="001D36B1">
      <w:pPr>
        <w:widowControl/>
        <w:jc w:val="left"/>
      </w:pPr>
      <w:hyperlink r:id="rId10" w:history="1">
        <w:r w:rsidRPr="001D36B1">
          <w:rPr>
            <w:rStyle w:val="ac"/>
          </w:rPr>
          <w:t>https://www.bilibili.com/video/BV1Nb411G7oB?t=1149&amp;p=15</w:t>
        </w:r>
      </w:hyperlink>
      <w:r>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rPr>
          <w:rFonts w:hint="eastAsia"/>
        </w:rPr>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rPr>
          <w:rFonts w:hint="eastAsia"/>
        </w:rPr>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rPr>
          <w:rFonts w:hint="eastAsia"/>
        </w:rPr>
      </w:pPr>
      <w:r>
        <w:rPr>
          <w:rFonts w:hint="eastAsia"/>
        </w:rPr>
        <w:t>市公司在</w:t>
      </w:r>
      <w:r w:rsidRPr="00885E0E">
        <w:rPr>
          <w:rStyle w:val="a5"/>
          <w:rFonts w:hint="eastAsia"/>
        </w:rPr>
        <w:t>1</w:t>
      </w:r>
      <w:r w:rsidRPr="00885E0E">
        <w:rPr>
          <w:rStyle w:val="a5"/>
          <w:rFonts w:hint="eastAsia"/>
        </w:rPr>
        <w:t>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w:t>
      </w:r>
      <w:r>
        <w:rPr>
          <w:rFonts w:hint="eastAsia"/>
        </w:rPr>
        <w:t>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w:t>
      </w:r>
      <w:r>
        <w:rPr>
          <w:rFonts w:hint="eastAsia"/>
        </w:rPr>
        <w:t>作</w:t>
      </w:r>
      <w:r>
        <w:rPr>
          <w:rFonts w:hint="eastAsia"/>
        </w:rPr>
        <w:t>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rPr>
          <w:rFonts w:hint="eastAsia"/>
        </w:rPr>
      </w:pPr>
      <w:r>
        <w:rPr>
          <w:rFonts w:hint="eastAsia"/>
        </w:rPr>
        <w:t>股东会或股东大会要求董事、监事、高级管理人员列席会议的，董事、监事、高级管理人员应当列席并接受股东的质询。董事、高级管理人员应当如实向监事会或者不设监事会的有限</w:t>
      </w:r>
      <w:r>
        <w:rPr>
          <w:rFonts w:hint="eastAsia"/>
        </w:rPr>
        <w:t>责任</w:t>
      </w:r>
      <w:r>
        <w:rPr>
          <w:rFonts w:hint="eastAsia"/>
        </w:rPr>
        <w:t>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rPr>
          <w:rFonts w:hint="eastAsia"/>
        </w:rPr>
      </w:pPr>
      <w:r>
        <w:rPr>
          <w:rFonts w:hint="eastAsia"/>
        </w:rPr>
        <w:t>未经股东会或者股东大会同意，利用职务便利为自己或他人谋取</w:t>
      </w:r>
      <w:r w:rsidRPr="00C02D1E">
        <w:rPr>
          <w:rStyle w:val="a5"/>
          <w:rFonts w:hint="eastAsia"/>
        </w:rPr>
        <w:t>属于公司的商业机会</w:t>
      </w:r>
      <w:r>
        <w:rPr>
          <w:rFonts w:hint="eastAsia"/>
        </w:rPr>
        <w:t>，</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r>
        <w:rPr>
          <w:rFonts w:hint="eastAsia"/>
        </w:rPr>
        <w:t>；</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r>
        <w:rPr>
          <w:rFonts w:hint="eastAsia"/>
        </w:rPr>
        <w:t>。</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rPr>
          <w:rFonts w:hint="eastAsia"/>
        </w:rPr>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619AAF48" w:rsidR="004A595B" w:rsidRDefault="004A595B">
      <w:pPr>
        <w:widowControl/>
        <w:jc w:val="left"/>
      </w:pPr>
    </w:p>
    <w:p w14:paraId="06434EC0" w14:textId="4CEEDC4A" w:rsidR="004A595B" w:rsidRDefault="004A595B">
      <w:pPr>
        <w:widowControl/>
        <w:jc w:val="left"/>
      </w:pPr>
    </w:p>
    <w:p w14:paraId="0285F201" w14:textId="10025E24" w:rsidR="004A595B" w:rsidRDefault="004A595B">
      <w:pPr>
        <w:widowControl/>
        <w:jc w:val="left"/>
      </w:pPr>
    </w:p>
    <w:p w14:paraId="45E2406D" w14:textId="5A438F12" w:rsidR="004A595B" w:rsidRDefault="004A595B">
      <w:pPr>
        <w:widowControl/>
        <w:jc w:val="left"/>
      </w:pPr>
    </w:p>
    <w:p w14:paraId="6CD491BC" w14:textId="2DB97616" w:rsidR="004A595B" w:rsidRDefault="004A595B">
      <w:pPr>
        <w:widowControl/>
        <w:jc w:val="left"/>
      </w:pPr>
    </w:p>
    <w:p w14:paraId="3EF405EE" w14:textId="73093E93" w:rsidR="004A595B" w:rsidRDefault="004A595B">
      <w:pPr>
        <w:widowControl/>
        <w:jc w:val="left"/>
      </w:pPr>
    </w:p>
    <w:p w14:paraId="44B27C5F" w14:textId="2BC19C64" w:rsidR="004A595B" w:rsidRDefault="004A595B">
      <w:pPr>
        <w:widowControl/>
        <w:jc w:val="left"/>
      </w:pPr>
    </w:p>
    <w:p w14:paraId="3D996BC4" w14:textId="74DAE5C9" w:rsidR="004A595B" w:rsidRDefault="004A595B">
      <w:pPr>
        <w:widowControl/>
        <w:jc w:val="left"/>
      </w:pPr>
    </w:p>
    <w:p w14:paraId="0CAE4044" w14:textId="1E8FCAD8" w:rsidR="004A595B" w:rsidRDefault="004A595B">
      <w:pPr>
        <w:widowControl/>
        <w:jc w:val="left"/>
      </w:pPr>
    </w:p>
    <w:p w14:paraId="0D65846F" w14:textId="19495A82" w:rsidR="004A595B" w:rsidRDefault="004A595B">
      <w:pPr>
        <w:widowControl/>
        <w:jc w:val="left"/>
      </w:pPr>
    </w:p>
    <w:p w14:paraId="2E21EC52" w14:textId="6BEF1C46" w:rsidR="004A595B" w:rsidRDefault="004A595B">
      <w:pPr>
        <w:widowControl/>
        <w:jc w:val="left"/>
      </w:pPr>
    </w:p>
    <w:p w14:paraId="4F1C8E22" w14:textId="2593437E" w:rsidR="004A595B" w:rsidRDefault="004A595B">
      <w:pPr>
        <w:widowControl/>
        <w:jc w:val="left"/>
      </w:pPr>
    </w:p>
    <w:p w14:paraId="1D90EE33" w14:textId="2ADE3387" w:rsidR="004A595B" w:rsidRDefault="004A595B">
      <w:pPr>
        <w:widowControl/>
        <w:jc w:val="left"/>
      </w:pPr>
    </w:p>
    <w:p w14:paraId="296B7E10" w14:textId="7A5DABCF" w:rsidR="004A595B" w:rsidRDefault="004A595B">
      <w:pPr>
        <w:widowControl/>
        <w:jc w:val="left"/>
      </w:pPr>
    </w:p>
    <w:p w14:paraId="76951E2E" w14:textId="3AD9C09E" w:rsidR="004A595B" w:rsidRDefault="004A595B">
      <w:pPr>
        <w:widowControl/>
        <w:jc w:val="left"/>
      </w:pPr>
    </w:p>
    <w:p w14:paraId="4EBF3375" w14:textId="5C81F59C" w:rsidR="004A595B" w:rsidRDefault="004A595B">
      <w:pPr>
        <w:widowControl/>
        <w:jc w:val="left"/>
      </w:pPr>
    </w:p>
    <w:p w14:paraId="00B83CA4" w14:textId="77777777" w:rsidR="004A595B" w:rsidRDefault="004A595B">
      <w:pPr>
        <w:widowControl/>
        <w:jc w:val="left"/>
        <w:rPr>
          <w:rFonts w:hint="eastAsia"/>
        </w:rPr>
      </w:pPr>
    </w:p>
    <w:p w14:paraId="0BDAC797" w14:textId="77777777" w:rsidR="004A5FFE" w:rsidRDefault="004A5FFE">
      <w:pPr>
        <w:widowControl/>
        <w:jc w:val="left"/>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393F1E"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B0687" w14:textId="77777777" w:rsidR="00393F1E" w:rsidRDefault="00393F1E" w:rsidP="002D398F">
      <w:r>
        <w:separator/>
      </w:r>
    </w:p>
  </w:endnote>
  <w:endnote w:type="continuationSeparator" w:id="0">
    <w:p w14:paraId="510F0F47" w14:textId="77777777" w:rsidR="00393F1E" w:rsidRDefault="00393F1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993C5" w14:textId="77777777" w:rsidR="00393F1E" w:rsidRDefault="00393F1E" w:rsidP="002D398F">
      <w:r>
        <w:separator/>
      </w:r>
    </w:p>
  </w:footnote>
  <w:footnote w:type="continuationSeparator" w:id="0">
    <w:p w14:paraId="15084D1F" w14:textId="77777777" w:rsidR="00393F1E" w:rsidRDefault="00393F1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151CB5D"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4A595B">
        <w:rPr>
          <w:noProof/>
        </w:rPr>
        <w:t>第一章 证券市场的法律法规体系</w:t>
      </w:r>
    </w:fldSimple>
    <w:r>
      <w:ptab w:relativeTo="margin" w:alignment="right" w:leader="none"/>
    </w:r>
    <w:fldSimple w:instr=" STYLEREF  &quot;标题 2,标题 2 小节&quot;  \* MERGEFORMAT ">
      <w:r w:rsidR="004A595B">
        <w:rPr>
          <w:noProof/>
        </w:rPr>
        <w:t>第三节 合伙企业法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4"/>
  </w:num>
  <w:num w:numId="3">
    <w:abstractNumId w:val="22"/>
  </w:num>
  <w:num w:numId="4">
    <w:abstractNumId w:val="3"/>
  </w:num>
  <w:num w:numId="5">
    <w:abstractNumId w:val="24"/>
  </w:num>
  <w:num w:numId="6">
    <w:abstractNumId w:val="10"/>
  </w:num>
  <w:num w:numId="7">
    <w:abstractNumId w:val="27"/>
  </w:num>
  <w:num w:numId="8">
    <w:abstractNumId w:val="14"/>
  </w:num>
  <w:num w:numId="9">
    <w:abstractNumId w:val="32"/>
  </w:num>
  <w:num w:numId="10">
    <w:abstractNumId w:val="39"/>
  </w:num>
  <w:num w:numId="11">
    <w:abstractNumId w:val="0"/>
  </w:num>
  <w:num w:numId="12">
    <w:abstractNumId w:val="9"/>
  </w:num>
  <w:num w:numId="13">
    <w:abstractNumId w:val="17"/>
  </w:num>
  <w:num w:numId="14">
    <w:abstractNumId w:val="1"/>
  </w:num>
  <w:num w:numId="15">
    <w:abstractNumId w:val="26"/>
  </w:num>
  <w:num w:numId="16">
    <w:abstractNumId w:val="23"/>
  </w:num>
  <w:num w:numId="17">
    <w:abstractNumId w:val="16"/>
  </w:num>
  <w:num w:numId="18">
    <w:abstractNumId w:val="2"/>
  </w:num>
  <w:num w:numId="19">
    <w:abstractNumId w:val="38"/>
  </w:num>
  <w:num w:numId="20">
    <w:abstractNumId w:val="25"/>
  </w:num>
  <w:num w:numId="21">
    <w:abstractNumId w:val="15"/>
  </w:num>
  <w:num w:numId="22">
    <w:abstractNumId w:val="4"/>
  </w:num>
  <w:num w:numId="23">
    <w:abstractNumId w:val="35"/>
  </w:num>
  <w:num w:numId="24">
    <w:abstractNumId w:val="8"/>
  </w:num>
  <w:num w:numId="25">
    <w:abstractNumId w:val="18"/>
  </w:num>
  <w:num w:numId="26">
    <w:abstractNumId w:val="7"/>
  </w:num>
  <w:num w:numId="27">
    <w:abstractNumId w:val="36"/>
  </w:num>
  <w:num w:numId="28">
    <w:abstractNumId w:val="44"/>
  </w:num>
  <w:num w:numId="29">
    <w:abstractNumId w:val="20"/>
  </w:num>
  <w:num w:numId="30">
    <w:abstractNumId w:val="31"/>
  </w:num>
  <w:num w:numId="31">
    <w:abstractNumId w:val="29"/>
  </w:num>
  <w:num w:numId="32">
    <w:abstractNumId w:val="43"/>
  </w:num>
  <w:num w:numId="33">
    <w:abstractNumId w:val="5"/>
  </w:num>
  <w:num w:numId="34">
    <w:abstractNumId w:val="21"/>
  </w:num>
  <w:num w:numId="35">
    <w:abstractNumId w:val="41"/>
  </w:num>
  <w:num w:numId="36">
    <w:abstractNumId w:val="13"/>
  </w:num>
  <w:num w:numId="37">
    <w:abstractNumId w:val="40"/>
  </w:num>
  <w:num w:numId="38">
    <w:abstractNumId w:val="28"/>
  </w:num>
  <w:num w:numId="39">
    <w:abstractNumId w:val="33"/>
  </w:num>
  <w:num w:numId="40">
    <w:abstractNumId w:val="12"/>
  </w:num>
  <w:num w:numId="41">
    <w:abstractNumId w:val="11"/>
  </w:num>
  <w:num w:numId="42">
    <w:abstractNumId w:val="42"/>
  </w:num>
  <w:num w:numId="43">
    <w:abstractNumId w:val="37"/>
  </w:num>
  <w:num w:numId="44">
    <w:abstractNumId w:val="6"/>
  </w:num>
  <w:num w:numId="4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3F1E"/>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197E"/>
    <w:rsid w:val="006E2143"/>
    <w:rsid w:val="006E3E29"/>
    <w:rsid w:val="006E4907"/>
    <w:rsid w:val="006E4F83"/>
    <w:rsid w:val="006E583D"/>
    <w:rsid w:val="006E5FE5"/>
    <w:rsid w:val="006E61CF"/>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F0974"/>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TotalTime>
  <Pages>22</Pages>
  <Words>1975</Words>
  <Characters>11258</Characters>
  <Application>Microsoft Office Word</Application>
  <DocSecurity>0</DocSecurity>
  <Lines>93</Lines>
  <Paragraphs>26</Paragraphs>
  <ScaleCrop>false</ScaleCrop>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2635</cp:revision>
  <dcterms:created xsi:type="dcterms:W3CDTF">2020-06-27T08:27:00Z</dcterms:created>
  <dcterms:modified xsi:type="dcterms:W3CDTF">2020-07-14T13:57:00Z</dcterms:modified>
</cp:coreProperties>
</file>