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E28F9" w14:textId="3F5BE44F" w:rsidR="00723E83" w:rsidRPr="008028CE" w:rsidRDefault="0004727E" w:rsidP="008028CE">
      <w:pPr>
        <w:pStyle w:val="1"/>
        <w:rPr>
          <w:rStyle w:val="ab"/>
          <w:b/>
          <w:bCs/>
        </w:rPr>
      </w:pPr>
      <w:bookmarkStart w:id="0" w:name="_Hlk44168446"/>
      <w:bookmarkStart w:id="1" w:name="_Toc45465880"/>
      <w:r w:rsidRPr="0004727E">
        <w:rPr>
          <w:rFonts w:hint="eastAsia"/>
        </w:rPr>
        <w:t>证券市场基本法律法规</w:t>
      </w:r>
      <w:r w:rsidR="00723E83" w:rsidRPr="008028CE">
        <w:rPr>
          <w:rStyle w:val="ab"/>
          <w:b/>
          <w:bCs/>
        </w:rPr>
        <w:t>学习笔记</w:t>
      </w:r>
      <w:bookmarkEnd w:id="1"/>
    </w:p>
    <w:p w14:paraId="11869E38" w14:textId="7DFFD0CD" w:rsidR="00922256" w:rsidRDefault="00922256" w:rsidP="00922256"/>
    <w:p w14:paraId="6A2F7EAA" w14:textId="4678894B" w:rsidR="006C33E5" w:rsidRDefault="006C33E5" w:rsidP="00922256">
      <w:pPr>
        <w:rPr>
          <w:rFonts w:hint="eastAsia"/>
        </w:rPr>
      </w:pPr>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79DA20D1" w14:textId="77777777" w:rsidR="007B1BAC" w:rsidRDefault="007B1BAC" w:rsidP="00922256"/>
    <w:p w14:paraId="4029DBBA" w14:textId="77777777" w:rsidR="007B1BAC" w:rsidRDefault="007B1BAC" w:rsidP="00922256"/>
    <w:p w14:paraId="20DF3455" w14:textId="77777777" w:rsidR="007B1BAC" w:rsidRDefault="007B1BAC" w:rsidP="00922256"/>
    <w:p w14:paraId="2DE7587A" w14:textId="77777777" w:rsidR="007B1BAC" w:rsidRDefault="007B1BAC"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6A10D6D6"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7B73A8">
        <w:rPr>
          <w:noProof/>
        </w:rPr>
        <w:t>2020年7月12日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465881"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27DEB679" w14:textId="4F93D499" w:rsidR="007C3A4B" w:rsidRDefault="00493F9E">
          <w:pPr>
            <w:pStyle w:val="TOC1"/>
            <w:tabs>
              <w:tab w:val="right" w:leader="dot" w:pos="8296"/>
            </w:tabs>
            <w:rPr>
              <w:noProof/>
            </w:rPr>
          </w:pPr>
          <w:r>
            <w:fldChar w:fldCharType="begin"/>
          </w:r>
          <w:r w:rsidR="003431E7">
            <w:instrText xml:space="preserve"> TOC \o "1-3" \h \z \u </w:instrText>
          </w:r>
          <w:r>
            <w:fldChar w:fldCharType="separate"/>
          </w:r>
          <w:hyperlink w:anchor="_Toc45465880" w:history="1">
            <w:r w:rsidR="007C3A4B" w:rsidRPr="00427BEF">
              <w:rPr>
                <w:rStyle w:val="ac"/>
                <w:noProof/>
              </w:rPr>
              <w:t>证券市场基本法律法规学习笔记</w:t>
            </w:r>
            <w:r w:rsidR="007C3A4B">
              <w:rPr>
                <w:noProof/>
                <w:webHidden/>
              </w:rPr>
              <w:tab/>
            </w:r>
            <w:r w:rsidR="007C3A4B">
              <w:rPr>
                <w:noProof/>
                <w:webHidden/>
              </w:rPr>
              <w:fldChar w:fldCharType="begin"/>
            </w:r>
            <w:r w:rsidR="007C3A4B">
              <w:rPr>
                <w:noProof/>
                <w:webHidden/>
              </w:rPr>
              <w:instrText xml:space="preserve"> PAGEREF _Toc45465880 \h </w:instrText>
            </w:r>
            <w:r w:rsidR="007C3A4B">
              <w:rPr>
                <w:noProof/>
                <w:webHidden/>
              </w:rPr>
            </w:r>
            <w:r w:rsidR="007C3A4B">
              <w:rPr>
                <w:noProof/>
                <w:webHidden/>
              </w:rPr>
              <w:fldChar w:fldCharType="separate"/>
            </w:r>
            <w:r w:rsidR="007C3A4B">
              <w:rPr>
                <w:noProof/>
                <w:webHidden/>
              </w:rPr>
              <w:t>1</w:t>
            </w:r>
            <w:r w:rsidR="007C3A4B">
              <w:rPr>
                <w:noProof/>
                <w:webHidden/>
              </w:rPr>
              <w:fldChar w:fldCharType="end"/>
            </w:r>
          </w:hyperlink>
        </w:p>
        <w:p w14:paraId="260B0711" w14:textId="37902722" w:rsidR="007C3A4B" w:rsidRDefault="007C3A4B">
          <w:pPr>
            <w:pStyle w:val="TOC1"/>
            <w:tabs>
              <w:tab w:val="right" w:leader="dot" w:pos="8296"/>
            </w:tabs>
            <w:rPr>
              <w:noProof/>
            </w:rPr>
          </w:pPr>
          <w:hyperlink w:anchor="_Toc45465881" w:history="1">
            <w:r w:rsidRPr="00427BEF">
              <w:rPr>
                <w:rStyle w:val="ac"/>
                <w:noProof/>
                <w:lang w:val="zh-CN"/>
              </w:rPr>
              <w:t>目录</w:t>
            </w:r>
            <w:r>
              <w:rPr>
                <w:noProof/>
                <w:webHidden/>
              </w:rPr>
              <w:tab/>
            </w:r>
            <w:r>
              <w:rPr>
                <w:noProof/>
                <w:webHidden/>
              </w:rPr>
              <w:fldChar w:fldCharType="begin"/>
            </w:r>
            <w:r>
              <w:rPr>
                <w:noProof/>
                <w:webHidden/>
              </w:rPr>
              <w:instrText xml:space="preserve"> PAGEREF _Toc45465881 \h </w:instrText>
            </w:r>
            <w:r>
              <w:rPr>
                <w:noProof/>
                <w:webHidden/>
              </w:rPr>
            </w:r>
            <w:r>
              <w:rPr>
                <w:noProof/>
                <w:webHidden/>
              </w:rPr>
              <w:fldChar w:fldCharType="separate"/>
            </w:r>
            <w:r>
              <w:rPr>
                <w:noProof/>
                <w:webHidden/>
              </w:rPr>
              <w:t>2</w:t>
            </w:r>
            <w:r>
              <w:rPr>
                <w:noProof/>
                <w:webHidden/>
              </w:rPr>
              <w:fldChar w:fldCharType="end"/>
            </w:r>
          </w:hyperlink>
        </w:p>
        <w:p w14:paraId="101AF01E" w14:textId="69C92F75" w:rsidR="007C3A4B" w:rsidRDefault="007C3A4B">
          <w:pPr>
            <w:pStyle w:val="TOC1"/>
            <w:tabs>
              <w:tab w:val="right" w:leader="dot" w:pos="8296"/>
            </w:tabs>
            <w:rPr>
              <w:noProof/>
            </w:rPr>
          </w:pPr>
          <w:hyperlink w:anchor="_Toc45465882" w:history="1">
            <w:r w:rsidRPr="00427BEF">
              <w:rPr>
                <w:rStyle w:val="ac"/>
                <w:noProof/>
              </w:rPr>
              <w:t>概述</w:t>
            </w:r>
            <w:r>
              <w:rPr>
                <w:noProof/>
                <w:webHidden/>
              </w:rPr>
              <w:tab/>
            </w:r>
            <w:r>
              <w:rPr>
                <w:noProof/>
                <w:webHidden/>
              </w:rPr>
              <w:fldChar w:fldCharType="begin"/>
            </w:r>
            <w:r>
              <w:rPr>
                <w:noProof/>
                <w:webHidden/>
              </w:rPr>
              <w:instrText xml:space="preserve"> PAGEREF _Toc45465882 \h </w:instrText>
            </w:r>
            <w:r>
              <w:rPr>
                <w:noProof/>
                <w:webHidden/>
              </w:rPr>
            </w:r>
            <w:r>
              <w:rPr>
                <w:noProof/>
                <w:webHidden/>
              </w:rPr>
              <w:fldChar w:fldCharType="separate"/>
            </w:r>
            <w:r>
              <w:rPr>
                <w:noProof/>
                <w:webHidden/>
              </w:rPr>
              <w:t>3</w:t>
            </w:r>
            <w:r>
              <w:rPr>
                <w:noProof/>
                <w:webHidden/>
              </w:rPr>
              <w:fldChar w:fldCharType="end"/>
            </w:r>
          </w:hyperlink>
        </w:p>
        <w:p w14:paraId="747A79AD" w14:textId="337843B8" w:rsidR="007C3A4B" w:rsidRDefault="007C3A4B">
          <w:pPr>
            <w:pStyle w:val="TOC2"/>
            <w:tabs>
              <w:tab w:val="right" w:leader="dot" w:pos="8296"/>
            </w:tabs>
            <w:rPr>
              <w:noProof/>
            </w:rPr>
          </w:pPr>
          <w:hyperlink w:anchor="_Toc45465883" w:history="1">
            <w:r w:rsidRPr="00427BEF">
              <w:rPr>
                <w:rStyle w:val="ac"/>
                <w:noProof/>
              </w:rPr>
              <w:t>目的与受众</w:t>
            </w:r>
            <w:r>
              <w:rPr>
                <w:noProof/>
                <w:webHidden/>
              </w:rPr>
              <w:tab/>
            </w:r>
            <w:r>
              <w:rPr>
                <w:noProof/>
                <w:webHidden/>
              </w:rPr>
              <w:fldChar w:fldCharType="begin"/>
            </w:r>
            <w:r>
              <w:rPr>
                <w:noProof/>
                <w:webHidden/>
              </w:rPr>
              <w:instrText xml:space="preserve"> PAGEREF _Toc45465883 \h </w:instrText>
            </w:r>
            <w:r>
              <w:rPr>
                <w:noProof/>
                <w:webHidden/>
              </w:rPr>
            </w:r>
            <w:r>
              <w:rPr>
                <w:noProof/>
                <w:webHidden/>
              </w:rPr>
              <w:fldChar w:fldCharType="separate"/>
            </w:r>
            <w:r>
              <w:rPr>
                <w:noProof/>
                <w:webHidden/>
              </w:rPr>
              <w:t>3</w:t>
            </w:r>
            <w:r>
              <w:rPr>
                <w:noProof/>
                <w:webHidden/>
              </w:rPr>
              <w:fldChar w:fldCharType="end"/>
            </w:r>
          </w:hyperlink>
        </w:p>
        <w:p w14:paraId="199AC654" w14:textId="6244B13E" w:rsidR="007C3A4B" w:rsidRDefault="007C3A4B">
          <w:pPr>
            <w:pStyle w:val="TOC2"/>
            <w:tabs>
              <w:tab w:val="right" w:leader="dot" w:pos="8296"/>
            </w:tabs>
            <w:rPr>
              <w:noProof/>
            </w:rPr>
          </w:pPr>
          <w:hyperlink w:anchor="_Toc45465884" w:history="1">
            <w:r w:rsidRPr="00427BEF">
              <w:rPr>
                <w:rStyle w:val="ac"/>
                <w:noProof/>
              </w:rPr>
              <w:t>图例、规范，和指南</w:t>
            </w:r>
            <w:r>
              <w:rPr>
                <w:noProof/>
                <w:webHidden/>
              </w:rPr>
              <w:tab/>
            </w:r>
            <w:r>
              <w:rPr>
                <w:noProof/>
                <w:webHidden/>
              </w:rPr>
              <w:fldChar w:fldCharType="begin"/>
            </w:r>
            <w:r>
              <w:rPr>
                <w:noProof/>
                <w:webHidden/>
              </w:rPr>
              <w:instrText xml:space="preserve"> PAGEREF _Toc45465884 \h </w:instrText>
            </w:r>
            <w:r>
              <w:rPr>
                <w:noProof/>
                <w:webHidden/>
              </w:rPr>
            </w:r>
            <w:r>
              <w:rPr>
                <w:noProof/>
                <w:webHidden/>
              </w:rPr>
              <w:fldChar w:fldCharType="separate"/>
            </w:r>
            <w:r>
              <w:rPr>
                <w:noProof/>
                <w:webHidden/>
              </w:rPr>
              <w:t>3</w:t>
            </w:r>
            <w:r>
              <w:rPr>
                <w:noProof/>
                <w:webHidden/>
              </w:rPr>
              <w:fldChar w:fldCharType="end"/>
            </w:r>
          </w:hyperlink>
        </w:p>
        <w:p w14:paraId="61B74E51" w14:textId="58292ACA" w:rsidR="007C3A4B" w:rsidRDefault="007C3A4B">
          <w:pPr>
            <w:pStyle w:val="TOC2"/>
            <w:tabs>
              <w:tab w:val="right" w:leader="dot" w:pos="8296"/>
            </w:tabs>
            <w:rPr>
              <w:noProof/>
            </w:rPr>
          </w:pPr>
          <w:hyperlink w:anchor="_Toc45465885" w:history="1">
            <w:r w:rsidRPr="00427BEF">
              <w:rPr>
                <w:rStyle w:val="ac"/>
                <w:noProof/>
              </w:rPr>
              <w:t>注意事项</w:t>
            </w:r>
            <w:r>
              <w:rPr>
                <w:noProof/>
                <w:webHidden/>
              </w:rPr>
              <w:tab/>
            </w:r>
            <w:r>
              <w:rPr>
                <w:noProof/>
                <w:webHidden/>
              </w:rPr>
              <w:fldChar w:fldCharType="begin"/>
            </w:r>
            <w:r>
              <w:rPr>
                <w:noProof/>
                <w:webHidden/>
              </w:rPr>
              <w:instrText xml:space="preserve"> PAGEREF _Toc45465885 \h </w:instrText>
            </w:r>
            <w:r>
              <w:rPr>
                <w:noProof/>
                <w:webHidden/>
              </w:rPr>
            </w:r>
            <w:r>
              <w:rPr>
                <w:noProof/>
                <w:webHidden/>
              </w:rPr>
              <w:fldChar w:fldCharType="separate"/>
            </w:r>
            <w:r>
              <w:rPr>
                <w:noProof/>
                <w:webHidden/>
              </w:rPr>
              <w:t>3</w:t>
            </w:r>
            <w:r>
              <w:rPr>
                <w:noProof/>
                <w:webHidden/>
              </w:rPr>
              <w:fldChar w:fldCharType="end"/>
            </w:r>
          </w:hyperlink>
        </w:p>
        <w:p w14:paraId="50447668" w14:textId="04F32852" w:rsidR="007C3A4B" w:rsidRDefault="007C3A4B">
          <w:pPr>
            <w:pStyle w:val="TOC2"/>
            <w:tabs>
              <w:tab w:val="right" w:leader="dot" w:pos="8296"/>
            </w:tabs>
            <w:rPr>
              <w:noProof/>
            </w:rPr>
          </w:pPr>
          <w:hyperlink w:anchor="_Toc45465886" w:history="1">
            <w:r w:rsidRPr="00427BEF">
              <w:rPr>
                <w:rStyle w:val="ac"/>
                <w:noProof/>
              </w:rPr>
              <w:t>沟通合作</w:t>
            </w:r>
            <w:r>
              <w:rPr>
                <w:noProof/>
                <w:webHidden/>
              </w:rPr>
              <w:tab/>
            </w:r>
            <w:r>
              <w:rPr>
                <w:noProof/>
                <w:webHidden/>
              </w:rPr>
              <w:fldChar w:fldCharType="begin"/>
            </w:r>
            <w:r>
              <w:rPr>
                <w:noProof/>
                <w:webHidden/>
              </w:rPr>
              <w:instrText xml:space="preserve"> PAGEREF _Toc45465886 \h </w:instrText>
            </w:r>
            <w:r>
              <w:rPr>
                <w:noProof/>
                <w:webHidden/>
              </w:rPr>
            </w:r>
            <w:r>
              <w:rPr>
                <w:noProof/>
                <w:webHidden/>
              </w:rPr>
              <w:fldChar w:fldCharType="separate"/>
            </w:r>
            <w:r>
              <w:rPr>
                <w:noProof/>
                <w:webHidden/>
              </w:rPr>
              <w:t>3</w:t>
            </w:r>
            <w:r>
              <w:rPr>
                <w:noProof/>
                <w:webHidden/>
              </w:rPr>
              <w:fldChar w:fldCharType="end"/>
            </w:r>
          </w:hyperlink>
        </w:p>
        <w:p w14:paraId="6D7F4CB8" w14:textId="28908F99" w:rsidR="007C3A4B" w:rsidRDefault="007C3A4B">
          <w:pPr>
            <w:pStyle w:val="TOC1"/>
            <w:tabs>
              <w:tab w:val="right" w:leader="dot" w:pos="8296"/>
            </w:tabs>
            <w:rPr>
              <w:noProof/>
            </w:rPr>
          </w:pPr>
          <w:hyperlink w:anchor="_Toc45465887" w:history="1">
            <w:r w:rsidRPr="00427BEF">
              <w:rPr>
                <w:rStyle w:val="ac"/>
                <w:noProof/>
              </w:rPr>
              <w:t>章节概述与分数分布</w:t>
            </w:r>
            <w:r>
              <w:rPr>
                <w:noProof/>
                <w:webHidden/>
              </w:rPr>
              <w:tab/>
            </w:r>
            <w:r>
              <w:rPr>
                <w:noProof/>
                <w:webHidden/>
              </w:rPr>
              <w:fldChar w:fldCharType="begin"/>
            </w:r>
            <w:r>
              <w:rPr>
                <w:noProof/>
                <w:webHidden/>
              </w:rPr>
              <w:instrText xml:space="preserve"> PAGEREF _Toc45465887 \h </w:instrText>
            </w:r>
            <w:r>
              <w:rPr>
                <w:noProof/>
                <w:webHidden/>
              </w:rPr>
            </w:r>
            <w:r>
              <w:rPr>
                <w:noProof/>
                <w:webHidden/>
              </w:rPr>
              <w:fldChar w:fldCharType="separate"/>
            </w:r>
            <w:r>
              <w:rPr>
                <w:noProof/>
                <w:webHidden/>
              </w:rPr>
              <w:t>4</w:t>
            </w:r>
            <w:r>
              <w:rPr>
                <w:noProof/>
                <w:webHidden/>
              </w:rPr>
              <w:fldChar w:fldCharType="end"/>
            </w:r>
          </w:hyperlink>
        </w:p>
        <w:p w14:paraId="47AF1FFC" w14:textId="0F01BACE" w:rsidR="007C3A4B" w:rsidRDefault="007C3A4B">
          <w:pPr>
            <w:pStyle w:val="TOC1"/>
            <w:tabs>
              <w:tab w:val="right" w:leader="dot" w:pos="8296"/>
            </w:tabs>
            <w:rPr>
              <w:noProof/>
            </w:rPr>
          </w:pPr>
          <w:hyperlink w:anchor="_Toc45465888" w:history="1">
            <w:r w:rsidRPr="00427BEF">
              <w:rPr>
                <w:rStyle w:val="ac"/>
                <w:noProof/>
              </w:rPr>
              <w:t>第一章 证券市场的法律法规体系</w:t>
            </w:r>
            <w:r>
              <w:rPr>
                <w:noProof/>
                <w:webHidden/>
              </w:rPr>
              <w:tab/>
            </w:r>
            <w:r>
              <w:rPr>
                <w:noProof/>
                <w:webHidden/>
              </w:rPr>
              <w:fldChar w:fldCharType="begin"/>
            </w:r>
            <w:r>
              <w:rPr>
                <w:noProof/>
                <w:webHidden/>
              </w:rPr>
              <w:instrText xml:space="preserve"> PAGEREF _Toc45465888 \h </w:instrText>
            </w:r>
            <w:r>
              <w:rPr>
                <w:noProof/>
                <w:webHidden/>
              </w:rPr>
            </w:r>
            <w:r>
              <w:rPr>
                <w:noProof/>
                <w:webHidden/>
              </w:rPr>
              <w:fldChar w:fldCharType="separate"/>
            </w:r>
            <w:r>
              <w:rPr>
                <w:noProof/>
                <w:webHidden/>
              </w:rPr>
              <w:t>5</w:t>
            </w:r>
            <w:r>
              <w:rPr>
                <w:noProof/>
                <w:webHidden/>
              </w:rPr>
              <w:fldChar w:fldCharType="end"/>
            </w:r>
          </w:hyperlink>
        </w:p>
        <w:p w14:paraId="246AEB2D" w14:textId="753B104F" w:rsidR="007C3A4B" w:rsidRDefault="007C3A4B">
          <w:pPr>
            <w:pStyle w:val="TOC2"/>
            <w:tabs>
              <w:tab w:val="right" w:leader="dot" w:pos="8296"/>
            </w:tabs>
            <w:rPr>
              <w:noProof/>
            </w:rPr>
          </w:pPr>
          <w:hyperlink w:anchor="_Toc45465889" w:history="1">
            <w:r w:rsidRPr="00427BEF">
              <w:rPr>
                <w:rStyle w:val="ac"/>
                <w:noProof/>
              </w:rPr>
              <w:t>第一节 证券市场的法律法规体系</w:t>
            </w:r>
            <w:r>
              <w:rPr>
                <w:noProof/>
                <w:webHidden/>
              </w:rPr>
              <w:tab/>
            </w:r>
            <w:r>
              <w:rPr>
                <w:noProof/>
                <w:webHidden/>
              </w:rPr>
              <w:fldChar w:fldCharType="begin"/>
            </w:r>
            <w:r>
              <w:rPr>
                <w:noProof/>
                <w:webHidden/>
              </w:rPr>
              <w:instrText xml:space="preserve"> PAGEREF _Toc45465889 \h </w:instrText>
            </w:r>
            <w:r>
              <w:rPr>
                <w:noProof/>
                <w:webHidden/>
              </w:rPr>
            </w:r>
            <w:r>
              <w:rPr>
                <w:noProof/>
                <w:webHidden/>
              </w:rPr>
              <w:fldChar w:fldCharType="separate"/>
            </w:r>
            <w:r>
              <w:rPr>
                <w:noProof/>
                <w:webHidden/>
              </w:rPr>
              <w:t>5</w:t>
            </w:r>
            <w:r>
              <w:rPr>
                <w:noProof/>
                <w:webHidden/>
              </w:rPr>
              <w:fldChar w:fldCharType="end"/>
            </w:r>
          </w:hyperlink>
        </w:p>
        <w:p w14:paraId="34CCF504" w14:textId="7BD35450" w:rsidR="007C3A4B" w:rsidRDefault="007C3A4B">
          <w:pPr>
            <w:pStyle w:val="TOC3"/>
            <w:tabs>
              <w:tab w:val="right" w:leader="dot" w:pos="8296"/>
            </w:tabs>
            <w:rPr>
              <w:noProof/>
            </w:rPr>
          </w:pPr>
          <w:hyperlink w:anchor="_Toc45465890" w:history="1">
            <w:r w:rsidRPr="00427BEF">
              <w:rPr>
                <w:rStyle w:val="ac"/>
                <w:noProof/>
              </w:rPr>
              <w:t>考点1：法的概念与特征</w:t>
            </w:r>
            <w:r>
              <w:rPr>
                <w:noProof/>
                <w:webHidden/>
              </w:rPr>
              <w:tab/>
            </w:r>
            <w:r>
              <w:rPr>
                <w:noProof/>
                <w:webHidden/>
              </w:rPr>
              <w:fldChar w:fldCharType="begin"/>
            </w:r>
            <w:r>
              <w:rPr>
                <w:noProof/>
                <w:webHidden/>
              </w:rPr>
              <w:instrText xml:space="preserve"> PAGEREF _Toc45465890 \h </w:instrText>
            </w:r>
            <w:r>
              <w:rPr>
                <w:noProof/>
                <w:webHidden/>
              </w:rPr>
            </w:r>
            <w:r>
              <w:rPr>
                <w:noProof/>
                <w:webHidden/>
              </w:rPr>
              <w:fldChar w:fldCharType="separate"/>
            </w:r>
            <w:r>
              <w:rPr>
                <w:noProof/>
                <w:webHidden/>
              </w:rPr>
              <w:t>5</w:t>
            </w:r>
            <w:r>
              <w:rPr>
                <w:noProof/>
                <w:webHidden/>
              </w:rPr>
              <w:fldChar w:fldCharType="end"/>
            </w:r>
          </w:hyperlink>
        </w:p>
        <w:p w14:paraId="35E061DC" w14:textId="06D98A4B" w:rsidR="007C3A4B" w:rsidRDefault="007C3A4B">
          <w:pPr>
            <w:pStyle w:val="TOC3"/>
            <w:tabs>
              <w:tab w:val="right" w:leader="dot" w:pos="8296"/>
            </w:tabs>
            <w:rPr>
              <w:noProof/>
            </w:rPr>
          </w:pPr>
          <w:hyperlink w:anchor="_Toc45465891" w:history="1">
            <w:r w:rsidRPr="00427BEF">
              <w:rPr>
                <w:rStyle w:val="ac"/>
                <w:noProof/>
              </w:rPr>
              <w:t>考点2：法律关系的概述</w:t>
            </w:r>
            <w:r>
              <w:rPr>
                <w:noProof/>
                <w:webHidden/>
              </w:rPr>
              <w:tab/>
            </w:r>
            <w:r>
              <w:rPr>
                <w:noProof/>
                <w:webHidden/>
              </w:rPr>
              <w:fldChar w:fldCharType="begin"/>
            </w:r>
            <w:r>
              <w:rPr>
                <w:noProof/>
                <w:webHidden/>
              </w:rPr>
              <w:instrText xml:space="preserve"> PAGEREF _Toc45465891 \h </w:instrText>
            </w:r>
            <w:r>
              <w:rPr>
                <w:noProof/>
                <w:webHidden/>
              </w:rPr>
            </w:r>
            <w:r>
              <w:rPr>
                <w:noProof/>
                <w:webHidden/>
              </w:rPr>
              <w:fldChar w:fldCharType="separate"/>
            </w:r>
            <w:r>
              <w:rPr>
                <w:noProof/>
                <w:webHidden/>
              </w:rPr>
              <w:t>5</w:t>
            </w:r>
            <w:r>
              <w:rPr>
                <w:noProof/>
                <w:webHidden/>
              </w:rPr>
              <w:fldChar w:fldCharType="end"/>
            </w:r>
          </w:hyperlink>
        </w:p>
        <w:p w14:paraId="7C1712BB" w14:textId="3240FB65" w:rsidR="007C3A4B" w:rsidRDefault="007C3A4B">
          <w:pPr>
            <w:pStyle w:val="TOC3"/>
            <w:tabs>
              <w:tab w:val="right" w:leader="dot" w:pos="8296"/>
            </w:tabs>
            <w:rPr>
              <w:noProof/>
            </w:rPr>
          </w:pPr>
          <w:hyperlink w:anchor="_Toc45465892" w:history="1">
            <w:r w:rsidRPr="00427BEF">
              <w:rPr>
                <w:rStyle w:val="ac"/>
                <w:noProof/>
              </w:rPr>
              <w:t>考点3：证券市场法律法规体系的构成</w:t>
            </w:r>
            <w:r>
              <w:rPr>
                <w:noProof/>
                <w:webHidden/>
              </w:rPr>
              <w:tab/>
            </w:r>
            <w:r>
              <w:rPr>
                <w:noProof/>
                <w:webHidden/>
              </w:rPr>
              <w:fldChar w:fldCharType="begin"/>
            </w:r>
            <w:r>
              <w:rPr>
                <w:noProof/>
                <w:webHidden/>
              </w:rPr>
              <w:instrText xml:space="preserve"> PAGEREF _Toc45465892 \h </w:instrText>
            </w:r>
            <w:r>
              <w:rPr>
                <w:noProof/>
                <w:webHidden/>
              </w:rPr>
            </w:r>
            <w:r>
              <w:rPr>
                <w:noProof/>
                <w:webHidden/>
              </w:rPr>
              <w:fldChar w:fldCharType="separate"/>
            </w:r>
            <w:r>
              <w:rPr>
                <w:noProof/>
                <w:webHidden/>
              </w:rPr>
              <w:t>6</w:t>
            </w:r>
            <w:r>
              <w:rPr>
                <w:noProof/>
                <w:webHidden/>
              </w:rPr>
              <w:fldChar w:fldCharType="end"/>
            </w:r>
          </w:hyperlink>
        </w:p>
        <w:p w14:paraId="1C3679A9" w14:textId="65F48AE5" w:rsidR="007C3A4B" w:rsidRDefault="007C3A4B">
          <w:pPr>
            <w:pStyle w:val="TOC1"/>
            <w:tabs>
              <w:tab w:val="right" w:leader="dot" w:pos="8296"/>
            </w:tabs>
            <w:rPr>
              <w:noProof/>
            </w:rPr>
          </w:pPr>
          <w:hyperlink w:anchor="_Toc45465893" w:history="1">
            <w:r w:rsidRPr="00427BEF">
              <w:rPr>
                <w:rStyle w:val="ac"/>
                <w:noProof/>
              </w:rPr>
              <w:t>附件和链接</w:t>
            </w:r>
            <w:r>
              <w:rPr>
                <w:noProof/>
                <w:webHidden/>
              </w:rPr>
              <w:tab/>
            </w:r>
            <w:r>
              <w:rPr>
                <w:noProof/>
                <w:webHidden/>
              </w:rPr>
              <w:fldChar w:fldCharType="begin"/>
            </w:r>
            <w:r>
              <w:rPr>
                <w:noProof/>
                <w:webHidden/>
              </w:rPr>
              <w:instrText xml:space="preserve"> PAGEREF _Toc45465893 \h </w:instrText>
            </w:r>
            <w:r>
              <w:rPr>
                <w:noProof/>
                <w:webHidden/>
              </w:rPr>
            </w:r>
            <w:r>
              <w:rPr>
                <w:noProof/>
                <w:webHidden/>
              </w:rPr>
              <w:fldChar w:fldCharType="separate"/>
            </w:r>
            <w:r>
              <w:rPr>
                <w:noProof/>
                <w:webHidden/>
              </w:rPr>
              <w:t>8</w:t>
            </w:r>
            <w:r>
              <w:rPr>
                <w:noProof/>
                <w:webHidden/>
              </w:rPr>
              <w:fldChar w:fldCharType="end"/>
            </w:r>
          </w:hyperlink>
        </w:p>
        <w:p w14:paraId="70E60742" w14:textId="2D6E6FE7" w:rsidR="007C3A4B" w:rsidRDefault="007C3A4B">
          <w:pPr>
            <w:pStyle w:val="TOC2"/>
            <w:tabs>
              <w:tab w:val="right" w:leader="dot" w:pos="8296"/>
            </w:tabs>
            <w:rPr>
              <w:noProof/>
            </w:rPr>
          </w:pPr>
          <w:hyperlink w:anchor="_Toc45465894" w:history="1">
            <w:r w:rsidRPr="00427BEF">
              <w:rPr>
                <w:rStyle w:val="ac"/>
                <w:noProof/>
              </w:rPr>
              <w:t>学习视频链接</w:t>
            </w:r>
            <w:r>
              <w:rPr>
                <w:noProof/>
                <w:webHidden/>
              </w:rPr>
              <w:tab/>
            </w:r>
            <w:r>
              <w:rPr>
                <w:noProof/>
                <w:webHidden/>
              </w:rPr>
              <w:fldChar w:fldCharType="begin"/>
            </w:r>
            <w:r>
              <w:rPr>
                <w:noProof/>
                <w:webHidden/>
              </w:rPr>
              <w:instrText xml:space="preserve"> PAGEREF _Toc45465894 \h </w:instrText>
            </w:r>
            <w:r>
              <w:rPr>
                <w:noProof/>
                <w:webHidden/>
              </w:rPr>
            </w:r>
            <w:r>
              <w:rPr>
                <w:noProof/>
                <w:webHidden/>
              </w:rPr>
              <w:fldChar w:fldCharType="separate"/>
            </w:r>
            <w:r>
              <w:rPr>
                <w:noProof/>
                <w:webHidden/>
              </w:rPr>
              <w:t>8</w:t>
            </w:r>
            <w:r>
              <w:rPr>
                <w:noProof/>
                <w:webHidden/>
              </w:rPr>
              <w:fldChar w:fldCharType="end"/>
            </w:r>
          </w:hyperlink>
        </w:p>
        <w:p w14:paraId="64FD1671" w14:textId="43B15807" w:rsidR="003431E7" w:rsidRDefault="00493F9E">
          <w:r>
            <w:rPr>
              <w:b/>
              <w:bCs/>
              <w:lang w:val="zh-CN"/>
            </w:rP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5465882"/>
      <w:r>
        <w:rPr>
          <w:rFonts w:hint="eastAsia"/>
        </w:rPr>
        <w:lastRenderedPageBreak/>
        <w:t>概述</w:t>
      </w:r>
      <w:bookmarkEnd w:id="3"/>
    </w:p>
    <w:p w14:paraId="6EA37499" w14:textId="77777777" w:rsidR="007E174D" w:rsidRDefault="0023786D" w:rsidP="0023786D">
      <w:pPr>
        <w:pStyle w:val="2"/>
      </w:pPr>
      <w:bookmarkStart w:id="4" w:name="_Toc45465883"/>
      <w:r>
        <w:rPr>
          <w:rFonts w:hint="eastAsia"/>
        </w:rPr>
        <w:t>目的与受众</w:t>
      </w:r>
      <w:bookmarkEnd w:id="4"/>
    </w:p>
    <w:p w14:paraId="0FBD03ED" w14:textId="77777777"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69D57ACB" w14:textId="77777777" w:rsidR="00E2153B" w:rsidRDefault="00E2153B" w:rsidP="00E2153B">
      <w:pPr>
        <w:pStyle w:val="2"/>
      </w:pPr>
      <w:bookmarkStart w:id="5" w:name="_Toc45465884"/>
      <w:r>
        <w:t>图例、规范，和指南</w:t>
      </w:r>
      <w:bookmarkEnd w:id="5"/>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D04504">
      <w:pPr>
        <w:pStyle w:val="ad"/>
        <w:widowControl/>
        <w:numPr>
          <w:ilvl w:val="0"/>
          <w:numId w:val="307"/>
        </w:numPr>
        <w:ind w:firstLineChars="0"/>
        <w:jc w:val="left"/>
      </w:pPr>
      <w:r>
        <w:rPr>
          <w:rFonts w:hint="eastAsia"/>
        </w:rPr>
        <w:t>文档的层级为：章节-小节-考点。</w:t>
      </w:r>
    </w:p>
    <w:p w14:paraId="5BF7BE1D" w14:textId="77777777" w:rsidR="00E2153B" w:rsidRDefault="005C58D4" w:rsidP="00D04504">
      <w:pPr>
        <w:pStyle w:val="ad"/>
        <w:widowControl/>
        <w:numPr>
          <w:ilvl w:val="0"/>
          <w:numId w:val="307"/>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D04504">
      <w:pPr>
        <w:pStyle w:val="ad"/>
        <w:widowControl/>
        <w:numPr>
          <w:ilvl w:val="0"/>
          <w:numId w:val="307"/>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D04504">
      <w:pPr>
        <w:pStyle w:val="ad"/>
        <w:widowControl/>
        <w:numPr>
          <w:ilvl w:val="0"/>
          <w:numId w:val="307"/>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6" w:name="_Toc45465885"/>
      <w:r>
        <w:t>注意</w:t>
      </w:r>
      <w:r>
        <w:rPr>
          <w:rFonts w:hint="eastAsia"/>
        </w:rPr>
        <w:t>事项</w:t>
      </w:r>
      <w:bookmarkEnd w:id="6"/>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F018A6">
      <w:pPr>
        <w:pStyle w:val="ad"/>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0C7846">
      <w:pPr>
        <w:pStyle w:val="ad"/>
        <w:widowControl/>
        <w:numPr>
          <w:ilvl w:val="0"/>
          <w:numId w:val="10"/>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7" w:name="_Toc45465886"/>
      <w:r>
        <w:rPr>
          <w:rFonts w:hint="eastAsia"/>
        </w:rPr>
        <w:t>沟通合作</w:t>
      </w:r>
      <w:bookmarkEnd w:id="7"/>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1" w:history="1">
        <w:r w:rsidRPr="005D4B3A">
          <w:rPr>
            <w:rStyle w:val="ac"/>
          </w:rPr>
          <w:t>zongzhe_chen@sina.com</w:t>
        </w:r>
      </w:hyperlink>
      <w:r w:rsidR="00E232A0">
        <w:br w:type="page"/>
      </w:r>
    </w:p>
    <w:p w14:paraId="6779FBB1" w14:textId="77777777" w:rsidR="00B3799A" w:rsidRDefault="00C42405" w:rsidP="00C42405">
      <w:pPr>
        <w:pStyle w:val="1"/>
      </w:pPr>
      <w:bookmarkStart w:id="8" w:name="_Toc45465887"/>
      <w:r>
        <w:rPr>
          <w:rFonts w:hint="eastAsia"/>
        </w:rPr>
        <w:lastRenderedPageBreak/>
        <w:t>章节概述与分数分布</w:t>
      </w:r>
      <w:bookmarkEnd w:id="8"/>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9" w:name="_Toc45465888"/>
      <w:r>
        <w:rPr>
          <w:rFonts w:hint="eastAsia"/>
        </w:rPr>
        <w:lastRenderedPageBreak/>
        <w:t xml:space="preserve">第一章 </w:t>
      </w:r>
      <w:r w:rsidR="00A959A1" w:rsidRPr="00A959A1">
        <w:rPr>
          <w:rFonts w:hint="eastAsia"/>
        </w:rPr>
        <w:t>证券市场的法律法规体系</w:t>
      </w:r>
      <w:bookmarkEnd w:id="9"/>
    </w:p>
    <w:p w14:paraId="5C046D2F" w14:textId="254EB8EC" w:rsidR="00601071" w:rsidRDefault="00601071" w:rsidP="009B4468">
      <w:pPr>
        <w:pStyle w:val="2"/>
      </w:pPr>
      <w:bookmarkStart w:id="10" w:name="_Toc45465889"/>
      <w:r>
        <w:t xml:space="preserve">第一节 </w:t>
      </w:r>
      <w:r w:rsidR="00A959A1" w:rsidRPr="00A959A1">
        <w:rPr>
          <w:rFonts w:hint="eastAsia"/>
        </w:rPr>
        <w:t>证券市场的法律法规体系</w:t>
      </w:r>
      <w:bookmarkEnd w:id="10"/>
    </w:p>
    <w:p w14:paraId="30DD81F6" w14:textId="69EDF955" w:rsidR="00601071" w:rsidRDefault="00601071" w:rsidP="00A1324C">
      <w:pPr>
        <w:pStyle w:val="3"/>
      </w:pPr>
      <w:bookmarkStart w:id="11" w:name="_Toc45465890"/>
      <w:r>
        <w:t>考点</w:t>
      </w:r>
      <w:r w:rsidR="00651803">
        <w:rPr>
          <w:rFonts w:hint="eastAsia"/>
        </w:rPr>
        <w:t>1</w:t>
      </w:r>
      <w:r>
        <w:t>：</w:t>
      </w:r>
      <w:r w:rsidR="00613DE8" w:rsidRPr="00613DE8">
        <w:rPr>
          <w:rFonts w:hint="eastAsia"/>
        </w:rPr>
        <w:t>法的概念与特征</w:t>
      </w:r>
      <w:bookmarkEnd w:id="11"/>
    </w:p>
    <w:p w14:paraId="271AC85F" w14:textId="75C673C7" w:rsidR="00613DE8" w:rsidRDefault="00613DE8" w:rsidP="00613DE8">
      <w:r>
        <w:rPr>
          <w:rFonts w:hint="eastAsia"/>
        </w:rPr>
        <w:t>法是由国家制定或认可并由国家强制力保证实施的，反映特定物质生活条件所决定的统治阶级意志，</w:t>
      </w:r>
    </w:p>
    <w:p w14:paraId="4985AD0B" w14:textId="77777777" w:rsidR="00613DE8" w:rsidRDefault="00613DE8" w:rsidP="00613DE8">
      <w:r>
        <w:rPr>
          <w:rFonts w:hint="eastAsia"/>
        </w:rPr>
        <w:t>以权力和义务为内容，以确认、保护和发展对统治阶级有利的社会关系和社会秩序为目的的规范系统。</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77754F">
      <w:pPr>
        <w:pStyle w:val="ad"/>
        <w:numPr>
          <w:ilvl w:val="0"/>
          <w:numId w:val="368"/>
        </w:numPr>
        <w:ind w:firstLineChars="0"/>
      </w:pPr>
      <w:r>
        <w:t>规范性</w:t>
      </w:r>
    </w:p>
    <w:p w14:paraId="633895EF" w14:textId="04901E15" w:rsidR="00613DE8" w:rsidRDefault="00613DE8" w:rsidP="0077754F">
      <w:pPr>
        <w:pStyle w:val="ad"/>
        <w:numPr>
          <w:ilvl w:val="0"/>
          <w:numId w:val="368"/>
        </w:numPr>
        <w:ind w:firstLineChars="0"/>
      </w:pPr>
      <w:r>
        <w:t>国家意志性</w:t>
      </w:r>
    </w:p>
    <w:p w14:paraId="0CDCE6F1" w14:textId="259E40FD" w:rsidR="00613DE8" w:rsidRDefault="00613DE8" w:rsidP="0077754F">
      <w:pPr>
        <w:pStyle w:val="ad"/>
        <w:numPr>
          <w:ilvl w:val="0"/>
          <w:numId w:val="368"/>
        </w:numPr>
        <w:ind w:firstLineChars="0"/>
      </w:pPr>
      <w:r>
        <w:t>权力、义务性</w:t>
      </w:r>
    </w:p>
    <w:p w14:paraId="11945B5C" w14:textId="56052797" w:rsidR="00613DE8" w:rsidRDefault="00613DE8" w:rsidP="0077754F">
      <w:pPr>
        <w:pStyle w:val="ad"/>
        <w:numPr>
          <w:ilvl w:val="0"/>
          <w:numId w:val="368"/>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74487B54" w14:textId="77777777" w:rsidR="00613DE8" w:rsidRDefault="00613DE8" w:rsidP="00613DE8"/>
    <w:p w14:paraId="1BB04412" w14:textId="44F87211" w:rsidR="00613DE8" w:rsidRDefault="00613DE8" w:rsidP="00266393">
      <w:pPr>
        <w:pStyle w:val="3"/>
      </w:pPr>
      <w:bookmarkStart w:id="12" w:name="_Toc45465891"/>
      <w:r>
        <w:t>考点</w:t>
      </w:r>
      <w:r w:rsidR="00266393">
        <w:rPr>
          <w:rFonts w:hint="eastAsia"/>
        </w:rPr>
        <w:t>2：</w:t>
      </w:r>
      <w:r>
        <w:t>法律关系的概述</w:t>
      </w:r>
      <w:bookmarkEnd w:id="12"/>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法律关系是以法律规范为基础形成的，以权利和义务为内容的社会关系。</w:t>
      </w:r>
    </w:p>
    <w:p w14:paraId="5BA6B7C6" w14:textId="77777777" w:rsidR="00613DE8" w:rsidRDefault="00613DE8" w:rsidP="00613DE8"/>
    <w:p w14:paraId="25E516CD" w14:textId="2F8BE175" w:rsidR="00613DE8" w:rsidRPr="00266393" w:rsidRDefault="00266393" w:rsidP="00613DE8">
      <w:pPr>
        <w:rPr>
          <w:rStyle w:val="ab"/>
          <w:rFonts w:hint="eastAsia"/>
        </w:rPr>
      </w:pPr>
      <w:r w:rsidRPr="00266393">
        <w:rPr>
          <w:rStyle w:val="ab"/>
        </w:rPr>
        <w:t>法律关系的</w:t>
      </w:r>
      <w:r w:rsidR="00613DE8" w:rsidRPr="00266393">
        <w:rPr>
          <w:rStyle w:val="ab"/>
        </w:rPr>
        <w:t>特征</w:t>
      </w:r>
    </w:p>
    <w:p w14:paraId="390C3468" w14:textId="77777777" w:rsidR="00613DE8" w:rsidRDefault="00613DE8" w:rsidP="00613DE8">
      <w:r>
        <w:t>1. 是以法律规范为基础形成的一种社会关系</w:t>
      </w:r>
    </w:p>
    <w:p w14:paraId="24434310" w14:textId="77777777" w:rsidR="00613DE8" w:rsidRDefault="00613DE8" w:rsidP="00613DE8">
      <w:r>
        <w:t>2. 是以权利和义务为内容的社会关系</w:t>
      </w:r>
    </w:p>
    <w:p w14:paraId="43708904" w14:textId="77777777" w:rsidR="00613DE8" w:rsidRDefault="00613DE8" w:rsidP="00613DE8">
      <w:r>
        <w:t>3. 是法律主体之间的社会关系</w:t>
      </w:r>
    </w:p>
    <w:p w14:paraId="4F452DE0" w14:textId="77777777" w:rsidR="00613DE8" w:rsidRDefault="00613DE8" w:rsidP="00613DE8"/>
    <w:p w14:paraId="2BFDD8E5" w14:textId="53D7EEFF" w:rsidR="00613DE8" w:rsidRPr="00266393" w:rsidRDefault="00266393" w:rsidP="00613DE8">
      <w:pPr>
        <w:rPr>
          <w:rStyle w:val="ab"/>
          <w:rFonts w:hint="eastAsia"/>
        </w:rPr>
      </w:pPr>
      <w:r w:rsidRPr="00266393">
        <w:rPr>
          <w:rStyle w:val="ab"/>
        </w:rPr>
        <w:t>法律关系的</w:t>
      </w:r>
      <w:r w:rsidR="00613DE8" w:rsidRPr="00266393">
        <w:rPr>
          <w:rStyle w:val="ab"/>
        </w:rPr>
        <w:t>种类</w:t>
      </w:r>
    </w:p>
    <w:p w14:paraId="15E360E2" w14:textId="77777777" w:rsidR="00613DE8" w:rsidRDefault="00613DE8" w:rsidP="00266393">
      <w:pPr>
        <w:pStyle w:val="ad"/>
        <w:numPr>
          <w:ilvl w:val="0"/>
          <w:numId w:val="369"/>
        </w:numPr>
        <w:ind w:firstLineChars="0"/>
      </w:pPr>
      <w:r>
        <w:rPr>
          <w:rFonts w:hint="eastAsia"/>
        </w:rPr>
        <w:t>按依据部门划分：</w:t>
      </w:r>
    </w:p>
    <w:p w14:paraId="143BD272" w14:textId="321181B7" w:rsidR="00613DE8" w:rsidRDefault="00613DE8" w:rsidP="00266393">
      <w:pPr>
        <w:pStyle w:val="ad"/>
        <w:numPr>
          <w:ilvl w:val="1"/>
          <w:numId w:val="369"/>
        </w:numPr>
        <w:ind w:firstLineChars="0"/>
      </w:pPr>
      <w:r>
        <w:t>宪法法律关系</w:t>
      </w:r>
    </w:p>
    <w:p w14:paraId="1DFA0C40" w14:textId="55EA2093" w:rsidR="00613DE8" w:rsidRDefault="00613DE8" w:rsidP="00266393">
      <w:pPr>
        <w:pStyle w:val="ad"/>
        <w:numPr>
          <w:ilvl w:val="1"/>
          <w:numId w:val="369"/>
        </w:numPr>
        <w:ind w:firstLineChars="0"/>
      </w:pPr>
      <w:r>
        <w:t>民商事法律关系</w:t>
      </w:r>
    </w:p>
    <w:p w14:paraId="5A785337" w14:textId="5381F9E5" w:rsidR="00613DE8" w:rsidRDefault="00613DE8" w:rsidP="00266393">
      <w:pPr>
        <w:pStyle w:val="ad"/>
        <w:numPr>
          <w:ilvl w:val="1"/>
          <w:numId w:val="369"/>
        </w:numPr>
        <w:ind w:firstLineChars="0"/>
      </w:pPr>
      <w:r>
        <w:t>行政法律关系</w:t>
      </w:r>
    </w:p>
    <w:p w14:paraId="5DFCF017" w14:textId="20521E97" w:rsidR="00613DE8" w:rsidRDefault="00613DE8" w:rsidP="00266393">
      <w:pPr>
        <w:pStyle w:val="ad"/>
        <w:numPr>
          <w:ilvl w:val="1"/>
          <w:numId w:val="369"/>
        </w:numPr>
        <w:ind w:firstLineChars="0"/>
      </w:pPr>
      <w:r>
        <w:t>劳动法律关系</w:t>
      </w:r>
    </w:p>
    <w:p w14:paraId="749D357F" w14:textId="632EB825" w:rsidR="00613DE8" w:rsidRDefault="00613DE8" w:rsidP="00266393">
      <w:pPr>
        <w:pStyle w:val="ad"/>
        <w:numPr>
          <w:ilvl w:val="1"/>
          <w:numId w:val="369"/>
        </w:numPr>
        <w:ind w:firstLineChars="0"/>
      </w:pPr>
      <w:r>
        <w:t>诉讼法律关系</w:t>
      </w:r>
    </w:p>
    <w:p w14:paraId="5FE712A9" w14:textId="77777777" w:rsidR="00613DE8" w:rsidRDefault="00613DE8" w:rsidP="00266393">
      <w:pPr>
        <w:pStyle w:val="ad"/>
        <w:numPr>
          <w:ilvl w:val="0"/>
          <w:numId w:val="369"/>
        </w:numPr>
        <w:ind w:firstLineChars="0"/>
      </w:pPr>
      <w:r>
        <w:rPr>
          <w:rFonts w:hint="eastAsia"/>
        </w:rPr>
        <w:t>按发生的方式划分：（是先有关系还是先有法律）</w:t>
      </w:r>
    </w:p>
    <w:p w14:paraId="7836497D" w14:textId="79513D41" w:rsidR="00613DE8" w:rsidRDefault="00613DE8" w:rsidP="00266393">
      <w:pPr>
        <w:pStyle w:val="ad"/>
        <w:numPr>
          <w:ilvl w:val="1"/>
          <w:numId w:val="369"/>
        </w:numPr>
        <w:ind w:firstLineChars="0"/>
      </w:pPr>
      <w:r>
        <w:t>确认性法律关系</w:t>
      </w:r>
    </w:p>
    <w:p w14:paraId="169E937B" w14:textId="2598C763" w:rsidR="00613DE8" w:rsidRDefault="00613DE8" w:rsidP="00266393">
      <w:pPr>
        <w:pStyle w:val="ad"/>
        <w:numPr>
          <w:ilvl w:val="1"/>
          <w:numId w:val="369"/>
        </w:numPr>
        <w:ind w:firstLineChars="0"/>
      </w:pPr>
      <w:r>
        <w:t>创设性法律关系</w:t>
      </w:r>
    </w:p>
    <w:p w14:paraId="17C14CB2" w14:textId="77777777" w:rsidR="00613DE8" w:rsidRDefault="00613DE8" w:rsidP="00266393">
      <w:pPr>
        <w:pStyle w:val="ad"/>
        <w:numPr>
          <w:ilvl w:val="0"/>
          <w:numId w:val="369"/>
        </w:numPr>
        <w:ind w:firstLineChars="0"/>
      </w:pPr>
      <w:r>
        <w:rPr>
          <w:rFonts w:hint="eastAsia"/>
        </w:rPr>
        <w:lastRenderedPageBreak/>
        <w:t>按法律主体的地位划分（上下级还是平级，上位法优于下位法）：</w:t>
      </w:r>
    </w:p>
    <w:p w14:paraId="6426F8B8" w14:textId="0C141276" w:rsidR="00613DE8" w:rsidRDefault="00613DE8" w:rsidP="00266393">
      <w:pPr>
        <w:pStyle w:val="ad"/>
        <w:numPr>
          <w:ilvl w:val="1"/>
          <w:numId w:val="369"/>
        </w:numPr>
        <w:ind w:firstLineChars="0"/>
      </w:pPr>
      <w:r>
        <w:t>纵向法律关系</w:t>
      </w:r>
    </w:p>
    <w:p w14:paraId="6901FA12" w14:textId="335492E6" w:rsidR="00613DE8" w:rsidRDefault="00613DE8" w:rsidP="00266393">
      <w:pPr>
        <w:pStyle w:val="ad"/>
        <w:numPr>
          <w:ilvl w:val="1"/>
          <w:numId w:val="369"/>
        </w:numPr>
        <w:ind w:firstLineChars="0"/>
      </w:pPr>
      <w:r>
        <w:t>横向法律关系</w:t>
      </w:r>
    </w:p>
    <w:p w14:paraId="30A21321" w14:textId="77777777" w:rsidR="00613DE8" w:rsidRDefault="00613DE8" w:rsidP="00266393">
      <w:pPr>
        <w:pStyle w:val="ad"/>
        <w:numPr>
          <w:ilvl w:val="0"/>
          <w:numId w:val="369"/>
        </w:numPr>
        <w:ind w:firstLineChars="0"/>
      </w:pPr>
      <w:r>
        <w:rPr>
          <w:rFonts w:hint="eastAsia"/>
        </w:rPr>
        <w:t>按主体数量划分：</w:t>
      </w:r>
    </w:p>
    <w:p w14:paraId="18D3C347" w14:textId="4E14AED9" w:rsidR="00613DE8" w:rsidRDefault="00613DE8" w:rsidP="00266393">
      <w:pPr>
        <w:pStyle w:val="ad"/>
        <w:numPr>
          <w:ilvl w:val="1"/>
          <w:numId w:val="369"/>
        </w:numPr>
        <w:ind w:firstLineChars="0"/>
      </w:pPr>
      <w:r>
        <w:t>双边法律关系</w:t>
      </w:r>
    </w:p>
    <w:p w14:paraId="3C8015B0" w14:textId="1312058F" w:rsidR="00613DE8" w:rsidRDefault="00613DE8" w:rsidP="00266393">
      <w:pPr>
        <w:pStyle w:val="ad"/>
        <w:numPr>
          <w:ilvl w:val="1"/>
          <w:numId w:val="369"/>
        </w:numPr>
        <w:ind w:firstLineChars="0"/>
      </w:pPr>
      <w:r>
        <w:t>多边法律关系</w:t>
      </w:r>
    </w:p>
    <w:p w14:paraId="02E3F925" w14:textId="77777777" w:rsidR="00613DE8" w:rsidRDefault="00613DE8" w:rsidP="00266393">
      <w:pPr>
        <w:pStyle w:val="ad"/>
        <w:numPr>
          <w:ilvl w:val="0"/>
          <w:numId w:val="369"/>
        </w:numPr>
        <w:ind w:firstLineChars="0"/>
      </w:pPr>
      <w:r>
        <w:rPr>
          <w:rFonts w:hint="eastAsia"/>
        </w:rPr>
        <w:t>按因果关系划分（直接产生联系还是间接）：</w:t>
      </w:r>
    </w:p>
    <w:p w14:paraId="0208C257" w14:textId="56668630" w:rsidR="00613DE8" w:rsidRDefault="00613DE8" w:rsidP="00266393">
      <w:pPr>
        <w:pStyle w:val="ad"/>
        <w:numPr>
          <w:ilvl w:val="1"/>
          <w:numId w:val="369"/>
        </w:numPr>
        <w:ind w:firstLineChars="0"/>
      </w:pPr>
      <w:r>
        <w:t>第一性法律关系（主法律关系）</w:t>
      </w:r>
    </w:p>
    <w:p w14:paraId="14BCE4DB" w14:textId="3C639642" w:rsidR="00613DE8" w:rsidRDefault="00613DE8" w:rsidP="00266393">
      <w:pPr>
        <w:pStyle w:val="ad"/>
        <w:numPr>
          <w:ilvl w:val="1"/>
          <w:numId w:val="369"/>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rFonts w:hint="eastAsia"/>
          <w:b w:val="0"/>
          <w:bCs w:val="0"/>
        </w:rPr>
      </w:pPr>
      <w:r w:rsidRPr="00266393">
        <w:rPr>
          <w:rStyle w:val="ab"/>
        </w:rPr>
        <w:t>法律关系的基本构成</w:t>
      </w:r>
    </w:p>
    <w:p w14:paraId="5072D38A" w14:textId="77777777" w:rsidR="00266393" w:rsidRDefault="00266393" w:rsidP="00266393">
      <w:pPr>
        <w:pStyle w:val="ad"/>
        <w:numPr>
          <w:ilvl w:val="0"/>
          <w:numId w:val="370"/>
        </w:numPr>
        <w:ind w:firstLineChars="0"/>
      </w:pPr>
      <w:r>
        <w:rPr>
          <w:rFonts w:hint="eastAsia"/>
        </w:rPr>
        <w:t>主体</w:t>
      </w:r>
    </w:p>
    <w:p w14:paraId="7F27EB05" w14:textId="65E9ABDB" w:rsidR="00613DE8" w:rsidRDefault="00613DE8" w:rsidP="00266393">
      <w:pPr>
        <w:pStyle w:val="ad"/>
        <w:numPr>
          <w:ilvl w:val="1"/>
          <w:numId w:val="370"/>
        </w:numPr>
        <w:ind w:firstLineChars="0"/>
      </w:pPr>
      <w:r>
        <w:t>概念：在法律关系中享有权利和承担义务的人。</w:t>
      </w:r>
    </w:p>
    <w:p w14:paraId="1DF28E19" w14:textId="2E9E695E" w:rsidR="00613DE8" w:rsidRDefault="00613DE8" w:rsidP="00266393">
      <w:pPr>
        <w:pStyle w:val="ad"/>
        <w:numPr>
          <w:ilvl w:val="1"/>
          <w:numId w:val="370"/>
        </w:numPr>
        <w:ind w:firstLineChars="0"/>
      </w:pPr>
      <w:r>
        <w:t>种类：自然人、组织（包括公司）、国家</w:t>
      </w:r>
    </w:p>
    <w:p w14:paraId="6DE6D2B9" w14:textId="24C9284B" w:rsidR="00613DE8" w:rsidRDefault="00613DE8" w:rsidP="00266393">
      <w:pPr>
        <w:pStyle w:val="ad"/>
        <w:numPr>
          <w:ilvl w:val="1"/>
          <w:numId w:val="370"/>
        </w:numPr>
        <w:ind w:firstLineChars="0"/>
      </w:pPr>
      <w:r>
        <w:t>资格：权利能力和行为能力（自然人不同步，指的是权利和行为不一定同时具备，比如未成年人只有权利能力，由监护人代行行为能力）</w:t>
      </w:r>
    </w:p>
    <w:p w14:paraId="541B9472" w14:textId="39BE5565" w:rsidR="00266393" w:rsidRDefault="00266393" w:rsidP="00266393">
      <w:pPr>
        <w:pStyle w:val="ad"/>
        <w:numPr>
          <w:ilvl w:val="0"/>
          <w:numId w:val="370"/>
        </w:numPr>
        <w:ind w:firstLineChars="0"/>
      </w:pPr>
      <w:r>
        <w:rPr>
          <w:rFonts w:hint="eastAsia"/>
        </w:rPr>
        <w:t>客体</w:t>
      </w:r>
    </w:p>
    <w:p w14:paraId="55DED0CB" w14:textId="02AAF906" w:rsidR="00266393" w:rsidRDefault="00266393" w:rsidP="00266393">
      <w:pPr>
        <w:pStyle w:val="ad"/>
        <w:numPr>
          <w:ilvl w:val="0"/>
          <w:numId w:val="370"/>
        </w:numPr>
        <w:ind w:firstLineChars="0"/>
      </w:pPr>
      <w:r>
        <w:rPr>
          <w:rFonts w:hint="eastAsia"/>
        </w:rPr>
        <w:t>内容</w:t>
      </w:r>
    </w:p>
    <w:p w14:paraId="3D248605" w14:textId="77777777" w:rsidR="00613DE8" w:rsidRDefault="00613DE8" w:rsidP="00613DE8"/>
    <w:p w14:paraId="3D3650B9" w14:textId="4927258D" w:rsidR="00613DE8" w:rsidRDefault="00613DE8" w:rsidP="00266393">
      <w:pPr>
        <w:pStyle w:val="3"/>
      </w:pPr>
      <w:bookmarkStart w:id="13" w:name="_Toc45465892"/>
      <w:r>
        <w:t>考点</w:t>
      </w:r>
      <w:r w:rsidR="00266393">
        <w:rPr>
          <w:rFonts w:hint="eastAsia"/>
        </w:rPr>
        <w:t>3</w:t>
      </w:r>
      <w:r>
        <w:t>：</w:t>
      </w:r>
      <w:bookmarkStart w:id="14" w:name="_Hlk45459663"/>
      <w:r>
        <w:t>证券市场法律法规体系的构成</w:t>
      </w:r>
      <w:bookmarkEnd w:id="13"/>
      <w:bookmarkEnd w:id="14"/>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0B6F82">
      <w:pPr>
        <w:pStyle w:val="ad"/>
        <w:numPr>
          <w:ilvl w:val="0"/>
          <w:numId w:val="371"/>
        </w:numPr>
        <w:ind w:firstLineChars="0"/>
        <w:rPr>
          <w:rFonts w:hint="eastAsia"/>
        </w:rPr>
      </w:pPr>
      <w:r w:rsidRPr="000B6F82">
        <w:rPr>
          <w:rStyle w:val="a5"/>
        </w:rPr>
        <w:t>法律</w:t>
      </w:r>
      <w:r>
        <w:t>：全国人民代表大会或全国人民代表大会常务委员会</w:t>
      </w:r>
    </w:p>
    <w:p w14:paraId="79C14B36" w14:textId="48E1EDD1" w:rsidR="00613DE8" w:rsidRPr="000B6F82" w:rsidRDefault="00613DE8" w:rsidP="000B6F82">
      <w:pPr>
        <w:pStyle w:val="ad"/>
        <w:numPr>
          <w:ilvl w:val="1"/>
          <w:numId w:val="371"/>
        </w:numPr>
        <w:ind w:firstLineChars="0"/>
        <w:rPr>
          <w:rFonts w:hint="eastAsia"/>
        </w:rPr>
      </w:pPr>
      <w:r>
        <w:rPr>
          <w:rFonts w:hint="eastAsia"/>
        </w:rPr>
        <w:t>证券法、中华人民共和国公司法、中华人民共和国刑法、中华人民共和国证券投资基金法、中华人民共和国信托法</w:t>
      </w:r>
    </w:p>
    <w:p w14:paraId="55E9A208" w14:textId="380AB9D7" w:rsidR="00613DE8" w:rsidRPr="000B6F82" w:rsidRDefault="00613DE8" w:rsidP="000B6F82">
      <w:pPr>
        <w:pStyle w:val="ad"/>
        <w:numPr>
          <w:ilvl w:val="0"/>
          <w:numId w:val="371"/>
        </w:numPr>
        <w:ind w:firstLineChars="0"/>
        <w:rPr>
          <w:rFonts w:hint="eastAsia"/>
        </w:rPr>
      </w:pPr>
      <w:r w:rsidRPr="000B6F82">
        <w:rPr>
          <w:rStyle w:val="a5"/>
        </w:rPr>
        <w:t>行政法规</w:t>
      </w:r>
      <w:r>
        <w:t>：国务院</w:t>
      </w:r>
    </w:p>
    <w:p w14:paraId="55D38B03" w14:textId="5A1DF643" w:rsidR="00613DE8" w:rsidRPr="000B6F82" w:rsidRDefault="00613DE8" w:rsidP="000B6F82">
      <w:pPr>
        <w:pStyle w:val="ad"/>
        <w:numPr>
          <w:ilvl w:val="1"/>
          <w:numId w:val="371"/>
        </w:numPr>
        <w:ind w:firstLineChars="0"/>
        <w:rPr>
          <w:rFonts w:hint="eastAsia"/>
        </w:rPr>
      </w:pPr>
      <w:r>
        <w:rPr>
          <w:rFonts w:hint="eastAsia"/>
        </w:rPr>
        <w:t>证券公司监督管理条例、证券公司风险处置条例、证券期货投资咨询管理暂行办法、证券交易所风险基金管理暂行办法、期货交易管理条例、企业债券管理条例</w:t>
      </w:r>
    </w:p>
    <w:p w14:paraId="2FF864A2" w14:textId="0AC778BC" w:rsidR="00613DE8" w:rsidRPr="000B6F82" w:rsidRDefault="00613DE8" w:rsidP="000B6F82">
      <w:pPr>
        <w:pStyle w:val="ad"/>
        <w:numPr>
          <w:ilvl w:val="0"/>
          <w:numId w:val="371"/>
        </w:numPr>
        <w:ind w:firstLineChars="0"/>
        <w:rPr>
          <w:rFonts w:hint="eastAsia"/>
        </w:rPr>
      </w:pPr>
      <w:r w:rsidRPr="000B6F82">
        <w:rPr>
          <w:rStyle w:val="a5"/>
        </w:rPr>
        <w:t>部门规章</w:t>
      </w:r>
      <w:r>
        <w:t>：国务院各组成部门、直属特设机构、直属机构和中国证券监督管理委员会</w:t>
      </w:r>
    </w:p>
    <w:p w14:paraId="1E33AA88" w14:textId="30D154A0" w:rsidR="00613DE8" w:rsidRDefault="00613DE8" w:rsidP="000B6F82">
      <w:pPr>
        <w:pStyle w:val="ad"/>
        <w:numPr>
          <w:ilvl w:val="1"/>
          <w:numId w:val="371"/>
        </w:numPr>
        <w:ind w:firstLineChars="0"/>
      </w:pPr>
      <w:r>
        <w:rPr>
          <w:rFonts w:hint="eastAsia"/>
        </w:rPr>
        <w:t>证券公司和证券投资基金管理公司合规管理办法、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rPr>
          <w:rFonts w:hint="eastAsia"/>
        </w:rPr>
      </w:pPr>
      <w:r w:rsidRPr="000B6F82">
        <w:rPr>
          <w:rStyle w:val="af0"/>
        </w:rPr>
        <w:t>记忆</w:t>
      </w:r>
      <w:r>
        <w:t>：部规我管</w:t>
      </w:r>
    </w:p>
    <w:p w14:paraId="14090210" w14:textId="5A52A39B" w:rsidR="00613DE8" w:rsidRPr="000B6F82" w:rsidRDefault="00613DE8" w:rsidP="000B6F82">
      <w:pPr>
        <w:pStyle w:val="ad"/>
        <w:numPr>
          <w:ilvl w:val="0"/>
          <w:numId w:val="371"/>
        </w:numPr>
        <w:ind w:firstLineChars="0"/>
        <w:rPr>
          <w:rFonts w:hint="eastAsia"/>
        </w:rPr>
      </w:pPr>
      <w:r w:rsidRPr="000B6F82">
        <w:rPr>
          <w:rStyle w:val="a5"/>
        </w:rPr>
        <w:t>规范性文件</w:t>
      </w:r>
      <w:r>
        <w:t>：有关部门或具有行政管理职能的机构（记忆：规范，就是划定范围，所以有控制指引，治理准则，和规范文件）</w:t>
      </w:r>
    </w:p>
    <w:p w14:paraId="10BEE28D" w14:textId="615C1524" w:rsidR="00613DE8" w:rsidRPr="000B6F82" w:rsidRDefault="00613DE8" w:rsidP="000B6F82">
      <w:pPr>
        <w:pStyle w:val="ad"/>
        <w:numPr>
          <w:ilvl w:val="1"/>
          <w:numId w:val="371"/>
        </w:numPr>
        <w:ind w:firstLineChars="0"/>
        <w:rPr>
          <w:rFonts w:hint="eastAsia"/>
        </w:rPr>
      </w:pPr>
      <w:r>
        <w:rPr>
          <w:rFonts w:hint="eastAsia"/>
        </w:rPr>
        <w:t>证券公司内部控制指引、证券公司治理准则、证券公司开立客户账户规范、证券账户非现场开户实施暂行办法</w:t>
      </w:r>
    </w:p>
    <w:p w14:paraId="301E329C" w14:textId="20300FB8" w:rsidR="00613DE8" w:rsidRPr="000B6F82" w:rsidRDefault="00613DE8" w:rsidP="000B6F82">
      <w:pPr>
        <w:pStyle w:val="ad"/>
        <w:numPr>
          <w:ilvl w:val="0"/>
          <w:numId w:val="371"/>
        </w:numPr>
        <w:ind w:firstLineChars="0"/>
        <w:rPr>
          <w:rFonts w:hint="eastAsia"/>
        </w:rPr>
      </w:pPr>
      <w:r w:rsidRPr="000B6F82">
        <w:rPr>
          <w:rStyle w:val="a5"/>
        </w:rPr>
        <w:t>行业自律规则</w:t>
      </w:r>
      <w:r>
        <w:t>：行业自律组织</w:t>
      </w:r>
    </w:p>
    <w:p w14:paraId="36B8DBF4" w14:textId="3D15C95C" w:rsidR="00613DE8" w:rsidRDefault="00613DE8" w:rsidP="000B6F82">
      <w:pPr>
        <w:pStyle w:val="ad"/>
        <w:numPr>
          <w:ilvl w:val="0"/>
          <w:numId w:val="371"/>
        </w:numPr>
        <w:ind w:firstLineChars="0"/>
        <w:rPr>
          <w:rFonts w:hint="eastAsia"/>
        </w:rPr>
      </w:pPr>
      <w:r>
        <w:rPr>
          <w:rFonts w:hint="eastAsia"/>
        </w:rPr>
        <w:t>证券交易所：</w:t>
      </w:r>
    </w:p>
    <w:p w14:paraId="28A469B8" w14:textId="4FED3514" w:rsidR="00613DE8" w:rsidRDefault="00613DE8" w:rsidP="000B6F82">
      <w:pPr>
        <w:pStyle w:val="ad"/>
        <w:numPr>
          <w:ilvl w:val="1"/>
          <w:numId w:val="371"/>
        </w:numPr>
        <w:ind w:firstLineChars="0"/>
        <w:rPr>
          <w:rFonts w:hint="eastAsia"/>
        </w:rPr>
      </w:pPr>
      <w:r>
        <w:rPr>
          <w:rFonts w:hint="eastAsia"/>
        </w:rPr>
        <w:t>上海证券交易所规则、深圳证券交易所规则、上海证券交易所会员管理规则、深圳……、上海证券交易所股票上市规则、深圳……</w:t>
      </w:r>
    </w:p>
    <w:p w14:paraId="4678779C" w14:textId="77777777" w:rsidR="00613DE8" w:rsidRDefault="00613DE8" w:rsidP="000B6F82">
      <w:pPr>
        <w:pStyle w:val="ad"/>
        <w:numPr>
          <w:ilvl w:val="0"/>
          <w:numId w:val="371"/>
        </w:numPr>
        <w:ind w:firstLineChars="0"/>
      </w:pPr>
      <w:r>
        <w:rPr>
          <w:rFonts w:hint="eastAsia"/>
        </w:rPr>
        <w:t>中国证券业协会：</w:t>
      </w:r>
    </w:p>
    <w:p w14:paraId="16916541" w14:textId="77777777" w:rsidR="00613DE8" w:rsidRDefault="00613DE8" w:rsidP="00613DE8"/>
    <w:p w14:paraId="33D8C575" w14:textId="5BEA9C10" w:rsidR="00613DE8" w:rsidRDefault="00613DE8" w:rsidP="000B6F82">
      <w:pPr>
        <w:pStyle w:val="ad"/>
        <w:numPr>
          <w:ilvl w:val="1"/>
          <w:numId w:val="371"/>
        </w:numPr>
        <w:ind w:firstLineChars="0"/>
        <w:rPr>
          <w:rFonts w:hint="eastAsia"/>
        </w:rPr>
      </w:pPr>
      <w:r>
        <w:rPr>
          <w:rFonts w:hint="eastAsia"/>
        </w:rPr>
        <w:lastRenderedPageBreak/>
        <w:t>中国证券业协会会员管理办法、证券公司合规管理实施指引、证券公司柜台交易业务规范、证券公司另类投资子公司管理规范、证券公司私募投资基金子公司管理规范、发布证券研究报告执业规范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0B6F82">
      <w:pPr>
        <w:pStyle w:val="ad"/>
        <w:numPr>
          <w:ilvl w:val="0"/>
          <w:numId w:val="371"/>
        </w:numPr>
        <w:ind w:firstLineChars="0"/>
        <w:rPr>
          <w:rFonts w:hint="eastAsia"/>
        </w:rPr>
      </w:pPr>
      <w:r>
        <w:rPr>
          <w:rFonts w:hint="eastAsia"/>
        </w:rPr>
        <w:t>中国证券登记结算有限公司：</w:t>
      </w:r>
    </w:p>
    <w:p w14:paraId="57AD3C95" w14:textId="77777777" w:rsidR="00613DE8" w:rsidRDefault="00613DE8" w:rsidP="000B6F82">
      <w:pPr>
        <w:pStyle w:val="ad"/>
        <w:numPr>
          <w:ilvl w:val="1"/>
          <w:numId w:val="371"/>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0B6F82">
      <w:pPr>
        <w:pStyle w:val="ad"/>
        <w:numPr>
          <w:ilvl w:val="0"/>
          <w:numId w:val="372"/>
        </w:numPr>
        <w:ind w:firstLineChars="0"/>
      </w:pPr>
      <w:r>
        <w:rPr>
          <w:rFonts w:hint="eastAsia"/>
        </w:rPr>
        <w:t>中国人民共和国全国人民代表大会是最高国家权力机关</w:t>
      </w:r>
    </w:p>
    <w:p w14:paraId="262A0A4F" w14:textId="77777777" w:rsidR="00613DE8" w:rsidRDefault="00613DE8" w:rsidP="000B6F82">
      <w:pPr>
        <w:pStyle w:val="ad"/>
        <w:numPr>
          <w:ilvl w:val="0"/>
          <w:numId w:val="372"/>
        </w:numPr>
        <w:ind w:firstLineChars="0"/>
      </w:pPr>
      <w:r>
        <w:rPr>
          <w:rFonts w:hint="eastAsia"/>
        </w:rPr>
        <w:t>它的常设机关是全国人民代表大会常务委员会</w:t>
      </w:r>
    </w:p>
    <w:p w14:paraId="5A6A67DF" w14:textId="77777777" w:rsidR="007100B7" w:rsidRDefault="00613DE8" w:rsidP="007100B7">
      <w:pPr>
        <w:pStyle w:val="ad"/>
        <w:numPr>
          <w:ilvl w:val="0"/>
          <w:numId w:val="372"/>
        </w:numPr>
        <w:ind w:firstLineChars="0"/>
      </w:pPr>
      <w:r>
        <w:rPr>
          <w:rFonts w:hint="eastAsia"/>
        </w:rPr>
        <w:t>全国人民代表大会和全国人民代表大会常务委员会行使国家立法权</w:t>
      </w:r>
    </w:p>
    <w:p w14:paraId="4CE2358B" w14:textId="16FBF172" w:rsidR="00B3799A" w:rsidRPr="007100B7" w:rsidRDefault="00613DE8" w:rsidP="007100B7">
      <w:pPr>
        <w:pStyle w:val="ad"/>
        <w:numPr>
          <w:ilvl w:val="0"/>
          <w:numId w:val="372"/>
        </w:numPr>
        <w:ind w:firstLineChars="0"/>
        <w:rPr>
          <w:rStyle w:val="ab"/>
          <w:b w:val="0"/>
          <w:bCs w:val="0"/>
        </w:rPr>
      </w:pPr>
      <w:r>
        <w:rPr>
          <w:rFonts w:hint="eastAsia"/>
        </w:rPr>
        <w:t>中华人民共和国国务院，及中央人民政府，是最高国家权力机关的执行机关，是最高国家行政机关</w:t>
      </w:r>
    </w:p>
    <w:p w14:paraId="30169FAD" w14:textId="77777777" w:rsidR="00613DE8" w:rsidRDefault="00613DE8">
      <w:pPr>
        <w:widowControl/>
        <w:jc w:val="left"/>
        <w:rPr>
          <w:rFonts w:hint="eastAsia"/>
        </w:rPr>
      </w:pPr>
    </w:p>
    <w:bookmarkEnd w:id="0"/>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5" w:name="_Toc45465893"/>
      <w:r>
        <w:rPr>
          <w:rFonts w:hint="eastAsia"/>
        </w:rPr>
        <w:lastRenderedPageBreak/>
        <w:t>附件和链接</w:t>
      </w:r>
      <w:bookmarkEnd w:id="15"/>
    </w:p>
    <w:p w14:paraId="5A3A81FB" w14:textId="77777777" w:rsidR="003735A9" w:rsidRDefault="003735A9" w:rsidP="00F14402">
      <w:pPr>
        <w:pStyle w:val="2"/>
      </w:pPr>
      <w:bookmarkStart w:id="16" w:name="_Toc45465894"/>
      <w:r>
        <w:rPr>
          <w:rFonts w:hint="eastAsia"/>
        </w:rPr>
        <w:t>学习视频链接</w:t>
      </w:r>
      <w:bookmarkEnd w:id="16"/>
    </w:p>
    <w:p w14:paraId="11996050" w14:textId="77777777" w:rsidR="00F14402" w:rsidRDefault="008D1964" w:rsidP="003D1D04">
      <w:pPr>
        <w:rPr>
          <w:rStyle w:val="ab"/>
        </w:rPr>
      </w:pPr>
      <w:r>
        <w:rPr>
          <w:rStyle w:val="ab"/>
          <w:rFonts w:hint="eastAsia"/>
        </w:rPr>
        <w:t>乐橙网学习视频</w:t>
      </w:r>
    </w:p>
    <w:p w14:paraId="4410A6A4" w14:textId="77777777" w:rsidR="008D1964" w:rsidRPr="00E46DE4" w:rsidRDefault="00850AEC" w:rsidP="003D1D04">
      <w:pPr>
        <w:rPr>
          <w:rStyle w:val="ab"/>
        </w:rPr>
      </w:pPr>
      <w:hyperlink r:id="rId12" w:history="1">
        <w:r w:rsidR="008D1964" w:rsidRPr="00E46DE4">
          <w:rPr>
            <w:rStyle w:val="ac"/>
          </w:rPr>
          <w:t>https://www.bilibili.com/video/BV1Ab411V7iU?p=2</w:t>
        </w:r>
      </w:hyperlink>
    </w:p>
    <w:p w14:paraId="4DD5C9A7" w14:textId="77777777" w:rsidR="004E3988" w:rsidRPr="00E46DE4" w:rsidRDefault="004E3988" w:rsidP="00686840"/>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3"/>
      <w:footerReference w:type="default" r:id="rId14"/>
      <w:footerReference w:type="first" r:id="rId1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DC427B" w14:textId="77777777" w:rsidR="001F1BED" w:rsidRDefault="001F1BED" w:rsidP="002D398F">
      <w:r>
        <w:separator/>
      </w:r>
    </w:p>
  </w:endnote>
  <w:endnote w:type="continuationSeparator" w:id="0">
    <w:p w14:paraId="1771E8CD" w14:textId="77777777" w:rsidR="001F1BED" w:rsidRDefault="001F1BED"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850AEC" w:rsidRDefault="00850AEC">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850AEC" w:rsidRDefault="00850AEC">
            <w:pPr>
              <w:pStyle w:val="a8"/>
              <w:jc w:val="center"/>
            </w:pPr>
            <w:r>
              <w:rPr>
                <w:lang w:val="zh-CN"/>
              </w:rPr>
              <w:t xml:space="preserve"> </w:t>
            </w:r>
          </w:p>
        </w:sdtContent>
      </w:sdt>
    </w:sdtContent>
  </w:sdt>
  <w:p w14:paraId="446B9C88" w14:textId="77777777" w:rsidR="00850AEC" w:rsidRDefault="00850AE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486FA" w14:textId="77777777" w:rsidR="001F1BED" w:rsidRDefault="001F1BED" w:rsidP="002D398F">
      <w:r>
        <w:separator/>
      </w:r>
    </w:p>
  </w:footnote>
  <w:footnote w:type="continuationSeparator" w:id="0">
    <w:p w14:paraId="32597A88" w14:textId="77777777" w:rsidR="001F1BED" w:rsidRDefault="001F1BED"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564FFE08" w:rsidR="00850AEC" w:rsidRDefault="00850AEC">
    <w:pPr>
      <w:pStyle w:val="a6"/>
    </w:pPr>
    <w:r w:rsidRPr="0004727E">
      <w:rPr>
        <w:rFonts w:hint="eastAsia"/>
      </w:rPr>
      <w:t>证券市场基本法律法规</w:t>
    </w:r>
    <w:r>
      <w:ptab w:relativeTo="margin" w:alignment="center" w:leader="none"/>
    </w:r>
    <w:fldSimple w:instr=" STYLEREF  &quot;标题 1,标题 1 章节&quot;  \* MERGEFORMAT ">
      <w:r w:rsidR="007100B7">
        <w:rPr>
          <w:noProof/>
        </w:rPr>
        <w:t>附件和链接</w:t>
      </w:r>
    </w:fldSimple>
    <w:r>
      <w:ptab w:relativeTo="margin" w:alignment="right" w:leader="none"/>
    </w:r>
    <w:fldSimple w:instr=" STYLEREF  &quot;标题 2,标题 2 小节&quot;  \* MERGEFORMAT ">
      <w:r w:rsidR="007100B7">
        <w:rPr>
          <w:noProof/>
        </w:rPr>
        <w:t>学习视频链接</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2A34E6D"/>
    <w:multiLevelType w:val="hybridMultilevel"/>
    <w:tmpl w:val="DE7CE5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2"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3" w15:restartNumberingAfterBreak="0">
    <w:nsid w:val="03F03614"/>
    <w:multiLevelType w:val="hybridMultilevel"/>
    <w:tmpl w:val="D68A09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8501E30"/>
    <w:multiLevelType w:val="hybridMultilevel"/>
    <w:tmpl w:val="91FCFF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882221B"/>
    <w:multiLevelType w:val="hybridMultilevel"/>
    <w:tmpl w:val="57C0E1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8DA533E"/>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BC66CEA"/>
    <w:multiLevelType w:val="hybridMultilevel"/>
    <w:tmpl w:val="26B071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0C123C70"/>
    <w:multiLevelType w:val="hybridMultilevel"/>
    <w:tmpl w:val="AACA89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0D1A4480"/>
    <w:multiLevelType w:val="hybridMultilevel"/>
    <w:tmpl w:val="6E10D6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0E340D39"/>
    <w:multiLevelType w:val="hybridMultilevel"/>
    <w:tmpl w:val="08669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2A3181F"/>
    <w:multiLevelType w:val="hybridMultilevel"/>
    <w:tmpl w:val="45183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38207BD"/>
    <w:multiLevelType w:val="hybridMultilevel"/>
    <w:tmpl w:val="FFEA6C3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3B11AF9"/>
    <w:multiLevelType w:val="hybridMultilevel"/>
    <w:tmpl w:val="EC843A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183A12C6"/>
    <w:multiLevelType w:val="hybridMultilevel"/>
    <w:tmpl w:val="BC6C15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15:restartNumberingAfterBreak="0">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1A6A7D16"/>
    <w:multiLevelType w:val="hybridMultilevel"/>
    <w:tmpl w:val="089000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1A724F50"/>
    <w:multiLevelType w:val="hybridMultilevel"/>
    <w:tmpl w:val="F43EA8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1ACC3E70"/>
    <w:multiLevelType w:val="hybridMultilevel"/>
    <w:tmpl w:val="3A8089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1F35724C"/>
    <w:multiLevelType w:val="hybridMultilevel"/>
    <w:tmpl w:val="3C247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1F651324"/>
    <w:multiLevelType w:val="hybridMultilevel"/>
    <w:tmpl w:val="089831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206C0250"/>
    <w:multiLevelType w:val="hybridMultilevel"/>
    <w:tmpl w:val="EE362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250A3861"/>
    <w:multiLevelType w:val="hybridMultilevel"/>
    <w:tmpl w:val="6568DC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25D10E9E"/>
    <w:multiLevelType w:val="hybridMultilevel"/>
    <w:tmpl w:val="E9F62B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2AEC512B"/>
    <w:multiLevelType w:val="hybridMultilevel"/>
    <w:tmpl w:val="34DC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2B006A26"/>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2BA62F87"/>
    <w:multiLevelType w:val="hybridMultilevel"/>
    <w:tmpl w:val="297260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8"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0"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35E146D9"/>
    <w:multiLevelType w:val="hybridMultilevel"/>
    <w:tmpl w:val="69AC77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9"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36C033F4"/>
    <w:multiLevelType w:val="hybridMultilevel"/>
    <w:tmpl w:val="AB4C25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58" w15:restartNumberingAfterBreak="0">
    <w:nsid w:val="397F0429"/>
    <w:multiLevelType w:val="hybridMultilevel"/>
    <w:tmpl w:val="6CEE40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3AEF2D58"/>
    <w:multiLevelType w:val="hybridMultilevel"/>
    <w:tmpl w:val="AE3225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3B6B3E0B"/>
    <w:multiLevelType w:val="hybridMultilevel"/>
    <w:tmpl w:val="CC0EB4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3BD773B3"/>
    <w:multiLevelType w:val="hybridMultilevel"/>
    <w:tmpl w:val="D186B3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3DFE0C3F"/>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3F44453A"/>
    <w:multiLevelType w:val="hybridMultilevel"/>
    <w:tmpl w:val="0F488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3F4C17E4"/>
    <w:multiLevelType w:val="hybridMultilevel"/>
    <w:tmpl w:val="8E480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405C3F07"/>
    <w:multiLevelType w:val="hybridMultilevel"/>
    <w:tmpl w:val="3D3C8E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426603BC"/>
    <w:multiLevelType w:val="hybridMultilevel"/>
    <w:tmpl w:val="E2325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97" w15:restartNumberingAfterBreak="0">
    <w:nsid w:val="42B132EB"/>
    <w:multiLevelType w:val="hybridMultilevel"/>
    <w:tmpl w:val="52A4B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44B174A4"/>
    <w:multiLevelType w:val="hybridMultilevel"/>
    <w:tmpl w:val="02D4E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46200C30"/>
    <w:multiLevelType w:val="hybridMultilevel"/>
    <w:tmpl w:val="584CB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1"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5"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4AD76721"/>
    <w:multiLevelType w:val="hybridMultilevel"/>
    <w:tmpl w:val="47981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4C20255A"/>
    <w:multiLevelType w:val="hybridMultilevel"/>
    <w:tmpl w:val="2850E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4EE6235A"/>
    <w:multiLevelType w:val="hybridMultilevel"/>
    <w:tmpl w:val="F50462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4FC0339F"/>
    <w:multiLevelType w:val="hybridMultilevel"/>
    <w:tmpl w:val="3348E0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531048A3"/>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15:restartNumberingAfterBreak="0">
    <w:nsid w:val="5AFA71A1"/>
    <w:multiLevelType w:val="hybridMultilevel"/>
    <w:tmpl w:val="DF622F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15:restartNumberingAfterBreak="0">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15:restartNumberingAfterBreak="0">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15:restartNumberingAfterBreak="0">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15:restartNumberingAfterBreak="0">
    <w:nsid w:val="5E69222F"/>
    <w:multiLevelType w:val="hybridMultilevel"/>
    <w:tmpl w:val="23C6B4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15:restartNumberingAfterBreak="0">
    <w:nsid w:val="604E4E05"/>
    <w:multiLevelType w:val="hybridMultilevel"/>
    <w:tmpl w:val="A74C9A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15:restartNumberingAfterBreak="0">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6" w15:restartNumberingAfterBreak="0">
    <w:nsid w:val="62354829"/>
    <w:multiLevelType w:val="hybridMultilevel"/>
    <w:tmpl w:val="2FA680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15:restartNumberingAfterBreak="0">
    <w:nsid w:val="64542FA2"/>
    <w:multiLevelType w:val="hybridMultilevel"/>
    <w:tmpl w:val="2A1001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15:restartNumberingAfterBreak="0">
    <w:nsid w:val="64793B7E"/>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15:restartNumberingAfterBreak="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15:restartNumberingAfterBreak="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15:restartNumberingAfterBreak="0">
    <w:nsid w:val="663C4DCF"/>
    <w:multiLevelType w:val="hybridMultilevel"/>
    <w:tmpl w:val="747889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4" w15:restartNumberingAfterBreak="0">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15:restartNumberingAfterBreak="0">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15:restartNumberingAfterBreak="0">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15:restartNumberingAfterBreak="0">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15:restartNumberingAfterBreak="0">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15:restartNumberingAfterBreak="0">
    <w:nsid w:val="6A22722A"/>
    <w:multiLevelType w:val="hybridMultilevel"/>
    <w:tmpl w:val="0B9A8A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15:restartNumberingAfterBreak="0">
    <w:nsid w:val="6A406178"/>
    <w:multiLevelType w:val="hybridMultilevel"/>
    <w:tmpl w:val="1C9292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6" w15:restartNumberingAfterBreak="0">
    <w:nsid w:val="6AEF1E3D"/>
    <w:multiLevelType w:val="hybridMultilevel"/>
    <w:tmpl w:val="7798759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7" w15:restartNumberingAfterBreak="0">
    <w:nsid w:val="6B184855"/>
    <w:multiLevelType w:val="hybridMultilevel"/>
    <w:tmpl w:val="711839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8"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9" w15:restartNumberingAfterBreak="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15:restartNumberingAfterBreak="0">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3" w15:restartNumberingAfterBreak="0">
    <w:nsid w:val="6E480D5A"/>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15:restartNumberingAfterBreak="0">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7"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8" w15:restartNumberingAfterBreak="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9" w15:restartNumberingAfterBreak="0">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0" w15:restartNumberingAfterBreak="0">
    <w:nsid w:val="71FB016A"/>
    <w:multiLevelType w:val="hybridMultilevel"/>
    <w:tmpl w:val="DE501C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1"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2" w15:restartNumberingAfterBreak="0">
    <w:nsid w:val="727F3B59"/>
    <w:multiLevelType w:val="hybridMultilevel"/>
    <w:tmpl w:val="E496CC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3"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4" w15:restartNumberingAfterBreak="0">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5" w15:restartNumberingAfterBreak="0">
    <w:nsid w:val="73671639"/>
    <w:multiLevelType w:val="hybridMultilevel"/>
    <w:tmpl w:val="5860C0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6"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7"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8" w15:restartNumberingAfterBreak="0">
    <w:nsid w:val="73FF46CF"/>
    <w:multiLevelType w:val="hybridMultilevel"/>
    <w:tmpl w:val="5D10C1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9" w15:restartNumberingAfterBreak="0">
    <w:nsid w:val="7457739A"/>
    <w:multiLevelType w:val="hybridMultilevel"/>
    <w:tmpl w:val="751E7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0"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1" w15:restartNumberingAfterBreak="0">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2" w15:restartNumberingAfterBreak="0">
    <w:nsid w:val="75AB74F8"/>
    <w:multiLevelType w:val="hybridMultilevel"/>
    <w:tmpl w:val="4FB8B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3" w15:restartNumberingAfterBreak="0">
    <w:nsid w:val="75D3670B"/>
    <w:multiLevelType w:val="hybridMultilevel"/>
    <w:tmpl w:val="A61ACF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4"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5" w15:restartNumberingAfterBreak="0">
    <w:nsid w:val="75EF30C4"/>
    <w:multiLevelType w:val="hybridMultilevel"/>
    <w:tmpl w:val="20B08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6"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7" w15:restartNumberingAfterBreak="0">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8" w15:restartNumberingAfterBreak="0">
    <w:nsid w:val="765441D7"/>
    <w:multiLevelType w:val="hybridMultilevel"/>
    <w:tmpl w:val="191C88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9" w15:restartNumberingAfterBreak="0">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0"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1"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2"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3" w15:restartNumberingAfterBreak="0">
    <w:nsid w:val="777E5E30"/>
    <w:multiLevelType w:val="hybridMultilevel"/>
    <w:tmpl w:val="6526C7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4"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5"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6"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7"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8" w15:restartNumberingAfterBreak="0">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9"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0" w15:restartNumberingAfterBreak="0">
    <w:nsid w:val="7A3E66A9"/>
    <w:multiLevelType w:val="hybridMultilevel"/>
    <w:tmpl w:val="5EB4A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1" w15:restartNumberingAfterBreak="0">
    <w:nsid w:val="7A5731E5"/>
    <w:multiLevelType w:val="hybridMultilevel"/>
    <w:tmpl w:val="D1B469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2"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3"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4"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5" w15:restartNumberingAfterBreak="0">
    <w:nsid w:val="7B6E755F"/>
    <w:multiLevelType w:val="hybridMultilevel"/>
    <w:tmpl w:val="40FC8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6"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7"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8" w15:restartNumberingAfterBreak="0">
    <w:nsid w:val="7C935FCA"/>
    <w:multiLevelType w:val="hybridMultilevel"/>
    <w:tmpl w:val="09F8E1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9"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0"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1" w15:restartNumberingAfterBreak="0">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2"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3"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4" w15:restartNumberingAfterBreak="0">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5"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6"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7"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8"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9"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0"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1"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7"/>
  </w:num>
  <w:num w:numId="2">
    <w:abstractNumId w:val="32"/>
  </w:num>
  <w:num w:numId="3">
    <w:abstractNumId w:val="277"/>
  </w:num>
  <w:num w:numId="4">
    <w:abstractNumId w:val="43"/>
  </w:num>
  <w:num w:numId="5">
    <w:abstractNumId w:val="132"/>
  </w:num>
  <w:num w:numId="6">
    <w:abstractNumId w:val="178"/>
  </w:num>
  <w:num w:numId="7">
    <w:abstractNumId w:val="47"/>
  </w:num>
  <w:num w:numId="8">
    <w:abstractNumId w:val="177"/>
  </w:num>
  <w:num w:numId="9">
    <w:abstractNumId w:val="101"/>
  </w:num>
  <w:num w:numId="10">
    <w:abstractNumId w:val="259"/>
  </w:num>
  <w:num w:numId="11">
    <w:abstractNumId w:val="22"/>
  </w:num>
  <w:num w:numId="12">
    <w:abstractNumId w:val="175"/>
  </w:num>
  <w:num w:numId="13">
    <w:abstractNumId w:val="4"/>
  </w:num>
  <w:num w:numId="14">
    <w:abstractNumId w:val="82"/>
  </w:num>
  <w:num w:numId="15">
    <w:abstractNumId w:val="250"/>
  </w:num>
  <w:num w:numId="16">
    <w:abstractNumId w:val="19"/>
  </w:num>
  <w:num w:numId="17">
    <w:abstractNumId w:val="143"/>
  </w:num>
  <w:num w:numId="18">
    <w:abstractNumId w:val="349"/>
  </w:num>
  <w:num w:numId="19">
    <w:abstractNumId w:val="127"/>
  </w:num>
  <w:num w:numId="20">
    <w:abstractNumId w:val="368"/>
  </w:num>
  <w:num w:numId="21">
    <w:abstractNumId w:val="301"/>
  </w:num>
  <w:num w:numId="22">
    <w:abstractNumId w:val="251"/>
  </w:num>
  <w:num w:numId="23">
    <w:abstractNumId w:val="39"/>
  </w:num>
  <w:num w:numId="24">
    <w:abstractNumId w:val="280"/>
  </w:num>
  <w:num w:numId="25">
    <w:abstractNumId w:val="60"/>
  </w:num>
  <w:num w:numId="26">
    <w:abstractNumId w:val="95"/>
  </w:num>
  <w:num w:numId="27">
    <w:abstractNumId w:val="159"/>
  </w:num>
  <w:num w:numId="28">
    <w:abstractNumId w:val="199"/>
  </w:num>
  <w:num w:numId="29">
    <w:abstractNumId w:val="29"/>
  </w:num>
  <w:num w:numId="30">
    <w:abstractNumId w:val="190"/>
  </w:num>
  <w:num w:numId="31">
    <w:abstractNumId w:val="41"/>
  </w:num>
  <w:num w:numId="32">
    <w:abstractNumId w:val="292"/>
  </w:num>
  <w:num w:numId="33">
    <w:abstractNumId w:val="10"/>
  </w:num>
  <w:num w:numId="34">
    <w:abstractNumId w:val="163"/>
  </w:num>
  <w:num w:numId="35">
    <w:abstractNumId w:val="6"/>
  </w:num>
  <w:num w:numId="36">
    <w:abstractNumId w:val="363"/>
  </w:num>
  <w:num w:numId="37">
    <w:abstractNumId w:val="323"/>
  </w:num>
  <w:num w:numId="38">
    <w:abstractNumId w:val="209"/>
  </w:num>
  <w:num w:numId="39">
    <w:abstractNumId w:val="166"/>
  </w:num>
  <w:num w:numId="40">
    <w:abstractNumId w:val="170"/>
  </w:num>
  <w:num w:numId="41">
    <w:abstractNumId w:val="357"/>
  </w:num>
  <w:num w:numId="42">
    <w:abstractNumId w:val="253"/>
  </w:num>
  <w:num w:numId="43">
    <w:abstractNumId w:val="119"/>
  </w:num>
  <w:num w:numId="44">
    <w:abstractNumId w:val="369"/>
  </w:num>
  <w:num w:numId="45">
    <w:abstractNumId w:val="70"/>
  </w:num>
  <w:num w:numId="46">
    <w:abstractNumId w:val="360"/>
  </w:num>
  <w:num w:numId="47">
    <w:abstractNumId w:val="77"/>
  </w:num>
  <w:num w:numId="48">
    <w:abstractNumId w:val="109"/>
  </w:num>
  <w:num w:numId="49">
    <w:abstractNumId w:val="75"/>
  </w:num>
  <w:num w:numId="50">
    <w:abstractNumId w:val="249"/>
  </w:num>
  <w:num w:numId="51">
    <w:abstractNumId w:val="275"/>
  </w:num>
  <w:num w:numId="52">
    <w:abstractNumId w:val="237"/>
  </w:num>
  <w:num w:numId="53">
    <w:abstractNumId w:val="228"/>
  </w:num>
  <w:num w:numId="54">
    <w:abstractNumId w:val="273"/>
  </w:num>
  <w:num w:numId="55">
    <w:abstractNumId w:val="305"/>
  </w:num>
  <w:num w:numId="56">
    <w:abstractNumId w:val="7"/>
  </w:num>
  <w:num w:numId="57">
    <w:abstractNumId w:val="28"/>
  </w:num>
  <w:num w:numId="58">
    <w:abstractNumId w:val="93"/>
  </w:num>
  <w:num w:numId="59">
    <w:abstractNumId w:val="136"/>
  </w:num>
  <w:num w:numId="60">
    <w:abstractNumId w:val="262"/>
  </w:num>
  <w:num w:numId="61">
    <w:abstractNumId w:val="164"/>
  </w:num>
  <w:num w:numId="62">
    <w:abstractNumId w:val="84"/>
  </w:num>
  <w:num w:numId="63">
    <w:abstractNumId w:val="110"/>
  </w:num>
  <w:num w:numId="64">
    <w:abstractNumId w:val="122"/>
  </w:num>
  <w:num w:numId="65">
    <w:abstractNumId w:val="14"/>
  </w:num>
  <w:num w:numId="66">
    <w:abstractNumId w:val="191"/>
  </w:num>
  <w:num w:numId="67">
    <w:abstractNumId w:val="336"/>
  </w:num>
  <w:num w:numId="68">
    <w:abstractNumId w:val="317"/>
  </w:num>
  <w:num w:numId="69">
    <w:abstractNumId w:val="260"/>
  </w:num>
  <w:num w:numId="70">
    <w:abstractNumId w:val="231"/>
  </w:num>
  <w:num w:numId="71">
    <w:abstractNumId w:val="172"/>
  </w:num>
  <w:num w:numId="72">
    <w:abstractNumId w:val="330"/>
  </w:num>
  <w:num w:numId="73">
    <w:abstractNumId w:val="153"/>
  </w:num>
  <w:num w:numId="74">
    <w:abstractNumId w:val="236"/>
  </w:num>
  <w:num w:numId="75">
    <w:abstractNumId w:val="316"/>
  </w:num>
  <w:num w:numId="76">
    <w:abstractNumId w:val="18"/>
  </w:num>
  <w:num w:numId="77">
    <w:abstractNumId w:val="254"/>
  </w:num>
  <w:num w:numId="78">
    <w:abstractNumId w:val="111"/>
  </w:num>
  <w:num w:numId="79">
    <w:abstractNumId w:val="176"/>
  </w:num>
  <w:num w:numId="80">
    <w:abstractNumId w:val="86"/>
  </w:num>
  <w:num w:numId="81">
    <w:abstractNumId w:val="130"/>
  </w:num>
  <w:num w:numId="82">
    <w:abstractNumId w:val="131"/>
  </w:num>
  <w:num w:numId="83">
    <w:abstractNumId w:val="124"/>
  </w:num>
  <w:num w:numId="84">
    <w:abstractNumId w:val="185"/>
  </w:num>
  <w:num w:numId="85">
    <w:abstractNumId w:val="359"/>
  </w:num>
  <w:num w:numId="86">
    <w:abstractNumId w:val="258"/>
  </w:num>
  <w:num w:numId="87">
    <w:abstractNumId w:val="106"/>
  </w:num>
  <w:num w:numId="88">
    <w:abstractNumId w:val="194"/>
  </w:num>
  <w:num w:numId="89">
    <w:abstractNumId w:val="261"/>
  </w:num>
  <w:num w:numId="90">
    <w:abstractNumId w:val="240"/>
  </w:num>
  <w:num w:numId="91">
    <w:abstractNumId w:val="11"/>
  </w:num>
  <w:num w:numId="92">
    <w:abstractNumId w:val="42"/>
  </w:num>
  <w:num w:numId="93">
    <w:abstractNumId w:val="104"/>
  </w:num>
  <w:num w:numId="94">
    <w:abstractNumId w:val="139"/>
  </w:num>
  <w:num w:numId="95">
    <w:abstractNumId w:val="188"/>
  </w:num>
  <w:num w:numId="96">
    <w:abstractNumId w:val="63"/>
  </w:num>
  <w:num w:numId="97">
    <w:abstractNumId w:val="276"/>
  </w:num>
  <w:num w:numId="98">
    <w:abstractNumId w:val="120"/>
  </w:num>
  <w:num w:numId="99">
    <w:abstractNumId w:val="27"/>
  </w:num>
  <w:num w:numId="100">
    <w:abstractNumId w:val="371"/>
  </w:num>
  <w:num w:numId="101">
    <w:abstractNumId w:val="223"/>
  </w:num>
  <w:num w:numId="102">
    <w:abstractNumId w:val="354"/>
  </w:num>
  <w:num w:numId="103">
    <w:abstractNumId w:val="117"/>
  </w:num>
  <w:num w:numId="104">
    <w:abstractNumId w:val="183"/>
  </w:num>
  <w:num w:numId="105">
    <w:abstractNumId w:val="214"/>
  </w:num>
  <w:num w:numId="106">
    <w:abstractNumId w:val="210"/>
  </w:num>
  <w:num w:numId="107">
    <w:abstractNumId w:val="200"/>
  </w:num>
  <w:num w:numId="108">
    <w:abstractNumId w:val="345"/>
  </w:num>
  <w:num w:numId="109">
    <w:abstractNumId w:val="68"/>
  </w:num>
  <w:num w:numId="110">
    <w:abstractNumId w:val="98"/>
  </w:num>
  <w:num w:numId="111">
    <w:abstractNumId w:val="184"/>
  </w:num>
  <w:num w:numId="112">
    <w:abstractNumId w:val="226"/>
  </w:num>
  <w:num w:numId="113">
    <w:abstractNumId w:val="150"/>
  </w:num>
  <w:num w:numId="114">
    <w:abstractNumId w:val="291"/>
  </w:num>
  <w:num w:numId="115">
    <w:abstractNumId w:val="207"/>
  </w:num>
  <w:num w:numId="116">
    <w:abstractNumId w:val="12"/>
  </w:num>
  <w:num w:numId="117">
    <w:abstractNumId w:val="256"/>
  </w:num>
  <w:num w:numId="118">
    <w:abstractNumId w:val="157"/>
  </w:num>
  <w:num w:numId="119">
    <w:abstractNumId w:val="196"/>
  </w:num>
  <w:num w:numId="120">
    <w:abstractNumId w:val="148"/>
  </w:num>
  <w:num w:numId="121">
    <w:abstractNumId w:val="285"/>
  </w:num>
  <w:num w:numId="122">
    <w:abstractNumId w:val="5"/>
  </w:num>
  <w:num w:numId="123">
    <w:abstractNumId w:val="91"/>
  </w:num>
  <w:num w:numId="124">
    <w:abstractNumId w:val="263"/>
  </w:num>
  <w:num w:numId="125">
    <w:abstractNumId w:val="56"/>
  </w:num>
  <w:num w:numId="126">
    <w:abstractNumId w:val="103"/>
  </w:num>
  <w:num w:numId="127">
    <w:abstractNumId w:val="367"/>
  </w:num>
  <w:num w:numId="128">
    <w:abstractNumId w:val="129"/>
  </w:num>
  <w:num w:numId="129">
    <w:abstractNumId w:val="215"/>
  </w:num>
  <w:num w:numId="130">
    <w:abstractNumId w:val="90"/>
  </w:num>
  <w:num w:numId="131">
    <w:abstractNumId w:val="49"/>
  </w:num>
  <w:num w:numId="132">
    <w:abstractNumId w:val="266"/>
  </w:num>
  <w:num w:numId="133">
    <w:abstractNumId w:val="21"/>
  </w:num>
  <w:num w:numId="134">
    <w:abstractNumId w:val="248"/>
  </w:num>
  <w:num w:numId="135">
    <w:abstractNumId w:val="229"/>
  </w:num>
  <w:num w:numId="136">
    <w:abstractNumId w:val="297"/>
  </w:num>
  <w:num w:numId="137">
    <w:abstractNumId w:val="252"/>
  </w:num>
  <w:num w:numId="138">
    <w:abstractNumId w:val="356"/>
  </w:num>
  <w:num w:numId="139">
    <w:abstractNumId w:val="347"/>
  </w:num>
  <w:num w:numId="140">
    <w:abstractNumId w:val="311"/>
  </w:num>
  <w:num w:numId="141">
    <w:abstractNumId w:val="244"/>
  </w:num>
  <w:num w:numId="142">
    <w:abstractNumId w:val="366"/>
  </w:num>
  <w:num w:numId="143">
    <w:abstractNumId w:val="168"/>
  </w:num>
  <w:num w:numId="144">
    <w:abstractNumId w:val="135"/>
  </w:num>
  <w:num w:numId="145">
    <w:abstractNumId w:val="133"/>
  </w:num>
  <w:num w:numId="146">
    <w:abstractNumId w:val="334"/>
  </w:num>
  <w:num w:numId="147">
    <w:abstractNumId w:val="115"/>
  </w:num>
  <w:num w:numId="148">
    <w:abstractNumId w:val="186"/>
  </w:num>
  <w:num w:numId="149">
    <w:abstractNumId w:val="57"/>
  </w:num>
  <w:num w:numId="150">
    <w:abstractNumId w:val="146"/>
  </w:num>
  <w:num w:numId="151">
    <w:abstractNumId w:val="370"/>
  </w:num>
  <w:num w:numId="152">
    <w:abstractNumId w:val="58"/>
  </w:num>
  <w:num w:numId="153">
    <w:abstractNumId w:val="160"/>
  </w:num>
  <w:num w:numId="154">
    <w:abstractNumId w:val="44"/>
  </w:num>
  <w:num w:numId="155">
    <w:abstractNumId w:val="144"/>
  </w:num>
  <w:num w:numId="156">
    <w:abstractNumId w:val="234"/>
  </w:num>
  <w:num w:numId="157">
    <w:abstractNumId w:val="61"/>
  </w:num>
  <w:num w:numId="158">
    <w:abstractNumId w:val="314"/>
  </w:num>
  <w:num w:numId="159">
    <w:abstractNumId w:val="241"/>
  </w:num>
  <w:num w:numId="160">
    <w:abstractNumId w:val="327"/>
  </w:num>
  <w:num w:numId="161">
    <w:abstractNumId w:val="33"/>
  </w:num>
  <w:num w:numId="162">
    <w:abstractNumId w:val="55"/>
  </w:num>
  <w:num w:numId="163">
    <w:abstractNumId w:val="246"/>
  </w:num>
  <w:num w:numId="164">
    <w:abstractNumId w:val="187"/>
  </w:num>
  <w:num w:numId="165">
    <w:abstractNumId w:val="221"/>
  </w:num>
  <w:num w:numId="166">
    <w:abstractNumId w:val="154"/>
  </w:num>
  <w:num w:numId="167">
    <w:abstractNumId w:val="108"/>
  </w:num>
  <w:num w:numId="168">
    <w:abstractNumId w:val="211"/>
  </w:num>
  <w:num w:numId="169">
    <w:abstractNumId w:val="149"/>
  </w:num>
  <w:num w:numId="170">
    <w:abstractNumId w:val="326"/>
  </w:num>
  <w:num w:numId="171">
    <w:abstractNumId w:val="321"/>
  </w:num>
  <w:num w:numId="172">
    <w:abstractNumId w:val="283"/>
  </w:num>
  <w:num w:numId="173">
    <w:abstractNumId w:val="353"/>
  </w:num>
  <w:num w:numId="174">
    <w:abstractNumId w:val="282"/>
  </w:num>
  <w:num w:numId="175">
    <w:abstractNumId w:val="243"/>
  </w:num>
  <w:num w:numId="176">
    <w:abstractNumId w:val="224"/>
  </w:num>
  <w:num w:numId="177">
    <w:abstractNumId w:val="310"/>
  </w:num>
  <w:num w:numId="178">
    <w:abstractNumId w:val="151"/>
  </w:num>
  <w:num w:numId="179">
    <w:abstractNumId w:val="99"/>
  </w:num>
  <w:num w:numId="180">
    <w:abstractNumId w:val="342"/>
  </w:num>
  <w:num w:numId="181">
    <w:abstractNumId w:val="302"/>
  </w:num>
  <w:num w:numId="182">
    <w:abstractNumId w:val="352"/>
  </w:num>
  <w:num w:numId="183">
    <w:abstractNumId w:val="123"/>
  </w:num>
  <w:num w:numId="184">
    <w:abstractNumId w:val="308"/>
  </w:num>
  <w:num w:numId="185">
    <w:abstractNumId w:val="1"/>
  </w:num>
  <w:num w:numId="186">
    <w:abstractNumId w:val="66"/>
  </w:num>
  <w:num w:numId="187">
    <w:abstractNumId w:val="118"/>
  </w:num>
  <w:num w:numId="188">
    <w:abstractNumId w:val="257"/>
  </w:num>
  <w:num w:numId="189">
    <w:abstractNumId w:val="15"/>
  </w:num>
  <w:num w:numId="190">
    <w:abstractNumId w:val="212"/>
  </w:num>
  <w:num w:numId="191">
    <w:abstractNumId w:val="65"/>
  </w:num>
  <w:num w:numId="192">
    <w:abstractNumId w:val="81"/>
  </w:num>
  <w:num w:numId="193">
    <w:abstractNumId w:val="94"/>
  </w:num>
  <w:num w:numId="194">
    <w:abstractNumId w:val="340"/>
  </w:num>
  <w:num w:numId="195">
    <w:abstractNumId w:val="213"/>
  </w:num>
  <w:num w:numId="196">
    <w:abstractNumId w:val="162"/>
  </w:num>
  <w:num w:numId="197">
    <w:abstractNumId w:val="76"/>
  </w:num>
  <w:num w:numId="198">
    <w:abstractNumId w:val="31"/>
  </w:num>
  <w:num w:numId="199">
    <w:abstractNumId w:val="100"/>
  </w:num>
  <w:num w:numId="200">
    <w:abstractNumId w:val="96"/>
  </w:num>
  <w:num w:numId="201">
    <w:abstractNumId w:val="346"/>
  </w:num>
  <w:num w:numId="202">
    <w:abstractNumId w:val="300"/>
  </w:num>
  <w:num w:numId="203">
    <w:abstractNumId w:val="142"/>
  </w:num>
  <w:num w:numId="204">
    <w:abstractNumId w:val="344"/>
  </w:num>
  <w:num w:numId="205">
    <w:abstractNumId w:val="219"/>
  </w:num>
  <w:num w:numId="206">
    <w:abstractNumId w:val="279"/>
  </w:num>
  <w:num w:numId="207">
    <w:abstractNumId w:val="83"/>
  </w:num>
  <w:num w:numId="208">
    <w:abstractNumId w:val="62"/>
  </w:num>
  <w:num w:numId="209">
    <w:abstractNumId w:val="173"/>
  </w:num>
  <w:num w:numId="210">
    <w:abstractNumId w:val="362"/>
  </w:num>
  <w:num w:numId="211">
    <w:abstractNumId w:val="341"/>
  </w:num>
  <w:num w:numId="212">
    <w:abstractNumId w:val="0"/>
  </w:num>
  <w:num w:numId="213">
    <w:abstractNumId w:val="181"/>
  </w:num>
  <w:num w:numId="214">
    <w:abstractNumId w:val="140"/>
  </w:num>
  <w:num w:numId="215">
    <w:abstractNumId w:val="134"/>
  </w:num>
  <w:num w:numId="216">
    <w:abstractNumId w:val="34"/>
  </w:num>
  <w:num w:numId="217">
    <w:abstractNumId w:val="74"/>
  </w:num>
  <w:num w:numId="218">
    <w:abstractNumId w:val="17"/>
  </w:num>
  <w:num w:numId="219">
    <w:abstractNumId w:val="242"/>
  </w:num>
  <w:num w:numId="220">
    <w:abstractNumId w:val="52"/>
  </w:num>
  <w:num w:numId="221">
    <w:abstractNumId w:val="138"/>
  </w:num>
  <w:num w:numId="222">
    <w:abstractNumId w:val="59"/>
  </w:num>
  <w:num w:numId="223">
    <w:abstractNumId w:val="205"/>
  </w:num>
  <w:num w:numId="224">
    <w:abstractNumId w:val="121"/>
  </w:num>
  <w:num w:numId="225">
    <w:abstractNumId w:val="220"/>
  </w:num>
  <w:num w:numId="226">
    <w:abstractNumId w:val="233"/>
  </w:num>
  <w:num w:numId="227">
    <w:abstractNumId w:val="270"/>
  </w:num>
  <w:num w:numId="228">
    <w:abstractNumId w:val="128"/>
  </w:num>
  <w:num w:numId="229">
    <w:abstractNumId w:val="239"/>
  </w:num>
  <w:num w:numId="230">
    <w:abstractNumId w:val="351"/>
  </w:num>
  <w:num w:numId="231">
    <w:abstractNumId w:val="269"/>
  </w:num>
  <w:num w:numId="232">
    <w:abstractNumId w:val="365"/>
  </w:num>
  <w:num w:numId="233">
    <w:abstractNumId w:val="156"/>
  </w:num>
  <w:num w:numId="234">
    <w:abstractNumId w:val="217"/>
  </w:num>
  <w:num w:numId="235">
    <w:abstractNumId w:val="38"/>
  </w:num>
  <w:num w:numId="236">
    <w:abstractNumId w:val="309"/>
  </w:num>
  <w:num w:numId="237">
    <w:abstractNumId w:val="45"/>
  </w:num>
  <w:num w:numId="238">
    <w:abstractNumId w:val="289"/>
  </w:num>
  <w:num w:numId="239">
    <w:abstractNumId w:val="265"/>
  </w:num>
  <w:num w:numId="240">
    <w:abstractNumId w:val="25"/>
  </w:num>
  <w:num w:numId="241">
    <w:abstractNumId w:val="290"/>
  </w:num>
  <w:num w:numId="242">
    <w:abstractNumId w:val="216"/>
  </w:num>
  <w:num w:numId="243">
    <w:abstractNumId w:val="193"/>
  </w:num>
  <w:num w:numId="244">
    <w:abstractNumId w:val="318"/>
  </w:num>
  <w:num w:numId="245">
    <w:abstractNumId w:val="295"/>
  </w:num>
  <w:num w:numId="246">
    <w:abstractNumId w:val="268"/>
  </w:num>
  <w:num w:numId="247">
    <w:abstractNumId w:val="46"/>
  </w:num>
  <w:num w:numId="248">
    <w:abstractNumId w:val="171"/>
  </w:num>
  <w:num w:numId="249">
    <w:abstractNumId w:val="107"/>
  </w:num>
  <w:num w:numId="250">
    <w:abstractNumId w:val="315"/>
  </w:num>
  <w:num w:numId="251">
    <w:abstractNumId w:val="361"/>
  </w:num>
  <w:num w:numId="252">
    <w:abstractNumId w:val="364"/>
  </w:num>
  <w:num w:numId="253">
    <w:abstractNumId w:val="20"/>
  </w:num>
  <w:num w:numId="254">
    <w:abstractNumId w:val="245"/>
  </w:num>
  <w:num w:numId="255">
    <w:abstractNumId w:val="267"/>
  </w:num>
  <w:num w:numId="256">
    <w:abstractNumId w:val="78"/>
  </w:num>
  <w:num w:numId="257">
    <w:abstractNumId w:val="114"/>
  </w:num>
  <w:num w:numId="258">
    <w:abstractNumId w:val="8"/>
  </w:num>
  <w:num w:numId="259">
    <w:abstractNumId w:val="192"/>
  </w:num>
  <w:num w:numId="260">
    <w:abstractNumId w:val="206"/>
  </w:num>
  <w:num w:numId="261">
    <w:abstractNumId w:val="348"/>
  </w:num>
  <w:num w:numId="262">
    <w:abstractNumId w:val="202"/>
  </w:num>
  <w:num w:numId="263">
    <w:abstractNumId w:val="296"/>
  </w:num>
  <w:num w:numId="264">
    <w:abstractNumId w:val="51"/>
  </w:num>
  <w:num w:numId="265">
    <w:abstractNumId w:val="324"/>
  </w:num>
  <w:num w:numId="266">
    <w:abstractNumId w:val="48"/>
  </w:num>
  <w:num w:numId="267">
    <w:abstractNumId w:val="198"/>
  </w:num>
  <w:num w:numId="268">
    <w:abstractNumId w:val="319"/>
  </w:num>
  <w:num w:numId="269">
    <w:abstractNumId w:val="2"/>
  </w:num>
  <w:num w:numId="270">
    <w:abstractNumId w:val="141"/>
  </w:num>
  <w:num w:numId="271">
    <w:abstractNumId w:val="182"/>
  </w:num>
  <w:num w:numId="272">
    <w:abstractNumId w:val="69"/>
  </w:num>
  <w:num w:numId="273">
    <w:abstractNumId w:val="3"/>
  </w:num>
  <w:num w:numId="274">
    <w:abstractNumId w:val="218"/>
  </w:num>
  <w:num w:numId="275">
    <w:abstractNumId w:val="137"/>
  </w:num>
  <w:num w:numId="276">
    <w:abstractNumId w:val="125"/>
  </w:num>
  <w:num w:numId="277">
    <w:abstractNumId w:val="272"/>
  </w:num>
  <w:num w:numId="278">
    <w:abstractNumId w:val="298"/>
  </w:num>
  <w:num w:numId="279">
    <w:abstractNumId w:val="208"/>
  </w:num>
  <w:num w:numId="280">
    <w:abstractNumId w:val="227"/>
  </w:num>
  <w:num w:numId="281">
    <w:abstractNumId w:val="294"/>
  </w:num>
  <w:num w:numId="282">
    <w:abstractNumId w:val="161"/>
  </w:num>
  <w:num w:numId="283">
    <w:abstractNumId w:val="337"/>
  </w:num>
  <w:num w:numId="284">
    <w:abstractNumId w:val="126"/>
  </w:num>
  <w:num w:numId="285">
    <w:abstractNumId w:val="230"/>
  </w:num>
  <w:num w:numId="286">
    <w:abstractNumId w:val="145"/>
  </w:num>
  <w:num w:numId="287">
    <w:abstractNumId w:val="299"/>
  </w:num>
  <w:num w:numId="288">
    <w:abstractNumId w:val="339"/>
  </w:num>
  <w:num w:numId="289">
    <w:abstractNumId w:val="80"/>
  </w:num>
  <w:num w:numId="290">
    <w:abstractNumId w:val="64"/>
  </w:num>
  <w:num w:numId="291">
    <w:abstractNumId w:val="85"/>
  </w:num>
  <w:num w:numId="292">
    <w:abstractNumId w:val="255"/>
  </w:num>
  <w:num w:numId="293">
    <w:abstractNumId w:val="312"/>
  </w:num>
  <w:num w:numId="294">
    <w:abstractNumId w:val="155"/>
  </w:num>
  <w:num w:numId="295">
    <w:abstractNumId w:val="331"/>
  </w:num>
  <w:num w:numId="296">
    <w:abstractNumId w:val="271"/>
  </w:num>
  <w:num w:numId="297">
    <w:abstractNumId w:val="89"/>
  </w:num>
  <w:num w:numId="298">
    <w:abstractNumId w:val="40"/>
  </w:num>
  <w:num w:numId="299">
    <w:abstractNumId w:val="204"/>
  </w:num>
  <w:num w:numId="300">
    <w:abstractNumId w:val="284"/>
  </w:num>
  <w:num w:numId="301">
    <w:abstractNumId w:val="73"/>
  </w:num>
  <w:num w:numId="302">
    <w:abstractNumId w:val="332"/>
  </w:num>
  <w:num w:numId="303">
    <w:abstractNumId w:val="26"/>
  </w:num>
  <w:num w:numId="304">
    <w:abstractNumId w:val="313"/>
  </w:num>
  <w:num w:numId="305">
    <w:abstractNumId w:val="197"/>
  </w:num>
  <w:num w:numId="306">
    <w:abstractNumId w:val="112"/>
  </w:num>
  <w:num w:numId="307">
    <w:abstractNumId w:val="278"/>
  </w:num>
  <w:num w:numId="308">
    <w:abstractNumId w:val="53"/>
  </w:num>
  <w:num w:numId="309">
    <w:abstractNumId w:val="87"/>
  </w:num>
  <w:num w:numId="310">
    <w:abstractNumId w:val="222"/>
  </w:num>
  <w:num w:numId="311">
    <w:abstractNumId w:val="329"/>
  </w:num>
  <w:num w:numId="312">
    <w:abstractNumId w:val="152"/>
  </w:num>
  <w:num w:numId="313">
    <w:abstractNumId w:val="328"/>
  </w:num>
  <w:num w:numId="314">
    <w:abstractNumId w:val="195"/>
  </w:num>
  <w:num w:numId="315">
    <w:abstractNumId w:val="158"/>
  </w:num>
  <w:num w:numId="316">
    <w:abstractNumId w:val="71"/>
  </w:num>
  <w:num w:numId="317">
    <w:abstractNumId w:val="105"/>
  </w:num>
  <w:num w:numId="318">
    <w:abstractNumId w:val="169"/>
  </w:num>
  <w:num w:numId="319">
    <w:abstractNumId w:val="288"/>
  </w:num>
  <w:num w:numId="320">
    <w:abstractNumId w:val="247"/>
  </w:num>
  <w:num w:numId="321">
    <w:abstractNumId w:val="293"/>
  </w:num>
  <w:num w:numId="322">
    <w:abstractNumId w:val="116"/>
  </w:num>
  <w:num w:numId="323">
    <w:abstractNumId w:val="264"/>
  </w:num>
  <w:num w:numId="324">
    <w:abstractNumId w:val="287"/>
  </w:num>
  <w:num w:numId="325">
    <w:abstractNumId w:val="358"/>
  </w:num>
  <w:num w:numId="326">
    <w:abstractNumId w:val="303"/>
  </w:num>
  <w:num w:numId="327">
    <w:abstractNumId w:val="167"/>
  </w:num>
  <w:num w:numId="328">
    <w:abstractNumId w:val="179"/>
  </w:num>
  <w:num w:numId="329">
    <w:abstractNumId w:val="333"/>
  </w:num>
  <w:num w:numId="330">
    <w:abstractNumId w:val="37"/>
  </w:num>
  <w:num w:numId="331">
    <w:abstractNumId w:val="24"/>
  </w:num>
  <w:num w:numId="332">
    <w:abstractNumId w:val="36"/>
  </w:num>
  <w:num w:numId="333">
    <w:abstractNumId w:val="23"/>
  </w:num>
  <w:num w:numId="334">
    <w:abstractNumId w:val="225"/>
  </w:num>
  <w:num w:numId="335">
    <w:abstractNumId w:val="238"/>
  </w:num>
  <w:num w:numId="336">
    <w:abstractNumId w:val="203"/>
  </w:num>
  <w:num w:numId="337">
    <w:abstractNumId w:val="102"/>
  </w:num>
  <w:num w:numId="338">
    <w:abstractNumId w:val="274"/>
  </w:num>
  <w:num w:numId="339">
    <w:abstractNumId w:val="281"/>
  </w:num>
  <w:num w:numId="340">
    <w:abstractNumId w:val="54"/>
  </w:num>
  <w:num w:numId="341">
    <w:abstractNumId w:val="355"/>
  </w:num>
  <w:num w:numId="342">
    <w:abstractNumId w:val="35"/>
  </w:num>
  <w:num w:numId="343">
    <w:abstractNumId w:val="180"/>
  </w:num>
  <w:num w:numId="344">
    <w:abstractNumId w:val="320"/>
  </w:num>
  <w:num w:numId="345">
    <w:abstractNumId w:val="30"/>
  </w:num>
  <w:num w:numId="346">
    <w:abstractNumId w:val="147"/>
  </w:num>
  <w:num w:numId="347">
    <w:abstractNumId w:val="174"/>
  </w:num>
  <w:num w:numId="348">
    <w:abstractNumId w:val="113"/>
  </w:num>
  <w:num w:numId="349">
    <w:abstractNumId w:val="88"/>
  </w:num>
  <w:num w:numId="350">
    <w:abstractNumId w:val="72"/>
  </w:num>
  <w:num w:numId="351">
    <w:abstractNumId w:val="343"/>
  </w:num>
  <w:num w:numId="352">
    <w:abstractNumId w:val="50"/>
  </w:num>
  <w:num w:numId="353">
    <w:abstractNumId w:val="13"/>
  </w:num>
  <w:num w:numId="354">
    <w:abstractNumId w:val="338"/>
  </w:num>
  <w:num w:numId="355">
    <w:abstractNumId w:val="350"/>
  </w:num>
  <w:num w:numId="356">
    <w:abstractNumId w:val="325"/>
  </w:num>
  <w:num w:numId="357">
    <w:abstractNumId w:val="67"/>
  </w:num>
  <w:num w:numId="358">
    <w:abstractNumId w:val="307"/>
  </w:num>
  <w:num w:numId="359">
    <w:abstractNumId w:val="304"/>
  </w:num>
  <w:num w:numId="360">
    <w:abstractNumId w:val="322"/>
  </w:num>
  <w:num w:numId="361">
    <w:abstractNumId w:val="306"/>
  </w:num>
  <w:num w:numId="362">
    <w:abstractNumId w:val="9"/>
  </w:num>
  <w:num w:numId="363">
    <w:abstractNumId w:val="92"/>
  </w:num>
  <w:num w:numId="364">
    <w:abstractNumId w:val="235"/>
  </w:num>
  <w:num w:numId="365">
    <w:abstractNumId w:val="165"/>
  </w:num>
  <w:num w:numId="366">
    <w:abstractNumId w:val="335"/>
  </w:num>
  <w:num w:numId="367">
    <w:abstractNumId w:val="286"/>
  </w:num>
  <w:num w:numId="368">
    <w:abstractNumId w:val="189"/>
  </w:num>
  <w:num w:numId="369">
    <w:abstractNumId w:val="16"/>
  </w:num>
  <w:num w:numId="370">
    <w:abstractNumId w:val="201"/>
  </w:num>
  <w:num w:numId="371">
    <w:abstractNumId w:val="79"/>
  </w:num>
  <w:num w:numId="372">
    <w:abstractNumId w:val="232"/>
  </w:num>
  <w:numIdMacAtCleanup w:val="3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D6"/>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FDF"/>
    <w:rsid w:val="00016F03"/>
    <w:rsid w:val="000207AE"/>
    <w:rsid w:val="00022FD0"/>
    <w:rsid w:val="000247BA"/>
    <w:rsid w:val="00025359"/>
    <w:rsid w:val="00025960"/>
    <w:rsid w:val="000267B0"/>
    <w:rsid w:val="0002695F"/>
    <w:rsid w:val="00026C6E"/>
    <w:rsid w:val="0002704C"/>
    <w:rsid w:val="000273B3"/>
    <w:rsid w:val="000275DE"/>
    <w:rsid w:val="000310D2"/>
    <w:rsid w:val="00031927"/>
    <w:rsid w:val="00032275"/>
    <w:rsid w:val="00033494"/>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4727E"/>
    <w:rsid w:val="00051212"/>
    <w:rsid w:val="00051D66"/>
    <w:rsid w:val="0005309E"/>
    <w:rsid w:val="00053750"/>
    <w:rsid w:val="000549D3"/>
    <w:rsid w:val="00056427"/>
    <w:rsid w:val="00056BEF"/>
    <w:rsid w:val="0006022D"/>
    <w:rsid w:val="00063CD0"/>
    <w:rsid w:val="00063EEA"/>
    <w:rsid w:val="00065510"/>
    <w:rsid w:val="000659FB"/>
    <w:rsid w:val="00065CF5"/>
    <w:rsid w:val="00066466"/>
    <w:rsid w:val="000668E8"/>
    <w:rsid w:val="00072F03"/>
    <w:rsid w:val="00073DA4"/>
    <w:rsid w:val="00074037"/>
    <w:rsid w:val="000746F9"/>
    <w:rsid w:val="000764AF"/>
    <w:rsid w:val="00077DF1"/>
    <w:rsid w:val="00077F48"/>
    <w:rsid w:val="00080A0F"/>
    <w:rsid w:val="00081840"/>
    <w:rsid w:val="00083D71"/>
    <w:rsid w:val="0008458D"/>
    <w:rsid w:val="0008529E"/>
    <w:rsid w:val="000852F2"/>
    <w:rsid w:val="00087689"/>
    <w:rsid w:val="0009043F"/>
    <w:rsid w:val="00090762"/>
    <w:rsid w:val="000917ED"/>
    <w:rsid w:val="000924E6"/>
    <w:rsid w:val="00096A66"/>
    <w:rsid w:val="00096BB0"/>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C2412"/>
    <w:rsid w:val="000C28B3"/>
    <w:rsid w:val="000C4DDC"/>
    <w:rsid w:val="000C529E"/>
    <w:rsid w:val="000C7846"/>
    <w:rsid w:val="000C7ACC"/>
    <w:rsid w:val="000D09D7"/>
    <w:rsid w:val="000D1C84"/>
    <w:rsid w:val="000D1CB2"/>
    <w:rsid w:val="000D5F3D"/>
    <w:rsid w:val="000E421B"/>
    <w:rsid w:val="000E4EA5"/>
    <w:rsid w:val="000E53AA"/>
    <w:rsid w:val="000E71D9"/>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601C"/>
    <w:rsid w:val="0010675E"/>
    <w:rsid w:val="001107E5"/>
    <w:rsid w:val="001108BA"/>
    <w:rsid w:val="00111395"/>
    <w:rsid w:val="00111FAA"/>
    <w:rsid w:val="00112DE0"/>
    <w:rsid w:val="001136CF"/>
    <w:rsid w:val="001136F6"/>
    <w:rsid w:val="00115B0D"/>
    <w:rsid w:val="0012036C"/>
    <w:rsid w:val="00121706"/>
    <w:rsid w:val="00123025"/>
    <w:rsid w:val="00123B5D"/>
    <w:rsid w:val="00124561"/>
    <w:rsid w:val="00125407"/>
    <w:rsid w:val="001256E1"/>
    <w:rsid w:val="00125977"/>
    <w:rsid w:val="001274AE"/>
    <w:rsid w:val="001305A2"/>
    <w:rsid w:val="001315F2"/>
    <w:rsid w:val="00132A1A"/>
    <w:rsid w:val="00134C6C"/>
    <w:rsid w:val="00135436"/>
    <w:rsid w:val="00137BC2"/>
    <w:rsid w:val="00140198"/>
    <w:rsid w:val="00140CAD"/>
    <w:rsid w:val="0014174B"/>
    <w:rsid w:val="00141E5E"/>
    <w:rsid w:val="00142579"/>
    <w:rsid w:val="00144576"/>
    <w:rsid w:val="00145F45"/>
    <w:rsid w:val="001461CF"/>
    <w:rsid w:val="00147F2A"/>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777"/>
    <w:rsid w:val="00162D30"/>
    <w:rsid w:val="00164547"/>
    <w:rsid w:val="0016602D"/>
    <w:rsid w:val="00166599"/>
    <w:rsid w:val="0016673A"/>
    <w:rsid w:val="00166B04"/>
    <w:rsid w:val="001673A7"/>
    <w:rsid w:val="0017008D"/>
    <w:rsid w:val="00170797"/>
    <w:rsid w:val="001716B6"/>
    <w:rsid w:val="00172787"/>
    <w:rsid w:val="00173AB1"/>
    <w:rsid w:val="00173FA1"/>
    <w:rsid w:val="00174639"/>
    <w:rsid w:val="001749BE"/>
    <w:rsid w:val="00180B93"/>
    <w:rsid w:val="00181063"/>
    <w:rsid w:val="001815C4"/>
    <w:rsid w:val="00181967"/>
    <w:rsid w:val="00182871"/>
    <w:rsid w:val="0018552E"/>
    <w:rsid w:val="001865C0"/>
    <w:rsid w:val="001866F7"/>
    <w:rsid w:val="00194096"/>
    <w:rsid w:val="00195040"/>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600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5604"/>
    <w:rsid w:val="001D6AE2"/>
    <w:rsid w:val="001D7A46"/>
    <w:rsid w:val="001E083B"/>
    <w:rsid w:val="001E0F02"/>
    <w:rsid w:val="001E30B7"/>
    <w:rsid w:val="001E3E10"/>
    <w:rsid w:val="001E633C"/>
    <w:rsid w:val="001F1BED"/>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3E00"/>
    <w:rsid w:val="002145E7"/>
    <w:rsid w:val="00215D84"/>
    <w:rsid w:val="00221A76"/>
    <w:rsid w:val="002235D2"/>
    <w:rsid w:val="002241CC"/>
    <w:rsid w:val="00224F8F"/>
    <w:rsid w:val="002254E0"/>
    <w:rsid w:val="00225AD6"/>
    <w:rsid w:val="00226549"/>
    <w:rsid w:val="00227DAF"/>
    <w:rsid w:val="00231B69"/>
    <w:rsid w:val="00232EA4"/>
    <w:rsid w:val="0023786D"/>
    <w:rsid w:val="00237907"/>
    <w:rsid w:val="002439D3"/>
    <w:rsid w:val="00245A1E"/>
    <w:rsid w:val="002468A4"/>
    <w:rsid w:val="002478BE"/>
    <w:rsid w:val="00247E87"/>
    <w:rsid w:val="00247ECE"/>
    <w:rsid w:val="00255BD9"/>
    <w:rsid w:val="00255FFA"/>
    <w:rsid w:val="00257C54"/>
    <w:rsid w:val="0026015C"/>
    <w:rsid w:val="00261A8F"/>
    <w:rsid w:val="00263236"/>
    <w:rsid w:val="002636BA"/>
    <w:rsid w:val="00265285"/>
    <w:rsid w:val="002661FF"/>
    <w:rsid w:val="00266393"/>
    <w:rsid w:val="00266CDF"/>
    <w:rsid w:val="00270EF7"/>
    <w:rsid w:val="00273CB2"/>
    <w:rsid w:val="00274D8D"/>
    <w:rsid w:val="00275B4B"/>
    <w:rsid w:val="00276DBA"/>
    <w:rsid w:val="00277B4B"/>
    <w:rsid w:val="00277FEB"/>
    <w:rsid w:val="00281546"/>
    <w:rsid w:val="002821CD"/>
    <w:rsid w:val="0028323A"/>
    <w:rsid w:val="00283653"/>
    <w:rsid w:val="00283C19"/>
    <w:rsid w:val="002851D0"/>
    <w:rsid w:val="00285AAE"/>
    <w:rsid w:val="00285D8C"/>
    <w:rsid w:val="00290345"/>
    <w:rsid w:val="002903F6"/>
    <w:rsid w:val="00290B9F"/>
    <w:rsid w:val="0029629B"/>
    <w:rsid w:val="002969FB"/>
    <w:rsid w:val="00297475"/>
    <w:rsid w:val="00297512"/>
    <w:rsid w:val="002A0886"/>
    <w:rsid w:val="002A238C"/>
    <w:rsid w:val="002A4896"/>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476D"/>
    <w:rsid w:val="002D4DD6"/>
    <w:rsid w:val="002D5E82"/>
    <w:rsid w:val="002D6556"/>
    <w:rsid w:val="002D7492"/>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40D5"/>
    <w:rsid w:val="00324742"/>
    <w:rsid w:val="00324DA6"/>
    <w:rsid w:val="00325B94"/>
    <w:rsid w:val="00325DD2"/>
    <w:rsid w:val="00326B76"/>
    <w:rsid w:val="00327DA3"/>
    <w:rsid w:val="00330571"/>
    <w:rsid w:val="003307DD"/>
    <w:rsid w:val="0033088E"/>
    <w:rsid w:val="00332DAF"/>
    <w:rsid w:val="003341FF"/>
    <w:rsid w:val="0033442C"/>
    <w:rsid w:val="00336B04"/>
    <w:rsid w:val="00337944"/>
    <w:rsid w:val="0034127E"/>
    <w:rsid w:val="003419B5"/>
    <w:rsid w:val="00341CE6"/>
    <w:rsid w:val="003431E7"/>
    <w:rsid w:val="00343D0C"/>
    <w:rsid w:val="00346D4B"/>
    <w:rsid w:val="0034711A"/>
    <w:rsid w:val="00351029"/>
    <w:rsid w:val="00351C52"/>
    <w:rsid w:val="00351FB5"/>
    <w:rsid w:val="0035506A"/>
    <w:rsid w:val="00357074"/>
    <w:rsid w:val="00360703"/>
    <w:rsid w:val="003613D2"/>
    <w:rsid w:val="00364F9F"/>
    <w:rsid w:val="003666A4"/>
    <w:rsid w:val="00366A36"/>
    <w:rsid w:val="0037094D"/>
    <w:rsid w:val="003717C9"/>
    <w:rsid w:val="00372052"/>
    <w:rsid w:val="00372B40"/>
    <w:rsid w:val="003735A9"/>
    <w:rsid w:val="00375EFB"/>
    <w:rsid w:val="00377CB4"/>
    <w:rsid w:val="003809C5"/>
    <w:rsid w:val="00381285"/>
    <w:rsid w:val="0038261A"/>
    <w:rsid w:val="00382863"/>
    <w:rsid w:val="00383A78"/>
    <w:rsid w:val="00384181"/>
    <w:rsid w:val="003847BC"/>
    <w:rsid w:val="00394037"/>
    <w:rsid w:val="00395BB3"/>
    <w:rsid w:val="003973C6"/>
    <w:rsid w:val="003A0A19"/>
    <w:rsid w:val="003A1288"/>
    <w:rsid w:val="003A131D"/>
    <w:rsid w:val="003A1810"/>
    <w:rsid w:val="003A2BA8"/>
    <w:rsid w:val="003A5F9F"/>
    <w:rsid w:val="003A7988"/>
    <w:rsid w:val="003B0DBC"/>
    <w:rsid w:val="003B1489"/>
    <w:rsid w:val="003B4F1B"/>
    <w:rsid w:val="003B55A8"/>
    <w:rsid w:val="003B64A0"/>
    <w:rsid w:val="003B64A3"/>
    <w:rsid w:val="003C072C"/>
    <w:rsid w:val="003C0E56"/>
    <w:rsid w:val="003C3E17"/>
    <w:rsid w:val="003C6F4B"/>
    <w:rsid w:val="003C73C6"/>
    <w:rsid w:val="003C798F"/>
    <w:rsid w:val="003C79BC"/>
    <w:rsid w:val="003D009D"/>
    <w:rsid w:val="003D06D6"/>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58B5"/>
    <w:rsid w:val="003F6394"/>
    <w:rsid w:val="003F6D10"/>
    <w:rsid w:val="003F77C6"/>
    <w:rsid w:val="003F7CD3"/>
    <w:rsid w:val="003F7F5E"/>
    <w:rsid w:val="004000E5"/>
    <w:rsid w:val="004010D1"/>
    <w:rsid w:val="00401829"/>
    <w:rsid w:val="00401ACC"/>
    <w:rsid w:val="00404D86"/>
    <w:rsid w:val="004062B2"/>
    <w:rsid w:val="00407FAC"/>
    <w:rsid w:val="0041132E"/>
    <w:rsid w:val="00412E66"/>
    <w:rsid w:val="00412E83"/>
    <w:rsid w:val="0041390D"/>
    <w:rsid w:val="00413DA8"/>
    <w:rsid w:val="00414DC1"/>
    <w:rsid w:val="00414EE5"/>
    <w:rsid w:val="00415EA0"/>
    <w:rsid w:val="00416AB1"/>
    <w:rsid w:val="004173C0"/>
    <w:rsid w:val="004177A8"/>
    <w:rsid w:val="00420A0E"/>
    <w:rsid w:val="0042102C"/>
    <w:rsid w:val="004260FD"/>
    <w:rsid w:val="004266F8"/>
    <w:rsid w:val="00426D00"/>
    <w:rsid w:val="00427179"/>
    <w:rsid w:val="00427397"/>
    <w:rsid w:val="0043017E"/>
    <w:rsid w:val="0043067C"/>
    <w:rsid w:val="00430795"/>
    <w:rsid w:val="00430981"/>
    <w:rsid w:val="00430D0B"/>
    <w:rsid w:val="00431D35"/>
    <w:rsid w:val="0043224A"/>
    <w:rsid w:val="004322CA"/>
    <w:rsid w:val="0043272D"/>
    <w:rsid w:val="00432C87"/>
    <w:rsid w:val="00433F1C"/>
    <w:rsid w:val="004343CF"/>
    <w:rsid w:val="00435068"/>
    <w:rsid w:val="0044162E"/>
    <w:rsid w:val="00441675"/>
    <w:rsid w:val="00442849"/>
    <w:rsid w:val="00443E17"/>
    <w:rsid w:val="004441CB"/>
    <w:rsid w:val="004448B1"/>
    <w:rsid w:val="00444FB8"/>
    <w:rsid w:val="00444FC2"/>
    <w:rsid w:val="004459A5"/>
    <w:rsid w:val="0044733B"/>
    <w:rsid w:val="00452379"/>
    <w:rsid w:val="00452438"/>
    <w:rsid w:val="004534A8"/>
    <w:rsid w:val="00453918"/>
    <w:rsid w:val="00453E2B"/>
    <w:rsid w:val="004556B2"/>
    <w:rsid w:val="00457BA8"/>
    <w:rsid w:val="00457FF8"/>
    <w:rsid w:val="00460C18"/>
    <w:rsid w:val="00461643"/>
    <w:rsid w:val="004625C4"/>
    <w:rsid w:val="004630F4"/>
    <w:rsid w:val="0046364F"/>
    <w:rsid w:val="00463B1B"/>
    <w:rsid w:val="00463D57"/>
    <w:rsid w:val="004673AA"/>
    <w:rsid w:val="0047143D"/>
    <w:rsid w:val="00474271"/>
    <w:rsid w:val="004743E6"/>
    <w:rsid w:val="00474C6F"/>
    <w:rsid w:val="0047515C"/>
    <w:rsid w:val="004751CB"/>
    <w:rsid w:val="0047572E"/>
    <w:rsid w:val="00477122"/>
    <w:rsid w:val="004774A9"/>
    <w:rsid w:val="00481ABC"/>
    <w:rsid w:val="00482191"/>
    <w:rsid w:val="00482202"/>
    <w:rsid w:val="0048427C"/>
    <w:rsid w:val="0048439A"/>
    <w:rsid w:val="0048500E"/>
    <w:rsid w:val="00485623"/>
    <w:rsid w:val="00486E3D"/>
    <w:rsid w:val="00487C7E"/>
    <w:rsid w:val="00493A88"/>
    <w:rsid w:val="00493F9E"/>
    <w:rsid w:val="00494AB5"/>
    <w:rsid w:val="00494F0F"/>
    <w:rsid w:val="00496026"/>
    <w:rsid w:val="0049694C"/>
    <w:rsid w:val="004A1A22"/>
    <w:rsid w:val="004A34C5"/>
    <w:rsid w:val="004A398D"/>
    <w:rsid w:val="004A4A6E"/>
    <w:rsid w:val="004A6DA5"/>
    <w:rsid w:val="004A76A5"/>
    <w:rsid w:val="004B013C"/>
    <w:rsid w:val="004B0335"/>
    <w:rsid w:val="004B0A65"/>
    <w:rsid w:val="004B18FF"/>
    <w:rsid w:val="004B5540"/>
    <w:rsid w:val="004B6215"/>
    <w:rsid w:val="004B7BD8"/>
    <w:rsid w:val="004C00B1"/>
    <w:rsid w:val="004C0D8B"/>
    <w:rsid w:val="004C0E7A"/>
    <w:rsid w:val="004C362E"/>
    <w:rsid w:val="004C54B5"/>
    <w:rsid w:val="004C5C3B"/>
    <w:rsid w:val="004C5C4C"/>
    <w:rsid w:val="004D2C2A"/>
    <w:rsid w:val="004D3889"/>
    <w:rsid w:val="004D3B9D"/>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F2122"/>
    <w:rsid w:val="004F2CE9"/>
    <w:rsid w:val="004F31AF"/>
    <w:rsid w:val="004F3409"/>
    <w:rsid w:val="004F3F84"/>
    <w:rsid w:val="004F617A"/>
    <w:rsid w:val="004F6CEE"/>
    <w:rsid w:val="00503CAC"/>
    <w:rsid w:val="005046AC"/>
    <w:rsid w:val="00504A15"/>
    <w:rsid w:val="0050629B"/>
    <w:rsid w:val="00510090"/>
    <w:rsid w:val="005101DC"/>
    <w:rsid w:val="005120DD"/>
    <w:rsid w:val="005132F1"/>
    <w:rsid w:val="00514425"/>
    <w:rsid w:val="00514C5A"/>
    <w:rsid w:val="00516D4B"/>
    <w:rsid w:val="00517456"/>
    <w:rsid w:val="005228B1"/>
    <w:rsid w:val="005240C5"/>
    <w:rsid w:val="00524F83"/>
    <w:rsid w:val="005276DF"/>
    <w:rsid w:val="00527C25"/>
    <w:rsid w:val="005308F6"/>
    <w:rsid w:val="00530A61"/>
    <w:rsid w:val="00535E21"/>
    <w:rsid w:val="00540E7C"/>
    <w:rsid w:val="0054121F"/>
    <w:rsid w:val="005418F5"/>
    <w:rsid w:val="005460F3"/>
    <w:rsid w:val="0055024B"/>
    <w:rsid w:val="00550FEB"/>
    <w:rsid w:val="005524E8"/>
    <w:rsid w:val="0055277C"/>
    <w:rsid w:val="0055483C"/>
    <w:rsid w:val="00555C77"/>
    <w:rsid w:val="00556440"/>
    <w:rsid w:val="005575B2"/>
    <w:rsid w:val="00560681"/>
    <w:rsid w:val="0056096C"/>
    <w:rsid w:val="005632A5"/>
    <w:rsid w:val="00563E41"/>
    <w:rsid w:val="00564D5A"/>
    <w:rsid w:val="00567366"/>
    <w:rsid w:val="005705F7"/>
    <w:rsid w:val="00570C37"/>
    <w:rsid w:val="00571591"/>
    <w:rsid w:val="00573814"/>
    <w:rsid w:val="00576D8C"/>
    <w:rsid w:val="00577022"/>
    <w:rsid w:val="005777AF"/>
    <w:rsid w:val="00580589"/>
    <w:rsid w:val="005841B4"/>
    <w:rsid w:val="00585EE5"/>
    <w:rsid w:val="00586818"/>
    <w:rsid w:val="00587C09"/>
    <w:rsid w:val="005905E4"/>
    <w:rsid w:val="005915A4"/>
    <w:rsid w:val="00591B15"/>
    <w:rsid w:val="00592F93"/>
    <w:rsid w:val="005946CA"/>
    <w:rsid w:val="00595D0C"/>
    <w:rsid w:val="005A0E19"/>
    <w:rsid w:val="005A116A"/>
    <w:rsid w:val="005A2D6A"/>
    <w:rsid w:val="005A5EBB"/>
    <w:rsid w:val="005A7C6E"/>
    <w:rsid w:val="005B0C05"/>
    <w:rsid w:val="005B1540"/>
    <w:rsid w:val="005B1AB9"/>
    <w:rsid w:val="005B1AF6"/>
    <w:rsid w:val="005B332E"/>
    <w:rsid w:val="005B552D"/>
    <w:rsid w:val="005B62DE"/>
    <w:rsid w:val="005C0104"/>
    <w:rsid w:val="005C0BDD"/>
    <w:rsid w:val="005C25AF"/>
    <w:rsid w:val="005C3880"/>
    <w:rsid w:val="005C3A69"/>
    <w:rsid w:val="005C448D"/>
    <w:rsid w:val="005C53ED"/>
    <w:rsid w:val="005C58D4"/>
    <w:rsid w:val="005D15EF"/>
    <w:rsid w:val="005D2B86"/>
    <w:rsid w:val="005D2DC2"/>
    <w:rsid w:val="005D34EE"/>
    <w:rsid w:val="005D4BF1"/>
    <w:rsid w:val="005D4C29"/>
    <w:rsid w:val="005D60CE"/>
    <w:rsid w:val="005D7D35"/>
    <w:rsid w:val="005E0826"/>
    <w:rsid w:val="005E13F2"/>
    <w:rsid w:val="005E30D5"/>
    <w:rsid w:val="005E3AF8"/>
    <w:rsid w:val="005E3BE8"/>
    <w:rsid w:val="005E5A5C"/>
    <w:rsid w:val="005F302B"/>
    <w:rsid w:val="005F347E"/>
    <w:rsid w:val="005F4027"/>
    <w:rsid w:val="005F432B"/>
    <w:rsid w:val="005F7C5A"/>
    <w:rsid w:val="00601071"/>
    <w:rsid w:val="0060136E"/>
    <w:rsid w:val="00601C0B"/>
    <w:rsid w:val="00604491"/>
    <w:rsid w:val="00605CCE"/>
    <w:rsid w:val="00606EF7"/>
    <w:rsid w:val="00613DE8"/>
    <w:rsid w:val="00614569"/>
    <w:rsid w:val="00614FDC"/>
    <w:rsid w:val="006150BF"/>
    <w:rsid w:val="00616E2C"/>
    <w:rsid w:val="00617936"/>
    <w:rsid w:val="006179AC"/>
    <w:rsid w:val="0062278B"/>
    <w:rsid w:val="00622F9A"/>
    <w:rsid w:val="0062306E"/>
    <w:rsid w:val="0062319B"/>
    <w:rsid w:val="0062324E"/>
    <w:rsid w:val="00625978"/>
    <w:rsid w:val="00626A1D"/>
    <w:rsid w:val="006301DE"/>
    <w:rsid w:val="0063084C"/>
    <w:rsid w:val="00630D1B"/>
    <w:rsid w:val="006313D4"/>
    <w:rsid w:val="0063172F"/>
    <w:rsid w:val="00631DD0"/>
    <w:rsid w:val="00632609"/>
    <w:rsid w:val="00632C83"/>
    <w:rsid w:val="00635E29"/>
    <w:rsid w:val="006376AA"/>
    <w:rsid w:val="00637C6A"/>
    <w:rsid w:val="00637DCC"/>
    <w:rsid w:val="006422F3"/>
    <w:rsid w:val="006425E4"/>
    <w:rsid w:val="00644743"/>
    <w:rsid w:val="00644F4B"/>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72EE5"/>
    <w:rsid w:val="00673C2C"/>
    <w:rsid w:val="00676B4E"/>
    <w:rsid w:val="00677620"/>
    <w:rsid w:val="00677827"/>
    <w:rsid w:val="0068080A"/>
    <w:rsid w:val="00683172"/>
    <w:rsid w:val="00683A70"/>
    <w:rsid w:val="00686840"/>
    <w:rsid w:val="00687B60"/>
    <w:rsid w:val="00690136"/>
    <w:rsid w:val="006912F3"/>
    <w:rsid w:val="0069242E"/>
    <w:rsid w:val="00692A46"/>
    <w:rsid w:val="0069307F"/>
    <w:rsid w:val="00693852"/>
    <w:rsid w:val="006944F3"/>
    <w:rsid w:val="00694864"/>
    <w:rsid w:val="00695687"/>
    <w:rsid w:val="00695DA6"/>
    <w:rsid w:val="00695E9B"/>
    <w:rsid w:val="0069602A"/>
    <w:rsid w:val="00696889"/>
    <w:rsid w:val="00696BD0"/>
    <w:rsid w:val="006971BC"/>
    <w:rsid w:val="006977BF"/>
    <w:rsid w:val="006A018B"/>
    <w:rsid w:val="006A05F7"/>
    <w:rsid w:val="006A088D"/>
    <w:rsid w:val="006A2ABA"/>
    <w:rsid w:val="006A3EE5"/>
    <w:rsid w:val="006A48D8"/>
    <w:rsid w:val="006A4AF0"/>
    <w:rsid w:val="006A5589"/>
    <w:rsid w:val="006A61AA"/>
    <w:rsid w:val="006A68FD"/>
    <w:rsid w:val="006A6ABA"/>
    <w:rsid w:val="006A6ACD"/>
    <w:rsid w:val="006B045F"/>
    <w:rsid w:val="006B1586"/>
    <w:rsid w:val="006B1AD9"/>
    <w:rsid w:val="006B2587"/>
    <w:rsid w:val="006B3ADF"/>
    <w:rsid w:val="006B4AD4"/>
    <w:rsid w:val="006B5340"/>
    <w:rsid w:val="006B5658"/>
    <w:rsid w:val="006C05D7"/>
    <w:rsid w:val="006C0ABC"/>
    <w:rsid w:val="006C153C"/>
    <w:rsid w:val="006C2301"/>
    <w:rsid w:val="006C2850"/>
    <w:rsid w:val="006C314B"/>
    <w:rsid w:val="006C33E5"/>
    <w:rsid w:val="006C360B"/>
    <w:rsid w:val="006C5EA1"/>
    <w:rsid w:val="006C62D7"/>
    <w:rsid w:val="006C79DE"/>
    <w:rsid w:val="006D426F"/>
    <w:rsid w:val="006D46E2"/>
    <w:rsid w:val="006D48D4"/>
    <w:rsid w:val="006D4C7A"/>
    <w:rsid w:val="006D7A4F"/>
    <w:rsid w:val="006E0B4C"/>
    <w:rsid w:val="006E138D"/>
    <w:rsid w:val="006E2143"/>
    <w:rsid w:val="006E3E29"/>
    <w:rsid w:val="006E4907"/>
    <w:rsid w:val="006E4F83"/>
    <w:rsid w:val="006E583D"/>
    <w:rsid w:val="006E5FE5"/>
    <w:rsid w:val="006E6B43"/>
    <w:rsid w:val="006E7174"/>
    <w:rsid w:val="006F0D3F"/>
    <w:rsid w:val="006F10EF"/>
    <w:rsid w:val="006F12C6"/>
    <w:rsid w:val="006F4EE8"/>
    <w:rsid w:val="006F5D0D"/>
    <w:rsid w:val="006F63D8"/>
    <w:rsid w:val="006F70FB"/>
    <w:rsid w:val="00700103"/>
    <w:rsid w:val="007037DC"/>
    <w:rsid w:val="00703A2D"/>
    <w:rsid w:val="007045D7"/>
    <w:rsid w:val="00706917"/>
    <w:rsid w:val="007073F9"/>
    <w:rsid w:val="00707648"/>
    <w:rsid w:val="007100B7"/>
    <w:rsid w:val="0071176E"/>
    <w:rsid w:val="00712715"/>
    <w:rsid w:val="007127EB"/>
    <w:rsid w:val="0071324B"/>
    <w:rsid w:val="007132BE"/>
    <w:rsid w:val="007200BD"/>
    <w:rsid w:val="007203EE"/>
    <w:rsid w:val="00720423"/>
    <w:rsid w:val="00720A1C"/>
    <w:rsid w:val="007219A2"/>
    <w:rsid w:val="00723E83"/>
    <w:rsid w:val="00725BB0"/>
    <w:rsid w:val="0073051B"/>
    <w:rsid w:val="0073257D"/>
    <w:rsid w:val="00733A13"/>
    <w:rsid w:val="00733C95"/>
    <w:rsid w:val="00734BCA"/>
    <w:rsid w:val="00736117"/>
    <w:rsid w:val="007369A5"/>
    <w:rsid w:val="00740F66"/>
    <w:rsid w:val="00741100"/>
    <w:rsid w:val="007420B8"/>
    <w:rsid w:val="0074471B"/>
    <w:rsid w:val="00745FA5"/>
    <w:rsid w:val="00747013"/>
    <w:rsid w:val="00752359"/>
    <w:rsid w:val="007534CE"/>
    <w:rsid w:val="00755133"/>
    <w:rsid w:val="0075612B"/>
    <w:rsid w:val="00757F53"/>
    <w:rsid w:val="00762ADE"/>
    <w:rsid w:val="0076578D"/>
    <w:rsid w:val="00766997"/>
    <w:rsid w:val="007679BC"/>
    <w:rsid w:val="00767F34"/>
    <w:rsid w:val="00773362"/>
    <w:rsid w:val="0077488A"/>
    <w:rsid w:val="0077490D"/>
    <w:rsid w:val="0077511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846"/>
    <w:rsid w:val="00793D5A"/>
    <w:rsid w:val="007956E0"/>
    <w:rsid w:val="00795F09"/>
    <w:rsid w:val="00796383"/>
    <w:rsid w:val="007963AF"/>
    <w:rsid w:val="007A0846"/>
    <w:rsid w:val="007A19DD"/>
    <w:rsid w:val="007A2EDA"/>
    <w:rsid w:val="007A5F4B"/>
    <w:rsid w:val="007A6499"/>
    <w:rsid w:val="007A7403"/>
    <w:rsid w:val="007B06D0"/>
    <w:rsid w:val="007B1279"/>
    <w:rsid w:val="007B1BAC"/>
    <w:rsid w:val="007B3E18"/>
    <w:rsid w:val="007B410D"/>
    <w:rsid w:val="007B4FAB"/>
    <w:rsid w:val="007B51D6"/>
    <w:rsid w:val="007B732C"/>
    <w:rsid w:val="007B73A8"/>
    <w:rsid w:val="007C0324"/>
    <w:rsid w:val="007C044C"/>
    <w:rsid w:val="007C0ADE"/>
    <w:rsid w:val="007C1415"/>
    <w:rsid w:val="007C2187"/>
    <w:rsid w:val="007C2B09"/>
    <w:rsid w:val="007C3188"/>
    <w:rsid w:val="007C3A4B"/>
    <w:rsid w:val="007C4702"/>
    <w:rsid w:val="007C4807"/>
    <w:rsid w:val="007C7B99"/>
    <w:rsid w:val="007C7C1C"/>
    <w:rsid w:val="007D01BC"/>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46D2"/>
    <w:rsid w:val="00844DD6"/>
    <w:rsid w:val="008459AB"/>
    <w:rsid w:val="00846712"/>
    <w:rsid w:val="00847274"/>
    <w:rsid w:val="00850AEC"/>
    <w:rsid w:val="00852110"/>
    <w:rsid w:val="00852268"/>
    <w:rsid w:val="00852682"/>
    <w:rsid w:val="00853A1F"/>
    <w:rsid w:val="00854C02"/>
    <w:rsid w:val="00855223"/>
    <w:rsid w:val="00856637"/>
    <w:rsid w:val="00856EC4"/>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D7"/>
    <w:rsid w:val="00875C05"/>
    <w:rsid w:val="00876A9E"/>
    <w:rsid w:val="00877710"/>
    <w:rsid w:val="008802C5"/>
    <w:rsid w:val="00880551"/>
    <w:rsid w:val="00880B4F"/>
    <w:rsid w:val="008814C6"/>
    <w:rsid w:val="00881C4F"/>
    <w:rsid w:val="008837FC"/>
    <w:rsid w:val="00883E40"/>
    <w:rsid w:val="00884E30"/>
    <w:rsid w:val="00885921"/>
    <w:rsid w:val="00887D20"/>
    <w:rsid w:val="0089197D"/>
    <w:rsid w:val="00891FA1"/>
    <w:rsid w:val="008937D3"/>
    <w:rsid w:val="00893F14"/>
    <w:rsid w:val="0089456B"/>
    <w:rsid w:val="0089471C"/>
    <w:rsid w:val="0089576B"/>
    <w:rsid w:val="00896A76"/>
    <w:rsid w:val="0089723E"/>
    <w:rsid w:val="008A01A4"/>
    <w:rsid w:val="008A0BD9"/>
    <w:rsid w:val="008A385C"/>
    <w:rsid w:val="008A3A1E"/>
    <w:rsid w:val="008A4305"/>
    <w:rsid w:val="008A5010"/>
    <w:rsid w:val="008A5FD2"/>
    <w:rsid w:val="008A764B"/>
    <w:rsid w:val="008A767F"/>
    <w:rsid w:val="008A782C"/>
    <w:rsid w:val="008B01A2"/>
    <w:rsid w:val="008B0405"/>
    <w:rsid w:val="008B3BCA"/>
    <w:rsid w:val="008B5CDB"/>
    <w:rsid w:val="008B67AC"/>
    <w:rsid w:val="008B7046"/>
    <w:rsid w:val="008C065C"/>
    <w:rsid w:val="008C080A"/>
    <w:rsid w:val="008C0835"/>
    <w:rsid w:val="008C1A88"/>
    <w:rsid w:val="008C1BB2"/>
    <w:rsid w:val="008C1C9C"/>
    <w:rsid w:val="008C2FC4"/>
    <w:rsid w:val="008C33FC"/>
    <w:rsid w:val="008C3865"/>
    <w:rsid w:val="008C3C63"/>
    <w:rsid w:val="008C4019"/>
    <w:rsid w:val="008D0328"/>
    <w:rsid w:val="008D14EA"/>
    <w:rsid w:val="008D1964"/>
    <w:rsid w:val="008D21B7"/>
    <w:rsid w:val="008D3AC4"/>
    <w:rsid w:val="008E05DF"/>
    <w:rsid w:val="008E089B"/>
    <w:rsid w:val="008E2862"/>
    <w:rsid w:val="008E5809"/>
    <w:rsid w:val="008E67DF"/>
    <w:rsid w:val="008F143B"/>
    <w:rsid w:val="008F2E43"/>
    <w:rsid w:val="008F3009"/>
    <w:rsid w:val="008F353A"/>
    <w:rsid w:val="008F4BBC"/>
    <w:rsid w:val="008F7245"/>
    <w:rsid w:val="009011E6"/>
    <w:rsid w:val="009031EC"/>
    <w:rsid w:val="00903219"/>
    <w:rsid w:val="00903F9B"/>
    <w:rsid w:val="009046F3"/>
    <w:rsid w:val="00905013"/>
    <w:rsid w:val="0090745D"/>
    <w:rsid w:val="009110A9"/>
    <w:rsid w:val="009110AF"/>
    <w:rsid w:val="009139A5"/>
    <w:rsid w:val="009155A9"/>
    <w:rsid w:val="009160BB"/>
    <w:rsid w:val="00916940"/>
    <w:rsid w:val="0091793A"/>
    <w:rsid w:val="0092004D"/>
    <w:rsid w:val="00920224"/>
    <w:rsid w:val="00920A38"/>
    <w:rsid w:val="00921F64"/>
    <w:rsid w:val="00922256"/>
    <w:rsid w:val="00922AB3"/>
    <w:rsid w:val="00924057"/>
    <w:rsid w:val="00925D5C"/>
    <w:rsid w:val="009277D8"/>
    <w:rsid w:val="00927A5C"/>
    <w:rsid w:val="00931E1F"/>
    <w:rsid w:val="009339A5"/>
    <w:rsid w:val="00933CE0"/>
    <w:rsid w:val="009345A6"/>
    <w:rsid w:val="00934BC9"/>
    <w:rsid w:val="00935581"/>
    <w:rsid w:val="00935A3B"/>
    <w:rsid w:val="00935EC2"/>
    <w:rsid w:val="00935F16"/>
    <w:rsid w:val="00936636"/>
    <w:rsid w:val="00942F5B"/>
    <w:rsid w:val="0094358A"/>
    <w:rsid w:val="0094655C"/>
    <w:rsid w:val="009470DC"/>
    <w:rsid w:val="00947FEE"/>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71728"/>
    <w:rsid w:val="0097227C"/>
    <w:rsid w:val="009736DF"/>
    <w:rsid w:val="009737C8"/>
    <w:rsid w:val="0097386A"/>
    <w:rsid w:val="00974365"/>
    <w:rsid w:val="0097481A"/>
    <w:rsid w:val="00975F4C"/>
    <w:rsid w:val="009802F3"/>
    <w:rsid w:val="009814B0"/>
    <w:rsid w:val="00982B8A"/>
    <w:rsid w:val="00983355"/>
    <w:rsid w:val="0098407E"/>
    <w:rsid w:val="00984100"/>
    <w:rsid w:val="009849DE"/>
    <w:rsid w:val="00984E9D"/>
    <w:rsid w:val="00987FB3"/>
    <w:rsid w:val="009909A6"/>
    <w:rsid w:val="00990A0C"/>
    <w:rsid w:val="00990DD0"/>
    <w:rsid w:val="00991323"/>
    <w:rsid w:val="00996A66"/>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C049E"/>
    <w:rsid w:val="009C10F3"/>
    <w:rsid w:val="009C13C9"/>
    <w:rsid w:val="009C2F65"/>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360F"/>
    <w:rsid w:val="009E36C9"/>
    <w:rsid w:val="009F0974"/>
    <w:rsid w:val="009F16A9"/>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31EC1"/>
    <w:rsid w:val="00A32E33"/>
    <w:rsid w:val="00A335B4"/>
    <w:rsid w:val="00A3478F"/>
    <w:rsid w:val="00A34AAA"/>
    <w:rsid w:val="00A34C26"/>
    <w:rsid w:val="00A36784"/>
    <w:rsid w:val="00A37269"/>
    <w:rsid w:val="00A373AC"/>
    <w:rsid w:val="00A40C05"/>
    <w:rsid w:val="00A413FC"/>
    <w:rsid w:val="00A42E96"/>
    <w:rsid w:val="00A42FD9"/>
    <w:rsid w:val="00A4311C"/>
    <w:rsid w:val="00A4517A"/>
    <w:rsid w:val="00A46DBA"/>
    <w:rsid w:val="00A4761B"/>
    <w:rsid w:val="00A47AC2"/>
    <w:rsid w:val="00A505F4"/>
    <w:rsid w:val="00A532AF"/>
    <w:rsid w:val="00A54E32"/>
    <w:rsid w:val="00A55551"/>
    <w:rsid w:val="00A558AA"/>
    <w:rsid w:val="00A600E4"/>
    <w:rsid w:val="00A61DDE"/>
    <w:rsid w:val="00A630BC"/>
    <w:rsid w:val="00A6355A"/>
    <w:rsid w:val="00A6360C"/>
    <w:rsid w:val="00A6398A"/>
    <w:rsid w:val="00A63A66"/>
    <w:rsid w:val="00A63EB4"/>
    <w:rsid w:val="00A64256"/>
    <w:rsid w:val="00A65F09"/>
    <w:rsid w:val="00A66004"/>
    <w:rsid w:val="00A6638A"/>
    <w:rsid w:val="00A678A2"/>
    <w:rsid w:val="00A702FC"/>
    <w:rsid w:val="00A72650"/>
    <w:rsid w:val="00A72AD2"/>
    <w:rsid w:val="00A73C3B"/>
    <w:rsid w:val="00A74213"/>
    <w:rsid w:val="00A75403"/>
    <w:rsid w:val="00A75A95"/>
    <w:rsid w:val="00A75B8E"/>
    <w:rsid w:val="00A76922"/>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59A1"/>
    <w:rsid w:val="00A97CBE"/>
    <w:rsid w:val="00AA09AF"/>
    <w:rsid w:val="00AA1039"/>
    <w:rsid w:val="00AA1224"/>
    <w:rsid w:val="00AA2DF6"/>
    <w:rsid w:val="00AA41C7"/>
    <w:rsid w:val="00AA5244"/>
    <w:rsid w:val="00AA6F54"/>
    <w:rsid w:val="00AA710D"/>
    <w:rsid w:val="00AB0D05"/>
    <w:rsid w:val="00AB2DC1"/>
    <w:rsid w:val="00AB4405"/>
    <w:rsid w:val="00AB5DF0"/>
    <w:rsid w:val="00AB5F56"/>
    <w:rsid w:val="00AB7410"/>
    <w:rsid w:val="00AC176B"/>
    <w:rsid w:val="00AC289A"/>
    <w:rsid w:val="00AC44FE"/>
    <w:rsid w:val="00AC503E"/>
    <w:rsid w:val="00AC70EE"/>
    <w:rsid w:val="00AD0657"/>
    <w:rsid w:val="00AD1913"/>
    <w:rsid w:val="00AD252B"/>
    <w:rsid w:val="00AD37DC"/>
    <w:rsid w:val="00AD41B7"/>
    <w:rsid w:val="00AD501F"/>
    <w:rsid w:val="00AD70DA"/>
    <w:rsid w:val="00AD75A8"/>
    <w:rsid w:val="00AE0103"/>
    <w:rsid w:val="00AE1D16"/>
    <w:rsid w:val="00AE2E61"/>
    <w:rsid w:val="00AE33AE"/>
    <w:rsid w:val="00AE53C3"/>
    <w:rsid w:val="00AE5401"/>
    <w:rsid w:val="00AE5D1B"/>
    <w:rsid w:val="00AF186C"/>
    <w:rsid w:val="00AF2AD3"/>
    <w:rsid w:val="00AF3209"/>
    <w:rsid w:val="00AF3A91"/>
    <w:rsid w:val="00AF4452"/>
    <w:rsid w:val="00AF4952"/>
    <w:rsid w:val="00AF5D6F"/>
    <w:rsid w:val="00B0013A"/>
    <w:rsid w:val="00B020A6"/>
    <w:rsid w:val="00B02869"/>
    <w:rsid w:val="00B03746"/>
    <w:rsid w:val="00B0446C"/>
    <w:rsid w:val="00B04B1A"/>
    <w:rsid w:val="00B04B36"/>
    <w:rsid w:val="00B04D9F"/>
    <w:rsid w:val="00B07C02"/>
    <w:rsid w:val="00B10B0E"/>
    <w:rsid w:val="00B11344"/>
    <w:rsid w:val="00B12B8F"/>
    <w:rsid w:val="00B1619F"/>
    <w:rsid w:val="00B1776E"/>
    <w:rsid w:val="00B217F3"/>
    <w:rsid w:val="00B22AAD"/>
    <w:rsid w:val="00B22E12"/>
    <w:rsid w:val="00B22FCB"/>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58A3"/>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62F6"/>
    <w:rsid w:val="00B818D3"/>
    <w:rsid w:val="00B8419B"/>
    <w:rsid w:val="00B86095"/>
    <w:rsid w:val="00B860B7"/>
    <w:rsid w:val="00B86924"/>
    <w:rsid w:val="00B92B24"/>
    <w:rsid w:val="00B92C2F"/>
    <w:rsid w:val="00B93BD5"/>
    <w:rsid w:val="00B93FFA"/>
    <w:rsid w:val="00B95E76"/>
    <w:rsid w:val="00B95E87"/>
    <w:rsid w:val="00B9647A"/>
    <w:rsid w:val="00B97D00"/>
    <w:rsid w:val="00BA0763"/>
    <w:rsid w:val="00BA0764"/>
    <w:rsid w:val="00BA1198"/>
    <w:rsid w:val="00BA23D9"/>
    <w:rsid w:val="00BA78FC"/>
    <w:rsid w:val="00BB0BB9"/>
    <w:rsid w:val="00BB1088"/>
    <w:rsid w:val="00BB21CC"/>
    <w:rsid w:val="00BB4E50"/>
    <w:rsid w:val="00BB5AB6"/>
    <w:rsid w:val="00BC0ED4"/>
    <w:rsid w:val="00BC1003"/>
    <w:rsid w:val="00BC1C73"/>
    <w:rsid w:val="00BC294E"/>
    <w:rsid w:val="00BC3592"/>
    <w:rsid w:val="00BC3C32"/>
    <w:rsid w:val="00BC4405"/>
    <w:rsid w:val="00BC477B"/>
    <w:rsid w:val="00BC5D51"/>
    <w:rsid w:val="00BC67CF"/>
    <w:rsid w:val="00BC6A91"/>
    <w:rsid w:val="00BC6FCE"/>
    <w:rsid w:val="00BC78D1"/>
    <w:rsid w:val="00BD0313"/>
    <w:rsid w:val="00BD1956"/>
    <w:rsid w:val="00BD1CC3"/>
    <w:rsid w:val="00BD27EE"/>
    <w:rsid w:val="00BD5DE1"/>
    <w:rsid w:val="00BD5EE1"/>
    <w:rsid w:val="00BD7519"/>
    <w:rsid w:val="00BD7FB2"/>
    <w:rsid w:val="00BE2F09"/>
    <w:rsid w:val="00BE307B"/>
    <w:rsid w:val="00BE4015"/>
    <w:rsid w:val="00BE57BA"/>
    <w:rsid w:val="00BE5B18"/>
    <w:rsid w:val="00BE61DD"/>
    <w:rsid w:val="00BE73C3"/>
    <w:rsid w:val="00BF34D7"/>
    <w:rsid w:val="00BF42A9"/>
    <w:rsid w:val="00BF5973"/>
    <w:rsid w:val="00BF62A6"/>
    <w:rsid w:val="00BF6554"/>
    <w:rsid w:val="00BF6E7A"/>
    <w:rsid w:val="00BF71EA"/>
    <w:rsid w:val="00BF7DE6"/>
    <w:rsid w:val="00C035DD"/>
    <w:rsid w:val="00C03F7D"/>
    <w:rsid w:val="00C04015"/>
    <w:rsid w:val="00C0450E"/>
    <w:rsid w:val="00C05082"/>
    <w:rsid w:val="00C07BA0"/>
    <w:rsid w:val="00C10346"/>
    <w:rsid w:val="00C10B32"/>
    <w:rsid w:val="00C12FE5"/>
    <w:rsid w:val="00C13AE6"/>
    <w:rsid w:val="00C15EF4"/>
    <w:rsid w:val="00C16694"/>
    <w:rsid w:val="00C21527"/>
    <w:rsid w:val="00C21E26"/>
    <w:rsid w:val="00C23C9B"/>
    <w:rsid w:val="00C2459D"/>
    <w:rsid w:val="00C259F9"/>
    <w:rsid w:val="00C278F6"/>
    <w:rsid w:val="00C2796F"/>
    <w:rsid w:val="00C3097E"/>
    <w:rsid w:val="00C30F7C"/>
    <w:rsid w:val="00C32BC7"/>
    <w:rsid w:val="00C3306B"/>
    <w:rsid w:val="00C34DF6"/>
    <w:rsid w:val="00C35313"/>
    <w:rsid w:val="00C42405"/>
    <w:rsid w:val="00C42988"/>
    <w:rsid w:val="00C45BCC"/>
    <w:rsid w:val="00C46B33"/>
    <w:rsid w:val="00C5029D"/>
    <w:rsid w:val="00C50914"/>
    <w:rsid w:val="00C52511"/>
    <w:rsid w:val="00C54C90"/>
    <w:rsid w:val="00C55A0A"/>
    <w:rsid w:val="00C561B0"/>
    <w:rsid w:val="00C56540"/>
    <w:rsid w:val="00C63C20"/>
    <w:rsid w:val="00C651F8"/>
    <w:rsid w:val="00C67A0C"/>
    <w:rsid w:val="00C7048E"/>
    <w:rsid w:val="00C7161C"/>
    <w:rsid w:val="00C72643"/>
    <w:rsid w:val="00C732F1"/>
    <w:rsid w:val="00C733A0"/>
    <w:rsid w:val="00C73BD6"/>
    <w:rsid w:val="00C73CF9"/>
    <w:rsid w:val="00C74257"/>
    <w:rsid w:val="00C7469B"/>
    <w:rsid w:val="00C75554"/>
    <w:rsid w:val="00C75788"/>
    <w:rsid w:val="00C77B3B"/>
    <w:rsid w:val="00C77B63"/>
    <w:rsid w:val="00C81339"/>
    <w:rsid w:val="00C81DB1"/>
    <w:rsid w:val="00C82586"/>
    <w:rsid w:val="00C83D3C"/>
    <w:rsid w:val="00C8435B"/>
    <w:rsid w:val="00C85D0B"/>
    <w:rsid w:val="00C9081F"/>
    <w:rsid w:val="00C90A52"/>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D065B"/>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38D7"/>
    <w:rsid w:val="00D16C57"/>
    <w:rsid w:val="00D17355"/>
    <w:rsid w:val="00D21033"/>
    <w:rsid w:val="00D23362"/>
    <w:rsid w:val="00D2355E"/>
    <w:rsid w:val="00D2419A"/>
    <w:rsid w:val="00D251CE"/>
    <w:rsid w:val="00D2618E"/>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77FB"/>
    <w:rsid w:val="00D5062E"/>
    <w:rsid w:val="00D5086B"/>
    <w:rsid w:val="00D513B8"/>
    <w:rsid w:val="00D51E7A"/>
    <w:rsid w:val="00D52552"/>
    <w:rsid w:val="00D52A05"/>
    <w:rsid w:val="00D543DA"/>
    <w:rsid w:val="00D54A2E"/>
    <w:rsid w:val="00D54D05"/>
    <w:rsid w:val="00D55B36"/>
    <w:rsid w:val="00D56EBE"/>
    <w:rsid w:val="00D57065"/>
    <w:rsid w:val="00D61998"/>
    <w:rsid w:val="00D62836"/>
    <w:rsid w:val="00D62C9A"/>
    <w:rsid w:val="00D63D1F"/>
    <w:rsid w:val="00D64FDA"/>
    <w:rsid w:val="00D67FFC"/>
    <w:rsid w:val="00D70032"/>
    <w:rsid w:val="00D72609"/>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359F"/>
    <w:rsid w:val="00DA36C8"/>
    <w:rsid w:val="00DA3C84"/>
    <w:rsid w:val="00DA5051"/>
    <w:rsid w:val="00DA5A52"/>
    <w:rsid w:val="00DA6C22"/>
    <w:rsid w:val="00DB0366"/>
    <w:rsid w:val="00DB0B35"/>
    <w:rsid w:val="00DB3189"/>
    <w:rsid w:val="00DB4B5A"/>
    <w:rsid w:val="00DB6050"/>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211"/>
    <w:rsid w:val="00DE2E24"/>
    <w:rsid w:val="00DE3658"/>
    <w:rsid w:val="00DE5D34"/>
    <w:rsid w:val="00DF0C36"/>
    <w:rsid w:val="00DF0D07"/>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209D6"/>
    <w:rsid w:val="00E2153B"/>
    <w:rsid w:val="00E21673"/>
    <w:rsid w:val="00E217B5"/>
    <w:rsid w:val="00E223A4"/>
    <w:rsid w:val="00E223AD"/>
    <w:rsid w:val="00E232A0"/>
    <w:rsid w:val="00E24042"/>
    <w:rsid w:val="00E30619"/>
    <w:rsid w:val="00E31DBE"/>
    <w:rsid w:val="00E33AB1"/>
    <w:rsid w:val="00E3685B"/>
    <w:rsid w:val="00E37043"/>
    <w:rsid w:val="00E40740"/>
    <w:rsid w:val="00E41FB4"/>
    <w:rsid w:val="00E439D6"/>
    <w:rsid w:val="00E4422A"/>
    <w:rsid w:val="00E457F6"/>
    <w:rsid w:val="00E4592C"/>
    <w:rsid w:val="00E46DE4"/>
    <w:rsid w:val="00E47C37"/>
    <w:rsid w:val="00E5030C"/>
    <w:rsid w:val="00E53DCE"/>
    <w:rsid w:val="00E548FA"/>
    <w:rsid w:val="00E55430"/>
    <w:rsid w:val="00E57099"/>
    <w:rsid w:val="00E575CA"/>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52F3"/>
    <w:rsid w:val="00E76F15"/>
    <w:rsid w:val="00E77C46"/>
    <w:rsid w:val="00E80E63"/>
    <w:rsid w:val="00E81AF3"/>
    <w:rsid w:val="00E8245C"/>
    <w:rsid w:val="00E8298F"/>
    <w:rsid w:val="00E8319B"/>
    <w:rsid w:val="00E8528B"/>
    <w:rsid w:val="00E85590"/>
    <w:rsid w:val="00E87E3F"/>
    <w:rsid w:val="00E90587"/>
    <w:rsid w:val="00E90B69"/>
    <w:rsid w:val="00E917FA"/>
    <w:rsid w:val="00E92A7E"/>
    <w:rsid w:val="00E9324C"/>
    <w:rsid w:val="00E93268"/>
    <w:rsid w:val="00E94202"/>
    <w:rsid w:val="00E95380"/>
    <w:rsid w:val="00E95FDE"/>
    <w:rsid w:val="00E9671E"/>
    <w:rsid w:val="00E971E3"/>
    <w:rsid w:val="00EA0AE1"/>
    <w:rsid w:val="00EA0BE7"/>
    <w:rsid w:val="00EA1171"/>
    <w:rsid w:val="00EA2B7C"/>
    <w:rsid w:val="00EA2C5B"/>
    <w:rsid w:val="00EA3479"/>
    <w:rsid w:val="00EA40BB"/>
    <w:rsid w:val="00EA452E"/>
    <w:rsid w:val="00EA6562"/>
    <w:rsid w:val="00EA7D89"/>
    <w:rsid w:val="00EB0345"/>
    <w:rsid w:val="00EB092A"/>
    <w:rsid w:val="00EB0FC6"/>
    <w:rsid w:val="00EB150B"/>
    <w:rsid w:val="00EC12CC"/>
    <w:rsid w:val="00EC14EB"/>
    <w:rsid w:val="00EC1754"/>
    <w:rsid w:val="00EC2C90"/>
    <w:rsid w:val="00EC37BF"/>
    <w:rsid w:val="00EC6CFB"/>
    <w:rsid w:val="00ED120A"/>
    <w:rsid w:val="00ED1B17"/>
    <w:rsid w:val="00ED2AD1"/>
    <w:rsid w:val="00ED3D44"/>
    <w:rsid w:val="00ED4EA8"/>
    <w:rsid w:val="00ED6239"/>
    <w:rsid w:val="00EE00D6"/>
    <w:rsid w:val="00EE036F"/>
    <w:rsid w:val="00EE3050"/>
    <w:rsid w:val="00EE357F"/>
    <w:rsid w:val="00EE3D83"/>
    <w:rsid w:val="00EE44DB"/>
    <w:rsid w:val="00EF0146"/>
    <w:rsid w:val="00EF1060"/>
    <w:rsid w:val="00EF17E4"/>
    <w:rsid w:val="00EF237A"/>
    <w:rsid w:val="00EF2415"/>
    <w:rsid w:val="00EF37EC"/>
    <w:rsid w:val="00EF4295"/>
    <w:rsid w:val="00EF62B4"/>
    <w:rsid w:val="00EF7B9C"/>
    <w:rsid w:val="00F00BB2"/>
    <w:rsid w:val="00F011BE"/>
    <w:rsid w:val="00F018A6"/>
    <w:rsid w:val="00F0270F"/>
    <w:rsid w:val="00F03A0E"/>
    <w:rsid w:val="00F03A35"/>
    <w:rsid w:val="00F057EC"/>
    <w:rsid w:val="00F059B4"/>
    <w:rsid w:val="00F0701E"/>
    <w:rsid w:val="00F10674"/>
    <w:rsid w:val="00F1103D"/>
    <w:rsid w:val="00F118FB"/>
    <w:rsid w:val="00F11A0E"/>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7D03"/>
    <w:rsid w:val="00F40B0D"/>
    <w:rsid w:val="00F42707"/>
    <w:rsid w:val="00F44ED1"/>
    <w:rsid w:val="00F50782"/>
    <w:rsid w:val="00F51521"/>
    <w:rsid w:val="00F526EB"/>
    <w:rsid w:val="00F52F3C"/>
    <w:rsid w:val="00F537AB"/>
    <w:rsid w:val="00F555EC"/>
    <w:rsid w:val="00F560A0"/>
    <w:rsid w:val="00F565AA"/>
    <w:rsid w:val="00F56EDE"/>
    <w:rsid w:val="00F57331"/>
    <w:rsid w:val="00F60B15"/>
    <w:rsid w:val="00F62F7C"/>
    <w:rsid w:val="00F6312B"/>
    <w:rsid w:val="00F6419F"/>
    <w:rsid w:val="00F6501F"/>
    <w:rsid w:val="00F707B9"/>
    <w:rsid w:val="00F71C48"/>
    <w:rsid w:val="00F721C4"/>
    <w:rsid w:val="00F72456"/>
    <w:rsid w:val="00F73137"/>
    <w:rsid w:val="00F735AA"/>
    <w:rsid w:val="00F77897"/>
    <w:rsid w:val="00F80DB0"/>
    <w:rsid w:val="00F81A14"/>
    <w:rsid w:val="00F81C3B"/>
    <w:rsid w:val="00F82CE3"/>
    <w:rsid w:val="00F8473B"/>
    <w:rsid w:val="00F9165D"/>
    <w:rsid w:val="00F92C9D"/>
    <w:rsid w:val="00F93BFA"/>
    <w:rsid w:val="00F940B8"/>
    <w:rsid w:val="00F95EAD"/>
    <w:rsid w:val="00F978D0"/>
    <w:rsid w:val="00FA013C"/>
    <w:rsid w:val="00FA1A02"/>
    <w:rsid w:val="00FA29F9"/>
    <w:rsid w:val="00FA5293"/>
    <w:rsid w:val="00FA5EF6"/>
    <w:rsid w:val="00FA6240"/>
    <w:rsid w:val="00FA64AB"/>
    <w:rsid w:val="00FA79C3"/>
    <w:rsid w:val="00FB1551"/>
    <w:rsid w:val="00FB1742"/>
    <w:rsid w:val="00FB214A"/>
    <w:rsid w:val="00FB22A6"/>
    <w:rsid w:val="00FB2D2E"/>
    <w:rsid w:val="00FB2D88"/>
    <w:rsid w:val="00FB308D"/>
    <w:rsid w:val="00FB3241"/>
    <w:rsid w:val="00FB5664"/>
    <w:rsid w:val="00FB74B6"/>
    <w:rsid w:val="00FC027F"/>
    <w:rsid w:val="00FC0CB7"/>
    <w:rsid w:val="00FC1FE2"/>
    <w:rsid w:val="00FC278B"/>
    <w:rsid w:val="00FC41A9"/>
    <w:rsid w:val="00FC4A2E"/>
    <w:rsid w:val="00FC4C96"/>
    <w:rsid w:val="00FC5422"/>
    <w:rsid w:val="00FC6379"/>
    <w:rsid w:val="00FC6657"/>
    <w:rsid w:val="00FC7162"/>
    <w:rsid w:val="00FC7245"/>
    <w:rsid w:val="00FC73ED"/>
    <w:rsid w:val="00FD0862"/>
    <w:rsid w:val="00FD18FB"/>
    <w:rsid w:val="00FD2195"/>
    <w:rsid w:val="00FD2D50"/>
    <w:rsid w:val="00FD4646"/>
    <w:rsid w:val="00FD4953"/>
    <w:rsid w:val="00FD57CA"/>
    <w:rsid w:val="00FD6517"/>
    <w:rsid w:val="00FD686D"/>
    <w:rsid w:val="00FD6BC6"/>
    <w:rsid w:val="00FD77FC"/>
    <w:rsid w:val="00FE0649"/>
    <w:rsid w:val="00FE1E5D"/>
    <w:rsid w:val="00FE33D9"/>
    <w:rsid w:val="00FE3882"/>
    <w:rsid w:val="00FE3B5D"/>
    <w:rsid w:val="00FE42C0"/>
    <w:rsid w:val="00FE49BB"/>
    <w:rsid w:val="00FE4FB6"/>
    <w:rsid w:val="00FE56DB"/>
    <w:rsid w:val="00FE6C29"/>
    <w:rsid w:val="00FE75EE"/>
    <w:rsid w:val="00FF0804"/>
    <w:rsid w:val="00FF214C"/>
    <w:rsid w:val="00FF2555"/>
    <w:rsid w:val="00FF268F"/>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libili.com/video/BV1Ab411V7iU?p=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ongzhe_chen@sina.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5648</TotalTime>
  <Pages>8</Pages>
  <Words>509</Words>
  <Characters>2903</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2427</cp:revision>
  <dcterms:created xsi:type="dcterms:W3CDTF">2020-06-27T08:27:00Z</dcterms:created>
  <dcterms:modified xsi:type="dcterms:W3CDTF">2020-07-12T09:04:00Z</dcterms:modified>
</cp:coreProperties>
</file>