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D7A00D">
      <w:pPr>
        <w:pStyle w:val="2"/>
        <w:jc w:val="center"/>
        <w:outlineLvl w:val="0"/>
        <w:rPr>
          <w:rFonts w:asciiTheme="minorHAnsi" w:hAnsiTheme="minorHAnsi" w:eastAsiaTheme="minorEastAsia" w:cstheme="minorBidi"/>
          <w:sz w:val="48"/>
          <w:szCs w:val="48"/>
        </w:rPr>
      </w:pPr>
      <w:bookmarkStart w:id="0" w:name="_Toc30661"/>
      <w:bookmarkStart w:id="1" w:name="_Toc26277"/>
      <w:bookmarkStart w:id="2" w:name="_Toc32206"/>
      <w:bookmarkStart w:id="3" w:name="_Toc1006"/>
      <w:bookmarkStart w:id="4" w:name="_Toc6778"/>
      <w:bookmarkStart w:id="5" w:name="_Toc23672"/>
      <w:r>
        <w:rPr>
          <w:rFonts w:hint="eastAsia" w:asciiTheme="minorHAnsi" w:hAnsiTheme="minorHAnsi" w:eastAsiaTheme="minorEastAsia" w:cstheme="minorBidi"/>
          <w:sz w:val="48"/>
          <w:szCs w:val="48"/>
        </w:rPr>
        <w:t>中国矿业大学计算机学院</w:t>
      </w:r>
      <w:bookmarkEnd w:id="0"/>
      <w:bookmarkEnd w:id="1"/>
      <w:bookmarkEnd w:id="2"/>
      <w:bookmarkEnd w:id="3"/>
      <w:bookmarkEnd w:id="4"/>
      <w:bookmarkEnd w:id="5"/>
    </w:p>
    <w:p w14:paraId="0723E3B9">
      <w:pPr>
        <w:jc w:val="center"/>
        <w:outlineLvl w:val="0"/>
        <w:rPr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 xml:space="preserve"> </w:t>
      </w:r>
      <w:r>
        <w:rPr>
          <w:rFonts w:hint="eastAsia"/>
          <w:b/>
          <w:bCs/>
          <w:sz w:val="48"/>
          <w:szCs w:val="48"/>
          <w:u w:val="single"/>
        </w:rPr>
        <w:t xml:space="preserve"> </w:t>
      </w:r>
      <w:bookmarkStart w:id="6" w:name="_Toc1842"/>
      <w:bookmarkStart w:id="7" w:name="_Toc31443"/>
      <w:bookmarkStart w:id="8" w:name="_Toc9161"/>
      <w:bookmarkStart w:id="9" w:name="_Toc11561"/>
      <w:bookmarkStart w:id="10" w:name="_Toc6359"/>
      <w:bookmarkStart w:id="11" w:name="_Toc22456"/>
      <w:r>
        <w:rPr>
          <w:rFonts w:hint="eastAsia"/>
          <w:b/>
          <w:bCs/>
          <w:sz w:val="48"/>
          <w:szCs w:val="48"/>
          <w:u w:val="single"/>
          <w:lang w:val="en-US" w:eastAsia="zh-CN"/>
        </w:rPr>
        <w:t>23</w:t>
      </w:r>
      <w:r>
        <w:rPr>
          <w:rFonts w:hint="eastAsia"/>
          <w:b/>
          <w:bCs/>
          <w:sz w:val="48"/>
          <w:szCs w:val="48"/>
          <w:u w:val="single"/>
        </w:rPr>
        <w:t xml:space="preserve"> </w:t>
      </w:r>
      <w:r>
        <w:rPr>
          <w:rFonts w:hint="eastAsia"/>
          <w:b/>
          <w:bCs/>
          <w:sz w:val="48"/>
          <w:szCs w:val="48"/>
        </w:rPr>
        <w:t>级本科生课程设计报告</w:t>
      </w:r>
      <w:bookmarkEnd w:id="6"/>
      <w:bookmarkEnd w:id="7"/>
      <w:bookmarkEnd w:id="8"/>
      <w:bookmarkEnd w:id="9"/>
      <w:bookmarkEnd w:id="10"/>
      <w:bookmarkEnd w:id="11"/>
    </w:p>
    <w:p w14:paraId="06E3F140">
      <w:pPr>
        <w:jc w:val="center"/>
        <w:rPr>
          <w:sz w:val="32"/>
          <w:szCs w:val="32"/>
        </w:rPr>
      </w:pPr>
    </w:p>
    <w:p w14:paraId="71AACAD6">
      <w:pPr>
        <w:jc w:val="center"/>
        <w:rPr>
          <w:sz w:val="32"/>
          <w:szCs w:val="32"/>
        </w:rPr>
      </w:pPr>
    </w:p>
    <w:p w14:paraId="4034627D">
      <w:pPr>
        <w:jc w:val="center"/>
        <w:rPr>
          <w:sz w:val="32"/>
          <w:szCs w:val="32"/>
        </w:rPr>
      </w:pPr>
    </w:p>
    <w:p w14:paraId="34B31ADF">
      <w:pPr>
        <w:jc w:val="center"/>
        <w:rPr>
          <w:sz w:val="32"/>
          <w:szCs w:val="32"/>
        </w:rPr>
      </w:pPr>
    </w:p>
    <w:p w14:paraId="561A9F19">
      <w:pPr>
        <w:jc w:val="center"/>
        <w:rPr>
          <w:sz w:val="32"/>
          <w:szCs w:val="32"/>
        </w:rPr>
      </w:pPr>
    </w:p>
    <w:p w14:paraId="565663DD">
      <w:pPr>
        <w:jc w:val="center"/>
        <w:rPr>
          <w:sz w:val="32"/>
          <w:szCs w:val="32"/>
        </w:rPr>
      </w:pPr>
    </w:p>
    <w:p w14:paraId="4B41F0B3">
      <w:pPr>
        <w:jc w:val="center"/>
        <w:rPr>
          <w:sz w:val="32"/>
          <w:szCs w:val="32"/>
        </w:rPr>
      </w:pPr>
    </w:p>
    <w:p w14:paraId="3BBBCD95">
      <w:pPr>
        <w:jc w:val="center"/>
        <w:rPr>
          <w:sz w:val="32"/>
          <w:szCs w:val="32"/>
        </w:rPr>
      </w:pPr>
    </w:p>
    <w:p w14:paraId="2ECA9CB4">
      <w:pPr>
        <w:ind w:firstLine="2240" w:firstLineChars="700"/>
        <w:rPr>
          <w:rFonts w:hint="default"/>
          <w:sz w:val="32"/>
          <w:szCs w:val="32"/>
          <w:lang w:val="en-US"/>
        </w:rPr>
      </w:pPr>
      <w:r>
        <w:rPr>
          <w:rFonts w:hint="eastAsia"/>
          <w:sz w:val="32"/>
          <w:szCs w:val="32"/>
        </w:rPr>
        <w:t xml:space="preserve">课程名称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程序设计综合实践   </w:t>
      </w:r>
    </w:p>
    <w:p w14:paraId="2DEA7B7C">
      <w:pPr>
        <w:ind w:firstLine="2240" w:firstLineChars="700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报告时间 </w:t>
      </w:r>
      <w:r>
        <w:rPr>
          <w:rFonts w:hint="eastAsia"/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2023/12/15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/>
          <w:sz w:val="32"/>
          <w:szCs w:val="32"/>
          <w:u w:val="single"/>
        </w:rPr>
        <w:t xml:space="preserve">  </w:t>
      </w:r>
    </w:p>
    <w:p w14:paraId="17901293">
      <w:pPr>
        <w:ind w:firstLine="2240" w:firstLineChars="700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学生姓名 </w:t>
      </w:r>
      <w:r>
        <w:rPr>
          <w:rFonts w:hint="eastAsia"/>
          <w:sz w:val="32"/>
          <w:szCs w:val="32"/>
          <w:u w:val="single"/>
        </w:rPr>
        <w:t xml:space="preserve">    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杨一鸣</w:t>
      </w:r>
      <w:r>
        <w:rPr>
          <w:rFonts w:hint="eastAsia"/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/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/>
          <w:sz w:val="32"/>
          <w:szCs w:val="32"/>
          <w:u w:val="single"/>
        </w:rPr>
        <w:t xml:space="preserve"> </w:t>
      </w:r>
    </w:p>
    <w:p w14:paraId="0D2552AB">
      <w:pPr>
        <w:ind w:firstLine="2240" w:firstLineChars="700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学    号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08233125    </w:t>
      </w:r>
      <w:r>
        <w:rPr>
          <w:rFonts w:hint="eastAsia"/>
          <w:sz w:val="32"/>
          <w:szCs w:val="32"/>
          <w:u w:val="single"/>
        </w:rPr>
        <w:t xml:space="preserve">  </w:t>
      </w:r>
    </w:p>
    <w:p w14:paraId="6BE1259D">
      <w:pPr>
        <w:ind w:firstLine="2240" w:firstLineChars="700"/>
        <w:rPr>
          <w:rFonts w:hint="default"/>
          <w:sz w:val="32"/>
          <w:szCs w:val="32"/>
          <w:u w:val="single"/>
          <w:lang w:val="en-US"/>
        </w:rPr>
      </w:pPr>
      <w:r>
        <w:rPr>
          <w:rFonts w:hint="eastAsia"/>
          <w:sz w:val="32"/>
          <w:szCs w:val="32"/>
        </w:rPr>
        <w:t xml:space="preserve">专    业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数据科学与大数据技术 </w:t>
      </w:r>
    </w:p>
    <w:p w14:paraId="376CDA6B">
      <w:pPr>
        <w:ind w:firstLine="2240" w:firstLineChars="700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任课教师 </w:t>
      </w:r>
      <w:r>
        <w:rPr>
          <w:rFonts w:hint="eastAsia"/>
          <w:sz w:val="32"/>
          <w:szCs w:val="32"/>
          <w:u w:val="single"/>
        </w:rPr>
        <w:t xml:space="preserve">     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张辰 </w:t>
      </w:r>
      <w:bookmarkStart w:id="75" w:name="_GoBack"/>
      <w:bookmarkEnd w:id="75"/>
      <w:r>
        <w:rPr>
          <w:rFonts w:hint="eastAsia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/>
          <w:sz w:val="32"/>
          <w:szCs w:val="32"/>
          <w:u w:val="single"/>
        </w:rPr>
        <w:t xml:space="preserve">      </w:t>
      </w:r>
    </w:p>
    <w:p w14:paraId="66040160">
      <w:pPr>
        <w:jc w:val="center"/>
        <w:rPr>
          <w:sz w:val="32"/>
          <w:szCs w:val="32"/>
        </w:rPr>
      </w:pPr>
    </w:p>
    <w:p w14:paraId="42B5BD28">
      <w:pPr>
        <w:rPr>
          <w:sz w:val="32"/>
          <w:szCs w:val="32"/>
        </w:rPr>
      </w:pPr>
    </w:p>
    <w:p w14:paraId="512675FB">
      <w:pPr>
        <w:jc w:val="center"/>
        <w:rPr>
          <w:sz w:val="32"/>
          <w:szCs w:val="32"/>
        </w:rPr>
      </w:pPr>
    </w:p>
    <w:p w14:paraId="4B88FED7">
      <w:pPr>
        <w:jc w:val="center"/>
        <w:rPr>
          <w:sz w:val="32"/>
          <w:szCs w:val="32"/>
        </w:rPr>
      </w:pPr>
    </w:p>
    <w:p w14:paraId="61A56415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《程序设计综合实践》课程评分表</w:t>
      </w:r>
    </w:p>
    <w:p w14:paraId="20FD5BA3"/>
    <w:tbl>
      <w:tblPr>
        <w:tblStyle w:val="16"/>
        <w:tblW w:w="9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5"/>
        <w:gridCol w:w="3545"/>
        <w:gridCol w:w="3402"/>
        <w:gridCol w:w="850"/>
        <w:gridCol w:w="932"/>
      </w:tblGrid>
      <w:tr w14:paraId="1D8F7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" w:hRule="atLeast"/>
          <w:jc w:val="center"/>
        </w:trPr>
        <w:tc>
          <w:tcPr>
            <w:tcW w:w="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B1462C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序号</w:t>
            </w:r>
          </w:p>
        </w:tc>
        <w:tc>
          <w:tcPr>
            <w:tcW w:w="3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DDC42D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课程教学目标</w:t>
            </w:r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BBC30C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考查方式与考查点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366EE3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占比</w:t>
            </w:r>
          </w:p>
        </w:tc>
        <w:tc>
          <w:tcPr>
            <w:tcW w:w="9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48D7E6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得分</w:t>
            </w:r>
          </w:p>
        </w:tc>
      </w:tr>
      <w:tr w14:paraId="4FACB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4" w:hRule="atLeast"/>
          <w:jc w:val="center"/>
        </w:trPr>
        <w:tc>
          <w:tcPr>
            <w:tcW w:w="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26AF05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bookmarkStart w:id="12" w:name="OLE_LINK21" w:colFirst="1" w:colLast="1"/>
            <w:r>
              <w:rPr>
                <w:rFonts w:hint="eastAsia" w:ascii="宋体" w:hAnsi="宋体" w:cs="宋体"/>
                <w:sz w:val="24"/>
                <w:szCs w:val="24"/>
              </w:rPr>
              <w:t>1</w:t>
            </w:r>
          </w:p>
        </w:tc>
        <w:tc>
          <w:tcPr>
            <w:tcW w:w="3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151A99">
            <w:pPr>
              <w:adjustRightInd w:val="0"/>
              <w:spacing w:line="400" w:lineRule="exact"/>
              <w:textAlignment w:val="baseline"/>
              <w:outlineLvl w:val="0"/>
              <w:rPr>
                <w:sz w:val="24"/>
                <w:szCs w:val="24"/>
              </w:rPr>
            </w:pPr>
            <w:bookmarkStart w:id="13" w:name="_Toc24794"/>
            <w:bookmarkStart w:id="14" w:name="_Toc13798"/>
            <w:bookmarkStart w:id="15" w:name="_Toc10789"/>
            <w:bookmarkStart w:id="16" w:name="_Toc9632"/>
            <w:bookmarkStart w:id="17" w:name="_Toc15161"/>
            <w:bookmarkStart w:id="18" w:name="_Toc462"/>
            <w:r>
              <w:rPr>
                <w:rFonts w:hint="eastAsia" w:asciiTheme="minorEastAsia" w:hAnsiTheme="minorEastAsia" w:cstheme="minorEastAsia"/>
                <w:b/>
                <w:sz w:val="24"/>
                <w:szCs w:val="24"/>
              </w:rPr>
              <w:t>目标1：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</w:rPr>
              <w:t>掌握一门计算机高级语言，并能使用特定的软件开发工具，设计、开发、调试及运行应用程序。</w:t>
            </w:r>
            <w:bookmarkEnd w:id="13"/>
            <w:bookmarkEnd w:id="14"/>
            <w:bookmarkEnd w:id="15"/>
            <w:bookmarkEnd w:id="16"/>
            <w:bookmarkEnd w:id="17"/>
            <w:bookmarkEnd w:id="18"/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AA39DF">
            <w:pPr>
              <w:spacing w:line="400" w:lineRule="exact"/>
              <w:jc w:val="center"/>
              <w:rPr>
                <w:rFonts w:asciiTheme="minorEastAsia" w:hAnsiTheme="minorEastAsia" w:cs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 w:cstheme="minorEastAsia"/>
                <w:b/>
                <w:sz w:val="24"/>
                <w:szCs w:val="24"/>
              </w:rPr>
              <w:t>软件代码</w:t>
            </w:r>
          </w:p>
          <w:p w14:paraId="697AF521">
            <w:pPr>
              <w:spacing w:line="400" w:lineRule="exact"/>
              <w:rPr>
                <w:rFonts w:asciiTheme="minorEastAsia" w:hAnsi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</w:rPr>
              <w:t>使用程序设计集成开发工具设计开发、调试应用程序，考察计算机工程基础知识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1ADA04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10%</w:t>
            </w:r>
          </w:p>
        </w:tc>
        <w:tc>
          <w:tcPr>
            <w:tcW w:w="9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2A9BEC">
            <w:pPr>
              <w:rPr>
                <w:rFonts w:ascii="宋体" w:hAnsi="宋体" w:cs="宋体"/>
                <w:sz w:val="24"/>
                <w:szCs w:val="24"/>
              </w:rPr>
            </w:pPr>
          </w:p>
        </w:tc>
      </w:tr>
      <w:tr w14:paraId="601F8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1" w:hRule="atLeast"/>
          <w:jc w:val="center"/>
        </w:trPr>
        <w:tc>
          <w:tcPr>
            <w:tcW w:w="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EBFF81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2</w:t>
            </w:r>
          </w:p>
        </w:tc>
        <w:tc>
          <w:tcPr>
            <w:tcW w:w="3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B5C497">
            <w:pPr>
              <w:adjustRightInd w:val="0"/>
              <w:spacing w:line="400" w:lineRule="exact"/>
              <w:textAlignment w:val="baseline"/>
              <w:outlineLvl w:val="0"/>
              <w:rPr>
                <w:sz w:val="24"/>
                <w:szCs w:val="24"/>
              </w:rPr>
            </w:pPr>
            <w:bookmarkStart w:id="19" w:name="_Toc25166"/>
            <w:bookmarkStart w:id="20" w:name="_Toc19004"/>
            <w:bookmarkStart w:id="21" w:name="_Toc5279"/>
            <w:bookmarkStart w:id="22" w:name="_Toc10237"/>
            <w:bookmarkStart w:id="23" w:name="_Toc6466"/>
            <w:bookmarkStart w:id="24" w:name="_Toc5375"/>
            <w:r>
              <w:rPr>
                <w:rFonts w:hint="eastAsia" w:asciiTheme="minorEastAsia" w:hAnsiTheme="minorEastAsia" w:cstheme="minorEastAsia"/>
                <w:b/>
                <w:sz w:val="24"/>
                <w:szCs w:val="24"/>
              </w:rPr>
              <w:t>目标2：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</w:rPr>
              <w:t>针对具体的应用问题，进行功能需求分析，确定设计目标，并能绘制算法流程图。</w:t>
            </w:r>
            <w:bookmarkEnd w:id="19"/>
            <w:bookmarkEnd w:id="20"/>
            <w:bookmarkEnd w:id="21"/>
            <w:bookmarkEnd w:id="22"/>
            <w:bookmarkEnd w:id="23"/>
            <w:bookmarkEnd w:id="24"/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43AEB3">
            <w:pPr>
              <w:spacing w:line="400" w:lineRule="exact"/>
              <w:jc w:val="center"/>
              <w:rPr>
                <w:rFonts w:asciiTheme="minorEastAsia" w:hAnsiTheme="minorEastAsia" w:cs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 w:cstheme="minorEastAsia"/>
                <w:b/>
                <w:sz w:val="24"/>
                <w:szCs w:val="24"/>
              </w:rPr>
              <w:t>设计报告</w:t>
            </w:r>
          </w:p>
          <w:p w14:paraId="5591B456">
            <w:pPr>
              <w:spacing w:line="400" w:lineRule="exact"/>
              <w:rPr>
                <w:rFonts w:asciiTheme="minorEastAsia" w:hAnsi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</w:rPr>
              <w:t>系统需求、系统流程图、软件界面设计、关键类图及软件扩展描述，考察问题分析能力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C020A2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40%</w:t>
            </w:r>
          </w:p>
        </w:tc>
        <w:tc>
          <w:tcPr>
            <w:tcW w:w="9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B0B513">
            <w:pPr>
              <w:rPr>
                <w:rFonts w:ascii="宋体" w:hAnsi="宋体" w:cs="宋体"/>
                <w:sz w:val="24"/>
                <w:szCs w:val="24"/>
              </w:rPr>
            </w:pPr>
          </w:p>
        </w:tc>
      </w:tr>
      <w:tr w14:paraId="3E132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3" w:hRule="atLeast"/>
          <w:jc w:val="center"/>
        </w:trPr>
        <w:tc>
          <w:tcPr>
            <w:tcW w:w="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4B67CB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3</w:t>
            </w:r>
          </w:p>
        </w:tc>
        <w:tc>
          <w:tcPr>
            <w:tcW w:w="3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D9B7A1">
            <w:pPr>
              <w:adjustRightInd w:val="0"/>
              <w:spacing w:line="400" w:lineRule="exact"/>
              <w:textAlignment w:val="baseline"/>
              <w:outlineLvl w:val="0"/>
              <w:rPr>
                <w:sz w:val="24"/>
                <w:szCs w:val="24"/>
              </w:rPr>
            </w:pPr>
            <w:bookmarkStart w:id="25" w:name="_Toc16539"/>
            <w:bookmarkStart w:id="26" w:name="_Toc1051"/>
            <w:bookmarkStart w:id="27" w:name="_Toc2271"/>
            <w:bookmarkStart w:id="28" w:name="_Toc19841"/>
            <w:bookmarkStart w:id="29" w:name="_Toc8455"/>
            <w:bookmarkStart w:id="30" w:name="_Toc14403"/>
            <w:r>
              <w:rPr>
                <w:rFonts w:hint="eastAsia" w:asciiTheme="minorEastAsia" w:hAnsiTheme="minorEastAsia" w:cstheme="minorEastAsia"/>
                <w:b/>
                <w:sz w:val="24"/>
                <w:szCs w:val="24"/>
              </w:rPr>
              <w:t>目标3：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</w:rPr>
              <w:t>在进行需求分析的基础上，设计软件运行界面、关键类、编写代码，调试并正确运行满足需求的应用程序。</w:t>
            </w:r>
            <w:bookmarkEnd w:id="25"/>
            <w:bookmarkEnd w:id="26"/>
            <w:bookmarkEnd w:id="27"/>
            <w:bookmarkEnd w:id="28"/>
            <w:bookmarkEnd w:id="29"/>
            <w:bookmarkEnd w:id="30"/>
          </w:p>
        </w:tc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667002">
            <w:pPr>
              <w:spacing w:line="400" w:lineRule="exact"/>
              <w:jc w:val="center"/>
              <w:rPr>
                <w:rFonts w:asciiTheme="minorEastAsia" w:hAnsiTheme="minorEastAsia" w:cs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 w:cstheme="minorEastAsia"/>
                <w:b/>
                <w:sz w:val="24"/>
                <w:szCs w:val="24"/>
              </w:rPr>
              <w:t>软件代码</w:t>
            </w:r>
          </w:p>
          <w:p w14:paraId="4BE3D25F">
            <w:pPr>
              <w:spacing w:line="400" w:lineRule="exact"/>
              <w:rPr>
                <w:rFonts w:asciiTheme="minorEastAsia" w:hAnsi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</w:rPr>
              <w:t>软件代码编写、调试、运行演示、系统功能扩展，考察计算机工程实践能力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0A5196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50%</w:t>
            </w:r>
          </w:p>
        </w:tc>
        <w:tc>
          <w:tcPr>
            <w:tcW w:w="9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E8E7D8">
            <w:pPr>
              <w:rPr>
                <w:rFonts w:ascii="宋体" w:hAnsi="宋体" w:cs="宋体"/>
                <w:sz w:val="24"/>
                <w:szCs w:val="24"/>
              </w:rPr>
            </w:pPr>
          </w:p>
        </w:tc>
      </w:tr>
      <w:tr w14:paraId="02D6E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  <w:jc w:val="center"/>
        </w:trPr>
        <w:tc>
          <w:tcPr>
            <w:tcW w:w="765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1E955D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总分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54BC3F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100%</w:t>
            </w:r>
          </w:p>
        </w:tc>
        <w:tc>
          <w:tcPr>
            <w:tcW w:w="9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C67DDA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bookmarkEnd w:id="12"/>
    </w:tbl>
    <w:p w14:paraId="09A4CA63">
      <w:pPr>
        <w:ind w:right="1050"/>
        <w:jc w:val="right"/>
        <w:rPr>
          <w:rFonts w:asciiTheme="minorEastAsia" w:hAnsiTheme="minorEastAsia" w:cstheme="minorEastAsia"/>
          <w:sz w:val="24"/>
          <w:szCs w:val="24"/>
        </w:rPr>
      </w:pPr>
    </w:p>
    <w:p w14:paraId="11F4E4ED">
      <w:pPr>
        <w:ind w:right="1050"/>
        <w:jc w:val="right"/>
        <w:rPr>
          <w:rFonts w:asciiTheme="minorEastAsia" w:hAnsiTheme="minorEastAsia" w:cstheme="minorEastAsia"/>
          <w:sz w:val="24"/>
          <w:szCs w:val="24"/>
        </w:rPr>
      </w:pPr>
    </w:p>
    <w:p w14:paraId="7AFF21F7">
      <w:pPr>
        <w:ind w:right="1050"/>
        <w:jc w:val="right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t xml:space="preserve">评阅人： </w:t>
      </w:r>
      <w:r>
        <w:rPr>
          <w:rFonts w:asciiTheme="minorEastAsia" w:hAnsiTheme="minorEastAsia" w:cstheme="minorEastAsia"/>
          <w:sz w:val="24"/>
          <w:szCs w:val="24"/>
        </w:rPr>
        <w:t xml:space="preserve">           </w:t>
      </w:r>
    </w:p>
    <w:p w14:paraId="73C26662">
      <w:pPr>
        <w:rPr>
          <w:rFonts w:asciiTheme="minorEastAsia" w:hAnsiTheme="minorEastAsia" w:cstheme="minorEastAsia"/>
          <w:sz w:val="24"/>
          <w:szCs w:val="24"/>
        </w:rPr>
      </w:pPr>
    </w:p>
    <w:p w14:paraId="62232DF5">
      <w:pPr>
        <w:rPr>
          <w:rFonts w:hint="eastAsia"/>
        </w:rPr>
      </w:pPr>
    </w:p>
    <w:p w14:paraId="03DEAD40">
      <w:pPr>
        <w:pStyle w:val="3"/>
        <w:jc w:val="center"/>
        <w:outlineLvl w:val="9"/>
        <w:rPr>
          <w:rFonts w:asciiTheme="minorHAnsi" w:hAnsiTheme="minorHAnsi" w:eastAsiaTheme="minorEastAsia" w:cstheme="minorBidi"/>
          <w:sz w:val="48"/>
          <w:szCs w:val="48"/>
        </w:rPr>
      </w:pPr>
    </w:p>
    <w:p w14:paraId="10A9163E">
      <w:pPr>
        <w:rPr>
          <w:b/>
          <w:bCs/>
          <w:sz w:val="48"/>
          <w:szCs w:val="48"/>
        </w:rPr>
      </w:pPr>
    </w:p>
    <w:p w14:paraId="41C6FF85">
      <w:pPr>
        <w:rPr>
          <w:b/>
          <w:bCs/>
          <w:szCs w:val="21"/>
        </w:rPr>
      </w:pPr>
    </w:p>
    <w:p w14:paraId="0A457799">
      <w:pPr>
        <w:rPr>
          <w:b/>
          <w:bCs/>
          <w:szCs w:val="21"/>
        </w:rPr>
      </w:pPr>
    </w:p>
    <w:p w14:paraId="2609D9BD">
      <w:pPr>
        <w:jc w:val="center"/>
        <w:rPr>
          <w:b/>
          <w:bCs/>
          <w:szCs w:val="21"/>
        </w:rPr>
      </w:pPr>
    </w:p>
    <w:p w14:paraId="62F2E121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《程序设计综合实践》课程</w:t>
      </w:r>
      <w:r>
        <w:rPr>
          <w:sz w:val="32"/>
          <w:szCs w:val="32"/>
        </w:rPr>
        <w:t>指导</w:t>
      </w:r>
      <w:r>
        <w:rPr>
          <w:rFonts w:hint="eastAsia"/>
          <w:sz w:val="32"/>
          <w:szCs w:val="32"/>
        </w:rPr>
        <w:t>教师评语</w:t>
      </w:r>
    </w:p>
    <w:p w14:paraId="1AB3950B">
      <w:pPr>
        <w:jc w:val="center"/>
        <w:rPr>
          <w:sz w:val="32"/>
          <w:szCs w:val="32"/>
        </w:rPr>
      </w:pPr>
    </w:p>
    <w:tbl>
      <w:tblPr>
        <w:tblStyle w:val="2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51B3D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0" w:hRule="atLeast"/>
          <w:jc w:val="center"/>
        </w:trPr>
        <w:tc>
          <w:tcPr>
            <w:tcW w:w="8296" w:type="dxa"/>
            <w:gridSpan w:val="2"/>
          </w:tcPr>
          <w:p w14:paraId="7669899B">
            <w:pPr>
              <w:jc w:val="left"/>
              <w:rPr>
                <w:rFonts w:ascii="等线" w:hAnsi="等线" w:eastAsia="等线" w:cs="Times New Roman"/>
                <w:sz w:val="32"/>
                <w:szCs w:val="32"/>
              </w:rPr>
            </w:pPr>
          </w:p>
          <w:p w14:paraId="49D0EB81">
            <w:pPr>
              <w:jc w:val="left"/>
              <w:rPr>
                <w:rFonts w:ascii="等线" w:hAnsi="等线" w:eastAsia="等线" w:cs="Times New Roman"/>
                <w:sz w:val="32"/>
                <w:szCs w:val="32"/>
              </w:rPr>
            </w:pPr>
          </w:p>
          <w:p w14:paraId="6EE798CA">
            <w:pPr>
              <w:jc w:val="left"/>
              <w:rPr>
                <w:rFonts w:ascii="等线" w:hAnsi="等线" w:eastAsia="等线" w:cs="Times New Roman"/>
                <w:sz w:val="32"/>
                <w:szCs w:val="32"/>
              </w:rPr>
            </w:pPr>
          </w:p>
          <w:p w14:paraId="45DD70EC">
            <w:pPr>
              <w:jc w:val="left"/>
              <w:rPr>
                <w:rFonts w:ascii="等线" w:hAnsi="等线" w:eastAsia="等线" w:cs="Times New Roman"/>
                <w:sz w:val="32"/>
                <w:szCs w:val="32"/>
              </w:rPr>
            </w:pPr>
          </w:p>
          <w:p w14:paraId="5B41EB2B">
            <w:pPr>
              <w:jc w:val="left"/>
              <w:rPr>
                <w:rFonts w:ascii="等线" w:hAnsi="等线" w:eastAsia="等线" w:cs="Times New Roman"/>
                <w:sz w:val="32"/>
                <w:szCs w:val="32"/>
              </w:rPr>
            </w:pPr>
          </w:p>
          <w:p w14:paraId="0AE7BDDF">
            <w:pPr>
              <w:jc w:val="left"/>
              <w:rPr>
                <w:rFonts w:ascii="等线" w:hAnsi="等线" w:eastAsia="等线" w:cs="Times New Roman"/>
                <w:sz w:val="32"/>
                <w:szCs w:val="32"/>
              </w:rPr>
            </w:pPr>
          </w:p>
          <w:p w14:paraId="776BC10A">
            <w:pPr>
              <w:jc w:val="left"/>
              <w:rPr>
                <w:rFonts w:ascii="等线" w:hAnsi="等线" w:eastAsia="等线" w:cs="Times New Roman"/>
                <w:sz w:val="32"/>
                <w:szCs w:val="32"/>
              </w:rPr>
            </w:pPr>
          </w:p>
          <w:p w14:paraId="7BD9A333">
            <w:pPr>
              <w:jc w:val="left"/>
              <w:rPr>
                <w:rFonts w:ascii="等线" w:hAnsi="等线" w:eastAsia="等线" w:cs="Times New Roman"/>
                <w:sz w:val="32"/>
                <w:szCs w:val="32"/>
              </w:rPr>
            </w:pPr>
          </w:p>
          <w:p w14:paraId="6756E46B">
            <w:pPr>
              <w:jc w:val="left"/>
              <w:rPr>
                <w:rFonts w:ascii="等线" w:hAnsi="等线" w:eastAsia="等线" w:cs="Times New Roman"/>
                <w:sz w:val="32"/>
                <w:szCs w:val="32"/>
              </w:rPr>
            </w:pPr>
          </w:p>
          <w:p w14:paraId="0B85D7AF">
            <w:pPr>
              <w:jc w:val="left"/>
              <w:rPr>
                <w:rFonts w:ascii="等线" w:hAnsi="等线" w:eastAsia="等线" w:cs="Times New Roman"/>
                <w:sz w:val="32"/>
                <w:szCs w:val="32"/>
              </w:rPr>
            </w:pPr>
          </w:p>
          <w:p w14:paraId="28AFFCE3">
            <w:pPr>
              <w:jc w:val="left"/>
              <w:rPr>
                <w:rFonts w:ascii="等线" w:hAnsi="等线" w:eastAsia="等线" w:cs="Times New Roman"/>
                <w:sz w:val="32"/>
                <w:szCs w:val="32"/>
              </w:rPr>
            </w:pPr>
          </w:p>
          <w:p w14:paraId="02855FAB">
            <w:pPr>
              <w:jc w:val="left"/>
              <w:rPr>
                <w:rFonts w:ascii="等线" w:hAnsi="等线" w:eastAsia="等线" w:cs="Times New Roman"/>
                <w:sz w:val="32"/>
                <w:szCs w:val="32"/>
              </w:rPr>
            </w:pPr>
          </w:p>
        </w:tc>
      </w:tr>
      <w:tr w14:paraId="74007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48" w:type="dxa"/>
          </w:tcPr>
          <w:p w14:paraId="7B33DDA4">
            <w:pPr>
              <w:jc w:val="center"/>
              <w:rPr>
                <w:rFonts w:ascii="等线" w:hAnsi="等线" w:eastAsia="等线" w:cs="Times New Roman"/>
                <w:sz w:val="32"/>
                <w:szCs w:val="32"/>
              </w:rPr>
            </w:pPr>
            <w:r>
              <w:rPr>
                <w:rFonts w:hint="eastAsia" w:ascii="等线" w:hAnsi="等线" w:eastAsia="等线" w:cs="Times New Roman"/>
                <w:sz w:val="32"/>
                <w:szCs w:val="32"/>
              </w:rPr>
              <w:t>指导教师</w:t>
            </w:r>
            <w:r>
              <w:rPr>
                <w:rFonts w:ascii="等线" w:hAnsi="等线" w:eastAsia="等线" w:cs="Times New Roman"/>
                <w:sz w:val="32"/>
                <w:szCs w:val="32"/>
              </w:rPr>
              <w:t>签名</w:t>
            </w:r>
          </w:p>
        </w:tc>
        <w:tc>
          <w:tcPr>
            <w:tcW w:w="4148" w:type="dxa"/>
          </w:tcPr>
          <w:p w14:paraId="0FCAD956">
            <w:pPr>
              <w:jc w:val="left"/>
              <w:rPr>
                <w:rFonts w:ascii="等线" w:hAnsi="等线" w:eastAsia="等线" w:cs="Times New Roman"/>
                <w:sz w:val="32"/>
                <w:szCs w:val="32"/>
              </w:rPr>
            </w:pPr>
          </w:p>
        </w:tc>
      </w:tr>
    </w:tbl>
    <w:p w14:paraId="51AF66CE">
      <w:pPr>
        <w:rPr>
          <w:sz w:val="32"/>
          <w:szCs w:val="32"/>
        </w:rPr>
      </w:pPr>
    </w:p>
    <w:p w14:paraId="5107CC12">
      <w:pPr>
        <w:rPr>
          <w:sz w:val="32"/>
          <w:szCs w:val="32"/>
        </w:rPr>
      </w:pPr>
    </w:p>
    <w:p w14:paraId="332CA336">
      <w:pPr>
        <w:rPr>
          <w:sz w:val="32"/>
          <w:szCs w:val="32"/>
        </w:rPr>
      </w:pPr>
    </w:p>
    <w:p w14:paraId="527E0BD5">
      <w:pPr>
        <w:rPr>
          <w:sz w:val="32"/>
          <w:szCs w:val="32"/>
        </w:rPr>
      </w:pPr>
    </w:p>
    <w:p w14:paraId="4898D394">
      <w:pPr>
        <w:rPr>
          <w:sz w:val="32"/>
          <w:szCs w:val="32"/>
        </w:rPr>
      </w:pPr>
    </w:p>
    <w:p w14:paraId="29F9AF81">
      <w:pPr>
        <w:rPr>
          <w:sz w:val="32"/>
          <w:szCs w:val="32"/>
        </w:rPr>
      </w:pPr>
    </w:p>
    <w:p w14:paraId="6ACEC06D">
      <w:pPr>
        <w:pStyle w:val="2"/>
        <w:jc w:val="center"/>
        <w:rPr>
          <w:rFonts w:asciiTheme="minorHAnsi" w:hAnsiTheme="minorHAnsi" w:eastAsiaTheme="minorEastAsia" w:cstheme="minorBidi"/>
          <w:sz w:val="48"/>
          <w:szCs w:val="48"/>
        </w:rPr>
      </w:pPr>
      <w:bookmarkStart w:id="31" w:name="_Toc799"/>
      <w:bookmarkStart w:id="32" w:name="_Toc21370"/>
      <w:bookmarkStart w:id="33" w:name="_Toc4765"/>
      <w:bookmarkStart w:id="34" w:name="_Toc27890"/>
      <w:bookmarkStart w:id="35" w:name="_Toc15408"/>
      <w:bookmarkStart w:id="36" w:name="_Toc17501"/>
      <w:r>
        <w:rPr>
          <w:rFonts w:hint="eastAsia" w:asciiTheme="minorHAnsi" w:hAnsiTheme="minorHAnsi" w:eastAsiaTheme="minorEastAsia" w:cstheme="minorBidi"/>
          <w:sz w:val="48"/>
          <w:szCs w:val="48"/>
        </w:rPr>
        <w:t>目  录</w:t>
      </w:r>
      <w:bookmarkEnd w:id="31"/>
      <w:bookmarkEnd w:id="32"/>
      <w:bookmarkEnd w:id="33"/>
      <w:bookmarkEnd w:id="34"/>
      <w:bookmarkEnd w:id="35"/>
      <w:bookmarkEnd w:id="36"/>
    </w:p>
    <w:p w14:paraId="6DBD4050">
      <w:pPr>
        <w:tabs>
          <w:tab w:val="left" w:pos="212"/>
          <w:tab w:val="center" w:pos="4596"/>
        </w:tabs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宋体" w:hAnsi="宋体" w:eastAsia="宋体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1"/>
          <w:szCs w:val="22"/>
          <w:lang w:val="en-US" w:eastAsia="zh-CN" w:bidi="ar-SA"/>
        </w:rPr>
        <w:tab/>
      </w:r>
    </w:p>
    <w:sdt>
      <w:sdtPr>
        <w:rPr>
          <w:rFonts w:ascii="宋体" w:hAnsi="宋体" w:eastAsia="宋体" w:cstheme="minorBidi"/>
          <w:kern w:val="2"/>
          <w:sz w:val="21"/>
          <w:szCs w:val="22"/>
          <w:lang w:val="en-US" w:eastAsia="zh-CN" w:bidi="ar-SA"/>
        </w:rPr>
        <w:id w:val="147455535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kern w:val="2"/>
          <w:sz w:val="21"/>
          <w:szCs w:val="32"/>
          <w:lang w:val="en-US" w:eastAsia="zh-CN" w:bidi="ar-SA"/>
        </w:rPr>
      </w:sdtEndPr>
      <w:sdtContent>
        <w:p w14:paraId="50C4A6FF">
          <w:pPr>
            <w:tabs>
              <w:tab w:val="left" w:pos="212"/>
              <w:tab w:val="center" w:pos="4596"/>
            </w:tabs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Theme="minorHAnsi" w:hAnsiTheme="minorHAnsi" w:eastAsiaTheme="minorEastAsia" w:cstheme="minorBidi"/>
              <w:kern w:val="2"/>
              <w:sz w:val="21"/>
              <w:szCs w:val="32"/>
              <w:lang w:val="en-US" w:eastAsia="zh-CN" w:bidi="ar-SA"/>
            </w:rPr>
          </w:pPr>
          <w:r>
            <w:rPr>
              <w:rFonts w:hint="eastAsia" w:ascii="宋体" w:hAnsi="宋体" w:eastAsia="宋体" w:cstheme="minorBidi"/>
              <w:kern w:val="2"/>
              <w:sz w:val="21"/>
              <w:szCs w:val="22"/>
              <w:lang w:val="en-US" w:eastAsia="zh-CN" w:bidi="ar-SA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TOC \o "1-3" \h \u </w:instrText>
          </w:r>
          <w:r>
            <w:rPr>
              <w:sz w:val="32"/>
              <w:szCs w:val="32"/>
            </w:rPr>
            <w:fldChar w:fldCharType="separate"/>
          </w:r>
        </w:p>
        <w:p w14:paraId="1E8FB35B">
          <w:pPr>
            <w:pStyle w:val="13"/>
            <w:tabs>
              <w:tab w:val="right" w:leader="dot" w:pos="9072"/>
            </w:tabs>
          </w:pPr>
          <w:r>
            <w:rPr>
              <w:szCs w:val="32"/>
            </w:rPr>
            <w:fldChar w:fldCharType="begin"/>
          </w:r>
          <w:r>
            <w:rPr>
              <w:szCs w:val="32"/>
            </w:rPr>
            <w:instrText xml:space="preserve"> HYPERLINK \l _Toc22796 </w:instrText>
          </w:r>
          <w:r>
            <w:rPr>
              <w:szCs w:val="32"/>
            </w:rPr>
            <w:fldChar w:fldCharType="separate"/>
          </w:r>
          <w:r>
            <w:rPr>
              <w:rFonts w:hint="eastAsia"/>
              <w:bCs/>
              <w:szCs w:val="32"/>
            </w:rPr>
            <w:t>实验一 简单计算器</w:t>
          </w:r>
          <w:r>
            <w:tab/>
          </w:r>
          <w:r>
            <w:fldChar w:fldCharType="begin"/>
          </w:r>
          <w:r>
            <w:instrText xml:space="preserve"> PAGEREF _Toc22796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szCs w:val="32"/>
            </w:rPr>
            <w:fldChar w:fldCharType="end"/>
          </w:r>
        </w:p>
        <w:p w14:paraId="77BF880D">
          <w:pPr>
            <w:pStyle w:val="14"/>
            <w:tabs>
              <w:tab w:val="right" w:leader="dot" w:pos="9072"/>
            </w:tabs>
          </w:pPr>
          <w:r>
            <w:rPr>
              <w:szCs w:val="32"/>
            </w:rPr>
            <w:fldChar w:fldCharType="begin"/>
          </w:r>
          <w:r>
            <w:rPr>
              <w:szCs w:val="32"/>
            </w:rPr>
            <w:instrText xml:space="preserve"> HYPERLINK \l _Toc24572 </w:instrText>
          </w:r>
          <w:r>
            <w:rPr>
              <w:szCs w:val="32"/>
            </w:rPr>
            <w:fldChar w:fldCharType="separate"/>
          </w:r>
          <w:r>
            <w:rPr>
              <w:rFonts w:hint="eastAsia"/>
              <w:szCs w:val="32"/>
            </w:rPr>
            <w:t>1 系统概述</w:t>
          </w:r>
          <w:r>
            <w:tab/>
          </w:r>
          <w:r>
            <w:fldChar w:fldCharType="begin"/>
          </w:r>
          <w:r>
            <w:instrText xml:space="preserve"> PAGEREF _Toc24572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szCs w:val="32"/>
            </w:rPr>
            <w:fldChar w:fldCharType="end"/>
          </w:r>
        </w:p>
        <w:p w14:paraId="02EF90A6">
          <w:pPr>
            <w:pStyle w:val="14"/>
            <w:tabs>
              <w:tab w:val="right" w:leader="dot" w:pos="9072"/>
            </w:tabs>
          </w:pPr>
          <w:r>
            <w:rPr>
              <w:szCs w:val="32"/>
            </w:rPr>
            <w:fldChar w:fldCharType="begin"/>
          </w:r>
          <w:r>
            <w:rPr>
              <w:szCs w:val="32"/>
            </w:rPr>
            <w:instrText xml:space="preserve"> HYPERLINK \l _Toc27747 </w:instrText>
          </w:r>
          <w:r>
            <w:rPr>
              <w:szCs w:val="32"/>
            </w:rPr>
            <w:fldChar w:fldCharType="separate"/>
          </w:r>
          <w:r>
            <w:rPr>
              <w:rFonts w:hint="eastAsia"/>
              <w:szCs w:val="32"/>
            </w:rPr>
            <w:t>2 系统设计</w:t>
          </w:r>
          <w:r>
            <w:tab/>
          </w:r>
          <w:r>
            <w:fldChar w:fldCharType="begin"/>
          </w:r>
          <w:r>
            <w:instrText xml:space="preserve"> PAGEREF _Toc27747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szCs w:val="32"/>
            </w:rPr>
            <w:fldChar w:fldCharType="end"/>
          </w:r>
        </w:p>
        <w:p w14:paraId="658FACF6">
          <w:pPr>
            <w:pStyle w:val="8"/>
            <w:tabs>
              <w:tab w:val="right" w:leader="dot" w:pos="9072"/>
            </w:tabs>
          </w:pPr>
          <w:r>
            <w:rPr>
              <w:szCs w:val="32"/>
            </w:rPr>
            <w:fldChar w:fldCharType="begin"/>
          </w:r>
          <w:r>
            <w:rPr>
              <w:szCs w:val="32"/>
            </w:rPr>
            <w:instrText xml:space="preserve"> HYPERLINK \l _Toc21245 </w:instrText>
          </w:r>
          <w:r>
            <w:rPr>
              <w:szCs w:val="32"/>
            </w:rPr>
            <w:fldChar w:fldCharType="separate"/>
          </w:r>
          <w:r>
            <w:rPr>
              <w:rFonts w:hint="eastAsia"/>
              <w:szCs w:val="32"/>
            </w:rPr>
            <w:t>2.1</w:t>
          </w:r>
          <w:r>
            <w:rPr>
              <w:szCs w:val="32"/>
            </w:rPr>
            <w:t xml:space="preserve"> </w:t>
          </w:r>
          <w:r>
            <w:rPr>
              <w:rFonts w:hint="eastAsia"/>
              <w:szCs w:val="32"/>
            </w:rPr>
            <w:t>设计目标</w:t>
          </w:r>
          <w:r>
            <w:tab/>
          </w:r>
          <w:r>
            <w:fldChar w:fldCharType="begin"/>
          </w:r>
          <w:r>
            <w:instrText xml:space="preserve"> PAGEREF _Toc21245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szCs w:val="32"/>
            </w:rPr>
            <w:fldChar w:fldCharType="end"/>
          </w:r>
        </w:p>
        <w:p w14:paraId="591EBBFE">
          <w:pPr>
            <w:pStyle w:val="8"/>
            <w:tabs>
              <w:tab w:val="right" w:leader="dot" w:pos="9072"/>
            </w:tabs>
          </w:pPr>
          <w:r>
            <w:rPr>
              <w:szCs w:val="32"/>
            </w:rPr>
            <w:fldChar w:fldCharType="begin"/>
          </w:r>
          <w:r>
            <w:rPr>
              <w:szCs w:val="32"/>
            </w:rPr>
            <w:instrText xml:space="preserve"> HYPERLINK \l _Toc28013 </w:instrText>
          </w:r>
          <w:r>
            <w:rPr>
              <w:szCs w:val="32"/>
            </w:rPr>
            <w:fldChar w:fldCharType="separate"/>
          </w:r>
          <w:r>
            <w:rPr>
              <w:rFonts w:hint="eastAsia"/>
              <w:szCs w:val="32"/>
            </w:rPr>
            <w:t>2.2</w:t>
          </w:r>
          <w:r>
            <w:rPr>
              <w:szCs w:val="32"/>
            </w:rPr>
            <w:t xml:space="preserve"> </w:t>
          </w:r>
          <w:r>
            <w:rPr>
              <w:rFonts w:hint="eastAsia"/>
              <w:szCs w:val="32"/>
            </w:rPr>
            <w:t>设计分析与算法流程</w:t>
          </w:r>
          <w:r>
            <w:tab/>
          </w:r>
          <w:r>
            <w:fldChar w:fldCharType="begin"/>
          </w:r>
          <w:r>
            <w:instrText xml:space="preserve"> PAGEREF _Toc28013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szCs w:val="32"/>
            </w:rPr>
            <w:fldChar w:fldCharType="end"/>
          </w:r>
        </w:p>
        <w:p w14:paraId="03641A70">
          <w:pPr>
            <w:pStyle w:val="8"/>
            <w:tabs>
              <w:tab w:val="right" w:leader="dot" w:pos="9072"/>
            </w:tabs>
          </w:pPr>
          <w:r>
            <w:rPr>
              <w:szCs w:val="32"/>
            </w:rPr>
            <w:fldChar w:fldCharType="begin"/>
          </w:r>
          <w:r>
            <w:rPr>
              <w:szCs w:val="32"/>
            </w:rPr>
            <w:instrText xml:space="preserve"> HYPERLINK \l _Toc7764 </w:instrText>
          </w:r>
          <w:r>
            <w:rPr>
              <w:szCs w:val="32"/>
            </w:rPr>
            <w:fldChar w:fldCharType="separate"/>
          </w:r>
          <w:r>
            <w:rPr>
              <w:rFonts w:hint="eastAsia"/>
              <w:bCs/>
              <w:szCs w:val="32"/>
            </w:rPr>
            <w:t>2.3</w:t>
          </w:r>
          <w:r>
            <w:rPr>
              <w:bCs/>
              <w:szCs w:val="32"/>
            </w:rPr>
            <w:t xml:space="preserve"> </w:t>
          </w:r>
          <w:r>
            <w:rPr>
              <w:rFonts w:hint="eastAsia"/>
              <w:bCs/>
              <w:szCs w:val="32"/>
            </w:rPr>
            <w:t>界面设计</w:t>
          </w:r>
          <w:r>
            <w:tab/>
          </w:r>
          <w:r>
            <w:fldChar w:fldCharType="begin"/>
          </w:r>
          <w:r>
            <w:instrText xml:space="preserve"> PAGEREF _Toc7764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szCs w:val="32"/>
            </w:rPr>
            <w:fldChar w:fldCharType="end"/>
          </w:r>
        </w:p>
        <w:p w14:paraId="3893B49B">
          <w:pPr>
            <w:pStyle w:val="8"/>
            <w:tabs>
              <w:tab w:val="right" w:leader="dot" w:pos="9072"/>
            </w:tabs>
          </w:pPr>
          <w:r>
            <w:rPr>
              <w:szCs w:val="32"/>
            </w:rPr>
            <w:fldChar w:fldCharType="begin"/>
          </w:r>
          <w:r>
            <w:rPr>
              <w:szCs w:val="32"/>
            </w:rPr>
            <w:instrText xml:space="preserve"> HYPERLINK \l _Toc2604 </w:instrText>
          </w:r>
          <w:r>
            <w:rPr>
              <w:szCs w:val="32"/>
            </w:rPr>
            <w:fldChar w:fldCharType="separate"/>
          </w:r>
          <w:r>
            <w:rPr>
              <w:rFonts w:hint="eastAsia"/>
              <w:szCs w:val="32"/>
            </w:rPr>
            <w:t>2.4</w:t>
          </w:r>
          <w:r>
            <w:rPr>
              <w:szCs w:val="32"/>
            </w:rPr>
            <w:t xml:space="preserve"> </w:t>
          </w:r>
          <w:r>
            <w:rPr>
              <w:rFonts w:hint="eastAsia"/>
              <w:szCs w:val="32"/>
            </w:rPr>
            <w:t>关键类图</w:t>
          </w:r>
          <w:r>
            <w:tab/>
          </w:r>
          <w:r>
            <w:fldChar w:fldCharType="begin"/>
          </w:r>
          <w:r>
            <w:instrText xml:space="preserve"> PAGEREF _Toc2604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szCs w:val="32"/>
            </w:rPr>
            <w:fldChar w:fldCharType="end"/>
          </w:r>
        </w:p>
        <w:p w14:paraId="286BB395">
          <w:pPr>
            <w:pStyle w:val="14"/>
            <w:tabs>
              <w:tab w:val="right" w:leader="dot" w:pos="9072"/>
            </w:tabs>
          </w:pPr>
          <w:r>
            <w:rPr>
              <w:szCs w:val="32"/>
            </w:rPr>
            <w:fldChar w:fldCharType="begin"/>
          </w:r>
          <w:r>
            <w:rPr>
              <w:szCs w:val="32"/>
            </w:rPr>
            <w:instrText xml:space="preserve"> HYPERLINK \l _Toc3434 </w:instrText>
          </w:r>
          <w:r>
            <w:rPr>
              <w:szCs w:val="32"/>
            </w:rPr>
            <w:fldChar w:fldCharType="separate"/>
          </w:r>
          <w:r>
            <w:rPr>
              <w:rFonts w:hint="eastAsia"/>
              <w:szCs w:val="32"/>
            </w:rPr>
            <w:t>3</w:t>
          </w:r>
          <w:r>
            <w:rPr>
              <w:szCs w:val="32"/>
            </w:rPr>
            <w:t xml:space="preserve"> </w:t>
          </w:r>
          <w:r>
            <w:rPr>
              <w:rFonts w:hint="eastAsia"/>
              <w:szCs w:val="32"/>
            </w:rPr>
            <w:t>系统实现（运行调试）</w:t>
          </w:r>
          <w:r>
            <w:tab/>
          </w:r>
          <w:r>
            <w:fldChar w:fldCharType="begin"/>
          </w:r>
          <w:r>
            <w:instrText xml:space="preserve"> PAGEREF _Toc3434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szCs w:val="32"/>
            </w:rPr>
            <w:fldChar w:fldCharType="end"/>
          </w:r>
        </w:p>
        <w:p w14:paraId="6816107B">
          <w:pPr>
            <w:pStyle w:val="14"/>
            <w:tabs>
              <w:tab w:val="right" w:leader="dot" w:pos="9072"/>
            </w:tabs>
          </w:pPr>
          <w:r>
            <w:rPr>
              <w:szCs w:val="32"/>
            </w:rPr>
            <w:fldChar w:fldCharType="begin"/>
          </w:r>
          <w:r>
            <w:rPr>
              <w:szCs w:val="32"/>
            </w:rPr>
            <w:instrText xml:space="preserve"> HYPERLINK \l _Toc10254 </w:instrText>
          </w:r>
          <w:r>
            <w:rPr>
              <w:szCs w:val="32"/>
            </w:rPr>
            <w:fldChar w:fldCharType="separate"/>
          </w:r>
          <w:r>
            <w:rPr>
              <w:rFonts w:hint="eastAsia"/>
              <w:szCs w:val="32"/>
            </w:rPr>
            <w:t>4 系统扩展</w:t>
          </w:r>
          <w:r>
            <w:tab/>
          </w:r>
          <w:r>
            <w:fldChar w:fldCharType="begin"/>
          </w:r>
          <w:r>
            <w:instrText xml:space="preserve"> PAGEREF _Toc10254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szCs w:val="32"/>
            </w:rPr>
            <w:fldChar w:fldCharType="end"/>
          </w:r>
        </w:p>
        <w:p w14:paraId="471ABCC6">
          <w:pPr>
            <w:pStyle w:val="14"/>
            <w:tabs>
              <w:tab w:val="right" w:leader="dot" w:pos="9072"/>
            </w:tabs>
          </w:pPr>
          <w:r>
            <w:rPr>
              <w:szCs w:val="32"/>
            </w:rPr>
            <w:fldChar w:fldCharType="begin"/>
          </w:r>
          <w:r>
            <w:rPr>
              <w:szCs w:val="32"/>
            </w:rPr>
            <w:instrText xml:space="preserve"> HYPERLINK \l _Toc16636 </w:instrText>
          </w:r>
          <w:r>
            <w:rPr>
              <w:szCs w:val="32"/>
            </w:rPr>
            <w:fldChar w:fldCharType="separate"/>
          </w:r>
          <w:r>
            <w:rPr>
              <w:rFonts w:hint="eastAsia"/>
              <w:szCs w:val="32"/>
            </w:rPr>
            <w:t>5</w:t>
          </w:r>
          <w:r>
            <w:rPr>
              <w:szCs w:val="32"/>
            </w:rPr>
            <w:t xml:space="preserve"> </w:t>
          </w:r>
          <w:r>
            <w:rPr>
              <w:rFonts w:hint="eastAsia"/>
              <w:szCs w:val="32"/>
            </w:rPr>
            <w:t>总结</w:t>
          </w:r>
          <w:r>
            <w:tab/>
          </w:r>
          <w:r>
            <w:fldChar w:fldCharType="begin"/>
          </w:r>
          <w:r>
            <w:instrText xml:space="preserve"> PAGEREF _Toc16636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szCs w:val="32"/>
            </w:rPr>
            <w:fldChar w:fldCharType="end"/>
          </w:r>
        </w:p>
        <w:p w14:paraId="3F2897A1">
          <w:pPr>
            <w:pStyle w:val="13"/>
            <w:tabs>
              <w:tab w:val="right" w:leader="dot" w:pos="9072"/>
            </w:tabs>
          </w:pPr>
          <w:r>
            <w:rPr>
              <w:szCs w:val="32"/>
            </w:rPr>
            <w:fldChar w:fldCharType="begin"/>
          </w:r>
          <w:r>
            <w:rPr>
              <w:szCs w:val="32"/>
            </w:rPr>
            <w:instrText xml:space="preserve"> HYPERLINK \l _Toc31189 </w:instrText>
          </w:r>
          <w:r>
            <w:rPr>
              <w:szCs w:val="32"/>
            </w:rPr>
            <w:fldChar w:fldCharType="separate"/>
          </w:r>
          <w:r>
            <w:rPr>
              <w:rFonts w:hint="eastAsia"/>
              <w:bCs/>
              <w:szCs w:val="32"/>
            </w:rPr>
            <w:t>实验二 拼图游戏</w:t>
          </w:r>
          <w:r>
            <w:tab/>
          </w:r>
          <w:r>
            <w:fldChar w:fldCharType="begin"/>
          </w:r>
          <w:r>
            <w:instrText xml:space="preserve"> PAGEREF _Toc31189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szCs w:val="32"/>
            </w:rPr>
            <w:fldChar w:fldCharType="end"/>
          </w:r>
        </w:p>
        <w:p w14:paraId="38DE6E03">
          <w:pPr>
            <w:pStyle w:val="14"/>
            <w:tabs>
              <w:tab w:val="right" w:leader="dot" w:pos="9072"/>
            </w:tabs>
          </w:pPr>
          <w:r>
            <w:rPr>
              <w:szCs w:val="32"/>
            </w:rPr>
            <w:fldChar w:fldCharType="begin"/>
          </w:r>
          <w:r>
            <w:rPr>
              <w:szCs w:val="32"/>
            </w:rPr>
            <w:instrText xml:space="preserve"> HYPERLINK \l _Toc18898 </w:instrText>
          </w:r>
          <w:r>
            <w:rPr>
              <w:szCs w:val="32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32"/>
            </w:rPr>
            <w:t>1 系统概述</w:t>
          </w:r>
          <w:r>
            <w:tab/>
          </w:r>
          <w:r>
            <w:fldChar w:fldCharType="begin"/>
          </w:r>
          <w:r>
            <w:instrText xml:space="preserve"> PAGEREF _Toc18898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szCs w:val="32"/>
            </w:rPr>
            <w:fldChar w:fldCharType="end"/>
          </w:r>
        </w:p>
        <w:p w14:paraId="0D3C1405">
          <w:pPr>
            <w:pStyle w:val="14"/>
            <w:tabs>
              <w:tab w:val="right" w:leader="dot" w:pos="9072"/>
            </w:tabs>
          </w:pPr>
          <w:r>
            <w:rPr>
              <w:szCs w:val="32"/>
            </w:rPr>
            <w:fldChar w:fldCharType="begin"/>
          </w:r>
          <w:r>
            <w:rPr>
              <w:szCs w:val="32"/>
            </w:rPr>
            <w:instrText xml:space="preserve"> HYPERLINK \l _Toc6640 </w:instrText>
          </w:r>
          <w:r>
            <w:rPr>
              <w:szCs w:val="32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32"/>
            </w:rPr>
            <w:t>2 系统设计</w:t>
          </w:r>
          <w:r>
            <w:tab/>
          </w:r>
          <w:r>
            <w:fldChar w:fldCharType="begin"/>
          </w:r>
          <w:r>
            <w:instrText xml:space="preserve"> PAGEREF _Toc6640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szCs w:val="32"/>
            </w:rPr>
            <w:fldChar w:fldCharType="end"/>
          </w:r>
        </w:p>
        <w:p w14:paraId="14B36316">
          <w:pPr>
            <w:pStyle w:val="8"/>
            <w:tabs>
              <w:tab w:val="right" w:leader="dot" w:pos="9072"/>
            </w:tabs>
          </w:pPr>
          <w:r>
            <w:rPr>
              <w:szCs w:val="32"/>
            </w:rPr>
            <w:fldChar w:fldCharType="begin"/>
          </w:r>
          <w:r>
            <w:rPr>
              <w:szCs w:val="32"/>
            </w:rPr>
            <w:instrText xml:space="preserve"> HYPERLINK \l _Toc6720 </w:instrText>
          </w:r>
          <w:r>
            <w:rPr>
              <w:szCs w:val="32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32"/>
            </w:rPr>
            <w:t>2.1 设计目标</w:t>
          </w:r>
          <w:r>
            <w:tab/>
          </w:r>
          <w:r>
            <w:fldChar w:fldCharType="begin"/>
          </w:r>
          <w:r>
            <w:instrText xml:space="preserve"> PAGEREF _Toc6720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szCs w:val="32"/>
            </w:rPr>
            <w:fldChar w:fldCharType="end"/>
          </w:r>
        </w:p>
        <w:p w14:paraId="09EC6F98">
          <w:pPr>
            <w:pStyle w:val="8"/>
            <w:tabs>
              <w:tab w:val="right" w:leader="dot" w:pos="9072"/>
            </w:tabs>
          </w:pPr>
          <w:r>
            <w:rPr>
              <w:szCs w:val="32"/>
            </w:rPr>
            <w:fldChar w:fldCharType="begin"/>
          </w:r>
          <w:r>
            <w:rPr>
              <w:szCs w:val="32"/>
            </w:rPr>
            <w:instrText xml:space="preserve"> HYPERLINK \l _Toc29830 </w:instrText>
          </w:r>
          <w:r>
            <w:rPr>
              <w:szCs w:val="32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32"/>
            </w:rPr>
            <w:t>2.2 设计分析与算法流程</w:t>
          </w:r>
          <w:r>
            <w:tab/>
          </w:r>
          <w:r>
            <w:fldChar w:fldCharType="begin"/>
          </w:r>
          <w:r>
            <w:instrText xml:space="preserve"> PAGEREF _Toc29830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szCs w:val="32"/>
            </w:rPr>
            <w:fldChar w:fldCharType="end"/>
          </w:r>
        </w:p>
        <w:p w14:paraId="51AF312D">
          <w:pPr>
            <w:pStyle w:val="8"/>
            <w:tabs>
              <w:tab w:val="right" w:leader="dot" w:pos="9072"/>
            </w:tabs>
          </w:pPr>
          <w:r>
            <w:rPr>
              <w:szCs w:val="32"/>
            </w:rPr>
            <w:fldChar w:fldCharType="begin"/>
          </w:r>
          <w:r>
            <w:rPr>
              <w:szCs w:val="32"/>
            </w:rPr>
            <w:instrText xml:space="preserve"> HYPERLINK \l _Toc3209 </w:instrText>
          </w:r>
          <w:r>
            <w:rPr>
              <w:szCs w:val="32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32"/>
            </w:rPr>
            <w:t>2.3 界面设计</w:t>
          </w:r>
          <w:r>
            <w:tab/>
          </w:r>
          <w:r>
            <w:fldChar w:fldCharType="begin"/>
          </w:r>
          <w:r>
            <w:instrText xml:space="preserve"> PAGEREF _Toc3209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szCs w:val="32"/>
            </w:rPr>
            <w:fldChar w:fldCharType="end"/>
          </w:r>
        </w:p>
        <w:p w14:paraId="4AF00272">
          <w:pPr>
            <w:pStyle w:val="8"/>
            <w:tabs>
              <w:tab w:val="right" w:leader="dot" w:pos="9072"/>
            </w:tabs>
          </w:pPr>
          <w:r>
            <w:rPr>
              <w:szCs w:val="32"/>
            </w:rPr>
            <w:fldChar w:fldCharType="begin"/>
          </w:r>
          <w:r>
            <w:rPr>
              <w:szCs w:val="32"/>
            </w:rPr>
            <w:instrText xml:space="preserve"> HYPERLINK \l _Toc26284 </w:instrText>
          </w:r>
          <w:r>
            <w:rPr>
              <w:szCs w:val="32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32"/>
            </w:rPr>
            <w:t>2.4 关键类图</w:t>
          </w:r>
          <w:r>
            <w:tab/>
          </w:r>
          <w:r>
            <w:fldChar w:fldCharType="begin"/>
          </w:r>
          <w:r>
            <w:instrText xml:space="preserve"> PAGEREF _Toc26284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szCs w:val="32"/>
            </w:rPr>
            <w:fldChar w:fldCharType="end"/>
          </w:r>
        </w:p>
        <w:p w14:paraId="7811A88A">
          <w:pPr>
            <w:pStyle w:val="14"/>
            <w:tabs>
              <w:tab w:val="right" w:leader="dot" w:pos="9072"/>
            </w:tabs>
          </w:pPr>
          <w:r>
            <w:rPr>
              <w:szCs w:val="32"/>
            </w:rPr>
            <w:fldChar w:fldCharType="begin"/>
          </w:r>
          <w:r>
            <w:rPr>
              <w:szCs w:val="32"/>
            </w:rPr>
            <w:instrText xml:space="preserve"> HYPERLINK \l _Toc28074 </w:instrText>
          </w:r>
          <w:r>
            <w:rPr>
              <w:szCs w:val="32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32"/>
            </w:rPr>
            <w:t>3 系统实现（运行调试）</w:t>
          </w:r>
          <w:r>
            <w:tab/>
          </w:r>
          <w:r>
            <w:fldChar w:fldCharType="begin"/>
          </w:r>
          <w:r>
            <w:instrText xml:space="preserve"> PAGEREF _Toc28074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szCs w:val="32"/>
            </w:rPr>
            <w:fldChar w:fldCharType="end"/>
          </w:r>
        </w:p>
        <w:p w14:paraId="002E67DC">
          <w:pPr>
            <w:pStyle w:val="14"/>
            <w:tabs>
              <w:tab w:val="right" w:leader="dot" w:pos="9072"/>
            </w:tabs>
          </w:pPr>
          <w:r>
            <w:rPr>
              <w:szCs w:val="32"/>
            </w:rPr>
            <w:fldChar w:fldCharType="begin"/>
          </w:r>
          <w:r>
            <w:rPr>
              <w:szCs w:val="32"/>
            </w:rPr>
            <w:instrText xml:space="preserve"> HYPERLINK \l _Toc25777 </w:instrText>
          </w:r>
          <w:r>
            <w:rPr>
              <w:szCs w:val="32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32"/>
            </w:rPr>
            <w:t>4 系统扩展</w:t>
          </w:r>
          <w:r>
            <w:tab/>
          </w:r>
          <w:r>
            <w:fldChar w:fldCharType="begin"/>
          </w:r>
          <w:r>
            <w:instrText xml:space="preserve"> PAGEREF _Toc25777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szCs w:val="32"/>
            </w:rPr>
            <w:fldChar w:fldCharType="end"/>
          </w:r>
        </w:p>
        <w:p w14:paraId="2B9D0E82">
          <w:pPr>
            <w:pStyle w:val="14"/>
            <w:tabs>
              <w:tab w:val="right" w:leader="dot" w:pos="9072"/>
            </w:tabs>
          </w:pPr>
          <w:r>
            <w:rPr>
              <w:szCs w:val="32"/>
            </w:rPr>
            <w:fldChar w:fldCharType="begin"/>
          </w:r>
          <w:r>
            <w:rPr>
              <w:szCs w:val="32"/>
            </w:rPr>
            <w:instrText xml:space="preserve"> HYPERLINK \l _Toc14089 </w:instrText>
          </w:r>
          <w:r>
            <w:rPr>
              <w:szCs w:val="32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32"/>
            </w:rPr>
            <w:t>5 总结</w:t>
          </w:r>
          <w:r>
            <w:tab/>
          </w:r>
          <w:r>
            <w:fldChar w:fldCharType="begin"/>
          </w:r>
          <w:r>
            <w:instrText xml:space="preserve"> PAGEREF _Toc14089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szCs w:val="32"/>
            </w:rPr>
            <w:fldChar w:fldCharType="end"/>
          </w:r>
        </w:p>
        <w:p w14:paraId="1CBCE36B">
          <w:pPr>
            <w:pStyle w:val="13"/>
            <w:tabs>
              <w:tab w:val="right" w:leader="dot" w:pos="9072"/>
            </w:tabs>
          </w:pPr>
          <w:r>
            <w:rPr>
              <w:szCs w:val="32"/>
            </w:rPr>
            <w:fldChar w:fldCharType="begin"/>
          </w:r>
          <w:r>
            <w:rPr>
              <w:szCs w:val="32"/>
            </w:rPr>
            <w:instrText xml:space="preserve"> HYPERLINK \l _Toc18274 </w:instrText>
          </w:r>
          <w:r>
            <w:rPr>
              <w:szCs w:val="32"/>
            </w:rPr>
            <w:fldChar w:fldCharType="separate"/>
          </w:r>
          <w:r>
            <w:rPr>
              <w:rFonts w:hint="eastAsia"/>
              <w:bCs/>
              <w:szCs w:val="32"/>
            </w:rPr>
            <w:t>实验三 多文档文本</w:t>
          </w:r>
          <w:r>
            <w:rPr>
              <w:bCs/>
              <w:szCs w:val="32"/>
            </w:rPr>
            <w:t>编辑器</w:t>
          </w:r>
          <w:r>
            <w:tab/>
          </w:r>
          <w:r>
            <w:fldChar w:fldCharType="begin"/>
          </w:r>
          <w:r>
            <w:instrText xml:space="preserve"> PAGEREF _Toc18274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szCs w:val="32"/>
            </w:rPr>
            <w:fldChar w:fldCharType="end"/>
          </w:r>
        </w:p>
        <w:p w14:paraId="1C0A7AA4">
          <w:pPr>
            <w:pStyle w:val="14"/>
            <w:tabs>
              <w:tab w:val="right" w:leader="dot" w:pos="9072"/>
            </w:tabs>
          </w:pPr>
          <w:r>
            <w:rPr>
              <w:szCs w:val="32"/>
            </w:rPr>
            <w:fldChar w:fldCharType="begin"/>
          </w:r>
          <w:r>
            <w:rPr>
              <w:szCs w:val="32"/>
            </w:rPr>
            <w:instrText xml:space="preserve"> HYPERLINK \l _Toc14117 </w:instrText>
          </w:r>
          <w:r>
            <w:rPr>
              <w:szCs w:val="32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32"/>
            </w:rPr>
            <w:t>1 系统概述</w:t>
          </w:r>
          <w:r>
            <w:tab/>
          </w:r>
          <w:r>
            <w:fldChar w:fldCharType="begin"/>
          </w:r>
          <w:r>
            <w:instrText xml:space="preserve"> PAGEREF _Toc14117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szCs w:val="32"/>
            </w:rPr>
            <w:fldChar w:fldCharType="end"/>
          </w:r>
        </w:p>
        <w:p w14:paraId="054BDE4A">
          <w:pPr>
            <w:pStyle w:val="14"/>
            <w:tabs>
              <w:tab w:val="right" w:leader="dot" w:pos="9072"/>
            </w:tabs>
          </w:pPr>
          <w:r>
            <w:rPr>
              <w:szCs w:val="32"/>
            </w:rPr>
            <w:fldChar w:fldCharType="begin"/>
          </w:r>
          <w:r>
            <w:rPr>
              <w:szCs w:val="32"/>
            </w:rPr>
            <w:instrText xml:space="preserve"> HYPERLINK \l _Toc8358 </w:instrText>
          </w:r>
          <w:r>
            <w:rPr>
              <w:szCs w:val="32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32"/>
            </w:rPr>
            <w:t>2 系统设计</w:t>
          </w:r>
          <w:r>
            <w:tab/>
          </w:r>
          <w:r>
            <w:fldChar w:fldCharType="begin"/>
          </w:r>
          <w:r>
            <w:instrText xml:space="preserve"> PAGEREF _Toc8358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szCs w:val="32"/>
            </w:rPr>
            <w:fldChar w:fldCharType="end"/>
          </w:r>
        </w:p>
        <w:p w14:paraId="4C6A5668">
          <w:pPr>
            <w:pStyle w:val="8"/>
            <w:tabs>
              <w:tab w:val="right" w:leader="dot" w:pos="9072"/>
            </w:tabs>
          </w:pPr>
          <w:r>
            <w:rPr>
              <w:szCs w:val="32"/>
            </w:rPr>
            <w:fldChar w:fldCharType="begin"/>
          </w:r>
          <w:r>
            <w:rPr>
              <w:szCs w:val="32"/>
            </w:rPr>
            <w:instrText xml:space="preserve"> HYPERLINK \l _Toc10296 </w:instrText>
          </w:r>
          <w:r>
            <w:rPr>
              <w:szCs w:val="32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32"/>
            </w:rPr>
            <w:t>2.1 设计目标</w:t>
          </w:r>
          <w:r>
            <w:tab/>
          </w:r>
          <w:r>
            <w:fldChar w:fldCharType="begin"/>
          </w:r>
          <w:r>
            <w:instrText xml:space="preserve"> PAGEREF _Toc10296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szCs w:val="32"/>
            </w:rPr>
            <w:fldChar w:fldCharType="end"/>
          </w:r>
        </w:p>
        <w:p w14:paraId="06F69C63">
          <w:pPr>
            <w:pStyle w:val="8"/>
            <w:tabs>
              <w:tab w:val="right" w:leader="dot" w:pos="9072"/>
            </w:tabs>
          </w:pPr>
          <w:r>
            <w:rPr>
              <w:szCs w:val="32"/>
            </w:rPr>
            <w:fldChar w:fldCharType="begin"/>
          </w:r>
          <w:r>
            <w:rPr>
              <w:szCs w:val="32"/>
            </w:rPr>
            <w:instrText xml:space="preserve"> HYPERLINK \l _Toc14835 </w:instrText>
          </w:r>
          <w:r>
            <w:rPr>
              <w:szCs w:val="32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32"/>
            </w:rPr>
            <w:t>2.2 设计分析与算法流程</w:t>
          </w:r>
          <w:r>
            <w:tab/>
          </w:r>
          <w:r>
            <w:fldChar w:fldCharType="begin"/>
          </w:r>
          <w:r>
            <w:instrText xml:space="preserve"> PAGEREF _Toc14835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szCs w:val="32"/>
            </w:rPr>
            <w:fldChar w:fldCharType="end"/>
          </w:r>
        </w:p>
        <w:p w14:paraId="38D0AF65">
          <w:pPr>
            <w:pStyle w:val="8"/>
            <w:tabs>
              <w:tab w:val="right" w:leader="dot" w:pos="9072"/>
            </w:tabs>
          </w:pPr>
          <w:r>
            <w:rPr>
              <w:szCs w:val="32"/>
            </w:rPr>
            <w:fldChar w:fldCharType="begin"/>
          </w:r>
          <w:r>
            <w:rPr>
              <w:szCs w:val="32"/>
            </w:rPr>
            <w:instrText xml:space="preserve"> HYPERLINK \l _Toc28002 </w:instrText>
          </w:r>
          <w:r>
            <w:rPr>
              <w:szCs w:val="32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32"/>
            </w:rPr>
            <w:t>2.3 界面设计</w:t>
          </w:r>
          <w:r>
            <w:tab/>
          </w:r>
          <w:r>
            <w:fldChar w:fldCharType="begin"/>
          </w:r>
          <w:r>
            <w:instrText xml:space="preserve"> PAGEREF _Toc28002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szCs w:val="32"/>
            </w:rPr>
            <w:fldChar w:fldCharType="end"/>
          </w:r>
        </w:p>
        <w:p w14:paraId="6845590A">
          <w:pPr>
            <w:pStyle w:val="8"/>
            <w:tabs>
              <w:tab w:val="right" w:leader="dot" w:pos="9072"/>
            </w:tabs>
          </w:pPr>
          <w:r>
            <w:rPr>
              <w:szCs w:val="32"/>
            </w:rPr>
            <w:fldChar w:fldCharType="begin"/>
          </w:r>
          <w:r>
            <w:rPr>
              <w:szCs w:val="32"/>
            </w:rPr>
            <w:instrText xml:space="preserve"> HYPERLINK \l _Toc13154 </w:instrText>
          </w:r>
          <w:r>
            <w:rPr>
              <w:szCs w:val="32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32"/>
            </w:rPr>
            <w:t>2.4 关键类图</w:t>
          </w:r>
          <w:r>
            <w:tab/>
          </w:r>
          <w:r>
            <w:fldChar w:fldCharType="begin"/>
          </w:r>
          <w:r>
            <w:instrText xml:space="preserve"> PAGEREF _Toc13154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szCs w:val="32"/>
            </w:rPr>
            <w:fldChar w:fldCharType="end"/>
          </w:r>
        </w:p>
        <w:p w14:paraId="53B01C59">
          <w:pPr>
            <w:pStyle w:val="14"/>
            <w:tabs>
              <w:tab w:val="right" w:leader="dot" w:pos="9072"/>
            </w:tabs>
          </w:pPr>
          <w:r>
            <w:rPr>
              <w:szCs w:val="32"/>
            </w:rPr>
            <w:fldChar w:fldCharType="begin"/>
          </w:r>
          <w:r>
            <w:rPr>
              <w:szCs w:val="32"/>
            </w:rPr>
            <w:instrText xml:space="preserve"> HYPERLINK \l _Toc12777 </w:instrText>
          </w:r>
          <w:r>
            <w:rPr>
              <w:szCs w:val="32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32"/>
            </w:rPr>
            <w:t>3 系统实现（运行调试）</w:t>
          </w:r>
          <w:r>
            <w:tab/>
          </w:r>
          <w:r>
            <w:fldChar w:fldCharType="begin"/>
          </w:r>
          <w:r>
            <w:instrText xml:space="preserve"> PAGEREF _Toc12777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szCs w:val="32"/>
            </w:rPr>
            <w:fldChar w:fldCharType="end"/>
          </w:r>
        </w:p>
        <w:p w14:paraId="2985E23C">
          <w:pPr>
            <w:pStyle w:val="14"/>
            <w:tabs>
              <w:tab w:val="right" w:leader="dot" w:pos="9072"/>
            </w:tabs>
          </w:pPr>
          <w:r>
            <w:rPr>
              <w:szCs w:val="32"/>
            </w:rPr>
            <w:fldChar w:fldCharType="begin"/>
          </w:r>
          <w:r>
            <w:rPr>
              <w:szCs w:val="32"/>
            </w:rPr>
            <w:instrText xml:space="preserve"> HYPERLINK \l _Toc12400 </w:instrText>
          </w:r>
          <w:r>
            <w:rPr>
              <w:szCs w:val="32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32"/>
            </w:rPr>
            <w:t>4 系统扩展</w:t>
          </w:r>
          <w:r>
            <w:tab/>
          </w:r>
          <w:r>
            <w:fldChar w:fldCharType="begin"/>
          </w:r>
          <w:r>
            <w:instrText xml:space="preserve"> PAGEREF _Toc12400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szCs w:val="32"/>
            </w:rPr>
            <w:fldChar w:fldCharType="end"/>
          </w:r>
        </w:p>
        <w:p w14:paraId="3C93FF8B">
          <w:pPr>
            <w:pStyle w:val="14"/>
            <w:tabs>
              <w:tab w:val="right" w:leader="dot" w:pos="9072"/>
            </w:tabs>
          </w:pPr>
          <w:r>
            <w:rPr>
              <w:szCs w:val="32"/>
            </w:rPr>
            <w:fldChar w:fldCharType="begin"/>
          </w:r>
          <w:r>
            <w:rPr>
              <w:szCs w:val="32"/>
            </w:rPr>
            <w:instrText xml:space="preserve"> HYPERLINK \l _Toc10152 </w:instrText>
          </w:r>
          <w:r>
            <w:rPr>
              <w:szCs w:val="32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Cs w:val="32"/>
            </w:rPr>
            <w:t>5 总结</w:t>
          </w:r>
          <w:r>
            <w:tab/>
          </w:r>
          <w:r>
            <w:fldChar w:fldCharType="begin"/>
          </w:r>
          <w:r>
            <w:instrText xml:space="preserve"> PAGEREF _Toc10152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szCs w:val="32"/>
            </w:rPr>
            <w:fldChar w:fldCharType="end"/>
          </w:r>
        </w:p>
        <w:p w14:paraId="24734D3E">
          <w:pPr>
            <w:pStyle w:val="13"/>
            <w:tabs>
              <w:tab w:val="right" w:leader="dot" w:pos="9072"/>
            </w:tabs>
          </w:pPr>
          <w:r>
            <w:rPr>
              <w:szCs w:val="32"/>
            </w:rPr>
            <w:fldChar w:fldCharType="begin"/>
          </w:r>
          <w:r>
            <w:rPr>
              <w:szCs w:val="32"/>
            </w:rPr>
            <w:instrText xml:space="preserve"> HYPERLINK \l _Toc1956 </w:instrText>
          </w:r>
          <w:r>
            <w:rPr>
              <w:szCs w:val="32"/>
            </w:rPr>
            <w:fldChar w:fldCharType="separate"/>
          </w:r>
          <w:r>
            <w:rPr>
              <w:rFonts w:hint="eastAsia"/>
              <w:bCs/>
              <w:szCs w:val="32"/>
            </w:rPr>
            <w:t>实验四 CSP模拟认证</w:t>
          </w:r>
          <w:r>
            <w:rPr>
              <w:bCs/>
              <w:szCs w:val="32"/>
            </w:rPr>
            <w:t>考试训练</w:t>
          </w:r>
          <w:r>
            <w:tab/>
          </w:r>
          <w:r>
            <w:fldChar w:fldCharType="begin"/>
          </w:r>
          <w:r>
            <w:instrText xml:space="preserve"> PAGEREF _Toc1956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szCs w:val="32"/>
            </w:rPr>
            <w:fldChar w:fldCharType="end"/>
          </w:r>
        </w:p>
        <w:p w14:paraId="18B90A44">
          <w:pPr>
            <w:tabs>
              <w:tab w:val="left" w:pos="212"/>
              <w:tab w:val="center" w:pos="4596"/>
            </w:tabs>
            <w:spacing w:before="0" w:beforeLines="0" w:after="0" w:afterLines="0" w:line="240" w:lineRule="auto"/>
            <w:ind w:left="0" w:leftChars="0" w:right="0" w:rightChars="0" w:firstLine="0" w:firstLineChars="0"/>
            <w:jc w:val="left"/>
            <w:rPr>
              <w:rFonts w:asciiTheme="minorHAnsi" w:hAnsiTheme="minorHAnsi" w:eastAsiaTheme="minorEastAsia" w:cstheme="minorBidi"/>
              <w:kern w:val="2"/>
              <w:sz w:val="21"/>
              <w:szCs w:val="32"/>
              <w:lang w:val="en-US" w:eastAsia="zh-CN" w:bidi="ar-SA"/>
            </w:rPr>
          </w:pPr>
          <w:r>
            <w:rPr>
              <w:szCs w:val="32"/>
            </w:rPr>
            <w:fldChar w:fldCharType="end"/>
          </w:r>
        </w:p>
      </w:sdtContent>
    </w:sdt>
    <w:p w14:paraId="1077663C">
      <w:pPr>
        <w:jc w:val="center"/>
        <w:rPr>
          <w:rFonts w:asciiTheme="minorHAnsi" w:hAnsiTheme="minorHAnsi" w:eastAsiaTheme="minorEastAsia" w:cstheme="minorBidi"/>
          <w:kern w:val="2"/>
          <w:sz w:val="21"/>
          <w:szCs w:val="32"/>
          <w:lang w:val="en-US" w:eastAsia="zh-CN" w:bidi="ar-SA"/>
        </w:rPr>
      </w:pPr>
    </w:p>
    <w:p w14:paraId="0DCB7F24">
      <w:pPr>
        <w:jc w:val="center"/>
        <w:rPr>
          <w:sz w:val="32"/>
          <w:szCs w:val="32"/>
        </w:rPr>
      </w:pPr>
    </w:p>
    <w:p w14:paraId="52D9308A">
      <w:pPr>
        <w:jc w:val="center"/>
        <w:rPr>
          <w:sz w:val="32"/>
          <w:szCs w:val="32"/>
        </w:rPr>
      </w:pPr>
    </w:p>
    <w:p w14:paraId="325D2134">
      <w:pPr>
        <w:tabs>
          <w:tab w:val="left" w:pos="5105"/>
        </w:tabs>
        <w:bidi w:val="0"/>
        <w:jc w:val="left"/>
        <w:rPr>
          <w:lang w:val="en-US" w:eastAsia="zh-CN"/>
        </w:rPr>
        <w:sectPr>
          <w:pgSz w:w="11906" w:h="16838"/>
          <w:pgMar w:top="1440" w:right="1417" w:bottom="1440" w:left="1417" w:header="851" w:footer="992" w:gutter="0"/>
          <w:cols w:space="425" w:num="1"/>
          <w:docGrid w:type="lines" w:linePitch="312" w:charSpace="0"/>
        </w:sectPr>
      </w:pPr>
    </w:p>
    <w:p w14:paraId="7519D5CD">
      <w:pPr>
        <w:jc w:val="center"/>
        <w:outlineLvl w:val="0"/>
        <w:rPr>
          <w:rFonts w:hint="eastAsia" w:asciiTheme="minorHAnsi" w:hAnsiTheme="minorHAnsi" w:eastAsiaTheme="minorEastAsia" w:cstheme="minorBidi"/>
          <w:b/>
          <w:bCs/>
          <w:kern w:val="2"/>
          <w:sz w:val="48"/>
          <w:szCs w:val="48"/>
          <w:lang w:val="en-US" w:eastAsia="zh-CN" w:bidi="ar-SA"/>
        </w:rPr>
      </w:pPr>
      <w:bookmarkStart w:id="37" w:name="_Toc22796"/>
      <w:r>
        <w:rPr>
          <w:rFonts w:hint="eastAsia"/>
          <w:b/>
          <w:bCs/>
          <w:sz w:val="32"/>
          <w:szCs w:val="32"/>
        </w:rPr>
        <w:t>实验一 简单计算器</w:t>
      </w:r>
      <w:bookmarkEnd w:id="37"/>
    </w:p>
    <w:p w14:paraId="71DC3012">
      <w:pPr>
        <w:jc w:val="both"/>
        <w:outlineLvl w:val="1"/>
        <w:rPr>
          <w:rFonts w:hint="eastAsia"/>
          <w:sz w:val="32"/>
          <w:szCs w:val="32"/>
        </w:rPr>
      </w:pPr>
      <w:bookmarkStart w:id="38" w:name="_Toc24572"/>
      <w:r>
        <w:rPr>
          <w:rFonts w:hint="eastAsia"/>
          <w:sz w:val="32"/>
          <w:szCs w:val="32"/>
        </w:rPr>
        <w:t>1 系统概述</w:t>
      </w:r>
      <w:bookmarkEnd w:id="38"/>
    </w:p>
    <w:p w14:paraId="711451C6">
      <w:pPr>
        <w:pStyle w:val="1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560" w:firstLineChars="200"/>
        <w:textAlignment w:val="auto"/>
        <w:rPr>
          <w:rFonts w:hint="eastAsia"/>
          <w:sz w:val="32"/>
          <w:szCs w:val="32"/>
        </w:rPr>
      </w:pPr>
      <w:r>
        <w:rPr>
          <w:rFonts w:hint="eastAsia" w:ascii="宋体" w:hAnsi="宋体" w:eastAsia="宋体" w:cs="宋体"/>
          <w:sz w:val="28"/>
          <w:szCs w:val="28"/>
        </w:rPr>
        <w:t>该项目是一个基于Python和PyQt5开发的图形化计算器程序。它实现了基本的数学运算（加、减、乘、除）、扩展运算（平方、平方根、倒数等）、进制转换以及汇率转换功能。程序界面友好、操作简单，用户可以通过按钮交互完成各种计算。</w:t>
      </w:r>
    </w:p>
    <w:p w14:paraId="272D213F">
      <w:pPr>
        <w:jc w:val="left"/>
        <w:outlineLvl w:val="1"/>
        <w:rPr>
          <w:sz w:val="32"/>
          <w:szCs w:val="32"/>
        </w:rPr>
      </w:pPr>
      <w:bookmarkStart w:id="39" w:name="_Toc27747"/>
      <w:r>
        <w:rPr>
          <w:rFonts w:hint="eastAsia"/>
          <w:sz w:val="32"/>
          <w:szCs w:val="32"/>
        </w:rPr>
        <w:t>2 系统设计</w:t>
      </w:r>
      <w:bookmarkEnd w:id="39"/>
    </w:p>
    <w:p w14:paraId="0961275C">
      <w:pPr>
        <w:ind w:left="420" w:leftChars="200"/>
        <w:jc w:val="left"/>
        <w:outlineLvl w:val="2"/>
        <w:rPr>
          <w:rFonts w:hint="eastAsia"/>
          <w:sz w:val="32"/>
          <w:szCs w:val="32"/>
        </w:rPr>
      </w:pPr>
      <w:bookmarkStart w:id="40" w:name="_Toc21245"/>
      <w:r>
        <w:rPr>
          <w:rFonts w:hint="eastAsia"/>
          <w:sz w:val="32"/>
          <w:szCs w:val="32"/>
        </w:rPr>
        <w:t>2.1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设计目标</w:t>
      </w:r>
      <w:bookmarkEnd w:id="40"/>
    </w:p>
    <w:p w14:paraId="6CA77F91">
      <w:pPr>
        <w:keepNext w:val="0"/>
        <w:keepLines w:val="0"/>
        <w:widowControl/>
        <w:suppressLineNumbers w:val="0"/>
        <w:ind w:left="420" w:leftChars="0" w:firstLine="420" w:firstLineChars="0"/>
        <w:rPr>
          <w:rFonts w:hint="eastAsia"/>
          <w:sz w:val="32"/>
          <w:szCs w:val="32"/>
        </w:rPr>
      </w:pPr>
      <w:r>
        <w:rPr>
          <w:rFonts w:hint="eastAsia" w:ascii="宋体" w:hAnsi="宋体" w:eastAsia="宋体" w:cs="宋体"/>
          <w:sz w:val="28"/>
          <w:szCs w:val="28"/>
        </w:rPr>
        <w:t>提供一个功能完善的图形化计算器工具，满足用户日常计算需求。支持扩展功能，如进制转换和汇率转换。提高用户体验，确保界面简洁美观，操作流畅。</w:t>
      </w:r>
    </w:p>
    <w:p w14:paraId="35AD2458">
      <w:pPr>
        <w:ind w:left="420" w:leftChars="200"/>
        <w:jc w:val="left"/>
        <w:outlineLvl w:val="2"/>
        <w:rPr>
          <w:rFonts w:hint="eastAsia"/>
          <w:sz w:val="32"/>
          <w:szCs w:val="32"/>
        </w:rPr>
      </w:pPr>
      <w:bookmarkStart w:id="41" w:name="_Toc28013"/>
      <w:r>
        <w:rPr>
          <w:rFonts w:hint="eastAsia"/>
          <w:sz w:val="32"/>
          <w:szCs w:val="32"/>
        </w:rPr>
        <w:t>2.2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设计分析与算法流程</w:t>
      </w:r>
      <w:bookmarkEnd w:id="41"/>
    </w:p>
    <w:p w14:paraId="1C68224D">
      <w:pPr>
        <w:ind w:firstLine="420" w:firstLineChars="0"/>
        <w:jc w:val="left"/>
        <w:outlineLvl w:val="3"/>
        <w:rPr>
          <w:rFonts w:hint="eastAsia" w:ascii="宋体" w:hAnsi="宋体" w:eastAsia="宋体" w:cs="宋体"/>
          <w:sz w:val="30"/>
          <w:szCs w:val="30"/>
        </w:rPr>
      </w:pPr>
      <w:r>
        <w:rPr>
          <w:rStyle w:val="19"/>
          <w:rFonts w:hint="eastAsia" w:ascii="宋体" w:hAnsi="宋体" w:eastAsia="宋体" w:cs="宋体"/>
          <w:sz w:val="30"/>
          <w:szCs w:val="30"/>
        </w:rPr>
        <w:t>核心功能分析</w:t>
      </w:r>
    </w:p>
    <w:p w14:paraId="7A65DC1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20" w:lineRule="auto"/>
        <w:ind w:firstLine="420" w:firstLineChars="0"/>
        <w:textAlignment w:val="auto"/>
        <w:outlineLvl w:val="4"/>
        <w:rPr>
          <w:rFonts w:hint="eastAsia" w:ascii="宋体" w:hAnsi="宋体" w:eastAsia="宋体" w:cs="宋体"/>
          <w:b/>
          <w:bCs/>
          <w:kern w:val="2"/>
          <w:sz w:val="30"/>
          <w:szCs w:val="30"/>
          <w:lang w:val="en-US" w:eastAsia="zh-CN" w:bidi="ar-SA"/>
        </w:rPr>
      </w:pPr>
      <w:bookmarkStart w:id="42" w:name="_Toc3218"/>
      <w:r>
        <w:rPr>
          <w:rFonts w:hint="eastAsia" w:ascii="宋体" w:hAnsi="宋体" w:eastAsia="宋体" w:cs="宋体"/>
          <w:b/>
          <w:bCs/>
          <w:kern w:val="2"/>
          <w:sz w:val="30"/>
          <w:szCs w:val="30"/>
          <w:lang w:val="en-US" w:eastAsia="zh-CN" w:bidi="ar-SA"/>
        </w:rPr>
        <w:t>1.基础运算</w:t>
      </w:r>
      <w:bookmarkEnd w:id="42"/>
    </w:p>
    <w:p w14:paraId="7C2E3F7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20" w:lineRule="auto"/>
        <w:ind w:left="780" w:leftChars="0" w:hanging="360" w:firstLineChars="0"/>
        <w:textAlignment w:val="auto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功能描述：实现常见的加、减、乘、除、百分比运算等。</w:t>
      </w:r>
    </w:p>
    <w:p w14:paraId="2E06ACF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120" w:lineRule="auto"/>
        <w:ind w:left="780" w:leftChars="0" w:hanging="360" w:firstLineChars="0"/>
        <w:textAlignment w:val="auto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技术实现：</w:t>
      </w:r>
    </w:p>
    <w:p w14:paraId="559D3C84">
      <w:pPr>
        <w:ind w:left="0" w:leftChars="0" w:firstLine="420" w:firstLineChars="0"/>
        <w:jc w:val="left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使用Python内置的eval()函数，动态解析用户在文本框中输入的数学表达式。</w:t>
      </w:r>
      <w:r>
        <w:rPr>
          <w:rFonts w:hint="eastAsia" w:ascii="宋体" w:hAnsi="宋体" w:eastAsia="宋体" w:cs="宋体"/>
          <w:sz w:val="28"/>
          <w:szCs w:val="28"/>
        </w:rPr>
        <w:t>调用eval()解析输入表达式。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eval是python中一个强大的函数功能，这一函数允许用户输入表达式之后直接输出结果，而不需要使用栈这一数据结构，将表达式中缀转为后缀，而是通过 Python 的抽象语法树（Abstract Syntax Tree，AST）来实现的。使用 eval() 函数时，Python 解释器实际上是在当前的命名空间（namespace）中执行编译后的代码。这意味着 eval() 可以访问和修改当前环境中的变量。</w:t>
      </w:r>
    </w:p>
    <w:p w14:paraId="74605C1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120" w:lineRule="auto"/>
        <w:ind w:left="420" w:leftChars="200" w:firstLine="560" w:firstLineChars="200"/>
        <w:textAlignment w:val="auto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程序自动捕获异常（例如语法错误或除零错误），并在界面上显示相关的提示信息。</w:t>
      </w:r>
    </w:p>
    <w:p w14:paraId="74CDCC3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firstLine="420" w:firstLineChars="0"/>
        <w:outlineLvl w:val="4"/>
        <w:rPr>
          <w:rFonts w:hint="eastAsia" w:ascii="宋体" w:hAnsi="宋体" w:eastAsia="宋体" w:cs="宋体"/>
          <w:b/>
          <w:bCs/>
          <w:sz w:val="30"/>
          <w:szCs w:val="30"/>
        </w:rPr>
      </w:pPr>
      <w:bookmarkStart w:id="43" w:name="_Toc18753"/>
      <w:r>
        <w:rPr>
          <w:rFonts w:hint="eastAsia" w:ascii="宋体" w:hAnsi="宋体" w:eastAsia="宋体" w:cs="宋体"/>
          <w:b/>
          <w:bCs/>
          <w:kern w:val="2"/>
          <w:sz w:val="30"/>
          <w:szCs w:val="30"/>
          <w:lang w:val="en-US" w:eastAsia="zh-CN" w:bidi="ar-SA"/>
        </w:rPr>
        <w:t>2.</w:t>
      </w:r>
      <w:r>
        <w:rPr>
          <w:rStyle w:val="19"/>
          <w:rFonts w:hint="eastAsia" w:ascii="宋体" w:hAnsi="宋体" w:eastAsia="宋体" w:cs="宋体"/>
          <w:b/>
          <w:bCs/>
          <w:sz w:val="30"/>
          <w:szCs w:val="30"/>
        </w:rPr>
        <w:t>扩展运算</w:t>
      </w:r>
      <w:r>
        <w:rPr>
          <w:rFonts w:hint="eastAsia" w:ascii="宋体" w:hAnsi="宋体" w:eastAsia="宋体" w:cs="宋体"/>
          <w:b/>
          <w:bCs/>
          <w:sz w:val="30"/>
          <w:szCs w:val="30"/>
        </w:rPr>
        <w:t>：</w:t>
      </w:r>
      <w:bookmarkEnd w:id="43"/>
    </w:p>
    <w:p w14:paraId="7250AC6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leftChars="0" w:firstLine="0" w:firstLineChars="0"/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 xml:space="preserve">   </w:t>
      </w: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平方计算：</w:t>
      </w:r>
    </w:p>
    <w:p w14:paraId="42EB6A1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firstLine="420" w:firstLineChars="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功能：计算输入数字的平方。</w:t>
      </w:r>
    </w:p>
    <w:p w14:paraId="636F074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firstLine="420" w:firstLineChars="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技术实现：将用户输入的数字转为浮点型，直接使用Python的幂运算符** 2完成计算。</w:t>
      </w:r>
    </w:p>
    <w:p w14:paraId="31EEC57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80" w:leftChars="0" w:hanging="360" w:firstLineChars="0"/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平方根计算：</w:t>
      </w:r>
    </w:p>
    <w:p w14:paraId="3732B75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leftChars="0" w:firstLine="420" w:firstLineChars="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功能：计算输入数字的平方根。</w:t>
      </w:r>
    </w:p>
    <w:p w14:paraId="5781C21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leftChars="0" w:firstLine="420" w:firstLineChars="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技术实现：通过math库中的math.sqrt()函数实现。</w:t>
      </w:r>
    </w:p>
    <w:p w14:paraId="1C95E8C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leftChars="0" w:firstLine="420" w:firstLineChars="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注意：如果输入数字小于零，程序捕获ValueError异常，并提示“负数无法求平方根”。</w:t>
      </w:r>
    </w:p>
    <w:p w14:paraId="3DCCEC8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80" w:leftChars="0" w:hanging="360" w:firstLineChars="0"/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倒数计算：</w:t>
      </w:r>
    </w:p>
    <w:p w14:paraId="0C6BEB9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leftChars="0" w:firstLine="420" w:firstLineChars="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功能：计算输入数字的倒数。</w:t>
      </w:r>
    </w:p>
    <w:p w14:paraId="7D1E693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leftChars="0" w:firstLine="420" w:firstLineChars="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技术实现：将用户输入的数字转为浮点型，计算 1 / number。</w:t>
      </w:r>
    </w:p>
    <w:p w14:paraId="4069F38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0" w:leftChars="0" w:firstLine="420" w:firstLineChars="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注意：如果输入值为0，捕获ZeroDivisionError异常，提示“0没有倒数”。</w:t>
      </w:r>
    </w:p>
    <w:p w14:paraId="6FCFFCF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420" w:firstLineChars="0"/>
        <w:textAlignment w:val="auto"/>
        <w:outlineLvl w:val="4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3.</w:t>
      </w:r>
      <w:r>
        <w:rPr>
          <w:rStyle w:val="19"/>
          <w:rFonts w:hint="eastAsia" w:ascii="宋体" w:hAnsi="宋体" w:eastAsia="宋体" w:cs="宋体"/>
          <w:b/>
          <w:bCs/>
          <w:sz w:val="30"/>
          <w:szCs w:val="30"/>
        </w:rPr>
        <w:t>进制转换</w:t>
      </w:r>
      <w:r>
        <w:rPr>
          <w:rFonts w:hint="eastAsia" w:ascii="宋体" w:hAnsi="宋体" w:eastAsia="宋体" w:cs="宋体"/>
          <w:b/>
          <w:bCs/>
          <w:sz w:val="30"/>
          <w:szCs w:val="30"/>
        </w:rPr>
        <w:t>：</w:t>
      </w:r>
      <w:r>
        <w:rPr>
          <w:rFonts w:hint="eastAsia" w:ascii="宋体" w:hAnsi="宋体" w:eastAsia="宋体" w:cs="宋体"/>
          <w:sz w:val="28"/>
          <w:szCs w:val="28"/>
        </w:rPr>
        <w:t>支持将十进制整数转换为二进制、八进制、十进制或十六进制格式。</w:t>
      </w:r>
    </w:p>
    <w:p w14:paraId="5FFD29A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420" w:firstLineChars="0"/>
        <w:textAlignment w:val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技术实现：</w:t>
      </w:r>
    </w:p>
    <w:p w14:paraId="0021C46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420" w:firstLineChars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用户输入数字后，通过Python内置的转换函数实现：</w:t>
      </w:r>
    </w:p>
    <w:p w14:paraId="7BA224A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420" w:firstLineChars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bin()：将十进制数转换为二进制。</w:t>
      </w:r>
    </w:p>
    <w:p w14:paraId="3CD1CC1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420" w:firstLineChars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oct()：将十进制数转换为八进制。</w:t>
      </w:r>
    </w:p>
    <w:p w14:paraId="5D1B29A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420" w:firstLineChars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hex()：将十进制数转换为十六进制。</w:t>
      </w:r>
    </w:p>
    <w:p w14:paraId="009F692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420" w:firstLineChars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直接返回输入值实现十进制显示。</w:t>
      </w:r>
    </w:p>
    <w:p w14:paraId="0B117A4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firstLine="420" w:firstLineChars="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1347470</wp:posOffset>
            </wp:positionH>
            <wp:positionV relativeFrom="paragraph">
              <wp:posOffset>439420</wp:posOffset>
            </wp:positionV>
            <wp:extent cx="2857500" cy="2314575"/>
            <wp:effectExtent l="0" t="0" r="7620" b="1905"/>
            <wp:wrapTopAndBottom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8"/>
          <w:szCs w:val="28"/>
        </w:rPr>
        <w:t>程序捕获非法输入（如非整数）并提示“输入无效”。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如图所示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br w:type="textWrapping"/>
      </w:r>
    </w:p>
    <w:p w14:paraId="3E51C1E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420" w:leftChars="0" w:firstLine="420" w:firstLineChars="0"/>
        <w:outlineLvl w:val="4"/>
        <w:rPr>
          <w:rFonts w:hint="eastAsia" w:ascii="宋体" w:hAnsi="宋体" w:eastAsia="宋体" w:cs="宋体"/>
          <w:sz w:val="28"/>
          <w:szCs w:val="28"/>
        </w:rPr>
      </w:pPr>
      <w:bookmarkStart w:id="44" w:name="_Toc4607"/>
      <w:r>
        <w:rPr>
          <w:rFonts w:hint="eastAsia" w:ascii="宋体" w:hAnsi="宋体" w:eastAsia="宋体" w:cs="宋体"/>
          <w:kern w:val="2"/>
          <w:sz w:val="30"/>
          <w:szCs w:val="30"/>
          <w:lang w:val="en-US" w:eastAsia="zh-CN" w:bidi="ar-SA"/>
        </w:rPr>
        <w:t>4.</w:t>
      </w:r>
      <w:r>
        <w:rPr>
          <w:rStyle w:val="19"/>
          <w:rFonts w:hint="eastAsia" w:ascii="宋体" w:hAnsi="宋体" w:eastAsia="宋体" w:cs="宋体"/>
          <w:sz w:val="30"/>
          <w:szCs w:val="30"/>
        </w:rPr>
        <w:t>汇率转换</w:t>
      </w:r>
      <w:r>
        <w:rPr>
          <w:rFonts w:hint="eastAsia" w:ascii="宋体" w:hAnsi="宋体" w:eastAsia="宋体" w:cs="宋体"/>
          <w:sz w:val="30"/>
          <w:szCs w:val="30"/>
        </w:rPr>
        <w:t>：</w:t>
      </w:r>
      <w:r>
        <w:rPr>
          <w:rFonts w:hint="eastAsia" w:ascii="宋体" w:hAnsi="宋体" w:eastAsia="宋体" w:cs="宋体"/>
          <w:sz w:val="28"/>
          <w:szCs w:val="28"/>
        </w:rPr>
        <w:t>通过访问在线API获取实时汇率。</w:t>
      </w:r>
      <w:bookmarkEnd w:id="44"/>
    </w:p>
    <w:p w14:paraId="38212BB3">
      <w:pPr>
        <w:ind w:left="0" w:leftChars="0" w:firstLine="420" w:firstLineChars="0"/>
        <w:jc w:val="left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功能描述：</w:t>
      </w:r>
      <w:r>
        <w:rPr>
          <w:rFonts w:hint="eastAsia" w:ascii="宋体" w:hAnsi="宋体" w:eastAsia="宋体" w:cs="宋体"/>
          <w:sz w:val="28"/>
          <w:szCs w:val="28"/>
        </w:rPr>
        <w:t>根据实时汇率，将用户输入的金额从一种货币转换为另一种货币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,共提供了四种常用货币之间的相互转换。</w:t>
      </w:r>
    </w:p>
    <w:p w14:paraId="077DDA9F">
      <w:pPr>
        <w:ind w:left="0" w:leftChars="0" w:firstLine="420" w:firstLineChars="0"/>
        <w:jc w:val="left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技术实现：</w:t>
      </w:r>
    </w:p>
    <w:p w14:paraId="758073FB">
      <w:pPr>
        <w:ind w:left="0" w:leftChars="0" w:firstLine="420" w:firstLineChars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使用网络请求库requests，访问在线汇率API</w:t>
      </w:r>
    </w:p>
    <w:p w14:paraId="59681DCD">
      <w:pPr>
        <w:ind w:left="0" w:leftChars="0" w:firstLine="420" w:firstLineChars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（如https://api.exchangerate-api.com/v4/latest/）。</w:t>
      </w:r>
    </w:p>
    <w:p w14:paraId="65D22244">
      <w:pPr>
        <w:ind w:left="0" w:leftChars="0" w:firstLine="420" w:firstLineChars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从API返回的数据中提取目标货币的汇率，并与输入金额相乘。显示转换后的金额。若API无法访问或网络错误，显示提示“无法获取汇率”。</w:t>
      </w:r>
    </w:p>
    <w:p w14:paraId="3F25E894">
      <w:pPr>
        <w:ind w:left="0" w:leftChars="0" w:firstLine="420" w:firstLineChars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向汇率API发送HTTP请求，获取实时汇率。检查API响应状态，解析汇率数据。计算并显示转换后的金额。若出现异常（如网络问题），显示错误提示。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由于是实时调取汇率，所以响应速度相对较慢。</w:t>
      </w:r>
    </w:p>
    <w:p w14:paraId="5689CCB4">
      <w:pPr>
        <w:ind w:left="0" w:leftChars="0" w:firstLine="420" w:firstLineChars="0"/>
        <w:jc w:val="left"/>
        <w:outlineLvl w:val="3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算法流程</w:t>
      </w:r>
    </w:p>
    <w:p w14:paraId="71EA5DD6">
      <w:pPr>
        <w:ind w:left="0" w:leftChars="0" w:firstLine="420" w:firstLineChars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所有计算或转换结果最终显示在主屏幕的文本框中。对于进制或汇率转换，结果显示在相应的弹窗中。</w:t>
      </w:r>
    </w:p>
    <w:p w14:paraId="2B224AB5">
      <w:pPr>
        <w:ind w:left="0" w:leftChars="0" w:firstLine="420" w:firstLineChars="0"/>
        <w:jc w:val="left"/>
        <w:rPr>
          <w:rFonts w:hint="eastAsia" w:ascii="宋体" w:hAnsi="宋体" w:eastAsia="宋体" w:cs="宋体"/>
          <w:sz w:val="28"/>
          <w:szCs w:val="28"/>
        </w:rPr>
      </w:pPr>
    </w:p>
    <w:p w14:paraId="257088D3">
      <w:pPr>
        <w:ind w:left="0" w:leftChars="0" w:firstLine="420" w:firstLineChars="0"/>
        <w:jc w:val="left"/>
        <w:rPr>
          <w:rFonts w:hint="eastAsia" w:ascii="宋体" w:hAnsi="宋体" w:eastAsia="宋体" w:cs="宋体"/>
          <w:sz w:val="28"/>
          <w:szCs w:val="28"/>
        </w:rPr>
      </w:pPr>
    </w:p>
    <w:p w14:paraId="0E2E564D">
      <w:pPr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用户输入 --&gt; 基础运算 --&gt; 结果显示</w:t>
      </w:r>
    </w:p>
    <w:p w14:paraId="49717CCF">
      <w:pPr>
        <w:ind w:left="0" w:leftChars="0" w:firstLine="420" w:firstLineChars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             ↓</w:t>
      </w:r>
    </w:p>
    <w:p w14:paraId="6D26185A">
      <w:pPr>
        <w:ind w:left="0" w:leftChars="0" w:firstLine="420" w:firstLineChars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       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扩展运算 --&gt; 结果显示</w:t>
      </w:r>
    </w:p>
    <w:p w14:paraId="5AA9D618">
      <w:pPr>
        <w:ind w:left="0" w:leftChars="0" w:firstLine="420" w:firstLineChars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             ↓</w:t>
      </w:r>
    </w:p>
    <w:p w14:paraId="6A433C35">
      <w:pPr>
        <w:ind w:left="0" w:leftChars="0" w:firstLine="0" w:firstLineChars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       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8"/>
          <w:szCs w:val="28"/>
        </w:rPr>
        <w:t>进制转换 --&gt; 独立窗口 --&gt; 结果显示</w:t>
      </w:r>
    </w:p>
    <w:p w14:paraId="1204BB76">
      <w:pPr>
        <w:ind w:left="0" w:leftChars="0" w:firstLine="420" w:firstLineChars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             ↓</w:t>
      </w:r>
    </w:p>
    <w:p w14:paraId="34F179D9">
      <w:pPr>
        <w:ind w:left="0" w:leftChars="0" w:firstLine="420" w:firstLineChars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       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汇率转换 --&gt; 独立窗口 --&gt; 获取汇率API --&gt; 结果显示</w:t>
      </w:r>
    </w:p>
    <w:p w14:paraId="138CA217">
      <w:pPr>
        <w:ind w:left="0" w:leftChars="0" w:firstLine="420" w:firstLineChars="0"/>
        <w:jc w:val="left"/>
        <w:rPr>
          <w:rFonts w:hint="eastAsia" w:ascii="宋体" w:hAnsi="宋体" w:eastAsia="宋体" w:cs="宋体"/>
          <w:sz w:val="28"/>
          <w:szCs w:val="28"/>
        </w:rPr>
      </w:pPr>
    </w:p>
    <w:p w14:paraId="42521FD0">
      <w:pPr>
        <w:ind w:left="0" w:leftChars="0" w:firstLine="420" w:firstLineChars="0"/>
        <w:jc w:val="left"/>
        <w:rPr>
          <w:rFonts w:hint="eastAsia" w:ascii="宋体" w:hAnsi="宋体" w:eastAsia="宋体" w:cs="宋体"/>
          <w:sz w:val="28"/>
          <w:szCs w:val="28"/>
        </w:rPr>
      </w:pPr>
    </w:p>
    <w:p w14:paraId="4082DA77">
      <w:pPr>
        <w:ind w:left="420" w:leftChars="200"/>
        <w:jc w:val="left"/>
        <w:outlineLvl w:val="2"/>
        <w:rPr>
          <w:rFonts w:hint="eastAsia"/>
          <w:b/>
          <w:bCs/>
          <w:sz w:val="32"/>
          <w:szCs w:val="32"/>
        </w:rPr>
      </w:pPr>
      <w:bookmarkStart w:id="45" w:name="_Toc7764"/>
      <w:r>
        <w:rPr>
          <w:rFonts w:hint="eastAsia"/>
          <w:b/>
          <w:bCs/>
          <w:sz w:val="32"/>
          <w:szCs w:val="32"/>
        </w:rPr>
        <w:t>2.3</w:t>
      </w:r>
      <w:r>
        <w:rPr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界面设计</w:t>
      </w:r>
      <w:bookmarkEnd w:id="45"/>
    </w:p>
    <w:p w14:paraId="2C1F5343">
      <w:pPr>
        <w:ind w:left="420" w:leftChars="200"/>
        <w:jc w:val="left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主窗口包含：</w:t>
      </w:r>
    </w:p>
    <w:p w14:paraId="3AB31C9E">
      <w:pPr>
        <w:ind w:left="0" w:leftChars="0" w:firstLine="420" w:firstLineChars="0"/>
        <w:jc w:val="left"/>
        <w:rPr>
          <w:rFonts w:hint="eastAsia" w:ascii="宋体" w:hAnsi="宋体" w:eastAsia="宋体" w:cs="宋体"/>
          <w:sz w:val="28"/>
          <w:szCs w:val="28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1170940</wp:posOffset>
            </wp:positionH>
            <wp:positionV relativeFrom="paragraph">
              <wp:posOffset>2146935</wp:posOffset>
            </wp:positionV>
            <wp:extent cx="3409315" cy="5032375"/>
            <wp:effectExtent l="0" t="0" r="4445" b="12065"/>
            <wp:wrapTopAndBottom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9315" cy="503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8"/>
          <w:szCs w:val="28"/>
        </w:rPr>
        <w:t>一个顶部菜单栏，用于导航扩展功能（进制转换、汇率转换）。一个用于显示计算结果的文本框。一个按钮矩阵布局，提供所有常用运算功能。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如图为程序运行时的主界面,模仿了Windows自带的计算器界面，对“=”按钮进行了蓝色高亮处理，按钮间隔和布局也基本参照了Windows自带的计算器布局,此外增加了括号功能，可以提升计算的优先级</w:t>
      </w:r>
    </w:p>
    <w:p w14:paraId="0238AD3A">
      <w:pPr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进制转换器窗口：</w:t>
      </w:r>
    </w:p>
    <w:p w14:paraId="1CEF3FBA">
      <w:pPr>
        <w:ind w:left="0" w:leftChars="0" w:firstLine="420" w:firstLineChars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输入框：用户输入需要转换的数字。</w:t>
      </w:r>
    </w:p>
    <w:p w14:paraId="79085ACF">
      <w:pPr>
        <w:ind w:left="0" w:leftChars="0" w:firstLine="420" w:firstLineChars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下拉框：选择目标进制。</w:t>
      </w:r>
    </w:p>
    <w:p w14:paraId="3889AD59">
      <w:pPr>
        <w:ind w:left="0" w:leftChars="0" w:firstLine="420" w:firstLineChars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按钮：触发转换操作。</w:t>
      </w:r>
    </w:p>
    <w:p w14:paraId="1A1D7368">
      <w:pPr>
        <w:ind w:left="0" w:leftChars="0" w:firstLine="420" w:firstLineChars="0"/>
        <w:jc w:val="left"/>
        <w:rPr>
          <w:rFonts w:hint="eastAsia" w:ascii="宋体" w:hAnsi="宋体" w:eastAsia="宋体" w:cs="宋体"/>
          <w:sz w:val="28"/>
          <w:szCs w:val="28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1263650</wp:posOffset>
            </wp:positionH>
            <wp:positionV relativeFrom="paragraph">
              <wp:posOffset>418465</wp:posOffset>
            </wp:positionV>
            <wp:extent cx="2809875" cy="2276475"/>
            <wp:effectExtent l="0" t="0" r="9525" b="9525"/>
            <wp:wrapTopAndBottom/>
            <wp:docPr id="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8"/>
          <w:szCs w:val="28"/>
        </w:rPr>
        <w:t>输出框：显示转换结果。</w:t>
      </w:r>
    </w:p>
    <w:p w14:paraId="63E149A2">
      <w:pPr>
        <w:ind w:left="0" w:leftChars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汇率转换器窗口：</w:t>
      </w:r>
    </w:p>
    <w:p w14:paraId="0C5633BB">
      <w:pPr>
        <w:ind w:left="0" w:leftChars="0" w:firstLine="420" w:firstLineChars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输入框：用户输入金额。</w:t>
      </w:r>
    </w:p>
    <w:p w14:paraId="29D0C4CC">
      <w:pPr>
        <w:ind w:left="0" w:leftChars="0" w:firstLine="420" w:firstLineChars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两个下拉框：选择源货币和目标货币。</w:t>
      </w:r>
    </w:p>
    <w:p w14:paraId="14D550C9">
      <w:pPr>
        <w:ind w:left="0" w:leftChars="0" w:firstLine="420" w:firstLineChars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按钮：触发汇率转换。</w:t>
      </w:r>
    </w:p>
    <w:p w14:paraId="6E0B2F01">
      <w:pPr>
        <w:ind w:left="0" w:leftChars="0" w:firstLine="420" w:firstLineChars="0"/>
        <w:jc w:val="left"/>
        <w:rPr>
          <w:rFonts w:hint="eastAsia" w:ascii="宋体" w:hAnsi="宋体" w:eastAsia="宋体" w:cs="宋体"/>
          <w:sz w:val="28"/>
          <w:szCs w:val="28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1300480</wp:posOffset>
            </wp:positionH>
            <wp:positionV relativeFrom="paragraph">
              <wp:posOffset>417830</wp:posOffset>
            </wp:positionV>
            <wp:extent cx="2838450" cy="2800350"/>
            <wp:effectExtent l="0" t="0" r="11430" b="3810"/>
            <wp:wrapTopAndBottom/>
            <wp:docPr id="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8"/>
          <w:szCs w:val="28"/>
        </w:rPr>
        <w:t>输出框：显示转换后的金额。</w:t>
      </w:r>
    </w:p>
    <w:p w14:paraId="6D25E344">
      <w:pPr>
        <w:ind w:left="420" w:leftChars="200"/>
        <w:jc w:val="left"/>
        <w:rPr>
          <w:rFonts w:hint="eastAsia"/>
          <w:sz w:val="32"/>
          <w:szCs w:val="32"/>
        </w:rPr>
      </w:pPr>
    </w:p>
    <w:p w14:paraId="4AA39AB6">
      <w:pPr>
        <w:ind w:left="420" w:leftChars="200"/>
        <w:jc w:val="left"/>
        <w:outlineLvl w:val="2"/>
        <w:rPr>
          <w:rFonts w:hint="eastAsia"/>
          <w:sz w:val="32"/>
          <w:szCs w:val="32"/>
        </w:rPr>
      </w:pPr>
      <w:bookmarkStart w:id="46" w:name="_Toc2604"/>
      <w:r>
        <w:rPr>
          <w:rFonts w:hint="eastAsia"/>
          <w:sz w:val="32"/>
          <w:szCs w:val="32"/>
        </w:rPr>
        <w:t>2.4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关键类图</w:t>
      </w:r>
      <w:bookmarkEnd w:id="46"/>
    </w:p>
    <w:p w14:paraId="1BADEC5D">
      <w:pPr>
        <w:ind w:left="420" w:leftChars="200"/>
        <w:jc w:val="left"/>
        <w:rPr>
          <w:rFonts w:hint="eastAsia"/>
          <w:sz w:val="32"/>
          <w:szCs w:val="32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-638810</wp:posOffset>
            </wp:positionH>
            <wp:positionV relativeFrom="paragraph">
              <wp:posOffset>73025</wp:posOffset>
            </wp:positionV>
            <wp:extent cx="7345045" cy="4549775"/>
            <wp:effectExtent l="0" t="0" r="635" b="6985"/>
            <wp:wrapTopAndBottom/>
            <wp:docPr id="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45045" cy="454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1732405">
      <w:pPr>
        <w:jc w:val="left"/>
        <w:outlineLvl w:val="1"/>
        <w:rPr>
          <w:rFonts w:hint="eastAsia"/>
          <w:sz w:val="32"/>
          <w:szCs w:val="32"/>
        </w:rPr>
      </w:pPr>
      <w:bookmarkStart w:id="47" w:name="_Toc3434"/>
      <w:r>
        <w:rPr>
          <w:rFonts w:hint="eastAsia"/>
          <w:sz w:val="32"/>
          <w:szCs w:val="32"/>
        </w:rPr>
        <w:t>3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系统实现（运行调试）</w:t>
      </w:r>
      <w:bookmarkEnd w:id="47"/>
    </w:p>
    <w:p w14:paraId="00315BCB">
      <w:pPr>
        <w:jc w:val="left"/>
        <w:rPr>
          <w:rFonts w:hint="eastAsia"/>
          <w:sz w:val="32"/>
          <w:szCs w:val="32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-741045</wp:posOffset>
            </wp:positionH>
            <wp:positionV relativeFrom="paragraph">
              <wp:posOffset>121920</wp:posOffset>
            </wp:positionV>
            <wp:extent cx="7298055" cy="977900"/>
            <wp:effectExtent l="0" t="0" r="1905" b="12700"/>
            <wp:wrapTopAndBottom/>
            <wp:docPr id="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98055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9CA6673">
      <w:pPr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运行环境：</w:t>
      </w:r>
    </w:p>
    <w:p w14:paraId="3A22EFDB">
      <w:pPr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Python 3.8及以上。</w:t>
      </w:r>
    </w:p>
    <w:p w14:paraId="04A2B4AD">
      <w:pPr>
        <w:jc w:val="left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PyQt5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,math,request库</w:t>
      </w:r>
    </w:p>
    <w:p w14:paraId="2629344E">
      <w:pPr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网络访问支持（用于汇率转换功能）。</w:t>
      </w:r>
    </w:p>
    <w:p w14:paraId="7E715C96">
      <w:pPr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调试过程：</w:t>
      </w:r>
    </w:p>
    <w:p w14:paraId="48A851C5">
      <w:pPr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检查按钮功能：验证每个按钮是否正确响应点击事件，并执行相应的计算逻辑。</w:t>
      </w:r>
    </w:p>
    <w:p w14:paraId="0A461F02">
      <w:pPr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检查异常处理：包括输入非法字符、除零错误、负数平方根等。</w:t>
      </w:r>
    </w:p>
    <w:p w14:paraId="344807DE">
      <w:pPr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测试进制转换和汇率转换：确保窗口能正确显示并输出预期结果。</w:t>
      </w:r>
    </w:p>
    <w:p w14:paraId="13E5832A">
      <w:pPr>
        <w:jc w:val="left"/>
        <w:rPr>
          <w:rFonts w:hint="eastAsia" w:ascii="宋体" w:hAnsi="宋体" w:eastAsia="宋体" w:cs="宋体"/>
          <w:sz w:val="28"/>
          <w:szCs w:val="28"/>
        </w:rPr>
      </w:pPr>
    </w:p>
    <w:p w14:paraId="39397682">
      <w:pPr>
        <w:jc w:val="left"/>
        <w:outlineLvl w:val="1"/>
        <w:rPr>
          <w:rFonts w:hint="eastAsia"/>
          <w:sz w:val="32"/>
          <w:szCs w:val="32"/>
        </w:rPr>
      </w:pPr>
      <w:bookmarkStart w:id="48" w:name="_Toc10254"/>
      <w:r>
        <w:rPr>
          <w:rFonts w:hint="eastAsia"/>
          <w:sz w:val="32"/>
          <w:szCs w:val="32"/>
        </w:rPr>
        <w:t>4 系统扩展</w:t>
      </w:r>
      <w:bookmarkEnd w:id="48"/>
    </w:p>
    <w:p w14:paraId="518F4951">
      <w:pPr>
        <w:ind w:firstLine="420" w:firstLineChars="0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在实现了基本都加减乘除运算之后，还实现了开根号，求平方,求倒数，以及括号的操作，后续还可以增加更多扩展功能，例如求对数，三角函数，此时则需要更加强大的库，例如SymPy库来替代math库，以实现更加强大的功能。</w:t>
      </w:r>
    </w:p>
    <w:p w14:paraId="467BD36C">
      <w:pPr>
        <w:ind w:firstLine="420" w:firstLineChars="0"/>
        <w:jc w:val="left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此外还有进制转换功能，将十进制转化为二进制、八进制、十六进制、利于程序员的数据转换，还有汇率计算。</w:t>
      </w:r>
    </w:p>
    <w:p w14:paraId="17697F48">
      <w:pPr>
        <w:jc w:val="left"/>
        <w:rPr>
          <w:rFonts w:hint="eastAsia"/>
          <w:sz w:val="32"/>
          <w:szCs w:val="32"/>
        </w:rPr>
      </w:pPr>
    </w:p>
    <w:p w14:paraId="6C8436E3">
      <w:pPr>
        <w:jc w:val="left"/>
        <w:outlineLvl w:val="1"/>
        <w:rPr>
          <w:sz w:val="32"/>
          <w:szCs w:val="32"/>
        </w:rPr>
      </w:pPr>
      <w:bookmarkStart w:id="49" w:name="_Toc16636"/>
      <w:r>
        <w:rPr>
          <w:rFonts w:hint="eastAsia"/>
          <w:sz w:val="32"/>
          <w:szCs w:val="32"/>
        </w:rPr>
        <w:t>5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总结</w:t>
      </w:r>
      <w:bookmarkEnd w:id="49"/>
    </w:p>
    <w:p w14:paraId="273A89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此次calculator项目的设计，让我初步熟悉了python这门高级语言，python的内置函数功能十分强大，eval函数使得整个程序设计无需用到太多的算法，就可以实现计算功能。</w:t>
      </w:r>
    </w:p>
    <w:p w14:paraId="470746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通过PyQt5的灵活性，程序能够快速响应用户操作，并支持多种实用功能。尽管程序在设计和实现上已经相对完整，但仍有进一步优化和扩展的空间。未来可以根据需求加入更多功能，使其成为一个更为全面的计算工具。</w:t>
      </w:r>
    </w:p>
    <w:p w14:paraId="39DDC975">
      <w:pPr>
        <w:jc w:val="left"/>
        <w:rPr>
          <w:rFonts w:hint="default" w:ascii="宋体" w:hAnsi="宋体" w:eastAsia="宋体" w:cs="宋体"/>
          <w:sz w:val="28"/>
          <w:szCs w:val="28"/>
          <w:lang w:val="en-US" w:eastAsia="zh-CN"/>
        </w:rPr>
      </w:pPr>
    </w:p>
    <w:p w14:paraId="0BC21703">
      <w:pPr>
        <w:jc w:val="center"/>
        <w:outlineLvl w:val="0"/>
        <w:rPr>
          <w:b/>
          <w:bCs/>
          <w:sz w:val="32"/>
          <w:szCs w:val="32"/>
        </w:rPr>
      </w:pPr>
      <w:bookmarkStart w:id="50" w:name="_Toc31189"/>
      <w:r>
        <w:rPr>
          <w:rFonts w:hint="eastAsia"/>
          <w:b/>
          <w:bCs/>
          <w:sz w:val="32"/>
          <w:szCs w:val="32"/>
        </w:rPr>
        <w:t>实验二 拼图游戏</w:t>
      </w:r>
      <w:bookmarkEnd w:id="50"/>
    </w:p>
    <w:p w14:paraId="2C0F7CF1">
      <w:pPr>
        <w:jc w:val="left"/>
        <w:outlineLvl w:val="1"/>
        <w:rPr>
          <w:rFonts w:hint="eastAsia" w:ascii="等线" w:hAnsi="等线" w:eastAsia="等线" w:cs="等线"/>
          <w:b/>
          <w:bCs/>
          <w:sz w:val="32"/>
          <w:szCs w:val="32"/>
        </w:rPr>
      </w:pPr>
      <w:bookmarkStart w:id="51" w:name="_Toc18898"/>
      <w:r>
        <w:rPr>
          <w:rFonts w:hint="eastAsia" w:ascii="等线" w:hAnsi="等线" w:eastAsia="等线" w:cs="等线"/>
          <w:b/>
          <w:bCs/>
          <w:sz w:val="32"/>
          <w:szCs w:val="32"/>
        </w:rPr>
        <w:t>1 系统概述</w:t>
      </w:r>
      <w:bookmarkEnd w:id="51"/>
      <w:r>
        <w:rPr>
          <w:rFonts w:hint="eastAsia" w:ascii="等线" w:hAnsi="等线" w:eastAsia="等线" w:cs="等线"/>
          <w:b/>
          <w:bCs/>
          <w:sz w:val="32"/>
          <w:szCs w:val="32"/>
        </w:rPr>
        <w:t xml:space="preserve"> </w:t>
      </w:r>
    </w:p>
    <w:p w14:paraId="3C27174B">
      <w:pPr>
        <w:ind w:firstLine="560" w:firstLineChars="200"/>
        <w:jc w:val="left"/>
        <w:rPr>
          <w:rFonts w:hint="eastAsia" w:ascii="等线" w:hAnsi="等线" w:eastAsia="等线" w:cs="等线"/>
          <w:sz w:val="32"/>
          <w:szCs w:val="32"/>
        </w:rPr>
      </w:pPr>
      <w:r>
        <w:rPr>
          <w:rFonts w:ascii="宋体" w:hAnsi="宋体" w:eastAsia="宋体" w:cs="宋体"/>
          <w:sz w:val="28"/>
          <w:szCs w:val="28"/>
        </w:rPr>
        <w:t>本拼图游戏基于Python编写，使用PyQt5库实现图形用户界面，具有完整的拼图游戏功能。用户可以选择图片并切割为3x3、4x4或5x5的拼图块，通过拖动或交换拼图块来完成拼图。游戏支持自定义图片加载、预设图片选择、计时器记录、计步器统计等功能，同时提供挑战模式与最优成绩记录，界面简洁直观。</w:t>
      </w:r>
    </w:p>
    <w:p w14:paraId="41812DE0">
      <w:pPr>
        <w:jc w:val="left"/>
        <w:outlineLvl w:val="1"/>
        <w:rPr>
          <w:rFonts w:hint="eastAsia" w:ascii="等线" w:hAnsi="等线" w:eastAsia="等线" w:cs="等线"/>
          <w:sz w:val="32"/>
          <w:szCs w:val="32"/>
        </w:rPr>
      </w:pPr>
      <w:bookmarkStart w:id="52" w:name="_Toc6640"/>
      <w:r>
        <w:rPr>
          <w:rFonts w:hint="eastAsia" w:ascii="等线" w:hAnsi="等线" w:eastAsia="等线" w:cs="等线"/>
          <w:b/>
          <w:bCs/>
          <w:sz w:val="32"/>
          <w:szCs w:val="32"/>
        </w:rPr>
        <w:t>2 系统设计</w:t>
      </w:r>
      <w:bookmarkEnd w:id="52"/>
      <w:r>
        <w:rPr>
          <w:rFonts w:hint="eastAsia" w:ascii="等线" w:hAnsi="等线" w:eastAsia="等线" w:cs="等线"/>
          <w:sz w:val="32"/>
          <w:szCs w:val="32"/>
        </w:rPr>
        <w:t xml:space="preserve"> </w:t>
      </w:r>
    </w:p>
    <w:p w14:paraId="2DA84C27">
      <w:pPr>
        <w:ind w:firstLine="420" w:firstLineChars="0"/>
        <w:jc w:val="left"/>
        <w:outlineLvl w:val="2"/>
        <w:rPr>
          <w:rFonts w:hint="eastAsia" w:ascii="等线" w:hAnsi="等线" w:eastAsia="等线" w:cs="等线"/>
          <w:b/>
          <w:bCs/>
          <w:sz w:val="32"/>
          <w:szCs w:val="32"/>
        </w:rPr>
      </w:pPr>
      <w:bookmarkStart w:id="53" w:name="_Toc6720"/>
      <w:r>
        <w:rPr>
          <w:rFonts w:hint="eastAsia" w:ascii="等线" w:hAnsi="等线" w:eastAsia="等线" w:cs="等线"/>
          <w:b/>
          <w:bCs/>
          <w:sz w:val="32"/>
          <w:szCs w:val="32"/>
        </w:rPr>
        <w:t>2.1 设计目标</w:t>
      </w:r>
      <w:bookmarkEnd w:id="53"/>
      <w:r>
        <w:rPr>
          <w:rFonts w:hint="eastAsia" w:ascii="等线" w:hAnsi="等线" w:eastAsia="等线" w:cs="等线"/>
          <w:b/>
          <w:bCs/>
          <w:sz w:val="32"/>
          <w:szCs w:val="32"/>
        </w:rPr>
        <w:t xml:space="preserve"> </w:t>
      </w:r>
    </w:p>
    <w:p w14:paraId="3AF960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outlineLvl w:val="9"/>
        <w:rPr>
          <w:rFonts w:hint="eastAsia" w:ascii="等线" w:hAnsi="等线" w:eastAsia="等线" w:cs="等线"/>
          <w:sz w:val="32"/>
          <w:szCs w:val="32"/>
        </w:rPr>
      </w:pPr>
      <w:bookmarkStart w:id="54" w:name="_Toc13374"/>
      <w:r>
        <w:rPr>
          <w:rFonts w:hint="eastAsia" w:ascii="宋体" w:hAnsi="宋体" w:eastAsia="宋体" w:cs="宋体"/>
          <w:sz w:val="28"/>
          <w:szCs w:val="28"/>
        </w:rPr>
        <w:t>实现一款界面美观、功能齐全且具有一定挑战性的拼图游戏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,</w:t>
      </w:r>
      <w:r>
        <w:rPr>
          <w:rFonts w:hint="eastAsia" w:ascii="宋体" w:hAnsi="宋体" w:eastAsia="宋体" w:cs="宋体"/>
          <w:sz w:val="28"/>
          <w:szCs w:val="28"/>
        </w:rPr>
        <w:t>用户可以加载自定义图片或选择预设图片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;</w:t>
      </w:r>
      <w:r>
        <w:rPr>
          <w:rFonts w:hint="eastAsia" w:ascii="宋体" w:hAnsi="宋体" w:eastAsia="宋体" w:cs="宋体"/>
          <w:sz w:val="28"/>
          <w:szCs w:val="28"/>
        </w:rPr>
        <w:t>支持多种难度模式（3x3、4x4、5x5）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;</w:t>
      </w:r>
      <w:r>
        <w:rPr>
          <w:rFonts w:hint="eastAsia" w:ascii="宋体" w:hAnsi="宋体" w:eastAsia="宋体" w:cs="宋体"/>
          <w:sz w:val="28"/>
          <w:szCs w:val="28"/>
        </w:rPr>
        <w:t>自动记录用时、步数，并保存最佳成绩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;</w:t>
      </w:r>
      <w:r>
        <w:rPr>
          <w:rFonts w:hint="eastAsia" w:ascii="宋体" w:hAnsi="宋体" w:eastAsia="宋体" w:cs="宋体"/>
          <w:sz w:val="28"/>
          <w:szCs w:val="28"/>
        </w:rPr>
        <w:t>提供挑战模式，随机打乱拼图块，提升游戏乐趣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;</w:t>
      </w:r>
      <w:r>
        <w:rPr>
          <w:rFonts w:hint="eastAsia" w:ascii="宋体" w:hAnsi="宋体" w:eastAsia="宋体" w:cs="宋体"/>
          <w:sz w:val="28"/>
          <w:szCs w:val="28"/>
        </w:rPr>
        <w:t>界面直观，易于操作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;</w:t>
      </w:r>
      <w:r>
        <w:rPr>
          <w:rFonts w:hint="eastAsia" w:ascii="宋体" w:hAnsi="宋体" w:eastAsia="宋体" w:cs="宋体"/>
          <w:sz w:val="28"/>
          <w:szCs w:val="28"/>
        </w:rPr>
        <w:t>支持实时查看原图以提供提示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;</w:t>
      </w:r>
      <w:r>
        <w:rPr>
          <w:rFonts w:hint="eastAsia" w:ascii="宋体" w:hAnsi="宋体" w:eastAsia="宋体" w:cs="宋体"/>
          <w:sz w:val="28"/>
          <w:szCs w:val="28"/>
        </w:rPr>
        <w:t>支持游戏结束提示，包括用时和步数。</w:t>
      </w:r>
      <w:bookmarkEnd w:id="54"/>
    </w:p>
    <w:p w14:paraId="58F710F6">
      <w:pPr>
        <w:ind w:firstLine="420" w:firstLineChars="0"/>
        <w:jc w:val="left"/>
        <w:outlineLvl w:val="2"/>
        <w:rPr>
          <w:rFonts w:hint="eastAsia" w:ascii="等线" w:hAnsi="等线" w:eastAsia="等线" w:cs="等线"/>
          <w:b/>
          <w:bCs/>
          <w:sz w:val="32"/>
          <w:szCs w:val="32"/>
        </w:rPr>
      </w:pPr>
      <w:bookmarkStart w:id="55" w:name="_Toc29830"/>
      <w:r>
        <w:rPr>
          <w:rFonts w:hint="eastAsia" w:ascii="等线" w:hAnsi="等线" w:eastAsia="等线" w:cs="等线"/>
          <w:b/>
          <w:bCs/>
          <w:sz w:val="32"/>
          <w:szCs w:val="32"/>
        </w:rPr>
        <w:t>2.2 设计分析与算法流程</w:t>
      </w:r>
      <w:bookmarkEnd w:id="55"/>
      <w:r>
        <w:rPr>
          <w:rFonts w:hint="eastAsia" w:ascii="等线" w:hAnsi="等线" w:eastAsia="等线" w:cs="等线"/>
          <w:b/>
          <w:bCs/>
          <w:sz w:val="32"/>
          <w:szCs w:val="32"/>
        </w:rPr>
        <w:t xml:space="preserve"> </w:t>
      </w:r>
    </w:p>
    <w:p w14:paraId="68B315C2">
      <w:pPr>
        <w:ind w:firstLine="420" w:firstLineChars="0"/>
        <w:jc w:val="left"/>
        <w:outlineLvl w:val="3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核心功能分析</w:t>
      </w:r>
    </w:p>
    <w:p w14:paraId="2AC5FC4A">
      <w:pPr>
        <w:ind w:firstLine="420" w:firstLineChars="0"/>
        <w:jc w:val="left"/>
        <w:outlineLvl w:val="4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1. 图片切割</w:t>
      </w:r>
    </w:p>
    <w:p w14:paraId="38C26A11">
      <w:pPr>
        <w:ind w:firstLine="420" w:firstLineChars="0"/>
        <w:jc w:val="left"/>
        <w:outlineLvl w:val="9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图片切割是拼图游戏的核心功能之一，其目的是将完整的图片切割成若干个小块，供用户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后续进行拼图</w:t>
      </w:r>
      <w:r>
        <w:rPr>
          <w:rFonts w:hint="eastAsia" w:ascii="宋体" w:hAnsi="宋体" w:eastAsia="宋体" w:cs="宋体"/>
          <w:sz w:val="28"/>
          <w:szCs w:val="28"/>
        </w:rPr>
        <w:t>操作。</w:t>
      </w:r>
    </w:p>
    <w:p w14:paraId="5340C931">
      <w:pPr>
        <w:ind w:firstLine="420" w:firstLineChars="0"/>
        <w:jc w:val="left"/>
        <w:outlineLvl w:val="5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操作原理</w:t>
      </w:r>
    </w:p>
    <w:p w14:paraId="149831FE">
      <w:pPr>
        <w:ind w:firstLine="420" w:firstLineChars="0"/>
        <w:jc w:val="left"/>
        <w:outlineLvl w:val="9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图片加载与缩放：</w:t>
      </w:r>
    </w:p>
    <w:p w14:paraId="643E86B6">
      <w:pPr>
        <w:ind w:firstLine="420" w:firstLineChars="0"/>
        <w:jc w:val="left"/>
        <w:outlineLvl w:val="9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程序通过QPixmap加载图片（支持PNG、JPG、BMP等格式）。</w:t>
      </w:r>
    </w:p>
    <w:p w14:paraId="0EC458BE">
      <w:pPr>
        <w:ind w:firstLine="420" w:firstLineChars="0"/>
        <w:jc w:val="left"/>
        <w:outlineLvl w:val="9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为了适配游戏界面，使用scaled()方法将图片缩放到一个固定的尺寸（600×600像素），同时保持图片的宽高比，确保切割后每个拼图块大小一致。</w:t>
      </w:r>
    </w:p>
    <w:p w14:paraId="35E003DE">
      <w:pPr>
        <w:ind w:firstLine="420" w:firstLineChars="0"/>
        <w:jc w:val="left"/>
        <w:outlineLvl w:val="9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图片切割：</w:t>
      </w:r>
    </w:p>
    <w:p w14:paraId="0F5EC344">
      <w:pPr>
        <w:ind w:firstLine="420" w:firstLineChars="0"/>
        <w:jc w:val="left"/>
        <w:outlineLvl w:val="9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图片被划分为gridSize × gridSize个拼图块（例如3×3表示9块，5×5表示25块）。通过QPixmap.copy(x, y, width, height)方法对图片按坐标切割：</w:t>
      </w:r>
    </w:p>
    <w:p w14:paraId="7B422397">
      <w:pPr>
        <w:ind w:firstLine="420" w:firstLineChars="0"/>
        <w:jc w:val="left"/>
        <w:outlineLvl w:val="9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x：拼图块的左上角横坐标。</w:t>
      </w:r>
    </w:p>
    <w:p w14:paraId="15F158AA">
      <w:pPr>
        <w:ind w:firstLine="420" w:firstLineChars="0"/>
        <w:jc w:val="left"/>
        <w:outlineLvl w:val="9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y：拼图块的左上角纵坐标。</w:t>
      </w:r>
    </w:p>
    <w:p w14:paraId="0C795DF8">
      <w:pPr>
        <w:ind w:firstLine="420" w:firstLineChars="0"/>
        <w:jc w:val="left"/>
        <w:outlineLvl w:val="9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width 和 height：每块拼图的宽度和高度，分别计算为图片宽度和高度除以网格大小（gridSize）。</w:t>
      </w:r>
    </w:p>
    <w:p w14:paraId="184EC737">
      <w:pPr>
        <w:ind w:firstLine="420" w:firstLineChars="0"/>
        <w:jc w:val="left"/>
        <w:outlineLvl w:val="9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切割后，每个拼图块以QPixmap对象的形式存储。</w:t>
      </w:r>
    </w:p>
    <w:p w14:paraId="097592F8">
      <w:pPr>
        <w:jc w:val="left"/>
        <w:outlineLvl w:val="5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数据存储</w:t>
      </w:r>
    </w:p>
    <w:p w14:paraId="739998A0">
      <w:pPr>
        <w:ind w:firstLine="420" w:firstLineChars="0"/>
        <w:jc w:val="left"/>
        <w:outlineLvl w:val="9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每个拼图块被包装为一个自定义的PuzzlePiece对象。</w:t>
      </w:r>
    </w:p>
    <w:p w14:paraId="773803EA">
      <w:pPr>
        <w:ind w:firstLine="420" w:firstLineChars="0"/>
        <w:jc w:val="left"/>
        <w:outlineLvl w:val="9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关键属性：</w:t>
      </w:r>
    </w:p>
    <w:p w14:paraId="3FB3A6FA">
      <w:pPr>
        <w:ind w:firstLine="420" w:firstLineChars="0"/>
        <w:jc w:val="left"/>
        <w:outlineLvl w:val="9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initial_position：记录拼图块的初始正确位置（行、列）。</w:t>
      </w:r>
    </w:p>
    <w:p w14:paraId="3B2D771B">
      <w:pPr>
        <w:ind w:firstLine="420" w:firstLineChars="0"/>
        <w:jc w:val="left"/>
        <w:outlineLvl w:val="9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current_position：记录拼图块当前显示的位置（行、列）。</w:t>
      </w:r>
    </w:p>
    <w:p w14:paraId="1A13E948">
      <w:pPr>
        <w:ind w:firstLine="420" w:firstLineChars="0"/>
        <w:jc w:val="left"/>
        <w:outlineLvl w:val="9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pixmap：存储切割后的图像数据。</w:t>
      </w:r>
    </w:p>
    <w:p w14:paraId="4DA314D9">
      <w:pPr>
        <w:ind w:firstLine="420" w:firstLineChars="0"/>
        <w:jc w:val="left"/>
        <w:outlineLvl w:val="9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这些对象存储在一个列表中：self.pieces。</w:t>
      </w:r>
    </w:p>
    <w:p w14:paraId="3AA42BA2">
      <w:pPr>
        <w:ind w:firstLine="420" w:firstLineChars="0"/>
        <w:jc w:val="left"/>
        <w:outlineLvl w:val="9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列表索引顺序与拼图块的初始正确位置一致，方便验证拼图完成状态。</w:t>
      </w:r>
    </w:p>
    <w:p w14:paraId="6AD10147">
      <w:pPr>
        <w:ind w:firstLine="420" w:firstLineChars="0"/>
        <w:jc w:val="left"/>
        <w:outlineLvl w:val="9"/>
        <w:rPr>
          <w:rFonts w:hint="eastAsia" w:ascii="宋体" w:hAnsi="宋体" w:eastAsia="宋体" w:cs="宋体"/>
          <w:sz w:val="28"/>
          <w:szCs w:val="28"/>
        </w:rPr>
      </w:pPr>
    </w:p>
    <w:p w14:paraId="13E4E279">
      <w:pPr>
        <w:ind w:firstLine="420" w:firstLineChars="0"/>
        <w:jc w:val="left"/>
        <w:outlineLvl w:val="4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2. 拼图块移动与交换</w:t>
      </w:r>
    </w:p>
    <w:p w14:paraId="5AB11364">
      <w:pPr>
        <w:ind w:firstLine="420" w:firstLineChars="0"/>
        <w:jc w:val="left"/>
        <w:outlineLvl w:val="9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拼图块的移动是用户通过点击交互实现的操作。两块拼图块交换后，程序需更新其位置并检查拼图完成状态。</w:t>
      </w:r>
    </w:p>
    <w:p w14:paraId="418480B3">
      <w:pPr>
        <w:ind w:firstLine="420" w:firstLineChars="0"/>
        <w:jc w:val="left"/>
        <w:outlineLvl w:val="5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操作原理</w:t>
      </w:r>
    </w:p>
    <w:p w14:paraId="2BE43E7B">
      <w:pPr>
        <w:ind w:firstLine="420" w:firstLineChars="0"/>
        <w:jc w:val="left"/>
        <w:outlineLvl w:val="9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1.</w:t>
      </w:r>
      <w:r>
        <w:rPr>
          <w:rFonts w:hint="eastAsia" w:ascii="宋体" w:hAnsi="宋体" w:eastAsia="宋体" w:cs="宋体"/>
          <w:sz w:val="28"/>
          <w:szCs w:val="28"/>
        </w:rPr>
        <w:t>拼图块选择：</w:t>
      </w:r>
    </w:p>
    <w:p w14:paraId="0801EC76">
      <w:pPr>
        <w:ind w:firstLine="420" w:firstLineChars="0"/>
        <w:jc w:val="left"/>
        <w:outlineLvl w:val="9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用户点击任意拼图块，触发其鼠标事件mousePressEvent。</w:t>
      </w:r>
    </w:p>
    <w:p w14:paraId="66A587CB">
      <w:pPr>
        <w:ind w:firstLine="420" w:firstLineChars="0"/>
        <w:jc w:val="left"/>
        <w:outlineLvl w:val="9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系统检查当前是否已有选中的拼图块：</w:t>
      </w:r>
    </w:p>
    <w:p w14:paraId="31C7239F">
      <w:pPr>
        <w:ind w:firstLine="420" w:firstLineChars="0"/>
        <w:jc w:val="left"/>
        <w:outlineLvl w:val="9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如果没有选中拼图块，则记录该拼图块为当前选中块（高亮显示其边框）。</w:t>
      </w:r>
    </w:p>
    <w:p w14:paraId="35F17996">
      <w:pPr>
        <w:ind w:firstLine="420" w:firstLineChars="0"/>
        <w:jc w:val="left"/>
        <w:outlineLvl w:val="9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如果已有选中块，则与当前点击的拼图块进行交换。</w:t>
      </w:r>
    </w:p>
    <w:p w14:paraId="438E5914">
      <w:pPr>
        <w:ind w:firstLine="420" w:firstLineChars="0"/>
        <w:jc w:val="left"/>
        <w:outlineLvl w:val="9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2.</w:t>
      </w:r>
      <w:r>
        <w:rPr>
          <w:rFonts w:hint="eastAsia" w:ascii="宋体" w:hAnsi="宋体" w:eastAsia="宋体" w:cs="宋体"/>
          <w:sz w:val="28"/>
          <w:szCs w:val="28"/>
        </w:rPr>
        <w:t>交换位置：</w:t>
      </w:r>
    </w:p>
    <w:p w14:paraId="51BC7011">
      <w:pPr>
        <w:ind w:firstLine="420" w:firstLineChars="0"/>
        <w:jc w:val="left"/>
        <w:outlineLvl w:val="9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两个拼图块交换后，程序更新其current_position属性，并重新调整网格布局中的位置。</w:t>
      </w:r>
    </w:p>
    <w:p w14:paraId="6D5469A0">
      <w:pPr>
        <w:ind w:firstLine="420" w:firstLineChars="0"/>
        <w:jc w:val="left"/>
        <w:outlineLvl w:val="9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网格布局通过gridLayout.addWidget(widget, row, col)实现动态更新，直接将拼图块添加到对应行列的位置。</w:t>
      </w:r>
    </w:p>
    <w:p w14:paraId="68C87A7A">
      <w:pPr>
        <w:ind w:firstLine="420" w:firstLineChars="0"/>
        <w:jc w:val="left"/>
        <w:outlineLvl w:val="5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数据结构</w:t>
      </w:r>
    </w:p>
    <w:p w14:paraId="11DD8CC4">
      <w:pPr>
        <w:ind w:firstLine="420" w:firstLineChars="0"/>
        <w:jc w:val="left"/>
        <w:outlineLvl w:val="9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拼图块的位置信息存储在current_position属性中，以元组的形式表示，如(x, y)：</w:t>
      </w:r>
    </w:p>
    <w:p w14:paraId="0AAC0F77">
      <w:pPr>
        <w:ind w:firstLine="420" w:firstLineChars="0"/>
        <w:jc w:val="left"/>
        <w:outlineLvl w:val="9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x：拼图块的列。y：拼图块的行。</w:t>
      </w:r>
    </w:p>
    <w:p w14:paraId="6B2BD233">
      <w:pPr>
        <w:ind w:firstLine="420" w:firstLineChars="0"/>
        <w:jc w:val="left"/>
        <w:outlineLvl w:val="9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每次交换后，更新两块拼图的current_position，确保与布局中的位置保持一致。</w:t>
      </w:r>
    </w:p>
    <w:p w14:paraId="01079246">
      <w:pPr>
        <w:ind w:firstLine="420" w:firstLineChars="0"/>
        <w:jc w:val="left"/>
        <w:outlineLvl w:val="5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逻辑流程</w:t>
      </w:r>
    </w:p>
    <w:p w14:paraId="0C452574">
      <w:pPr>
        <w:ind w:firstLine="420" w:firstLineChars="0"/>
        <w:jc w:val="left"/>
        <w:outlineLvl w:val="9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1.</w:t>
      </w:r>
      <w:r>
        <w:rPr>
          <w:rFonts w:hint="eastAsia" w:ascii="宋体" w:hAnsi="宋体" w:eastAsia="宋体" w:cs="宋体"/>
          <w:sz w:val="28"/>
          <w:szCs w:val="28"/>
        </w:rPr>
        <w:t>获取两个拼图块的current_position。</w:t>
      </w:r>
    </w:p>
    <w:p w14:paraId="538604AD">
      <w:pPr>
        <w:ind w:firstLine="420" w:firstLineChars="0"/>
        <w:jc w:val="left"/>
        <w:outlineLvl w:val="9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2.</w:t>
      </w:r>
      <w:r>
        <w:rPr>
          <w:rFonts w:hint="eastAsia" w:ascii="宋体" w:hAnsi="宋体" w:eastAsia="宋体" w:cs="宋体"/>
          <w:sz w:val="28"/>
          <w:szCs w:val="28"/>
        </w:rPr>
        <w:t>更新两块拼图的current_position值。</w:t>
      </w:r>
    </w:p>
    <w:p w14:paraId="383FAD48">
      <w:pPr>
        <w:ind w:firstLine="420" w:firstLineChars="0"/>
        <w:jc w:val="left"/>
        <w:outlineLvl w:val="9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3.</w:t>
      </w:r>
      <w:r>
        <w:rPr>
          <w:rFonts w:hint="eastAsia" w:ascii="宋体" w:hAnsi="宋体" w:eastAsia="宋体" w:cs="宋体"/>
          <w:sz w:val="28"/>
          <w:szCs w:val="28"/>
        </w:rPr>
        <w:t>在网格布局中互换两块拼图的位置。</w:t>
      </w:r>
    </w:p>
    <w:p w14:paraId="1B0025E3">
      <w:pPr>
        <w:ind w:firstLine="420" w:firstLineChars="0"/>
        <w:jc w:val="left"/>
        <w:outlineLvl w:val="9"/>
        <w:rPr>
          <w:rFonts w:hint="eastAsia" w:ascii="宋体" w:hAnsi="宋体" w:eastAsia="宋体" w:cs="宋体"/>
          <w:sz w:val="28"/>
          <w:szCs w:val="28"/>
        </w:rPr>
      </w:pPr>
    </w:p>
    <w:p w14:paraId="1613B329">
      <w:pPr>
        <w:ind w:firstLine="420" w:firstLineChars="0"/>
        <w:jc w:val="left"/>
        <w:outlineLvl w:val="4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3. 打乱拼图块</w:t>
      </w:r>
    </w:p>
    <w:p w14:paraId="443FF71B">
      <w:pPr>
        <w:ind w:firstLine="420" w:firstLineChars="0"/>
        <w:jc w:val="left"/>
        <w:outlineLvl w:val="9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打乱拼图块的功能是为了生成初始的游戏状态，使拼图块分布在随机位置。</w:t>
      </w:r>
    </w:p>
    <w:p w14:paraId="705C8075">
      <w:pPr>
        <w:ind w:firstLine="420" w:firstLineChars="0"/>
        <w:jc w:val="left"/>
        <w:outlineLvl w:val="5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操作原理</w:t>
      </w:r>
    </w:p>
    <w:p w14:paraId="3B734FC1">
      <w:pPr>
        <w:ind w:firstLine="420" w:firstLineChars="0"/>
        <w:jc w:val="left"/>
        <w:outlineLvl w:val="9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1.</w:t>
      </w:r>
      <w:r>
        <w:rPr>
          <w:rFonts w:hint="eastAsia" w:ascii="宋体" w:hAnsi="宋体" w:eastAsia="宋体" w:cs="宋体"/>
          <w:sz w:val="28"/>
          <w:szCs w:val="28"/>
        </w:rPr>
        <w:t>随机化拼图块位置：</w:t>
      </w:r>
    </w:p>
    <w:p w14:paraId="4492D8EA">
      <w:pPr>
        <w:ind w:firstLine="420" w:firstLineChars="0"/>
        <w:jc w:val="left"/>
        <w:outlineLvl w:val="9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获取所有拼图块的初始位置（initial_position）。使用random.shuffle()随机打乱这些位置。遍历拼图块列表，将每块拼图块的current_position设置为随机打乱后的位置。</w:t>
      </w:r>
    </w:p>
    <w:p w14:paraId="6C84CB29">
      <w:pPr>
        <w:ind w:firstLine="420" w:firstLineChars="0"/>
        <w:jc w:val="left"/>
        <w:outlineLvl w:val="9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2.</w:t>
      </w:r>
      <w:r>
        <w:rPr>
          <w:rFonts w:hint="eastAsia" w:ascii="宋体" w:hAnsi="宋体" w:eastAsia="宋体" w:cs="宋体"/>
          <w:sz w:val="28"/>
          <w:szCs w:val="28"/>
        </w:rPr>
        <w:t>更新网格布局：</w:t>
      </w:r>
    </w:p>
    <w:p w14:paraId="5A72E227">
      <w:pPr>
        <w:ind w:firstLine="420" w:firstLineChars="0"/>
        <w:jc w:val="left"/>
        <w:outlineLvl w:val="9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根据打乱后的current_position值，重新将每块拼图块添加到网格布局中。</w:t>
      </w:r>
    </w:p>
    <w:p w14:paraId="2584BC26">
      <w:pPr>
        <w:jc w:val="left"/>
        <w:outlineLvl w:val="4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4. 拼图完成检测</w:t>
      </w:r>
    </w:p>
    <w:p w14:paraId="1C88E504">
      <w:pPr>
        <w:jc w:val="left"/>
        <w:outlineLvl w:val="9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每次拼图块移动后，系统需要检查拼图是否完成（即所有拼图块都回到其初始位置）。</w:t>
      </w:r>
    </w:p>
    <w:p w14:paraId="563DCD12">
      <w:pPr>
        <w:jc w:val="left"/>
        <w:outlineLvl w:val="9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检测逻辑：</w:t>
      </w:r>
    </w:p>
    <w:p w14:paraId="7643A9C0">
      <w:pPr>
        <w:jc w:val="left"/>
        <w:outlineLvl w:val="9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1.遍历所有拼图块，检查其current_position是否与initial_position一致。</w:t>
      </w:r>
    </w:p>
    <w:p w14:paraId="4CC5107E">
      <w:pPr>
        <w:jc w:val="left"/>
        <w:outlineLvl w:val="9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2.如果所有拼图块的位置都正确，返回完成状态True,否则继续拼图。</w:t>
      </w:r>
    </w:p>
    <w:p w14:paraId="40B6A152">
      <w:pPr>
        <w:jc w:val="left"/>
        <w:outlineLvl w:val="9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19044C70">
      <w:pPr>
        <w:numPr>
          <w:ilvl w:val="0"/>
          <w:numId w:val="0"/>
        </w:numPr>
        <w:jc w:val="left"/>
        <w:outlineLvl w:val="4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5.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计时功能</w:t>
      </w:r>
    </w:p>
    <w:p w14:paraId="137E0002">
      <w:pPr>
        <w:numPr>
          <w:ilvl w:val="0"/>
          <w:numId w:val="0"/>
        </w:numPr>
        <w:jc w:val="left"/>
        <w:outlineLvl w:val="9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计时器的使用：</w:t>
      </w:r>
    </w:p>
    <w:p w14:paraId="42D2750A">
      <w:pPr>
        <w:numPr>
          <w:ilvl w:val="0"/>
          <w:numId w:val="0"/>
        </w:numPr>
        <w:ind w:firstLine="420" w:firstLineChars="0"/>
        <w:jc w:val="left"/>
        <w:outlineLvl w:val="9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使用QTimer（PyQt5内置的定时器类）来实现每秒触发一次更新。</w:t>
      </w:r>
    </w:p>
    <w:p w14:paraId="2FC0CF9E">
      <w:pPr>
        <w:numPr>
          <w:ilvl w:val="0"/>
          <w:numId w:val="0"/>
        </w:numPr>
        <w:ind w:firstLine="420" w:firstLineChars="0"/>
        <w:jc w:val="left"/>
        <w:outlineLvl w:val="9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定时器的timeout信号连接到更新时间的槽函数。</w:t>
      </w:r>
    </w:p>
    <w:p w14:paraId="504933F2">
      <w:pPr>
        <w:numPr>
          <w:ilvl w:val="0"/>
          <w:numId w:val="0"/>
        </w:numPr>
        <w:jc w:val="left"/>
        <w:outlineLvl w:val="9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时间更新逻辑：</w:t>
      </w:r>
    </w:p>
    <w:p w14:paraId="397BAB65">
      <w:pPr>
        <w:numPr>
          <w:ilvl w:val="0"/>
          <w:numId w:val="0"/>
        </w:numPr>
        <w:ind w:firstLine="420" w:firstLineChars="0"/>
        <w:jc w:val="left"/>
        <w:outlineLvl w:val="9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在定时器触发时，每次将计时变量elapsed_time加1。</w:t>
      </w:r>
    </w:p>
    <w:p w14:paraId="45606702">
      <w:pPr>
        <w:numPr>
          <w:ilvl w:val="0"/>
          <w:numId w:val="0"/>
        </w:numPr>
        <w:ind w:firstLine="420" w:firstLineChars="0"/>
        <w:jc w:val="left"/>
        <w:outlineLvl w:val="9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将新的时间更新到界面的计时显示标签上。</w:t>
      </w:r>
    </w:p>
    <w:p w14:paraId="17A33BDA">
      <w:pPr>
        <w:numPr>
          <w:ilvl w:val="0"/>
          <w:numId w:val="0"/>
        </w:numPr>
        <w:jc w:val="left"/>
        <w:outlineLvl w:val="9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停止逻辑：</w:t>
      </w:r>
    </w:p>
    <w:p w14:paraId="290621AF">
      <w:pPr>
        <w:numPr>
          <w:ilvl w:val="0"/>
          <w:numId w:val="0"/>
        </w:numPr>
        <w:ind w:firstLine="420" w:firstLineChars="0"/>
        <w:jc w:val="left"/>
        <w:outlineLvl w:val="9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当用户完成拼图时，调用QTimer.stop()停止计时。</w:t>
      </w:r>
    </w:p>
    <w:p w14:paraId="37709536">
      <w:pPr>
        <w:numPr>
          <w:ilvl w:val="0"/>
          <w:numId w:val="0"/>
        </w:numPr>
        <w:ind w:firstLine="420" w:firstLineChars="0"/>
        <w:jc w:val="left"/>
        <w:outlineLvl w:val="9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更新最佳用时标签。</w:t>
      </w:r>
    </w:p>
    <w:p w14:paraId="45CBCF6D">
      <w:pPr>
        <w:numPr>
          <w:ilvl w:val="0"/>
          <w:numId w:val="0"/>
        </w:numPr>
        <w:jc w:val="left"/>
        <w:outlineLvl w:val="9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运行流程:</w:t>
      </w:r>
    </w:p>
    <w:p w14:paraId="4987D6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用户点击“开始挑战”后，QTimer开始每秒触发updateTime()函数，更新计时器变量和界面显示。在拼图完成后，停止计时器，并与历史最佳用时进行比较。如果当前用时更短，则更新最佳用时。</w:t>
      </w:r>
    </w:p>
    <w:p w14:paraId="1BE2A302">
      <w:pPr>
        <w:numPr>
          <w:ilvl w:val="0"/>
          <w:numId w:val="0"/>
        </w:numPr>
        <w:jc w:val="left"/>
        <w:outlineLvl w:val="9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</w:p>
    <w:p w14:paraId="2C608DC5">
      <w:pPr>
        <w:numPr>
          <w:ilvl w:val="0"/>
          <w:numId w:val="0"/>
        </w:numPr>
        <w:jc w:val="left"/>
        <w:outlineLvl w:val="4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6.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计步功能</w:t>
      </w:r>
    </w:p>
    <w:p w14:paraId="0C4829D8">
      <w:pPr>
        <w:numPr>
          <w:ilvl w:val="0"/>
          <w:numId w:val="0"/>
        </w:numPr>
        <w:jc w:val="left"/>
        <w:outlineLvl w:val="9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  <w:t>实现原理</w:t>
      </w:r>
    </w:p>
    <w:p w14:paraId="6756935E">
      <w:pPr>
        <w:numPr>
          <w:ilvl w:val="0"/>
          <w:numId w:val="0"/>
        </w:numPr>
        <w:jc w:val="left"/>
        <w:outlineLvl w:val="9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步数计数器：</w:t>
      </w:r>
    </w:p>
    <w:p w14:paraId="3DD63652">
      <w:pPr>
        <w:numPr>
          <w:ilvl w:val="0"/>
          <w:numId w:val="0"/>
        </w:numPr>
        <w:jc w:val="left"/>
        <w:outlineLvl w:val="9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使用变量move_count记录当前游戏的总步数。每次用户交换拼图块时（调用swapPieces方法），步数加1。</w:t>
      </w:r>
    </w:p>
    <w:p w14:paraId="12345129">
      <w:pPr>
        <w:numPr>
          <w:ilvl w:val="0"/>
          <w:numId w:val="0"/>
        </w:numPr>
        <w:jc w:val="left"/>
        <w:outlineLvl w:val="9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步数显示：</w:t>
      </w:r>
    </w:p>
    <w:p w14:paraId="35C6341C">
      <w:pPr>
        <w:numPr>
          <w:ilvl w:val="0"/>
          <w:numId w:val="0"/>
        </w:numPr>
        <w:jc w:val="left"/>
        <w:outlineLvl w:val="9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在拼图块交换的同时，更新计步标签countLabel的显示内容。</w:t>
      </w:r>
    </w:p>
    <w:p w14:paraId="5CF15D9F">
      <w:pPr>
        <w:numPr>
          <w:ilvl w:val="0"/>
          <w:numId w:val="0"/>
        </w:numPr>
        <w:jc w:val="left"/>
        <w:outlineLvl w:val="9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最佳步数记录：</w:t>
      </w:r>
    </w:p>
    <w:p w14:paraId="6A07FA4C">
      <w:pPr>
        <w:numPr>
          <w:ilvl w:val="0"/>
          <w:numId w:val="0"/>
        </w:numPr>
        <w:jc w:val="left"/>
        <w:outlineLvl w:val="9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在完成拼图后，比较当前步数与历史最优步数，更新最佳步数标签。</w:t>
      </w:r>
    </w:p>
    <w:p w14:paraId="6222F190">
      <w:pPr>
        <w:numPr>
          <w:ilvl w:val="0"/>
          <w:numId w:val="0"/>
        </w:numPr>
        <w:jc w:val="left"/>
        <w:outlineLvl w:val="9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  <w:t>运行流程</w:t>
      </w:r>
    </w:p>
    <w:p w14:paraId="4D6C8DD8">
      <w:pPr>
        <w:numPr>
          <w:ilvl w:val="0"/>
          <w:numId w:val="0"/>
        </w:numPr>
        <w:jc w:val="left"/>
        <w:outlineLvl w:val="9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用户交换两块拼图时，程序调用swapPieces()方法。</w:t>
      </w:r>
    </w:p>
    <w:p w14:paraId="43D136F7">
      <w:pPr>
        <w:numPr>
          <w:ilvl w:val="0"/>
          <w:numId w:val="0"/>
        </w:numPr>
        <w:jc w:val="left"/>
        <w:outlineLvl w:val="9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步数变量move_count增加1，并更新计步标签的显示内容。</w:t>
      </w:r>
    </w:p>
    <w:p w14:paraId="6613ABB6">
      <w:pPr>
        <w:numPr>
          <w:ilvl w:val="0"/>
          <w:numId w:val="0"/>
        </w:numPr>
        <w:jc w:val="left"/>
        <w:outlineLvl w:val="9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在拼图完成时，与历史最优步数进行比较并更新最佳成绩。</w:t>
      </w:r>
    </w:p>
    <w:p w14:paraId="2E2ED2FF">
      <w:pPr>
        <w:jc w:val="left"/>
        <w:outlineLvl w:val="3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算法流程</w:t>
      </w:r>
    </w:p>
    <w:p w14:paraId="40776276">
      <w:pPr>
        <w:jc w:val="left"/>
        <w:outlineLvl w:val="9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大致流程如下：</w:t>
      </w:r>
    </w:p>
    <w:p w14:paraId="620AB5F1">
      <w:pPr>
        <w:jc w:val="left"/>
        <w:outlineLvl w:val="9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5411C657">
      <w:pPr>
        <w:jc w:val="left"/>
        <w:outlineLvl w:val="9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加载图片 --&gt; 切割图片 --&gt; 初始化拼图块布局 --&gt; 等待用户交互</w:t>
      </w:r>
    </w:p>
    <w:p w14:paraId="619842C3">
      <w:pPr>
        <w:jc w:val="left"/>
        <w:outlineLvl w:val="9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                ↓</w:t>
      </w:r>
    </w:p>
    <w:p w14:paraId="3A9D8917">
      <w:pPr>
        <w:jc w:val="left"/>
        <w:outlineLvl w:val="9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用户点击拼图块 --&gt; 检查是否交换拼图块</w:t>
      </w:r>
    </w:p>
    <w:p w14:paraId="5C52C430">
      <w:pPr>
        <w:jc w:val="left"/>
        <w:outlineLvl w:val="9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                ↓</w:t>
      </w:r>
    </w:p>
    <w:p w14:paraId="36860F48">
      <w:pPr>
        <w:jc w:val="left"/>
        <w:outlineLvl w:val="9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交换后更新布局 --&gt; 更新计步器 --&gt; 检查拼图完成状态</w:t>
      </w:r>
    </w:p>
    <w:p w14:paraId="42539CE0">
      <w:pPr>
        <w:jc w:val="left"/>
        <w:outlineLvl w:val="9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                ↓</w:t>
      </w:r>
    </w:p>
    <w:p w14:paraId="370DC752">
      <w:pPr>
        <w:jc w:val="left"/>
        <w:outlineLvl w:val="9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      未完成，继续游戏    拼图完成，弹出提示框</w:t>
      </w:r>
    </w:p>
    <w:p w14:paraId="0758EC05">
      <w:pPr>
        <w:jc w:val="left"/>
        <w:outlineLvl w:val="9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1BA04DA5">
      <w:pPr>
        <w:numPr>
          <w:ilvl w:val="0"/>
          <w:numId w:val="0"/>
        </w:numPr>
        <w:jc w:val="left"/>
        <w:outlineLvl w:val="9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计时与计步逻辑关系</w:t>
      </w:r>
    </w:p>
    <w:p w14:paraId="6791A486">
      <w:pPr>
        <w:numPr>
          <w:ilvl w:val="0"/>
          <w:numId w:val="0"/>
        </w:numPr>
        <w:ind w:firstLine="560" w:firstLineChars="200"/>
        <w:jc w:val="left"/>
        <w:outlineLvl w:val="9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计时和计步逻辑在游戏中紧密结合，共同记录用户的操作过程。两者的关系如下：</w:t>
      </w:r>
    </w:p>
    <w:p w14:paraId="5190357A">
      <w:pPr>
        <w:numPr>
          <w:ilvl w:val="0"/>
          <w:numId w:val="0"/>
        </w:numPr>
        <w:jc w:val="left"/>
        <w:outlineLvl w:val="9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计时器控制逻辑：</w:t>
      </w:r>
    </w:p>
    <w:p w14:paraId="401C7ECE">
      <w:pPr>
        <w:numPr>
          <w:ilvl w:val="0"/>
          <w:numId w:val="0"/>
        </w:numPr>
        <w:ind w:firstLine="560" w:firstLineChars="200"/>
        <w:jc w:val="left"/>
        <w:outlineLvl w:val="9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在游戏开始（打乱拼图）时启动，在游戏完成时停止。与计步器独立运行，按时间间隔更新。</w:t>
      </w:r>
    </w:p>
    <w:p w14:paraId="22268C08">
      <w:pPr>
        <w:numPr>
          <w:ilvl w:val="0"/>
          <w:numId w:val="0"/>
        </w:numPr>
        <w:jc w:val="left"/>
        <w:outlineLvl w:val="9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计步控制逻辑：</w:t>
      </w:r>
    </w:p>
    <w:p w14:paraId="7A27F97A">
      <w:pPr>
        <w:numPr>
          <w:ilvl w:val="0"/>
          <w:numId w:val="0"/>
        </w:numPr>
        <w:ind w:firstLine="560" w:firstLineChars="200"/>
        <w:jc w:val="left"/>
        <w:outlineLvl w:val="9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每次拼图块交换时触发，与用户交互直接相关。每次交换动作会检查拼图完成状态，并在完成时停止计时器。</w:t>
      </w:r>
    </w:p>
    <w:p w14:paraId="66477023">
      <w:pPr>
        <w:jc w:val="left"/>
        <w:outlineLvl w:val="9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流程大致如下：</w:t>
      </w:r>
    </w:p>
    <w:p w14:paraId="6ADF787C">
      <w:pPr>
        <w:jc w:val="left"/>
        <w:outlineLvl w:val="9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+-------------------+      +---------------------+      +---------------------+</w:t>
      </w:r>
    </w:p>
    <w:p w14:paraId="4457C6E3">
      <w:pPr>
        <w:jc w:val="left"/>
        <w:outlineLvl w:val="9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| 用户点击开始挑战  | ---&gt; | 启动计时器 (每秒触发)| ---&gt; | 计时器更新显示标签   |</w:t>
      </w:r>
    </w:p>
    <w:p w14:paraId="61AB515C">
      <w:pPr>
        <w:jc w:val="left"/>
        <w:outlineLvl w:val="9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+-------------------+      +---------------------+      +---------------------+</w:t>
      </w:r>
    </w:p>
    <w:p w14:paraId="6D7483AE">
      <w:pPr>
        <w:jc w:val="left"/>
        <w:outlineLvl w:val="9"/>
        <w:rPr>
          <w:rFonts w:hint="eastAsia" w:ascii="宋体" w:hAnsi="宋体" w:eastAsia="宋体" w:cs="宋体"/>
          <w:sz w:val="22"/>
          <w:szCs w:val="22"/>
          <w:lang w:val="en-US" w:eastAsia="zh-CN"/>
        </w:rPr>
      </w:pPr>
    </w:p>
    <w:p w14:paraId="7AE62832">
      <w:pPr>
        <w:jc w:val="left"/>
        <w:outlineLvl w:val="9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+-------------------+      +---------------------+      +---------------------+</w:t>
      </w:r>
    </w:p>
    <w:p w14:paraId="0DDA55A9">
      <w:pPr>
        <w:jc w:val="left"/>
        <w:outlineLvl w:val="9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| 用户交换拼图块    | ---&gt; | 步数计数器+1       | ---&gt; | 更新步数显示标签     |</w:t>
      </w:r>
    </w:p>
    <w:p w14:paraId="5D594404">
      <w:pPr>
        <w:jc w:val="left"/>
        <w:outlineLvl w:val="9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+-------------------+      +---------------------+      +---------------------+</w:t>
      </w:r>
    </w:p>
    <w:p w14:paraId="6183D965">
      <w:pPr>
        <w:jc w:val="left"/>
        <w:outlineLvl w:val="9"/>
        <w:rPr>
          <w:rFonts w:hint="eastAsia" w:ascii="宋体" w:hAnsi="宋体" w:eastAsia="宋体" w:cs="宋体"/>
          <w:sz w:val="22"/>
          <w:szCs w:val="22"/>
          <w:lang w:val="en-US" w:eastAsia="zh-CN"/>
        </w:rPr>
      </w:pPr>
    </w:p>
    <w:p w14:paraId="64C5305F">
      <w:pPr>
        <w:jc w:val="left"/>
        <w:outlineLvl w:val="9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 xml:space="preserve">                         ↓ (拼图完成检测)</w:t>
      </w:r>
    </w:p>
    <w:p w14:paraId="49BFD1EB">
      <w:pPr>
        <w:jc w:val="left"/>
        <w:outlineLvl w:val="9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+-------------------+      +---------------------+      +---------------------+</w:t>
      </w:r>
    </w:p>
    <w:p w14:paraId="74824C99">
      <w:pPr>
        <w:jc w:val="left"/>
        <w:outlineLvl w:val="9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| 拼图完成          | ---&gt; | 停止计时器          | ---&gt; | 更新最佳成绩         |</w:t>
      </w:r>
    </w:p>
    <w:p w14:paraId="2F4C089E">
      <w:pPr>
        <w:jc w:val="left"/>
        <w:outlineLvl w:val="9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+-------------------+      +---------------------+      +---------------------+</w:t>
      </w:r>
    </w:p>
    <w:p w14:paraId="3B8CD057">
      <w:pPr>
        <w:jc w:val="left"/>
        <w:outlineLvl w:val="9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516440D8">
      <w:pPr>
        <w:ind w:firstLine="420" w:firstLineChars="0"/>
        <w:jc w:val="left"/>
        <w:outlineLvl w:val="2"/>
        <w:rPr>
          <w:rFonts w:hint="eastAsia" w:ascii="等线" w:hAnsi="等线" w:eastAsia="等线" w:cs="等线"/>
          <w:b/>
          <w:bCs/>
          <w:sz w:val="32"/>
          <w:szCs w:val="32"/>
        </w:rPr>
      </w:pPr>
      <w:bookmarkStart w:id="56" w:name="_Toc3209"/>
      <w:r>
        <w:rPr>
          <w:rFonts w:hint="eastAsia" w:ascii="等线" w:hAnsi="等线" w:eastAsia="等线" w:cs="等线"/>
          <w:b/>
          <w:bCs/>
          <w:sz w:val="32"/>
          <w:szCs w:val="32"/>
        </w:rPr>
        <w:t>2.3 界面设计</w:t>
      </w:r>
      <w:bookmarkEnd w:id="56"/>
      <w:r>
        <w:rPr>
          <w:rFonts w:hint="eastAsia" w:ascii="等线" w:hAnsi="等线" w:eastAsia="等线" w:cs="等线"/>
          <w:b/>
          <w:bCs/>
          <w:sz w:val="32"/>
          <w:szCs w:val="32"/>
        </w:rPr>
        <w:t xml:space="preserve"> </w:t>
      </w:r>
    </w:p>
    <w:p w14:paraId="2B92D8C4">
      <w:pPr>
        <w:ind w:firstLine="420" w:firstLineChars="0"/>
        <w:jc w:val="left"/>
        <w:outlineLvl w:val="9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2936240</wp:posOffset>
            </wp:positionH>
            <wp:positionV relativeFrom="paragraph">
              <wp:posOffset>24765</wp:posOffset>
            </wp:positionV>
            <wp:extent cx="3536950" cy="2278380"/>
            <wp:effectExtent l="0" t="0" r="13970" b="7620"/>
            <wp:wrapTopAndBottom/>
            <wp:docPr id="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695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8"/>
          <w:szCs w:val="28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-749300</wp:posOffset>
            </wp:positionH>
            <wp:positionV relativeFrom="paragraph">
              <wp:posOffset>49530</wp:posOffset>
            </wp:positionV>
            <wp:extent cx="3543300" cy="2277745"/>
            <wp:effectExtent l="0" t="0" r="7620" b="8255"/>
            <wp:wrapTopAndBottom/>
            <wp:docPr id="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27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当程序运行之后，先进入欢迎界面，如左图所示，点击开始游戏之后，进入加载界面，如右图所示，玩家可以自行选择图片切割数即难度，同时，系统准备了三张预设好的图片供玩家选择，也可以自己加载本地的图片，当玩家选择好图片之后，自动进入挑战界面。</w:t>
      </w:r>
    </w:p>
    <w:p w14:paraId="1FDDB829">
      <w:pPr>
        <w:ind w:firstLine="420" w:firstLineChars="0"/>
        <w:jc w:val="left"/>
        <w:outlineLvl w:val="9"/>
        <w:rPr>
          <w:rFonts w:hint="eastAsia" w:ascii="宋体" w:hAnsi="宋体" w:eastAsia="宋体" w:cs="宋体"/>
          <w:sz w:val="28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8"/>
          <w:szCs w:val="32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2893695</wp:posOffset>
            </wp:positionH>
            <wp:positionV relativeFrom="paragraph">
              <wp:posOffset>-140335</wp:posOffset>
            </wp:positionV>
            <wp:extent cx="3729990" cy="3406775"/>
            <wp:effectExtent l="0" t="0" r="3810" b="6985"/>
            <wp:wrapTopAndBottom/>
            <wp:docPr id="1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29990" cy="340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8"/>
          <w:szCs w:val="32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-859155</wp:posOffset>
            </wp:positionH>
            <wp:positionV relativeFrom="paragraph">
              <wp:posOffset>-115570</wp:posOffset>
            </wp:positionV>
            <wp:extent cx="3710305" cy="3405505"/>
            <wp:effectExtent l="0" t="0" r="8255" b="8255"/>
            <wp:wrapTopAndBottom/>
            <wp:docPr id="1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10305" cy="340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8"/>
          <w:szCs w:val="32"/>
          <w:lang w:val="en-US" w:eastAsia="zh-CN"/>
        </w:rPr>
        <w:t>挑战界面如左图所示，此时图面未被打乱，当点击开始挑战之后，图片被打乱，如右图所示，此时，计时器和计步器开始工作，玩家可以对切割好的拼图块进行位置互换的操作。在拼图过程中，如果玩家忘记了原图是什么样的，还可以点击查看原图，此时会有新的弹窗出现，显示原图。</w:t>
      </w:r>
    </w:p>
    <w:p w14:paraId="1A1A54CE">
      <w:pPr>
        <w:ind w:firstLine="420" w:firstLineChars="0"/>
        <w:jc w:val="left"/>
        <w:outlineLvl w:val="9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2858135</wp:posOffset>
            </wp:positionH>
            <wp:positionV relativeFrom="paragraph">
              <wp:posOffset>104775</wp:posOffset>
            </wp:positionV>
            <wp:extent cx="3684905" cy="3354705"/>
            <wp:effectExtent l="0" t="0" r="3175" b="13335"/>
            <wp:wrapTopAndBottom/>
            <wp:docPr id="1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84905" cy="335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8"/>
          <w:szCs w:val="28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-824865</wp:posOffset>
            </wp:positionH>
            <wp:positionV relativeFrom="paragraph">
              <wp:posOffset>121285</wp:posOffset>
            </wp:positionV>
            <wp:extent cx="3666490" cy="3347720"/>
            <wp:effectExtent l="0" t="0" r="6350" b="5080"/>
            <wp:wrapTopAndBottom/>
            <wp:docPr id="1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66490" cy="334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当观察完图片之后，可以关掉弹窗继续拼图游戏；当完成拼图之后，会弹出如右图的提示，提示玩家完成了游戏，并显示使用的时间和步数，如果是新的记录，那么则在界面更新最短用时和最短步数。</w:t>
      </w:r>
    </w:p>
    <w:p w14:paraId="5ED95DDD">
      <w:pPr>
        <w:ind w:firstLine="420" w:firstLineChars="0"/>
        <w:jc w:val="left"/>
        <w:outlineLvl w:val="2"/>
        <w:rPr>
          <w:rFonts w:hint="eastAsia" w:ascii="等线" w:hAnsi="等线" w:eastAsia="等线" w:cs="等线"/>
          <w:b/>
          <w:bCs/>
          <w:sz w:val="32"/>
          <w:szCs w:val="32"/>
        </w:rPr>
      </w:pPr>
      <w:bookmarkStart w:id="57" w:name="_Toc26284"/>
      <w:r>
        <w:rPr>
          <w:rFonts w:hint="eastAsia" w:ascii="等线" w:hAnsi="等线" w:eastAsia="等线" w:cs="等线"/>
          <w:b/>
          <w:bCs/>
          <w:sz w:val="32"/>
          <w:szCs w:val="32"/>
        </w:rPr>
        <w:t>2.4 关键类图</w:t>
      </w:r>
      <w:bookmarkEnd w:id="57"/>
      <w:r>
        <w:rPr>
          <w:rFonts w:hint="eastAsia" w:ascii="等线" w:hAnsi="等线" w:eastAsia="等线" w:cs="等线"/>
          <w:b/>
          <w:bCs/>
          <w:sz w:val="32"/>
          <w:szCs w:val="32"/>
        </w:rPr>
        <w:t xml:space="preserve"> </w:t>
      </w:r>
    </w:p>
    <w:p w14:paraId="27F11743">
      <w:pPr>
        <w:jc w:val="left"/>
        <w:outlineLvl w:val="9"/>
        <w:rPr>
          <w:rFonts w:hint="eastAsia" w:ascii="等线" w:hAnsi="等线" w:eastAsia="等线" w:cs="等线"/>
          <w:b/>
          <w:bCs/>
          <w:sz w:val="32"/>
          <w:szCs w:val="32"/>
        </w:rPr>
      </w:pPr>
      <w: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182245</wp:posOffset>
            </wp:positionH>
            <wp:positionV relativeFrom="paragraph">
              <wp:posOffset>172085</wp:posOffset>
            </wp:positionV>
            <wp:extent cx="5391150" cy="4267200"/>
            <wp:effectExtent l="0" t="0" r="3810" b="0"/>
            <wp:wrapTopAndBottom/>
            <wp:docPr id="1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B115D23">
      <w:pPr>
        <w:jc w:val="left"/>
        <w:outlineLvl w:val="1"/>
        <w:rPr>
          <w:rFonts w:hint="eastAsia" w:ascii="等线" w:hAnsi="等线" w:eastAsia="等线" w:cs="等线"/>
          <w:b/>
          <w:bCs/>
          <w:sz w:val="32"/>
          <w:szCs w:val="32"/>
        </w:rPr>
      </w:pPr>
      <w:bookmarkStart w:id="58" w:name="_Toc28074"/>
      <w: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-641350</wp:posOffset>
            </wp:positionH>
            <wp:positionV relativeFrom="paragraph">
              <wp:posOffset>466725</wp:posOffset>
            </wp:positionV>
            <wp:extent cx="7173595" cy="2091690"/>
            <wp:effectExtent l="0" t="0" r="4445" b="11430"/>
            <wp:wrapTopAndBottom/>
            <wp:docPr id="1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173595" cy="209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等线" w:hAnsi="等线" w:eastAsia="等线" w:cs="等线"/>
          <w:b/>
          <w:bCs/>
          <w:sz w:val="32"/>
          <w:szCs w:val="32"/>
        </w:rPr>
        <w:t>3 系统实现（运行调试）</w:t>
      </w:r>
      <w:bookmarkEnd w:id="58"/>
      <w:r>
        <w:rPr>
          <w:rFonts w:hint="eastAsia" w:ascii="等线" w:hAnsi="等线" w:eastAsia="等线" w:cs="等线"/>
          <w:b/>
          <w:bCs/>
          <w:sz w:val="32"/>
          <w:szCs w:val="32"/>
        </w:rPr>
        <w:t xml:space="preserve"> </w:t>
      </w:r>
    </w:p>
    <w:p w14:paraId="6F7FAA96">
      <w:pPr>
        <w:jc w:val="left"/>
        <w:outlineLvl w:val="9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运行环境：</w:t>
      </w:r>
    </w:p>
    <w:p w14:paraId="360DEEFC">
      <w:pPr>
        <w:jc w:val="left"/>
        <w:outlineLvl w:val="9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Python 3.8及以上。</w:t>
      </w:r>
    </w:p>
    <w:p w14:paraId="22FD2A4D">
      <w:pPr>
        <w:jc w:val="left"/>
        <w:outlineLvl w:val="9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PyQt5库。</w:t>
      </w:r>
    </w:p>
    <w:p w14:paraId="424F2EEE">
      <w:pPr>
        <w:jc w:val="left"/>
        <w:outlineLvl w:val="9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调试过程：</w:t>
      </w:r>
    </w:p>
    <w:p w14:paraId="2468616D">
      <w:pPr>
        <w:jc w:val="left"/>
        <w:outlineLvl w:val="9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功能测试：测试拼图块切割是否正常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;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测试交换拼图块时的位置更新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;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测试完成检查逻辑。</w:t>
      </w:r>
    </w:p>
    <w:p w14:paraId="24D8002A">
      <w:pPr>
        <w:jc w:val="left"/>
        <w:outlineLvl w:val="9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异常处理：检查用户未加载图片时的操作提示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;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检查拼图未完成时禁止弹出完成提示框。</w:t>
      </w:r>
    </w:p>
    <w:p w14:paraId="06818231">
      <w:pPr>
        <w:jc w:val="left"/>
        <w:outlineLvl w:val="9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性能测试：测试在大图片和高难度下的运行流畅性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;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测试计时器和计步器的实时性。</w:t>
      </w:r>
    </w:p>
    <w:p w14:paraId="2CABAD54">
      <w:pPr>
        <w:ind w:firstLine="429" w:firstLineChars="0"/>
        <w:jc w:val="left"/>
        <w:outlineLvl w:val="9"/>
        <w:rPr>
          <w:rFonts w:hint="eastAsia" w:ascii="等线" w:hAnsi="等线" w:eastAsia="等线" w:cs="等线"/>
          <w:b/>
          <w:bCs/>
          <w:sz w:val="32"/>
          <w:szCs w:val="32"/>
        </w:rPr>
      </w:pPr>
    </w:p>
    <w:p w14:paraId="29DE38DE">
      <w:pPr>
        <w:jc w:val="left"/>
        <w:outlineLvl w:val="1"/>
        <w:rPr>
          <w:rFonts w:hint="eastAsia" w:ascii="等线" w:hAnsi="等线" w:eastAsia="等线" w:cs="等线"/>
          <w:b/>
          <w:bCs/>
          <w:sz w:val="32"/>
          <w:szCs w:val="32"/>
        </w:rPr>
      </w:pPr>
      <w:bookmarkStart w:id="59" w:name="_Toc25777"/>
      <w:r>
        <w:rPr>
          <w:rFonts w:hint="eastAsia" w:ascii="等线" w:hAnsi="等线" w:eastAsia="等线" w:cs="等线"/>
          <w:b/>
          <w:bCs/>
          <w:sz w:val="32"/>
          <w:szCs w:val="32"/>
        </w:rPr>
        <w:t>4 系统扩展</w:t>
      </w:r>
      <w:bookmarkEnd w:id="59"/>
      <w:r>
        <w:rPr>
          <w:rFonts w:hint="eastAsia" w:ascii="等线" w:hAnsi="等线" w:eastAsia="等线" w:cs="等线"/>
          <w:b/>
          <w:bCs/>
          <w:sz w:val="32"/>
          <w:szCs w:val="32"/>
        </w:rPr>
        <w:t xml:space="preserve"> </w:t>
      </w:r>
    </w:p>
    <w:p w14:paraId="22DEEE5D">
      <w:pPr>
        <w:ind w:firstLine="560" w:firstLineChars="200"/>
        <w:jc w:val="left"/>
        <w:outlineLvl w:val="9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相较于基础的拼图打乱，拼图块的移动等基础功能，该拼图游戏还增加了计时器，计步器最佳成绩记录,以及难度选择功能。</w:t>
      </w:r>
    </w:p>
    <w:p w14:paraId="1EE11D47">
      <w:pPr>
        <w:ind w:firstLine="560" w:firstLineChars="200"/>
        <w:jc w:val="left"/>
        <w:outlineLvl w:val="9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后续可以对该项目进行进一步的优化，增加自动复原的算法，还可以增加排行榜功能，将所有的拼图成绩记录在排行榜上。还可以增加背景音乐等。</w:t>
      </w:r>
    </w:p>
    <w:p w14:paraId="2FF9864A">
      <w:pPr>
        <w:jc w:val="left"/>
        <w:outlineLvl w:val="1"/>
        <w:rPr>
          <w:rFonts w:hint="eastAsia" w:ascii="等线" w:hAnsi="等线" w:eastAsia="等线" w:cs="等线"/>
          <w:b/>
          <w:bCs/>
          <w:sz w:val="32"/>
          <w:szCs w:val="32"/>
        </w:rPr>
      </w:pPr>
      <w:bookmarkStart w:id="60" w:name="_Toc14089"/>
      <w:r>
        <w:rPr>
          <w:rFonts w:hint="eastAsia" w:ascii="等线" w:hAnsi="等线" w:eastAsia="等线" w:cs="等线"/>
          <w:b/>
          <w:bCs/>
          <w:sz w:val="32"/>
          <w:szCs w:val="32"/>
        </w:rPr>
        <w:t>5 总结</w:t>
      </w:r>
      <w:bookmarkEnd w:id="60"/>
    </w:p>
    <w:p w14:paraId="3329F2BA">
      <w:pPr>
        <w:ind w:firstLine="560" w:firstLineChars="200"/>
        <w:jc w:val="left"/>
        <w:outlineLvl w:val="9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在此次项目开始时，是使用pygame来进行设计的，但是设计之后发现存在界面不美观，以及拼图块位置互换的逻辑出现了一定的问题，遂改用PyQt5来进行设计。本次设计也了解了图片的切割，存储，以及用鼠标事件来对图片进行位置互换的操作。</w:t>
      </w:r>
    </w:p>
    <w:p w14:paraId="7C660CA8">
      <w:pPr>
        <w:jc w:val="left"/>
        <w:outlineLvl w:val="9"/>
        <w:rPr>
          <w:rFonts w:hint="eastAsia" w:ascii="等线" w:hAnsi="等线" w:eastAsia="等线" w:cs="等线"/>
          <w:b/>
          <w:bCs/>
          <w:sz w:val="32"/>
          <w:szCs w:val="32"/>
        </w:rPr>
      </w:pPr>
    </w:p>
    <w:p w14:paraId="12A18134">
      <w:pPr>
        <w:jc w:val="center"/>
        <w:outlineLvl w:val="0"/>
        <w:rPr>
          <w:b/>
          <w:bCs/>
          <w:sz w:val="32"/>
          <w:szCs w:val="32"/>
        </w:rPr>
      </w:pPr>
      <w:bookmarkStart w:id="61" w:name="_Toc18274"/>
      <w:r>
        <w:rPr>
          <w:rFonts w:hint="eastAsia"/>
          <w:b/>
          <w:bCs/>
          <w:sz w:val="32"/>
          <w:szCs w:val="32"/>
        </w:rPr>
        <w:t>实验三 多文档文本</w:t>
      </w:r>
      <w:r>
        <w:rPr>
          <w:b/>
          <w:bCs/>
          <w:sz w:val="32"/>
          <w:szCs w:val="32"/>
        </w:rPr>
        <w:t>编辑器</w:t>
      </w:r>
      <w:bookmarkEnd w:id="61"/>
    </w:p>
    <w:p w14:paraId="7CC2F47F">
      <w:pPr>
        <w:jc w:val="left"/>
        <w:outlineLvl w:val="1"/>
        <w:rPr>
          <w:rFonts w:hint="eastAsia" w:ascii="等线" w:hAnsi="等线" w:eastAsia="等线" w:cs="等线"/>
          <w:b/>
          <w:bCs/>
          <w:sz w:val="32"/>
          <w:szCs w:val="32"/>
        </w:rPr>
      </w:pPr>
      <w:bookmarkStart w:id="62" w:name="_Toc14117"/>
      <w:r>
        <w:rPr>
          <w:rFonts w:hint="eastAsia" w:ascii="等线" w:hAnsi="等线" w:eastAsia="等线" w:cs="等线"/>
          <w:b/>
          <w:bCs/>
          <w:sz w:val="32"/>
          <w:szCs w:val="32"/>
        </w:rPr>
        <w:t>1 系统概述</w:t>
      </w:r>
      <w:bookmarkEnd w:id="62"/>
      <w:r>
        <w:rPr>
          <w:rFonts w:hint="eastAsia" w:ascii="等线" w:hAnsi="等线" w:eastAsia="等线" w:cs="等线"/>
          <w:b/>
          <w:bCs/>
          <w:sz w:val="32"/>
          <w:szCs w:val="32"/>
        </w:rPr>
        <w:t xml:space="preserve"> </w:t>
      </w:r>
    </w:p>
    <w:p w14:paraId="5CABCF7C">
      <w:pPr>
        <w:ind w:firstLine="560" w:firstLineChars="200"/>
        <w:jc w:val="left"/>
        <w:outlineLvl w:val="9"/>
        <w:rPr>
          <w:rFonts w:hint="eastAsia" w:ascii="等线" w:hAnsi="等线" w:eastAsia="等线" w:cs="等线"/>
          <w:b/>
          <w:bCs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本系统是一个基于PyQt5开发的多文档文本编辑器，采用MDI（Multiple Document Interface）界面模式，允许用户同时编辑多个文档。程序提供了丰富的文本编辑功能，包括新建、打开、保存文档，文本格式设置（如粗体、斜体、下划线、对齐方式），以及查找、替换、撤销、重做等常用编辑功能。系统界面清晰、直观，支持自定义字体和丰富的工具栏操作，旨在提高用户的文本编辑效率和体验。</w:t>
      </w:r>
    </w:p>
    <w:p w14:paraId="3C7A38B3">
      <w:pPr>
        <w:jc w:val="left"/>
        <w:outlineLvl w:val="1"/>
        <w:rPr>
          <w:rFonts w:hint="eastAsia" w:ascii="等线" w:hAnsi="等线" w:eastAsia="等线" w:cs="等线"/>
          <w:b/>
          <w:bCs/>
          <w:sz w:val="32"/>
          <w:szCs w:val="32"/>
        </w:rPr>
      </w:pPr>
      <w:bookmarkStart w:id="63" w:name="_Toc8358"/>
      <w:r>
        <w:rPr>
          <w:rFonts w:hint="eastAsia" w:ascii="等线" w:hAnsi="等线" w:eastAsia="等线" w:cs="等线"/>
          <w:b/>
          <w:bCs/>
          <w:sz w:val="32"/>
          <w:szCs w:val="32"/>
        </w:rPr>
        <w:t>2 系统设计</w:t>
      </w:r>
      <w:bookmarkEnd w:id="63"/>
      <w:r>
        <w:rPr>
          <w:rFonts w:hint="eastAsia" w:ascii="等线" w:hAnsi="等线" w:eastAsia="等线" w:cs="等线"/>
          <w:b/>
          <w:bCs/>
          <w:sz w:val="32"/>
          <w:szCs w:val="32"/>
        </w:rPr>
        <w:t xml:space="preserve"> </w:t>
      </w:r>
    </w:p>
    <w:p w14:paraId="221B6370">
      <w:pPr>
        <w:ind w:firstLine="420" w:firstLineChars="0"/>
        <w:jc w:val="left"/>
        <w:outlineLvl w:val="2"/>
        <w:rPr>
          <w:rFonts w:hint="eastAsia" w:ascii="等线" w:hAnsi="等线" w:eastAsia="等线" w:cs="等线"/>
          <w:b/>
          <w:bCs/>
          <w:sz w:val="32"/>
          <w:szCs w:val="32"/>
        </w:rPr>
      </w:pPr>
      <w:bookmarkStart w:id="64" w:name="_Toc10296"/>
      <w:r>
        <w:rPr>
          <w:rFonts w:hint="eastAsia" w:ascii="等线" w:hAnsi="等线" w:eastAsia="等线" w:cs="等线"/>
          <w:b/>
          <w:bCs/>
          <w:sz w:val="32"/>
          <w:szCs w:val="32"/>
        </w:rPr>
        <w:t>2.1 设计目标</w:t>
      </w:r>
      <w:bookmarkEnd w:id="64"/>
      <w:r>
        <w:rPr>
          <w:rFonts w:hint="eastAsia" w:ascii="等线" w:hAnsi="等线" w:eastAsia="等线" w:cs="等线"/>
          <w:b/>
          <w:bCs/>
          <w:sz w:val="32"/>
          <w:szCs w:val="32"/>
        </w:rPr>
        <w:t xml:space="preserve"> </w:t>
      </w:r>
    </w:p>
    <w:p w14:paraId="6B7A7C0D">
      <w:pPr>
        <w:keepNext w:val="0"/>
        <w:keepLines w:val="0"/>
        <w:widowControl/>
        <w:suppressLineNumbers w:val="0"/>
        <w:ind w:firstLine="420" w:firstLineChars="0"/>
        <w:outlineLvl w:val="9"/>
        <w:rPr>
          <w:rFonts w:hint="eastAsia" w:ascii="宋体" w:hAnsi="宋体" w:eastAsia="宋体" w:cs="宋体"/>
          <w:b w:val="0"/>
          <w:bCs/>
          <w:sz w:val="28"/>
          <w:szCs w:val="28"/>
        </w:rPr>
      </w:pPr>
      <w:r>
        <w:rPr>
          <w:rStyle w:val="19"/>
          <w:rFonts w:hint="eastAsia" w:ascii="宋体" w:hAnsi="宋体" w:eastAsia="宋体" w:cs="宋体"/>
          <w:b w:val="0"/>
          <w:bCs/>
          <w:sz w:val="28"/>
          <w:szCs w:val="28"/>
        </w:rPr>
        <w:t>多文档管理</w:t>
      </w:r>
      <w:r>
        <w:rPr>
          <w:rFonts w:hint="eastAsia" w:ascii="宋体" w:hAnsi="宋体" w:eastAsia="宋体" w:cs="宋体"/>
          <w:b w:val="0"/>
          <w:bCs/>
          <w:sz w:val="28"/>
          <w:szCs w:val="28"/>
        </w:rPr>
        <w:t>：能够同时管理多个打开的文档，并支持子窗口的级联、平铺等布局操作。</w:t>
      </w:r>
    </w:p>
    <w:p w14:paraId="0B766249">
      <w:pPr>
        <w:keepNext w:val="0"/>
        <w:keepLines w:val="0"/>
        <w:widowControl/>
        <w:suppressLineNumbers w:val="0"/>
        <w:ind w:firstLine="420" w:firstLineChars="0"/>
        <w:outlineLvl w:val="9"/>
        <w:rPr>
          <w:rFonts w:hint="eastAsia" w:ascii="宋体" w:hAnsi="宋体" w:eastAsia="宋体" w:cs="宋体"/>
          <w:b w:val="0"/>
          <w:bCs/>
          <w:sz w:val="28"/>
          <w:szCs w:val="28"/>
        </w:rPr>
      </w:pPr>
      <w:r>
        <w:rPr>
          <w:rStyle w:val="19"/>
          <w:rFonts w:hint="eastAsia" w:ascii="宋体" w:hAnsi="宋体" w:eastAsia="宋体" w:cs="宋体"/>
          <w:b w:val="0"/>
          <w:bCs/>
          <w:sz w:val="28"/>
          <w:szCs w:val="28"/>
        </w:rPr>
        <w:t>编辑功能</w:t>
      </w:r>
      <w:r>
        <w:rPr>
          <w:rFonts w:hint="eastAsia" w:ascii="宋体" w:hAnsi="宋体" w:eastAsia="宋体" w:cs="宋体"/>
          <w:b w:val="0"/>
          <w:bCs/>
          <w:sz w:val="28"/>
          <w:szCs w:val="28"/>
        </w:rPr>
        <w:t>：提供文本格式化、对齐、字体设置等基本编辑功能。</w:t>
      </w:r>
    </w:p>
    <w:p w14:paraId="52A393D8">
      <w:pPr>
        <w:keepNext w:val="0"/>
        <w:keepLines w:val="0"/>
        <w:widowControl/>
        <w:suppressLineNumbers w:val="0"/>
        <w:ind w:firstLine="420" w:firstLineChars="0"/>
        <w:outlineLvl w:val="9"/>
        <w:rPr>
          <w:rFonts w:hint="eastAsia" w:ascii="宋体" w:hAnsi="宋体" w:eastAsia="宋体" w:cs="宋体"/>
          <w:b w:val="0"/>
          <w:bCs/>
          <w:sz w:val="28"/>
          <w:szCs w:val="28"/>
        </w:rPr>
      </w:pPr>
      <w:r>
        <w:rPr>
          <w:rStyle w:val="19"/>
          <w:rFonts w:hint="eastAsia" w:ascii="宋体" w:hAnsi="宋体" w:eastAsia="宋体" w:cs="宋体"/>
          <w:b w:val="0"/>
          <w:bCs/>
          <w:sz w:val="28"/>
          <w:szCs w:val="28"/>
        </w:rPr>
        <w:t>状态栏显示</w:t>
      </w:r>
      <w:r>
        <w:rPr>
          <w:rFonts w:hint="eastAsia" w:ascii="宋体" w:hAnsi="宋体" w:eastAsia="宋体" w:cs="宋体"/>
          <w:b w:val="0"/>
          <w:bCs/>
          <w:sz w:val="28"/>
          <w:szCs w:val="28"/>
        </w:rPr>
        <w:t>：显示当前文档的字数、行列信息等，并实时更新。</w:t>
      </w:r>
    </w:p>
    <w:p w14:paraId="52F5DC55">
      <w:pPr>
        <w:keepNext w:val="0"/>
        <w:keepLines w:val="0"/>
        <w:widowControl/>
        <w:suppressLineNumbers w:val="0"/>
        <w:ind w:firstLine="420" w:firstLineChars="0"/>
        <w:outlineLvl w:val="9"/>
        <w:rPr>
          <w:rFonts w:hint="eastAsia" w:ascii="宋体" w:hAnsi="宋体" w:eastAsia="宋体" w:cs="宋体"/>
          <w:b w:val="0"/>
          <w:bCs/>
          <w:sz w:val="28"/>
          <w:szCs w:val="28"/>
        </w:rPr>
      </w:pPr>
      <w:r>
        <w:rPr>
          <w:rStyle w:val="19"/>
          <w:rFonts w:hint="eastAsia" w:ascii="宋体" w:hAnsi="宋体" w:eastAsia="宋体" w:cs="宋体"/>
          <w:b w:val="0"/>
          <w:bCs/>
          <w:sz w:val="28"/>
          <w:szCs w:val="28"/>
        </w:rPr>
        <w:t>查找与替换功能</w:t>
      </w:r>
      <w:r>
        <w:rPr>
          <w:rFonts w:hint="eastAsia" w:ascii="宋体" w:hAnsi="宋体" w:eastAsia="宋体" w:cs="宋体"/>
          <w:b w:val="0"/>
          <w:bCs/>
          <w:sz w:val="28"/>
          <w:szCs w:val="28"/>
        </w:rPr>
        <w:t>：支持文本内容的查找和替换操作。</w:t>
      </w:r>
    </w:p>
    <w:p w14:paraId="2E3616D5">
      <w:pPr>
        <w:ind w:firstLine="420" w:firstLineChars="0"/>
        <w:jc w:val="left"/>
        <w:outlineLvl w:val="9"/>
        <w:rPr>
          <w:rFonts w:hint="eastAsia" w:ascii="等线" w:hAnsi="等线" w:eastAsia="等线" w:cs="等线"/>
          <w:b/>
          <w:bCs/>
          <w:sz w:val="32"/>
          <w:szCs w:val="32"/>
        </w:rPr>
      </w:pPr>
    </w:p>
    <w:p w14:paraId="1EEADEBA">
      <w:pPr>
        <w:ind w:firstLine="420" w:firstLineChars="0"/>
        <w:jc w:val="left"/>
        <w:outlineLvl w:val="2"/>
        <w:rPr>
          <w:rFonts w:hint="eastAsia" w:ascii="等线" w:hAnsi="等线" w:eastAsia="等线" w:cs="等线"/>
          <w:b/>
          <w:bCs/>
          <w:sz w:val="32"/>
          <w:szCs w:val="32"/>
        </w:rPr>
      </w:pPr>
      <w:bookmarkStart w:id="65" w:name="_Toc14835"/>
      <w:r>
        <w:rPr>
          <w:rFonts w:hint="eastAsia" w:ascii="等线" w:hAnsi="等线" w:eastAsia="等线" w:cs="等线"/>
          <w:b/>
          <w:bCs/>
          <w:sz w:val="32"/>
          <w:szCs w:val="32"/>
        </w:rPr>
        <w:t>2.2 设计分析与算法流程</w:t>
      </w:r>
      <w:bookmarkEnd w:id="65"/>
      <w:r>
        <w:rPr>
          <w:rFonts w:hint="eastAsia" w:ascii="等线" w:hAnsi="等线" w:eastAsia="等线" w:cs="等线"/>
          <w:b/>
          <w:bCs/>
          <w:sz w:val="32"/>
          <w:szCs w:val="32"/>
        </w:rPr>
        <w:t xml:space="preserve"> </w:t>
      </w:r>
    </w:p>
    <w:p w14:paraId="024B3C46">
      <w:pPr>
        <w:keepNext w:val="0"/>
        <w:keepLines w:val="0"/>
        <w:widowControl/>
        <w:suppressLineNumbers w:val="0"/>
        <w:ind w:firstLine="420" w:firstLineChars="0"/>
        <w:rPr>
          <w:rFonts w:hint="eastAsia" w:ascii="宋体" w:hAnsi="宋体" w:eastAsia="宋体" w:cs="宋体"/>
          <w:b w:val="0"/>
          <w:bCs/>
          <w:sz w:val="28"/>
          <w:szCs w:val="28"/>
        </w:rPr>
      </w:pPr>
      <w:r>
        <w:rPr>
          <w:rStyle w:val="19"/>
          <w:rFonts w:hint="eastAsia" w:ascii="宋体" w:hAnsi="宋体" w:eastAsia="宋体" w:cs="宋体"/>
          <w:b/>
          <w:bCs w:val="0"/>
          <w:sz w:val="28"/>
          <w:szCs w:val="28"/>
        </w:rPr>
        <w:t>文档管理</w:t>
      </w:r>
      <w:r>
        <w:rPr>
          <w:rFonts w:hint="eastAsia" w:ascii="宋体" w:hAnsi="宋体" w:eastAsia="宋体" w:cs="宋体"/>
          <w:b/>
          <w:bCs w:val="0"/>
          <w:sz w:val="28"/>
          <w:szCs w:val="28"/>
        </w:rPr>
        <w:t>：</w:t>
      </w:r>
      <w:r>
        <w:rPr>
          <w:rFonts w:hint="eastAsia" w:ascii="宋体" w:hAnsi="宋体" w:eastAsia="宋体" w:cs="宋体"/>
          <w:b w:val="0"/>
          <w:bCs/>
          <w:sz w:val="28"/>
          <w:szCs w:val="28"/>
        </w:rPr>
        <w:t>通过</w:t>
      </w:r>
      <w:r>
        <w:rPr>
          <w:rStyle w:val="20"/>
          <w:rFonts w:hint="eastAsia" w:ascii="宋体" w:hAnsi="宋体" w:eastAsia="宋体" w:cs="宋体"/>
          <w:b w:val="0"/>
          <w:bCs/>
          <w:sz w:val="28"/>
          <w:szCs w:val="28"/>
        </w:rPr>
        <w:t>QMdiArea</w:t>
      </w:r>
      <w:r>
        <w:rPr>
          <w:rFonts w:hint="eastAsia" w:ascii="宋体" w:hAnsi="宋体" w:eastAsia="宋体" w:cs="宋体"/>
          <w:b w:val="0"/>
          <w:bCs/>
          <w:sz w:val="28"/>
          <w:szCs w:val="28"/>
        </w:rPr>
        <w:t>管理多个子窗口，每个子窗口代表一个文档。通过</w:t>
      </w:r>
      <w:r>
        <w:rPr>
          <w:rStyle w:val="20"/>
          <w:rFonts w:hint="eastAsia" w:ascii="宋体" w:hAnsi="宋体" w:eastAsia="宋体" w:cs="宋体"/>
          <w:b w:val="0"/>
          <w:bCs/>
          <w:sz w:val="28"/>
          <w:szCs w:val="28"/>
        </w:rPr>
        <w:t>QTextEdit</w:t>
      </w:r>
      <w:r>
        <w:rPr>
          <w:rFonts w:hint="eastAsia" w:ascii="宋体" w:hAnsi="宋体" w:eastAsia="宋体" w:cs="宋体"/>
          <w:b w:val="0"/>
          <w:bCs/>
          <w:sz w:val="28"/>
          <w:szCs w:val="28"/>
        </w:rPr>
        <w:t>作为文本编辑框，用户可以在子窗口内进行编辑。每个子窗口都能独立显示和编辑不同的文档。</w:t>
      </w:r>
    </w:p>
    <w:p w14:paraId="09E4EEEC">
      <w:pPr>
        <w:keepNext w:val="0"/>
        <w:keepLines w:val="0"/>
        <w:widowControl/>
        <w:suppressLineNumbers w:val="0"/>
        <w:ind w:firstLine="420" w:firstLineChars="0"/>
        <w:rPr>
          <w:rFonts w:hint="eastAsia" w:ascii="宋体" w:hAnsi="宋体" w:eastAsia="宋体" w:cs="宋体"/>
          <w:b w:val="0"/>
          <w:bCs/>
          <w:sz w:val="28"/>
          <w:szCs w:val="28"/>
        </w:rPr>
      </w:pPr>
      <w:r>
        <w:rPr>
          <w:rStyle w:val="19"/>
          <w:rFonts w:hint="eastAsia" w:ascii="宋体" w:hAnsi="宋体" w:eastAsia="宋体" w:cs="宋体"/>
          <w:b/>
          <w:bCs w:val="0"/>
          <w:sz w:val="28"/>
          <w:szCs w:val="28"/>
        </w:rPr>
        <w:t>事件驱动</w:t>
      </w:r>
      <w:r>
        <w:rPr>
          <w:rFonts w:hint="eastAsia" w:ascii="宋体" w:hAnsi="宋体" w:eastAsia="宋体" w:cs="宋体"/>
          <w:b/>
          <w:bCs w:val="0"/>
          <w:sz w:val="28"/>
          <w:szCs w:val="28"/>
        </w:rPr>
        <w:t>：</w:t>
      </w:r>
      <w:r>
        <w:rPr>
          <w:rFonts w:hint="eastAsia" w:ascii="宋体" w:hAnsi="宋体" w:eastAsia="宋体" w:cs="宋体"/>
          <w:b w:val="0"/>
          <w:bCs/>
          <w:sz w:val="28"/>
          <w:szCs w:val="28"/>
        </w:rPr>
        <w:t>所有的操作（如新建、打开、保存文件）都与相应的菜单项和工具栏按钮关联。当用户点击按钮时，程序会触发相应的操作，例如新建一个</w:t>
      </w:r>
      <w:r>
        <w:rPr>
          <w:rStyle w:val="20"/>
          <w:rFonts w:hint="eastAsia" w:ascii="宋体" w:hAnsi="宋体" w:eastAsia="宋体" w:cs="宋体"/>
          <w:b w:val="0"/>
          <w:bCs/>
          <w:sz w:val="28"/>
          <w:szCs w:val="28"/>
        </w:rPr>
        <w:t>QTextEdit</w:t>
      </w:r>
      <w:r>
        <w:rPr>
          <w:rFonts w:hint="eastAsia" w:ascii="宋体" w:hAnsi="宋体" w:eastAsia="宋体" w:cs="宋体"/>
          <w:b w:val="0"/>
          <w:bCs/>
          <w:sz w:val="28"/>
          <w:szCs w:val="28"/>
        </w:rPr>
        <w:t>实例，或弹出文件对话框。</w:t>
      </w:r>
    </w:p>
    <w:p w14:paraId="639A2A22">
      <w:pPr>
        <w:keepNext w:val="0"/>
        <w:keepLines w:val="0"/>
        <w:widowControl/>
        <w:suppressLineNumbers w:val="0"/>
        <w:ind w:firstLine="420" w:firstLineChars="0"/>
        <w:rPr>
          <w:rFonts w:hint="eastAsia" w:ascii="宋体" w:hAnsi="宋体" w:eastAsia="宋体" w:cs="宋体"/>
          <w:b w:val="0"/>
          <w:bCs/>
          <w:sz w:val="28"/>
          <w:szCs w:val="28"/>
        </w:rPr>
      </w:pPr>
      <w:r>
        <w:rPr>
          <w:rStyle w:val="19"/>
          <w:rFonts w:hint="eastAsia" w:ascii="宋体" w:hAnsi="宋体" w:eastAsia="宋体" w:cs="宋体"/>
          <w:b/>
          <w:bCs w:val="0"/>
          <w:sz w:val="28"/>
          <w:szCs w:val="28"/>
        </w:rPr>
        <w:t>文本格式化</w:t>
      </w:r>
      <w:r>
        <w:rPr>
          <w:rFonts w:hint="eastAsia" w:ascii="宋体" w:hAnsi="宋体" w:eastAsia="宋体" w:cs="宋体"/>
          <w:b/>
          <w:bCs w:val="0"/>
          <w:sz w:val="28"/>
          <w:szCs w:val="28"/>
        </w:rPr>
        <w:t>：</w:t>
      </w:r>
      <w:r>
        <w:rPr>
          <w:rFonts w:hint="eastAsia" w:ascii="宋体" w:hAnsi="宋体" w:eastAsia="宋体" w:cs="宋体"/>
          <w:b w:val="0"/>
          <w:bCs/>
          <w:sz w:val="28"/>
          <w:szCs w:val="28"/>
        </w:rPr>
        <w:t>利用</w:t>
      </w:r>
      <w:r>
        <w:rPr>
          <w:rStyle w:val="20"/>
          <w:rFonts w:hint="eastAsia" w:ascii="宋体" w:hAnsi="宋体" w:eastAsia="宋体" w:cs="宋体"/>
          <w:b w:val="0"/>
          <w:bCs/>
          <w:sz w:val="28"/>
          <w:szCs w:val="28"/>
        </w:rPr>
        <w:t>QTextCursor</w:t>
      </w:r>
      <w:r>
        <w:rPr>
          <w:rFonts w:hint="eastAsia" w:ascii="宋体" w:hAnsi="宋体" w:eastAsia="宋体" w:cs="宋体"/>
          <w:b w:val="0"/>
          <w:bCs/>
          <w:sz w:val="28"/>
          <w:szCs w:val="28"/>
        </w:rPr>
        <w:t>获取和设置文本光标的位置及选中的文本，从而实现字体、粗体、斜体、下划线等功能。用户可以通过菜单或工具栏按钮选择需要的格式化选项。</w:t>
      </w:r>
    </w:p>
    <w:p w14:paraId="3F794DD7">
      <w:pPr>
        <w:keepNext w:val="0"/>
        <w:keepLines w:val="0"/>
        <w:widowControl/>
        <w:suppressLineNumbers w:val="0"/>
        <w:ind w:firstLine="420" w:firstLineChars="0"/>
        <w:rPr>
          <w:rFonts w:hint="eastAsia" w:ascii="宋体" w:hAnsi="宋体" w:eastAsia="宋体" w:cs="宋体"/>
          <w:b w:val="0"/>
          <w:bCs/>
          <w:sz w:val="28"/>
          <w:szCs w:val="28"/>
        </w:rPr>
      </w:pPr>
      <w:r>
        <w:rPr>
          <w:rStyle w:val="19"/>
          <w:rFonts w:hint="eastAsia" w:ascii="宋体" w:hAnsi="宋体" w:eastAsia="宋体" w:cs="宋体"/>
          <w:b/>
          <w:bCs w:val="0"/>
          <w:sz w:val="28"/>
          <w:szCs w:val="28"/>
        </w:rPr>
        <w:t>查找与替换</w:t>
      </w:r>
      <w:r>
        <w:rPr>
          <w:rFonts w:hint="eastAsia" w:ascii="宋体" w:hAnsi="宋体" w:eastAsia="宋体" w:cs="宋体"/>
          <w:b/>
          <w:bCs w:val="0"/>
          <w:sz w:val="28"/>
          <w:szCs w:val="28"/>
        </w:rPr>
        <w:t>：</w:t>
      </w:r>
      <w:r>
        <w:rPr>
          <w:rFonts w:hint="eastAsia" w:ascii="宋体" w:hAnsi="宋体" w:eastAsia="宋体" w:cs="宋体"/>
          <w:b w:val="0"/>
          <w:bCs/>
          <w:sz w:val="28"/>
          <w:szCs w:val="28"/>
        </w:rPr>
        <w:t>提供一个查找框，用户输入关键词后，可以在当前文档中高亮显示所有匹配项，并支持替换操作。</w:t>
      </w:r>
    </w:p>
    <w:p w14:paraId="2194225E">
      <w:pPr>
        <w:keepNext w:val="0"/>
        <w:keepLines w:val="0"/>
        <w:widowControl/>
        <w:suppressLineNumbers w:val="0"/>
        <w:ind w:firstLine="420" w:firstLineChars="0"/>
        <w:rPr>
          <w:rFonts w:hint="eastAsia" w:ascii="等线" w:hAnsi="等线" w:eastAsia="等线" w:cs="等线"/>
          <w:b/>
          <w:bCs/>
          <w:sz w:val="32"/>
          <w:szCs w:val="32"/>
        </w:rPr>
      </w:pPr>
      <w:r>
        <w:rPr>
          <w:rStyle w:val="19"/>
          <w:rFonts w:hint="eastAsia" w:ascii="宋体" w:hAnsi="宋体" w:eastAsia="宋体" w:cs="宋体"/>
          <w:b/>
          <w:bCs w:val="0"/>
          <w:sz w:val="28"/>
          <w:szCs w:val="28"/>
        </w:rPr>
        <w:t>撤销与重做</w:t>
      </w:r>
      <w:r>
        <w:rPr>
          <w:rFonts w:hint="eastAsia" w:ascii="宋体" w:hAnsi="宋体" w:eastAsia="宋体" w:cs="宋体"/>
          <w:b/>
          <w:bCs w:val="0"/>
          <w:sz w:val="28"/>
          <w:szCs w:val="28"/>
        </w:rPr>
        <w:t>：</w:t>
      </w:r>
      <w:r>
        <w:rPr>
          <w:rFonts w:hint="eastAsia" w:ascii="宋体" w:hAnsi="宋体" w:eastAsia="宋体" w:cs="宋体"/>
          <w:b w:val="0"/>
          <w:bCs/>
          <w:sz w:val="28"/>
          <w:szCs w:val="28"/>
        </w:rPr>
        <w:t>每次文本更改操作都会记录在</w:t>
      </w:r>
      <w:r>
        <w:rPr>
          <w:rStyle w:val="20"/>
          <w:rFonts w:hint="eastAsia" w:ascii="宋体" w:hAnsi="宋体" w:eastAsia="宋体" w:cs="宋体"/>
          <w:b w:val="0"/>
          <w:bCs/>
          <w:sz w:val="28"/>
          <w:szCs w:val="28"/>
        </w:rPr>
        <w:t>QTextDocument</w:t>
      </w:r>
      <w:r>
        <w:rPr>
          <w:rFonts w:hint="eastAsia" w:ascii="宋体" w:hAnsi="宋体" w:eastAsia="宋体" w:cs="宋体"/>
          <w:b w:val="0"/>
          <w:bCs/>
          <w:sz w:val="28"/>
          <w:szCs w:val="28"/>
        </w:rPr>
        <w:t>中，支持撤销和重做操作。</w:t>
      </w:r>
    </w:p>
    <w:p w14:paraId="1CF85035">
      <w:pPr>
        <w:ind w:firstLine="420" w:firstLineChars="0"/>
        <w:jc w:val="left"/>
        <w:outlineLvl w:val="2"/>
        <w:rPr>
          <w:rFonts w:hint="eastAsia" w:ascii="等线" w:hAnsi="等线" w:eastAsia="等线" w:cs="等线"/>
          <w:b/>
          <w:bCs/>
          <w:sz w:val="32"/>
          <w:szCs w:val="32"/>
          <w:lang w:val="en-US" w:eastAsia="zh-CN"/>
        </w:rPr>
      </w:pPr>
      <w:bookmarkStart w:id="66" w:name="_Toc28002"/>
      <w: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3088005</wp:posOffset>
            </wp:positionH>
            <wp:positionV relativeFrom="paragraph">
              <wp:posOffset>389255</wp:posOffset>
            </wp:positionV>
            <wp:extent cx="3213735" cy="2353310"/>
            <wp:effectExtent l="0" t="0" r="1905" b="8890"/>
            <wp:wrapNone/>
            <wp:docPr id="1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13735" cy="235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等线" w:hAnsi="等线" w:eastAsia="等线" w:cs="等线"/>
          <w:b/>
          <w:bCs/>
          <w:sz w:val="32"/>
          <w:szCs w:val="32"/>
        </w:rPr>
        <w:t>2.3 界面设计</w:t>
      </w:r>
      <w:bookmarkEnd w:id="66"/>
    </w:p>
    <w:p w14:paraId="1625D6B6">
      <w:pPr>
        <w:jc w:val="left"/>
        <w:outlineLvl w:val="9"/>
        <w:rPr>
          <w:rFonts w:hint="eastAsia" w:ascii="等线" w:hAnsi="等线" w:eastAsia="等线" w:cs="等线"/>
          <w:b/>
          <w:bCs/>
          <w:sz w:val="32"/>
          <w:szCs w:val="32"/>
          <w:lang w:val="en-US" w:eastAsia="zh-CN"/>
        </w:rPr>
      </w:pPr>
      <w: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-568960</wp:posOffset>
            </wp:positionH>
            <wp:positionV relativeFrom="paragraph">
              <wp:posOffset>24765</wp:posOffset>
            </wp:positionV>
            <wp:extent cx="3215640" cy="2343150"/>
            <wp:effectExtent l="0" t="0" r="0" b="3810"/>
            <wp:wrapTopAndBottom/>
            <wp:docPr id="1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1564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36F3F02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左图是运行程序之后的程序主界面，</w:t>
      </w:r>
      <w:r>
        <w:rPr>
          <w:rStyle w:val="19"/>
          <w:rFonts w:hint="eastAsia" w:ascii="宋体" w:hAnsi="宋体" w:eastAsia="宋体" w:cs="宋体"/>
          <w:b w:val="0"/>
          <w:bCs w:val="0"/>
          <w:sz w:val="28"/>
          <w:szCs w:val="28"/>
        </w:rPr>
        <w:t>界面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采用MDI界面，</w:t>
      </w:r>
      <w:r>
        <w:rPr>
          <w:rStyle w:val="20"/>
          <w:rFonts w:hint="eastAsia" w:ascii="宋体" w:hAnsi="宋体" w:eastAsia="宋体" w:cs="宋体"/>
          <w:b w:val="0"/>
          <w:bCs w:val="0"/>
          <w:sz w:val="28"/>
          <w:szCs w:val="28"/>
        </w:rPr>
        <w:t>QMdiArea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用作主窗口的中央部件，能够显示多个子窗口，每个子窗口代表一个文档。</w:t>
      </w:r>
      <w:r>
        <w:rPr>
          <w:rStyle w:val="19"/>
          <w:rFonts w:hint="eastAsia" w:ascii="宋体" w:hAnsi="宋体" w:eastAsia="宋体" w:cs="宋体"/>
          <w:b w:val="0"/>
          <w:bCs w:val="0"/>
          <w:sz w:val="28"/>
          <w:szCs w:val="28"/>
        </w:rPr>
        <w:t>菜单栏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：包括“文件”、“格式”、“编辑”和“窗口”四个主要菜单。文件菜单用于文件操作（新建、打开、保存等），格式菜单包含字体设置和文本格式化选项，编辑菜单包含常见的编辑操作（如撤销、复制、剪切、粘贴等），窗口菜单则提供子窗口布局操作。</w:t>
      </w:r>
      <w:r>
        <w:rPr>
          <w:rStyle w:val="19"/>
          <w:rFonts w:hint="eastAsia" w:ascii="宋体" w:hAnsi="宋体" w:eastAsia="宋体" w:cs="宋体"/>
          <w:b w:val="0"/>
          <w:bCs w:val="0"/>
          <w:sz w:val="28"/>
          <w:szCs w:val="28"/>
        </w:rPr>
        <w:t>工具栏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：工具栏包含常见的文本编辑操作按钮，如新建文件、保存文件、撤销、复制、查找等，方便用户快速进行编辑。</w:t>
      </w:r>
      <w:r>
        <w:rPr>
          <w:rStyle w:val="19"/>
          <w:rFonts w:hint="eastAsia" w:ascii="宋体" w:hAnsi="宋体" w:eastAsia="宋体" w:cs="宋体"/>
          <w:b w:val="0"/>
          <w:bCs w:val="0"/>
          <w:sz w:val="28"/>
          <w:szCs w:val="28"/>
        </w:rPr>
        <w:t>状态栏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：实时显示当前光标所在行列号和文档的字符统计信息（包括总字符数和选中文本的字符数）。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当新建文档并输入文字之后，状态栏显示字符个数，行数列数，当用鼠标选中一些字符之后，还可以显示当前选中的字符个数。</w:t>
      </w:r>
    </w:p>
    <w:p w14:paraId="5BCFE277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2989580</wp:posOffset>
            </wp:positionH>
            <wp:positionV relativeFrom="paragraph">
              <wp:posOffset>718185</wp:posOffset>
            </wp:positionV>
            <wp:extent cx="3486785" cy="2546985"/>
            <wp:effectExtent l="0" t="0" r="3175" b="13335"/>
            <wp:wrapNone/>
            <wp:docPr id="2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86785" cy="254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使用查找功能之后，会将被查找的字符用黄色荧光进行高亮显示，并弹出提示窗，显示共有多少字符被找到。</w:t>
      </w:r>
    </w:p>
    <w:p w14:paraId="00EAE7FB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-704215</wp:posOffset>
            </wp:positionH>
            <wp:positionV relativeFrom="paragraph">
              <wp:posOffset>9525</wp:posOffset>
            </wp:positionV>
            <wp:extent cx="3274695" cy="2390140"/>
            <wp:effectExtent l="0" t="0" r="1905" b="2540"/>
            <wp:wrapTopAndBottom/>
            <wp:docPr id="1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74695" cy="239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75F5FD1">
      <w:pPr>
        <w:keepNext w:val="0"/>
        <w:keepLines w:val="0"/>
        <w:widowControl/>
        <w:suppressLineNumbers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63712144">
      <w:pPr>
        <w:keepNext w:val="0"/>
        <w:keepLines w:val="0"/>
        <w:widowControl/>
        <w:suppressLineNumbers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新建多个文档之后，可以选择，水平平铺，垂直平铺，窗口层叠。</w:t>
      </w:r>
    </w:p>
    <w:p w14:paraId="63FD7ACF">
      <w:pPr>
        <w:keepNext w:val="0"/>
        <w:keepLines w:val="0"/>
        <w:widowControl/>
        <w:suppressLineNumbers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38004187">
      <w:pPr>
        <w:keepNext w:val="0"/>
        <w:keepLines w:val="0"/>
        <w:widowControl/>
        <w:suppressLineNumbers w:val="0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如果用户新建文档并输入内容之后，并未保存文档，那么则会跳出提示窗口，提示用户内容未保存，是否进行保存。</w:t>
      </w:r>
    </w:p>
    <w:p w14:paraId="69DD76AE">
      <w:pPr>
        <w:keepNext w:val="0"/>
        <w:keepLines w:val="0"/>
        <w:widowControl/>
        <w:suppressLineNumbers w:val="0"/>
        <w:ind w:firstLine="420" w:firstLineChars="20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966470</wp:posOffset>
            </wp:positionH>
            <wp:positionV relativeFrom="paragraph">
              <wp:posOffset>40005</wp:posOffset>
            </wp:positionV>
            <wp:extent cx="3742690" cy="2731135"/>
            <wp:effectExtent l="0" t="0" r="6350" b="12065"/>
            <wp:wrapTopAndBottom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42690" cy="273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74A614C">
      <w:pPr>
        <w:ind w:firstLine="420" w:firstLineChars="0"/>
        <w:jc w:val="left"/>
        <w:outlineLvl w:val="2"/>
        <w:rPr>
          <w:rFonts w:hint="eastAsia" w:ascii="等线" w:hAnsi="等线" w:eastAsia="等线" w:cs="等线"/>
          <w:b/>
          <w:bCs/>
          <w:sz w:val="32"/>
          <w:szCs w:val="32"/>
        </w:rPr>
      </w:pPr>
      <w:bookmarkStart w:id="67" w:name="_Toc13154"/>
      <w:r>
        <w:rPr>
          <w:rFonts w:hint="eastAsia" w:ascii="等线" w:hAnsi="等线" w:eastAsia="等线" w:cs="等线"/>
          <w:b/>
          <w:bCs/>
          <w:sz w:val="32"/>
          <w:szCs w:val="32"/>
        </w:rPr>
        <w:t>2.4 关键类图</w:t>
      </w:r>
      <w:bookmarkEnd w:id="67"/>
      <w:r>
        <w:rPr>
          <w:rFonts w:hint="eastAsia" w:ascii="等线" w:hAnsi="等线" w:eastAsia="等线" w:cs="等线"/>
          <w:b/>
          <w:bCs/>
          <w:sz w:val="32"/>
          <w:szCs w:val="32"/>
        </w:rPr>
        <w:t xml:space="preserve"> </w:t>
      </w:r>
    </w:p>
    <w:p w14:paraId="61C4CC16">
      <w:pPr>
        <w:ind w:firstLine="420" w:firstLineChars="0"/>
        <w:jc w:val="left"/>
        <w:outlineLvl w:val="9"/>
        <w:rPr>
          <w:rFonts w:hint="eastAsia" w:ascii="等线" w:hAnsi="等线" w:eastAsia="等线" w:cs="等线"/>
          <w:b/>
          <w:bCs/>
          <w:sz w:val="32"/>
          <w:szCs w:val="32"/>
        </w:rPr>
      </w:pPr>
      <w: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289560</wp:posOffset>
            </wp:positionH>
            <wp:positionV relativeFrom="paragraph">
              <wp:posOffset>254635</wp:posOffset>
            </wp:positionV>
            <wp:extent cx="4906010" cy="2726690"/>
            <wp:effectExtent l="0" t="0" r="1270" b="1270"/>
            <wp:wrapTopAndBottom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06010" cy="272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60D922E">
      <w:pPr>
        <w:jc w:val="left"/>
        <w:outlineLvl w:val="1"/>
        <w:rPr>
          <w:rFonts w:hint="eastAsia" w:ascii="等线" w:hAnsi="等线" w:eastAsia="等线" w:cs="等线"/>
          <w:b/>
          <w:bCs/>
          <w:sz w:val="32"/>
          <w:szCs w:val="32"/>
        </w:rPr>
      </w:pPr>
      <w:bookmarkStart w:id="68" w:name="_Toc12777"/>
      <w: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-638175</wp:posOffset>
            </wp:positionH>
            <wp:positionV relativeFrom="paragraph">
              <wp:posOffset>457835</wp:posOffset>
            </wp:positionV>
            <wp:extent cx="7214870" cy="1405255"/>
            <wp:effectExtent l="0" t="0" r="8890" b="12065"/>
            <wp:wrapTopAndBottom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214870" cy="140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等线" w:hAnsi="等线" w:eastAsia="等线" w:cs="等线"/>
          <w:b/>
          <w:bCs/>
          <w:sz w:val="32"/>
          <w:szCs w:val="32"/>
        </w:rPr>
        <w:t>3 系统实现（运行调试）</w:t>
      </w:r>
      <w:bookmarkEnd w:id="68"/>
      <w:r>
        <w:rPr>
          <w:rFonts w:hint="eastAsia" w:ascii="等线" w:hAnsi="等线" w:eastAsia="等线" w:cs="等线"/>
          <w:b/>
          <w:bCs/>
          <w:sz w:val="32"/>
          <w:szCs w:val="32"/>
        </w:rPr>
        <w:t xml:space="preserve"> </w:t>
      </w:r>
    </w:p>
    <w:p w14:paraId="2C18E92B">
      <w:pPr>
        <w:jc w:val="left"/>
        <w:outlineLvl w:val="9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运行环境：</w:t>
      </w:r>
    </w:p>
    <w:p w14:paraId="704E88BE">
      <w:pPr>
        <w:jc w:val="left"/>
        <w:outlineLvl w:val="9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Python 3.8及以上。</w:t>
      </w:r>
    </w:p>
    <w:p w14:paraId="2D4BC677">
      <w:pPr>
        <w:jc w:val="left"/>
        <w:outlineLvl w:val="9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PyQt5库。</w:t>
      </w:r>
    </w:p>
    <w:p w14:paraId="62A5B5B2">
      <w:pPr>
        <w:jc w:val="left"/>
        <w:outlineLvl w:val="9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调试过程：</w:t>
      </w:r>
    </w:p>
    <w:p w14:paraId="2DA72EB9">
      <w:pPr>
        <w:jc w:val="left"/>
        <w:outlineLvl w:val="9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初始化主界面：创建主窗口，设置窗口标题和尺寸，初始化MDI区域QMdiArea来管理多个文档窗口。</w:t>
      </w:r>
    </w:p>
    <w:p w14:paraId="33C44BB5">
      <w:pPr>
        <w:jc w:val="left"/>
        <w:outlineLvl w:val="9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菜单栏和工具栏设计：通过QAction和QToolBar创建各类功能按钮和菜单项，响应用户操作（如新建、打开、保存文件，修改文本格式等）。</w:t>
      </w:r>
    </w:p>
    <w:p w14:paraId="5E0CCCAC">
      <w:pPr>
        <w:jc w:val="left"/>
        <w:outlineLvl w:val="9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文件操作功能：实现文件的打开、保存和新建功能，支持文本文件的读取和写入。利用QFileDialog提供文件对话框来选择文件。</w:t>
      </w:r>
    </w:p>
    <w:p w14:paraId="414D589B">
      <w:pPr>
        <w:jc w:val="left"/>
        <w:outlineLvl w:val="9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文本编辑功能：通过QTextCursor和QTextCharFormat来实现文本的粗体、斜体、下划线等格式设置。</w:t>
      </w:r>
    </w:p>
    <w:p w14:paraId="2B74E655">
      <w:pPr>
        <w:jc w:val="left"/>
        <w:outlineLvl w:val="9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状态栏实时更新：通过cursorPositionChanged和textChanged事件更新状态栏，显示当前文档的字符数、行列号等信息。</w:t>
      </w:r>
    </w:p>
    <w:p w14:paraId="0054728A">
      <w:pPr>
        <w:jc w:val="left"/>
        <w:outlineLvl w:val="9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查找和替换：通过QTextCursor查找文本并高亮显示，支持替换操作。</w:t>
      </w:r>
    </w:p>
    <w:p w14:paraId="3BC3B493">
      <w:pPr>
        <w:jc w:val="left"/>
        <w:outlineLvl w:val="9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</w:p>
    <w:p w14:paraId="065BFBD6">
      <w:pPr>
        <w:jc w:val="left"/>
        <w:outlineLvl w:val="1"/>
        <w:rPr>
          <w:rFonts w:hint="eastAsia" w:ascii="等线" w:hAnsi="等线" w:eastAsia="等线" w:cs="等线"/>
          <w:b/>
          <w:bCs/>
          <w:sz w:val="32"/>
          <w:szCs w:val="32"/>
        </w:rPr>
      </w:pPr>
      <w:bookmarkStart w:id="69" w:name="_Toc12400"/>
      <w:r>
        <w:rPr>
          <w:rFonts w:hint="eastAsia" w:ascii="等线" w:hAnsi="等线" w:eastAsia="等线" w:cs="等线"/>
          <w:b/>
          <w:bCs/>
          <w:sz w:val="32"/>
          <w:szCs w:val="32"/>
        </w:rPr>
        <w:t>4 系统扩展</w:t>
      </w:r>
      <w:bookmarkEnd w:id="69"/>
      <w:r>
        <w:rPr>
          <w:rFonts w:hint="eastAsia" w:ascii="等线" w:hAnsi="等线" w:eastAsia="等线" w:cs="等线"/>
          <w:b/>
          <w:bCs/>
          <w:sz w:val="32"/>
          <w:szCs w:val="32"/>
        </w:rPr>
        <w:t xml:space="preserve"> </w:t>
      </w:r>
    </w:p>
    <w:p w14:paraId="19522F37">
      <w:pPr>
        <w:ind w:firstLine="560" w:firstLineChars="200"/>
        <w:jc w:val="left"/>
        <w:outlineLvl w:val="1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bookmarkStart w:id="70" w:name="_Toc17275"/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该程序已经实现了市面上其他的文本编辑器的大部分功能,此外还有窗口的水品平铺，垂直平铺和层叠功能。后续可以对该程序继续改进，例如调用大模型的api，将大模型应用接入该程序，方便用户更好的进行文本编辑。此外，还可以让该文本支持更多格式的文档，例如.doc等。</w:t>
      </w:r>
      <w:bookmarkEnd w:id="70"/>
    </w:p>
    <w:p w14:paraId="7593559E">
      <w:pPr>
        <w:jc w:val="left"/>
        <w:outlineLvl w:val="1"/>
        <w:rPr>
          <w:rFonts w:hint="eastAsia" w:ascii="等线" w:hAnsi="等线" w:eastAsia="等线" w:cs="等线"/>
          <w:b/>
          <w:bCs/>
          <w:sz w:val="32"/>
          <w:szCs w:val="32"/>
        </w:rPr>
      </w:pPr>
    </w:p>
    <w:p w14:paraId="77253565">
      <w:pPr>
        <w:jc w:val="left"/>
        <w:outlineLvl w:val="1"/>
        <w:rPr>
          <w:rFonts w:hint="eastAsia" w:ascii="等线" w:hAnsi="等线" w:eastAsia="等线" w:cs="等线"/>
          <w:b/>
          <w:bCs/>
          <w:sz w:val="32"/>
          <w:szCs w:val="32"/>
        </w:rPr>
      </w:pPr>
      <w:bookmarkStart w:id="71" w:name="_Toc10152"/>
      <w:r>
        <w:rPr>
          <w:rFonts w:hint="eastAsia" w:ascii="等线" w:hAnsi="等线" w:eastAsia="等线" w:cs="等线"/>
          <w:b/>
          <w:bCs/>
          <w:sz w:val="32"/>
          <w:szCs w:val="32"/>
        </w:rPr>
        <w:t>5 总结</w:t>
      </w:r>
      <w:bookmarkEnd w:id="71"/>
    </w:p>
    <w:p w14:paraId="4F407B60">
      <w:pPr>
        <w:ind w:firstLine="560" w:firstLineChars="200"/>
        <w:jc w:val="left"/>
        <w:rPr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该多文档编辑器实现了多文档界面（MDI），能够同时编辑多个文本文件。系统提供了常见的文本编辑功能，如新建、保存、查找、撤销等。界面简洁且功能全面，适合个人日常使用。通过合理的设计和事件驱动模型，系统能够在用户操作时提供实时反馈和反馈信息。</w:t>
      </w:r>
    </w:p>
    <w:p w14:paraId="1990C836">
      <w:pPr>
        <w:jc w:val="center"/>
        <w:outlineLvl w:val="0"/>
        <w:rPr>
          <w:b/>
          <w:bCs/>
          <w:sz w:val="32"/>
          <w:szCs w:val="32"/>
        </w:rPr>
      </w:pPr>
      <w:bookmarkStart w:id="72" w:name="_Toc1956"/>
      <w:r>
        <w:rPr>
          <w:rFonts w:hint="eastAsia"/>
          <w:b/>
          <w:bCs/>
          <w:sz w:val="32"/>
          <w:szCs w:val="32"/>
        </w:rPr>
        <w:t>实验四 CSP模拟认证</w:t>
      </w:r>
      <w:r>
        <w:rPr>
          <w:b/>
          <w:bCs/>
          <w:sz w:val="32"/>
          <w:szCs w:val="32"/>
        </w:rPr>
        <w:t>考试训练</w:t>
      </w:r>
      <w:bookmarkEnd w:id="72"/>
    </w:p>
    <w:p w14:paraId="682D8ACB">
      <w:pPr>
        <w:jc w:val="left"/>
        <w:rPr>
          <w:rFonts w:hint="eastAsia" w:ascii="等线" w:hAnsi="等线" w:eastAsia="等线" w:cs="等线"/>
          <w:b/>
          <w:bCs/>
          <w:sz w:val="32"/>
          <w:szCs w:val="32"/>
        </w:rPr>
      </w:pPr>
      <w:r>
        <w:rPr>
          <w:rFonts w:hint="eastAsia" w:ascii="等线" w:hAnsi="等线" w:eastAsia="等线" w:cs="等线"/>
          <w:b/>
          <w:bCs/>
          <w:sz w:val="32"/>
          <w:szCs w:val="32"/>
        </w:rPr>
        <w:t xml:space="preserve">1 系统概述 </w:t>
      </w:r>
    </w:p>
    <w:p w14:paraId="39DCE89B">
      <w:pPr>
        <w:jc w:val="left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2024年9月的csp程序认证真题</w:t>
      </w:r>
    </w:p>
    <w:p w14:paraId="5C7CC110">
      <w:pPr>
        <w:jc w:val="left"/>
        <w:rPr>
          <w:rFonts w:hint="eastAsia" w:ascii="等线" w:hAnsi="等线" w:eastAsia="等线" w:cs="等线"/>
          <w:b/>
          <w:bCs/>
          <w:sz w:val="32"/>
          <w:szCs w:val="32"/>
        </w:rPr>
      </w:pPr>
      <w:r>
        <w:rPr>
          <w:rFonts w:hint="eastAsia" w:ascii="等线" w:hAnsi="等线" w:eastAsia="等线" w:cs="等线"/>
          <w:b/>
          <w:bCs/>
          <w:sz w:val="32"/>
          <w:szCs w:val="32"/>
        </w:rPr>
        <w:t xml:space="preserve">2 系统设计 </w:t>
      </w:r>
    </w:p>
    <w:p w14:paraId="2B5C502E">
      <w:pPr>
        <w:ind w:firstLine="420" w:firstLineChars="0"/>
        <w:jc w:val="left"/>
        <w:rPr>
          <w:rFonts w:hint="eastAsia" w:ascii="等线" w:hAnsi="等线" w:eastAsia="等线" w:cs="等线"/>
          <w:b/>
          <w:bCs/>
          <w:sz w:val="32"/>
          <w:szCs w:val="32"/>
        </w:rPr>
      </w:pPr>
      <w:r>
        <w:rPr>
          <w:rFonts w:hint="eastAsia" w:ascii="等线" w:hAnsi="等线" w:eastAsia="等线" w:cs="等线"/>
          <w:b/>
          <w:bCs/>
          <w:sz w:val="32"/>
          <w:szCs w:val="32"/>
        </w:rPr>
        <w:t xml:space="preserve">2.1 设计目标 </w:t>
      </w:r>
    </w:p>
    <w:p w14:paraId="7C34D66C">
      <w:p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完成2024年9月的ccf-csp程序认证的模拟题目</w:t>
      </w:r>
    </w:p>
    <w:p w14:paraId="7CB2A7D6">
      <w:pPr>
        <w:ind w:firstLine="420" w:firstLineChars="0"/>
        <w:jc w:val="left"/>
        <w:rPr>
          <w:rFonts w:hint="eastAsia" w:ascii="等线" w:hAnsi="等线" w:eastAsia="等线" w:cs="等线"/>
          <w:b/>
          <w:bCs/>
          <w:sz w:val="32"/>
          <w:szCs w:val="32"/>
        </w:rPr>
      </w:pPr>
      <w:r>
        <w:rPr>
          <w:rFonts w:hint="eastAsia" w:ascii="等线" w:hAnsi="等线" w:eastAsia="等线" w:cs="等线"/>
          <w:b/>
          <w:bCs/>
          <w:sz w:val="32"/>
          <w:szCs w:val="32"/>
        </w:rPr>
        <w:t xml:space="preserve">2.2 设计分析与算法流程 </w:t>
      </w:r>
    </w:p>
    <w:p w14:paraId="1BF8A3FD">
      <w:pPr>
        <w:ind w:firstLine="420" w:firstLineChars="0"/>
        <w:jc w:val="left"/>
        <w:rPr>
          <w:rFonts w:hint="eastAsia" w:ascii="等线" w:hAnsi="等线" w:eastAsia="等线" w:cs="等线"/>
          <w:b/>
          <w:bCs/>
          <w:sz w:val="32"/>
          <w:szCs w:val="32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32"/>
          <w:szCs w:val="32"/>
          <w:lang w:val="en-US" w:eastAsia="zh-CN"/>
        </w:rPr>
        <w:t>202409-1 密码</w:t>
      </w:r>
    </w:p>
    <w:p w14:paraId="62C66CCB">
      <w:pPr>
        <w:ind w:firstLine="420" w:firstLineChars="0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本题解题思路有两种，一种是直接暴力双重循环，计数并输出，这种思路容易想到并编写代码；还有另一种思路，采用map对字符进行计数，此时，算法的时间复杂度大大降低。</w:t>
      </w:r>
    </w:p>
    <w:p w14:paraId="536DAF0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0" w:firstLineChars="0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伪代码：</w:t>
      </w:r>
    </w:p>
    <w:p w14:paraId="0EABB5D3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0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// 输入处理部分</w:t>
      </w:r>
    </w:p>
    <w:p w14:paraId="7BD42D3B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0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读入正整数 n  // 待判别的密码个数</w:t>
      </w:r>
    </w:p>
    <w:p w14:paraId="2DDB5A53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0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对于每个密码进行处理：</w:t>
      </w:r>
    </w:p>
    <w:p w14:paraId="08BCA39D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0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如果密码长度小于6：</w:t>
      </w:r>
    </w:p>
    <w:p w14:paraId="0DB0938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0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    输出低安全度（0）</w:t>
      </w:r>
    </w:p>
    <w:p w14:paraId="7D5D02AF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20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</w:p>
    <w:p w14:paraId="1A33B621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0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// 初始化数据结构</w:t>
      </w:r>
    </w:p>
    <w:p w14:paraId="3F0607C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0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初始化一个空的map（哈希表）来统计每个字符的出现次数</w:t>
      </w:r>
    </w:p>
    <w:p w14:paraId="671A389C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0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初始化三个布尔变量：hasLetter（是否有字母），hasDigit（是否有数字），hasSpecial（是否有特殊字符）</w:t>
      </w:r>
    </w:p>
    <w:p w14:paraId="436E2F49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20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</w:t>
      </w:r>
    </w:p>
    <w:p w14:paraId="4B050DE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0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// 开始遍历密码字符</w:t>
      </w:r>
    </w:p>
    <w:p w14:paraId="7E7363E6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0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对于每个字符 c 在密码中：</w:t>
      </w:r>
    </w:p>
    <w:p w14:paraId="404A759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0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    // 判断字符类型并更新相应标志</w:t>
      </w:r>
    </w:p>
    <w:p w14:paraId="72B2F87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0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    如果 c 是字母，设置 hasLetter 为 True</w:t>
      </w:r>
    </w:p>
    <w:p w14:paraId="0055CE66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0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    如果 c 是数字，设置 hasDigit 为 True</w:t>
      </w:r>
    </w:p>
    <w:p w14:paraId="66F82BE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0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    如果 c 是特殊字符（`*` 或 `#`），设置 hasSpecial 为 True</w:t>
      </w:r>
    </w:p>
    <w:p w14:paraId="09408F4B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20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</w:p>
    <w:p w14:paraId="4AB064BF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0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    // 使用map统计字符出现次数</w:t>
      </w:r>
    </w:p>
    <w:p w14:paraId="40A336CD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0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    在map中统计字符 c 出现的次数</w:t>
      </w:r>
    </w:p>
    <w:p w14:paraId="6619D3A0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20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</w:p>
    <w:p w14:paraId="2C409BAD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0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    // 如果字符出现次数超过2次，直接判定为中安全度（1）</w:t>
      </w:r>
    </w:p>
    <w:p w14:paraId="3A6E8659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0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    如果字符 c 在map中的计数大于2，输出中安全度（1）并跳出当前判断</w:t>
      </w:r>
    </w:p>
    <w:p w14:paraId="6F92A173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20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</w:p>
    <w:p w14:paraId="6E78D2E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0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// 检查密码是否包含字母、数字和特殊字符</w:t>
      </w:r>
    </w:p>
    <w:p w14:paraId="64AEEF1C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0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如果 hasLetter, hasDigit, hasSpecial 中有任何一个为 False：</w:t>
      </w:r>
    </w:p>
    <w:p w14:paraId="6F1508E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0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    输出低安全度（0）</w:t>
      </w:r>
    </w:p>
    <w:p w14:paraId="2BBE718D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20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</w:p>
    <w:p w14:paraId="614D36DD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0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// 判断密码是否满足高安全度要求</w:t>
      </w:r>
    </w:p>
    <w:p w14:paraId="34C44D13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0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如果所有字符都没有重复超过2次，并且 hasLetter, hasDigit, hasSpecial 都为 True：</w:t>
      </w:r>
    </w:p>
    <w:p w14:paraId="0DDDCCBC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0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    输出高安全度（2）</w:t>
      </w:r>
    </w:p>
    <w:p w14:paraId="35887B19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0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否则：</w:t>
      </w:r>
    </w:p>
    <w:p w14:paraId="0772160C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0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    输出中安全度（1）</w:t>
      </w:r>
    </w:p>
    <w:p w14:paraId="63F8B6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0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</w:p>
    <w:p w14:paraId="3D1BB0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0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遍历密码时，使用 map（即哈希表）来记录每个字符的出现次数。map 可以让我们在常数时间内更新和查找字符出现次数，从而避免了额外的循环来查找每个字符。</w:t>
      </w:r>
    </w:p>
    <w:p w14:paraId="57F566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当我们在遍历密码时，遇到任何一个条件不满足高安全度要求，我们就可以立即输出低安全度0或中安全度1，不需要再继续判断其他条件。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这是贪心算法的思想。</w:t>
      </w:r>
    </w:p>
    <w:p w14:paraId="61BA14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</w:p>
    <w:p w14:paraId="5CEE6044">
      <w:pPr>
        <w:jc w:val="left"/>
        <w:rPr>
          <w:rFonts w:hint="eastAsia" w:ascii="等线" w:hAnsi="等线" w:eastAsia="等线" w:cs="等线"/>
          <w:b/>
          <w:bCs/>
          <w:sz w:val="32"/>
          <w:szCs w:val="32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32"/>
          <w:szCs w:val="32"/>
          <w:lang w:val="en-US" w:eastAsia="zh-CN"/>
        </w:rPr>
        <w:t>202409-2 字符串变换</w:t>
      </w:r>
    </w:p>
    <w:p w14:paraId="73A5E04C">
      <w:pPr>
        <w:pStyle w:val="4"/>
        <w:keepNext w:val="0"/>
        <w:keepLines w:val="0"/>
        <w:widowControl/>
        <w:suppressLineNumbers w:val="0"/>
        <w:ind w:firstLine="420" w:firstLineChars="0"/>
        <w:rPr>
          <w:rStyle w:val="19"/>
          <w:rFonts w:hint="eastAsia" w:cs="宋体"/>
          <w:b w:val="0"/>
          <w:bCs w:val="0"/>
          <w:sz w:val="28"/>
          <w:szCs w:val="28"/>
          <w:lang w:eastAsia="zh-CN"/>
        </w:rPr>
      </w:pPr>
      <w:bookmarkStart w:id="73" w:name="_Toc21714"/>
      <w:r>
        <w:rPr>
          <w:rStyle w:val="19"/>
          <w:rFonts w:hint="eastAsia" w:ascii="宋体" w:hAnsi="宋体" w:eastAsia="宋体" w:cs="宋体"/>
          <w:b w:val="0"/>
          <w:bCs w:val="0"/>
          <w:sz w:val="28"/>
          <w:szCs w:val="28"/>
        </w:rPr>
        <w:t>核心步骤</w:t>
      </w:r>
      <w:r>
        <w:rPr>
          <w:rStyle w:val="19"/>
          <w:rFonts w:hint="eastAsia" w:cs="宋体"/>
          <w:b w:val="0"/>
          <w:bCs w:val="0"/>
          <w:sz w:val="28"/>
          <w:szCs w:val="28"/>
          <w:lang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1.</w:t>
      </w:r>
      <w:r>
        <w:rPr>
          <w:rStyle w:val="19"/>
          <w:rFonts w:hint="eastAsia" w:ascii="宋体" w:hAnsi="宋体" w:eastAsia="宋体" w:cs="宋体"/>
          <w:b w:val="0"/>
          <w:bCs w:val="0"/>
          <w:sz w:val="28"/>
          <w:szCs w:val="28"/>
        </w:rPr>
        <w:t>数据读取</w:t>
      </w:r>
      <w:r>
        <w:rPr>
          <w:rStyle w:val="19"/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2.</w:t>
      </w:r>
      <w:r>
        <w:rPr>
          <w:rStyle w:val="19"/>
          <w:rFonts w:hint="eastAsia" w:ascii="宋体" w:hAnsi="宋体" w:eastAsia="宋体" w:cs="宋体"/>
          <w:b w:val="0"/>
          <w:bCs w:val="0"/>
          <w:sz w:val="28"/>
          <w:szCs w:val="28"/>
        </w:rPr>
        <w:t>初始化映射表</w:t>
      </w:r>
      <w:r>
        <w:rPr>
          <w:rStyle w:val="19"/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3.</w:t>
      </w:r>
      <w:r>
        <w:rPr>
          <w:rStyle w:val="19"/>
          <w:rFonts w:hint="eastAsia" w:ascii="宋体" w:hAnsi="宋体" w:eastAsia="宋体" w:cs="宋体"/>
          <w:b w:val="0"/>
          <w:bCs w:val="0"/>
          <w:sz w:val="28"/>
          <w:szCs w:val="28"/>
        </w:rPr>
        <w:t>字符变换及周期优化</w:t>
      </w:r>
      <w:r>
        <w:rPr>
          <w:rStyle w:val="19"/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4.</w:t>
      </w:r>
      <w:r>
        <w:rPr>
          <w:rStyle w:val="19"/>
          <w:rFonts w:hint="eastAsia" w:ascii="宋体" w:hAnsi="宋体" w:eastAsia="宋体" w:cs="宋体"/>
          <w:b w:val="0"/>
          <w:bCs w:val="0"/>
          <w:sz w:val="28"/>
          <w:szCs w:val="28"/>
        </w:rPr>
        <w:t>查询处理</w:t>
      </w:r>
      <w:r>
        <w:rPr>
          <w:rStyle w:val="19"/>
          <w:rFonts w:hint="eastAsia" w:cs="宋体"/>
          <w:b w:val="0"/>
          <w:bCs w:val="0"/>
          <w:sz w:val="28"/>
          <w:szCs w:val="28"/>
          <w:lang w:eastAsia="zh-CN"/>
        </w:rPr>
        <w:t>。</w:t>
      </w:r>
      <w:bookmarkEnd w:id="73"/>
    </w:p>
    <w:p w14:paraId="1438A89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伪代码：</w:t>
      </w:r>
    </w:p>
    <w:p w14:paraId="68F93CE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函数 读取输入():</w:t>
      </w:r>
    </w:p>
    <w:p w14:paraId="31E71CA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读取一行字符串 s (去掉两端的 '#' 符号)</w:t>
      </w:r>
    </w:p>
    <w:p w14:paraId="6D2249B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读取整数 n</w:t>
      </w:r>
    </w:p>
    <w:p w14:paraId="214C99E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初始化 空列表 mappings</w:t>
      </w:r>
    </w:p>
    <w:p w14:paraId="0704AC3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循环 n 次:</w:t>
      </w:r>
    </w:p>
    <w:p w14:paraId="2F87967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    读取一行字符对 ch1, ch2</w:t>
      </w:r>
    </w:p>
    <w:p w14:paraId="7CBD82A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    将 (ch1, ch2) 添加到 mappings 中</w:t>
      </w:r>
    </w:p>
    <w:p w14:paraId="6892CF0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读取整数 m</w:t>
      </w:r>
    </w:p>
    <w:p w14:paraId="35871A3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读取一行整数列表 queries</w:t>
      </w:r>
    </w:p>
    <w:p w14:paraId="70B4C24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返回 s, mappings, m, queries</w:t>
      </w:r>
    </w:p>
    <w:p w14:paraId="5D0B28D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64CFB74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函数 初始化映射(mappings):</w:t>
      </w:r>
    </w:p>
    <w:p w14:paraId="00EEE07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初始化 哈希表 f，将所有字符映射到自身 (f[c] = c)</w:t>
      </w:r>
    </w:p>
    <w:p w14:paraId="64A52B6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对于每个 (ch1, ch2) 在 mappings 中:</w:t>
      </w:r>
    </w:p>
    <w:p w14:paraId="32BF3E1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    更新映射 f[ch1] = ch2</w:t>
      </w:r>
    </w:p>
    <w:p w14:paraId="07F6227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返回 f</w:t>
      </w:r>
    </w:p>
    <w:p w14:paraId="7F329DD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352FC24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函数 变换字符(ch, k, f):</w:t>
      </w:r>
    </w:p>
    <w:p w14:paraId="5D04E4F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初始化 当前字符 current = ch</w:t>
      </w:r>
    </w:p>
    <w:p w14:paraId="47AE44E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初始化 空数组 cycle 和 空哈希表 position</w:t>
      </w:r>
    </w:p>
    <w:p w14:paraId="5F22F79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// 寻找字符变换的周期</w:t>
      </w:r>
    </w:p>
    <w:p w14:paraId="1C44BE1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循环 直到 current 在 position 中:</w:t>
      </w:r>
    </w:p>
    <w:p w14:paraId="3C5FBDD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    将 current 的位置存入 position，存储到 cycle 中</w:t>
      </w:r>
    </w:p>
    <w:p w14:paraId="048345A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    更新 current = f[current]</w:t>
      </w:r>
    </w:p>
    <w:p w14:paraId="2A69DBB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计算 环的起始位置 cycle_start 和 环的长度 cycle_length</w:t>
      </w:r>
    </w:p>
    <w:p w14:paraId="04AA1BF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// 利用周期优化 k 次变换</w:t>
      </w:r>
    </w:p>
    <w:p w14:paraId="5AF17D0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如果 k &gt;= cycle_start:</w:t>
      </w:r>
    </w:p>
    <w:p w14:paraId="714F157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    k = (k - cycle_start) % cycle_length + cycle_start</w:t>
      </w:r>
    </w:p>
    <w:p w14:paraId="379D6CE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返回 cycle[k]</w:t>
      </w:r>
    </w:p>
    <w:p w14:paraId="48F358E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2E5BDF9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函数 解决问题():</w:t>
      </w:r>
    </w:p>
    <w:p w14:paraId="72C0367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s, mappings, m, queries = 读取输入()</w:t>
      </w:r>
    </w:p>
    <w:p w14:paraId="4B1AA81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f = 初始化映射(mappings)</w:t>
      </w:r>
    </w:p>
    <w:p w14:paraId="0717AB3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15E2B34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对于每个 k 在 queries 中:</w:t>
      </w:r>
    </w:p>
    <w:p w14:paraId="6AE7DE4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    初始化 transformed = 空字符串</w:t>
      </w:r>
    </w:p>
    <w:p w14:paraId="319057E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    对于字符 ch 在 s 中:</w:t>
      </w:r>
    </w:p>
    <w:p w14:paraId="5FA7EEB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        更新 transformed += 变换字符(ch, k, f)</w:t>
      </w:r>
    </w:p>
    <w:p w14:paraId="2460621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    输出 "#" + transformed + "#"</w:t>
      </w:r>
    </w:p>
    <w:p w14:paraId="2120536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102A1BC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主程序:</w:t>
      </w:r>
    </w:p>
    <w:p w14:paraId="6805C42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调用 解决问题()</w:t>
      </w:r>
    </w:p>
    <w:p w14:paraId="380056EC">
      <w:pPr>
        <w:rPr>
          <w:rFonts w:hint="default"/>
          <w:lang w:val="en-US" w:eastAsia="zh-CN"/>
        </w:rPr>
      </w:pPr>
    </w:p>
    <w:p w14:paraId="75430AC1">
      <w:pPr>
        <w:pStyle w:val="4"/>
        <w:keepNext w:val="0"/>
        <w:keepLines w:val="0"/>
        <w:widowControl/>
        <w:suppressLineNumbers w:val="0"/>
        <w:spacing w:beforeAutospacing="0" w:afterAutospacing="0"/>
      </w:pPr>
      <w:bookmarkStart w:id="74" w:name="_Toc11734"/>
      <w:r>
        <w:rPr>
          <w:rStyle w:val="19"/>
          <w:b/>
        </w:rPr>
        <w:t>数据结构</w:t>
      </w:r>
      <w:bookmarkEnd w:id="74"/>
    </w:p>
    <w:p w14:paraId="7F44AC8B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rPr>
          <w:rFonts w:hint="eastAsia" w:ascii="宋体" w:hAnsi="宋体" w:eastAsia="宋体" w:cs="宋体"/>
          <w:sz w:val="28"/>
          <w:szCs w:val="28"/>
        </w:rPr>
      </w:pPr>
      <w:r>
        <w:rPr>
          <w:rStyle w:val="19"/>
          <w:rFonts w:hint="eastAsia" w:ascii="宋体" w:hAnsi="宋体" w:eastAsia="宋体" w:cs="宋体"/>
          <w:b w:val="0"/>
          <w:bCs/>
          <w:sz w:val="28"/>
          <w:szCs w:val="28"/>
        </w:rPr>
        <w:t xml:space="preserve">哈希表 </w:t>
      </w:r>
      <w:r>
        <w:rPr>
          <w:rStyle w:val="20"/>
          <w:rFonts w:hint="eastAsia" w:ascii="宋体" w:hAnsi="宋体" w:eastAsia="宋体" w:cs="宋体"/>
          <w:sz w:val="28"/>
          <w:szCs w:val="28"/>
        </w:rPr>
        <w:t>map</w:t>
      </w:r>
      <w:r>
        <w:rPr>
          <w:rFonts w:hint="eastAsia" w:ascii="宋体" w:hAnsi="宋体" w:eastAsia="宋体" w:cs="宋体"/>
          <w:sz w:val="28"/>
          <w:szCs w:val="28"/>
        </w:rPr>
        <w:t xml:space="preserve">：存储字符之间的映射关系 </w:t>
      </w:r>
      <w:r>
        <w:rPr>
          <w:rStyle w:val="20"/>
          <w:rFonts w:hint="eastAsia" w:ascii="宋体" w:hAnsi="宋体" w:eastAsia="宋体" w:cs="宋体"/>
          <w:sz w:val="28"/>
          <w:szCs w:val="28"/>
        </w:rPr>
        <w:t>f(ch1) = ch2</w:t>
      </w:r>
      <w:r>
        <w:rPr>
          <w:rFonts w:hint="eastAsia" w:ascii="宋体" w:hAnsi="宋体" w:eastAsia="宋体" w:cs="宋体"/>
          <w:sz w:val="28"/>
          <w:szCs w:val="28"/>
        </w:rPr>
        <w:t>。初始化字符到自身的映射，然后根据输入替换特定字符映射。</w:t>
      </w:r>
    </w:p>
    <w:p w14:paraId="62969E85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哈希表 position：存储每个字符在其环中的位置，便于检测周期起始点及长度。</w:t>
      </w:r>
    </w:p>
    <w:p w14:paraId="7E5FCD42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3DC8463F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rPr>
          <w:rFonts w:hint="eastAsia" w:ascii="等线" w:hAnsi="等线" w:eastAsia="等线" w:cs="等线"/>
          <w:b/>
          <w:bCs/>
          <w:sz w:val="32"/>
          <w:szCs w:val="32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32"/>
          <w:szCs w:val="32"/>
          <w:lang w:val="en-US" w:eastAsia="zh-CN"/>
        </w:rPr>
        <w:t>202409-3 补丁应用</w:t>
      </w:r>
    </w:p>
    <w:p w14:paraId="10116F46">
      <w:pPr>
        <w:pStyle w:val="15"/>
        <w:keepNext w:val="0"/>
        <w:keepLines w:val="0"/>
        <w:widowControl/>
        <w:suppressLineNumbers w:val="0"/>
        <w:rPr>
          <w:rStyle w:val="19"/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该程序使用</w:t>
      </w:r>
      <w:r>
        <w:rPr>
          <w:rStyle w:val="19"/>
          <w:rFonts w:hint="eastAsia" w:ascii="宋体" w:hAnsi="宋体" w:eastAsia="宋体" w:cs="宋体"/>
          <w:b w:val="0"/>
          <w:bCs w:val="0"/>
          <w:sz w:val="28"/>
          <w:szCs w:val="28"/>
        </w:rPr>
        <w:t>正则表达式解析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补丁文件的头部，基于内容匹配</w:t>
      </w:r>
      <w:r>
        <w:rPr>
          <w:rStyle w:val="19"/>
          <w:rFonts w:hint="eastAsia" w:ascii="宋体" w:hAnsi="宋体" w:eastAsia="宋体" w:cs="宋体"/>
          <w:b w:val="0"/>
          <w:bCs w:val="0"/>
          <w:sz w:val="28"/>
          <w:szCs w:val="28"/>
        </w:rPr>
        <w:t>寻找最佳位置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，并</w:t>
      </w:r>
      <w:r>
        <w:rPr>
          <w:rStyle w:val="19"/>
          <w:rFonts w:hint="eastAsia" w:ascii="宋体" w:hAnsi="宋体" w:eastAsia="宋体" w:cs="宋体"/>
          <w:b w:val="0"/>
          <w:bCs w:val="0"/>
          <w:sz w:val="28"/>
          <w:szCs w:val="28"/>
        </w:rPr>
        <w:t>增量地修改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原文件内容。算法重点在于：</w:t>
      </w: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1.</w:t>
      </w:r>
      <w:r>
        <w:rPr>
          <w:rStyle w:val="19"/>
          <w:rFonts w:hint="eastAsia" w:ascii="宋体" w:hAnsi="宋体" w:eastAsia="宋体" w:cs="宋体"/>
          <w:b w:val="0"/>
          <w:bCs w:val="0"/>
          <w:sz w:val="28"/>
          <w:szCs w:val="28"/>
        </w:rPr>
        <w:t>块头部解析</w:t>
      </w:r>
      <w:r>
        <w:rPr>
          <w:rStyle w:val="19"/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2.</w:t>
      </w:r>
      <w:r>
        <w:rPr>
          <w:rStyle w:val="19"/>
          <w:rFonts w:hint="eastAsia" w:ascii="宋体" w:hAnsi="宋体" w:eastAsia="宋体" w:cs="宋体"/>
          <w:b w:val="0"/>
          <w:bCs w:val="0"/>
          <w:sz w:val="28"/>
          <w:szCs w:val="28"/>
        </w:rPr>
        <w:t>内容提取与校验</w:t>
      </w:r>
      <w:r>
        <w:rPr>
          <w:rStyle w:val="19"/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3.</w:t>
      </w:r>
      <w:r>
        <w:rPr>
          <w:rStyle w:val="19"/>
          <w:rFonts w:hint="eastAsia" w:ascii="宋体" w:hAnsi="宋体" w:eastAsia="宋体" w:cs="宋体"/>
          <w:b w:val="0"/>
          <w:bCs w:val="0"/>
          <w:sz w:val="28"/>
          <w:szCs w:val="28"/>
        </w:rPr>
        <w:t>匹配位置查找</w:t>
      </w:r>
      <w:r>
        <w:rPr>
          <w:rStyle w:val="19"/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4.</w:t>
      </w:r>
      <w:r>
        <w:rPr>
          <w:rStyle w:val="19"/>
          <w:rFonts w:hint="eastAsia" w:ascii="宋体" w:hAnsi="宋体" w:eastAsia="宋体" w:cs="宋体"/>
          <w:b w:val="0"/>
          <w:bCs w:val="0"/>
          <w:sz w:val="28"/>
          <w:szCs w:val="28"/>
        </w:rPr>
        <w:t>文件内容替换</w:t>
      </w:r>
    </w:p>
    <w:p w14:paraId="1A15BC14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19"/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Style w:val="19"/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伪代码：</w:t>
      </w:r>
    </w:p>
    <w:p w14:paraId="53E7363B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函数 parseBlockHeader(行: 字符串, header: BlockHeader)</w:t>
      </w:r>
    </w:p>
    <w:p w14:paraId="5EA26785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定义正则表达式模式: "@@ -(\d+),(\d+) \+(\d+),(\d+) @@"</w:t>
      </w:r>
    </w:p>
    <w:p w14:paraId="7BAA4AC4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如果行匹配正则表达式</w:t>
      </w:r>
    </w:p>
    <w:p w14:paraId="6F2A4A90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    提取 startLine, origLength, newStartLine, newLength</w:t>
      </w:r>
    </w:p>
    <w:p w14:paraId="532B39D4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    返回 true</w:t>
      </w:r>
    </w:p>
    <w:p w14:paraId="3CFEA708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否则</w:t>
      </w:r>
    </w:p>
    <w:p w14:paraId="5072F8AC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    返回 false</w:t>
      </w:r>
    </w:p>
    <w:p w14:paraId="24FC64AD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函数 extractBlockContent(行数组: 字符串数组, block: Block)</w:t>
      </w:r>
    </w:p>
    <w:p w14:paraId="480472BD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清空 block.origContent 和 block.newContent</w:t>
      </w:r>
    </w:p>
    <w:p w14:paraId="3991B44B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遍历行数组的每一行:</w:t>
      </w:r>
    </w:p>
    <w:p w14:paraId="7349079C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    如果行为空:</w:t>
      </w:r>
    </w:p>
    <w:p w14:paraId="72B92810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        跳过</w:t>
      </w:r>
    </w:p>
    <w:p w14:paraId="208B8CBF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    根据行的第一个字符:</w:t>
      </w:r>
    </w:p>
    <w:p w14:paraId="2C93B0F1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        如果是 ' ':</w:t>
      </w:r>
    </w:p>
    <w:p w14:paraId="470DE4E1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            添加去掉前导空格的行到 block.origContent 和 block.newContent</w:t>
      </w:r>
    </w:p>
    <w:p w14:paraId="0B9ACF2D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        如果是 '-':</w:t>
      </w:r>
    </w:p>
    <w:p w14:paraId="44317B08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            添加去掉前导'-'的行到 block.origContent</w:t>
      </w:r>
    </w:p>
    <w:p w14:paraId="76B36A07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        如果是 '+':</w:t>
      </w:r>
    </w:p>
    <w:p w14:paraId="4499D441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            添加去掉前导'+'的行到 block.newContent</w:t>
      </w:r>
    </w:p>
    <w:p w14:paraId="37D347D9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        其他:</w:t>
      </w:r>
    </w:p>
    <w:p w14:paraId="5059D2E7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            返回 false</w:t>
      </w:r>
    </w:p>
    <w:p w14:paraId="2D4A9F3B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检查 block.origContent 和 block.newContent 的大小是否与 header 规定的长度匹配</w:t>
      </w:r>
    </w:p>
    <w:p w14:paraId="1D72FE9F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返回检查结果</w:t>
      </w:r>
    </w:p>
    <w:p w14:paraId="49E27CB4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函数 findBestMatch(文件行: 字符串数组, 匹配内容: 字符串数组, 起始行: 整数, 长度: 整数, prevEnd: 整数)</w:t>
      </w:r>
    </w:p>
    <w:p w14:paraId="22F8A665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定义最优偏移 delta = 最大整数, 最优位置 pos = -1</w:t>
      </w:r>
    </w:p>
    <w:p w14:paraId="3A327C33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遍历偏移 delta 从 -长度 + 1 到 长度:</w:t>
      </w:r>
    </w:p>
    <w:p w14:paraId="25DD7CF0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    计算位置 pos = 起始行 + delta - 1</w:t>
      </w:r>
    </w:p>
    <w:p w14:paraId="7170C3F1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    如果 pos 超出文件行范围 或 小于 prevEnd:</w:t>
      </w:r>
    </w:p>
    <w:p w14:paraId="4E842520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        跳过</w:t>
      </w:r>
    </w:p>
    <w:p w14:paraId="35E04C8E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    假设匹配成功:</w:t>
      </w:r>
    </w:p>
    <w:p w14:paraId="6DD22BFF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    遍历匹配内容与文件行:</w:t>
      </w:r>
    </w:p>
    <w:p w14:paraId="1560E0E5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        如果行不匹配:</w:t>
      </w:r>
    </w:p>
    <w:p w14:paraId="3B9C2002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            设置匹配失败</w:t>
      </w:r>
    </w:p>
    <w:p w14:paraId="525BB5D4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            跳出循环</w:t>
      </w:r>
    </w:p>
    <w:p w14:paraId="2E7931E5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    如果匹配成功 且 当前偏移更优:</w:t>
      </w:r>
    </w:p>
    <w:p w14:paraId="74E4A915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        更新最优偏移 和 最优位置</w:t>
      </w:r>
    </w:p>
    <w:p w14:paraId="033F6184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返回最优位置 和 最优偏移</w:t>
      </w:r>
    </w:p>
    <w:p w14:paraId="1B7B9A15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函数 applyPatch(文件行数组: 字符串数组, 补丁行数组: 字符串数组) -&gt; 字符串</w:t>
      </w:r>
    </w:p>
    <w:p w14:paraId="1F5B6AAF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清理补丁行数组: 删除以 '#' 开头的注释行</w:t>
      </w:r>
    </w:p>
    <w:p w14:paraId="3C3BE6E2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如果补丁行数组不含有效块头（"@@ " 开头）:</w:t>
      </w:r>
    </w:p>
    <w:p w14:paraId="6A197ACA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    返回 "Patch is damaged."</w:t>
      </w:r>
    </w:p>
    <w:p w14:paraId="61217BD0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</w:p>
    <w:p w14:paraId="5114312A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初始化块列表 blocks 和 当前块内容 currentBlockLines</w:t>
      </w:r>
    </w:p>
    <w:p w14:paraId="24B6BEEF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遍历补丁行数组的每一行:</w:t>
      </w:r>
    </w:p>
    <w:p w14:paraId="1EA8FCEA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    如果行以 "@@ " 开头:</w:t>
      </w:r>
    </w:p>
    <w:p w14:paraId="15E6611A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        如果当前块内容非空:</w:t>
      </w:r>
    </w:p>
    <w:p w14:paraId="7B67538A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            提取当前块内容到块对象</w:t>
      </w:r>
    </w:p>
    <w:p w14:paraId="777CC394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            添加块对象到块列表</w:t>
      </w:r>
    </w:p>
    <w:p w14:paraId="6BA6227A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            清空当前块内容</w:t>
      </w:r>
    </w:p>
    <w:p w14:paraId="6B326B99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        解析新块头部</w:t>
      </w:r>
    </w:p>
    <w:p w14:paraId="3FD24F28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    否则:</w:t>
      </w:r>
    </w:p>
    <w:p w14:paraId="62A3BA3E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        添加当前行到当前块内容</w:t>
      </w:r>
    </w:p>
    <w:p w14:paraId="11479158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处理最后一个块</w:t>
      </w:r>
    </w:p>
    <w:p w14:paraId="7294F4A4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遍历每个块:</w:t>
      </w:r>
    </w:p>
    <w:p w14:paraId="60D671BE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    更新块头部的 startLine</w:t>
      </w:r>
    </w:p>
    <w:p w14:paraId="37286C63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    使用 findBestMatch 查找最佳匹配位置</w:t>
      </w:r>
    </w:p>
    <w:p w14:paraId="4C962D19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    如果未找到匹配:</w:t>
      </w:r>
    </w:p>
    <w:p w14:paraId="07D18A70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        返回 "Patch is damaged."</w:t>
      </w:r>
    </w:p>
    <w:p w14:paraId="74927908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    删除文件中的原始行并插入新的内容</w:t>
      </w:r>
    </w:p>
    <w:p w14:paraId="789CD918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    更新 prevEnd 和 行偏移量</w:t>
      </w:r>
    </w:p>
    <w:p w14:paraId="4F0276D9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将修改后的文件行数组拼接为字符串并返回</w:t>
      </w:r>
    </w:p>
    <w:p w14:paraId="2650ACFB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主函数 main()</w:t>
      </w:r>
    </w:p>
    <w:p w14:paraId="39F7B8F8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读取输入的文件行数 n 和文件行内容</w:t>
      </w:r>
    </w:p>
    <w:p w14:paraId="400ABB2E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读取补丁内容</w:t>
      </w:r>
    </w:p>
    <w:p w14:paraId="3A651554">
      <w:pPr>
        <w:pStyle w:val="15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Style w:val="19"/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 调用 applyPatch 并输出结果</w:t>
      </w:r>
    </w:p>
    <w:p w14:paraId="1296880C">
      <w:pPr>
        <w:pStyle w:val="5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19"/>
          <w:b/>
          <w:sz w:val="28"/>
          <w:szCs w:val="28"/>
        </w:rPr>
        <w:t>数据结构</w:t>
      </w:r>
    </w:p>
    <w:p w14:paraId="445EB02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8"/>
          <w:szCs w:val="28"/>
        </w:rPr>
      </w:pPr>
      <w:r>
        <w:rPr>
          <w:rStyle w:val="20"/>
          <w:rFonts w:hint="eastAsia" w:ascii="宋体" w:hAnsi="宋体" w:eastAsia="宋体" w:cs="宋体"/>
          <w:sz w:val="28"/>
          <w:szCs w:val="28"/>
        </w:rPr>
        <w:t>BlockHeader</w:t>
      </w:r>
      <w:r>
        <w:rPr>
          <w:rStyle w:val="19"/>
          <w:rFonts w:hint="eastAsia" w:ascii="宋体" w:hAnsi="宋体" w:eastAsia="宋体" w:cs="宋体"/>
          <w:sz w:val="28"/>
          <w:szCs w:val="28"/>
        </w:rPr>
        <w:t xml:space="preserve"> 结构体</w:t>
      </w:r>
      <w:r>
        <w:rPr>
          <w:rFonts w:hint="eastAsia" w:ascii="宋体" w:hAnsi="宋体" w:eastAsia="宋体" w:cs="宋体"/>
          <w:sz w:val="28"/>
          <w:szCs w:val="28"/>
        </w:rPr>
        <w:t>：表示补丁块头部信息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：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1.</w:t>
      </w:r>
      <w:r>
        <w:rPr>
          <w:rStyle w:val="20"/>
          <w:rFonts w:hint="eastAsia" w:ascii="宋体" w:hAnsi="宋体" w:eastAsia="宋体" w:cs="宋体"/>
          <w:sz w:val="28"/>
          <w:szCs w:val="28"/>
        </w:rPr>
        <w:t>startLine</w:t>
      </w:r>
      <w:r>
        <w:rPr>
          <w:rFonts w:hint="eastAsia" w:ascii="宋体" w:hAnsi="宋体" w:eastAsia="宋体" w:cs="宋体"/>
          <w:sz w:val="28"/>
          <w:szCs w:val="28"/>
        </w:rPr>
        <w:t>：原文件的起始行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2.</w:t>
      </w:r>
      <w:r>
        <w:rPr>
          <w:rStyle w:val="20"/>
          <w:rFonts w:hint="eastAsia" w:ascii="宋体" w:hAnsi="宋体" w:eastAsia="宋体" w:cs="宋体"/>
          <w:sz w:val="28"/>
          <w:szCs w:val="28"/>
        </w:rPr>
        <w:t>origLength</w:t>
      </w:r>
      <w:r>
        <w:rPr>
          <w:rFonts w:hint="eastAsia" w:ascii="宋体" w:hAnsi="宋体" w:eastAsia="宋体" w:cs="宋体"/>
          <w:sz w:val="28"/>
          <w:szCs w:val="28"/>
        </w:rPr>
        <w:t>：原文件中该块的行数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3.</w:t>
      </w:r>
      <w:r>
        <w:rPr>
          <w:rStyle w:val="20"/>
          <w:rFonts w:hint="eastAsia" w:ascii="宋体" w:hAnsi="宋体" w:eastAsia="宋体" w:cs="宋体"/>
          <w:sz w:val="28"/>
          <w:szCs w:val="28"/>
        </w:rPr>
        <w:t>newStartLine</w:t>
      </w:r>
      <w:r>
        <w:rPr>
          <w:rFonts w:hint="eastAsia" w:ascii="宋体" w:hAnsi="宋体" w:eastAsia="宋体" w:cs="宋体"/>
          <w:sz w:val="28"/>
          <w:szCs w:val="28"/>
        </w:rPr>
        <w:t>：新文件的起始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4.</w:t>
      </w:r>
      <w:r>
        <w:rPr>
          <w:rStyle w:val="20"/>
          <w:rFonts w:hint="eastAsia" w:ascii="宋体" w:hAnsi="宋体" w:eastAsia="宋体" w:cs="宋体"/>
          <w:sz w:val="28"/>
          <w:szCs w:val="28"/>
        </w:rPr>
        <w:t>newLength</w:t>
      </w:r>
      <w:r>
        <w:rPr>
          <w:rFonts w:hint="eastAsia" w:ascii="宋体" w:hAnsi="宋体" w:eastAsia="宋体" w:cs="宋体"/>
          <w:sz w:val="28"/>
          <w:szCs w:val="28"/>
        </w:rPr>
        <w:t>：新文件中该块的行数</w:t>
      </w:r>
    </w:p>
    <w:p w14:paraId="7588A4B4">
      <w:pPr>
        <w:pStyle w:val="1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8"/>
          <w:szCs w:val="28"/>
        </w:rPr>
      </w:pPr>
      <w:r>
        <w:rPr>
          <w:rStyle w:val="20"/>
          <w:rFonts w:hint="eastAsia" w:ascii="宋体" w:hAnsi="宋体" w:eastAsia="宋体" w:cs="宋体"/>
          <w:sz w:val="28"/>
          <w:szCs w:val="28"/>
        </w:rPr>
        <w:t>Block</w:t>
      </w:r>
      <w:r>
        <w:rPr>
          <w:rStyle w:val="19"/>
          <w:rFonts w:hint="eastAsia" w:ascii="宋体" w:hAnsi="宋体" w:eastAsia="宋体" w:cs="宋体"/>
          <w:sz w:val="28"/>
          <w:szCs w:val="28"/>
        </w:rPr>
        <w:t xml:space="preserve"> 结构体</w:t>
      </w:r>
      <w:r>
        <w:rPr>
          <w:rFonts w:hint="eastAsia" w:ascii="宋体" w:hAnsi="宋体" w:eastAsia="宋体" w:cs="宋体"/>
          <w:sz w:val="28"/>
          <w:szCs w:val="28"/>
        </w:rPr>
        <w:t>：表示补丁块的内容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：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1.</w:t>
      </w:r>
      <w:r>
        <w:rPr>
          <w:rStyle w:val="20"/>
          <w:rFonts w:hint="eastAsia" w:ascii="宋体" w:hAnsi="宋体" w:eastAsia="宋体" w:cs="宋体"/>
          <w:sz w:val="28"/>
          <w:szCs w:val="28"/>
        </w:rPr>
        <w:t>header</w:t>
      </w:r>
      <w:r>
        <w:rPr>
          <w:rFonts w:hint="eastAsia" w:ascii="宋体" w:hAnsi="宋体" w:eastAsia="宋体" w:cs="宋体"/>
          <w:sz w:val="28"/>
          <w:szCs w:val="28"/>
        </w:rPr>
        <w:t>：块的头部信息（</w:t>
      </w:r>
      <w:r>
        <w:rPr>
          <w:rStyle w:val="20"/>
          <w:rFonts w:hint="eastAsia" w:ascii="宋体" w:hAnsi="宋体" w:eastAsia="宋体" w:cs="宋体"/>
          <w:sz w:val="28"/>
          <w:szCs w:val="28"/>
        </w:rPr>
        <w:t>BlockHeader</w:t>
      </w:r>
      <w:r>
        <w:rPr>
          <w:rFonts w:hint="eastAsia" w:ascii="宋体" w:hAnsi="宋体" w:eastAsia="宋体" w:cs="宋体"/>
          <w:sz w:val="28"/>
          <w:szCs w:val="28"/>
        </w:rPr>
        <w:t>）</w:t>
      </w:r>
    </w:p>
    <w:p w14:paraId="55FE90A4">
      <w:pPr>
        <w:keepNext w:val="0"/>
        <w:keepLines w:val="0"/>
        <w:widowControl/>
        <w:numPr>
          <w:ilvl w:val="1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2.</w:t>
      </w:r>
      <w:r>
        <w:rPr>
          <w:rStyle w:val="20"/>
          <w:rFonts w:hint="eastAsia" w:ascii="宋体" w:hAnsi="宋体" w:eastAsia="宋体" w:cs="宋体"/>
          <w:sz w:val="28"/>
          <w:szCs w:val="28"/>
        </w:rPr>
        <w:t>origContent</w:t>
      </w:r>
      <w:r>
        <w:rPr>
          <w:rFonts w:hint="eastAsia" w:ascii="宋体" w:hAnsi="宋体" w:eastAsia="宋体" w:cs="宋体"/>
          <w:sz w:val="28"/>
          <w:szCs w:val="28"/>
        </w:rPr>
        <w:t>：原文件中该块的行内容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3.</w:t>
      </w:r>
      <w:r>
        <w:rPr>
          <w:rStyle w:val="20"/>
          <w:rFonts w:hint="eastAsia" w:ascii="宋体" w:hAnsi="宋体" w:eastAsia="宋体" w:cs="宋体"/>
          <w:sz w:val="28"/>
          <w:szCs w:val="28"/>
        </w:rPr>
        <w:t>newContent</w:t>
      </w:r>
      <w:r>
        <w:rPr>
          <w:rFonts w:hint="eastAsia" w:ascii="宋体" w:hAnsi="宋体" w:eastAsia="宋体" w:cs="宋体"/>
          <w:sz w:val="28"/>
          <w:szCs w:val="28"/>
        </w:rPr>
        <w:t>：新文件中该块的行内容</w:t>
      </w:r>
    </w:p>
    <w:p w14:paraId="4DDB9D01">
      <w:pPr>
        <w:pStyle w:val="1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8"/>
          <w:szCs w:val="28"/>
        </w:rPr>
      </w:pPr>
      <w:r>
        <w:rPr>
          <w:rStyle w:val="20"/>
          <w:rFonts w:hint="eastAsia" w:ascii="宋体" w:hAnsi="宋体" w:eastAsia="宋体" w:cs="宋体"/>
          <w:sz w:val="28"/>
          <w:szCs w:val="28"/>
        </w:rPr>
        <w:t>vector&lt;string&gt;</w:t>
      </w:r>
      <w:r>
        <w:rPr>
          <w:rFonts w:hint="eastAsia" w:ascii="宋体" w:hAnsi="宋体" w:eastAsia="宋体" w:cs="宋体"/>
          <w:sz w:val="28"/>
          <w:szCs w:val="28"/>
        </w:rPr>
        <w:t>：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1.</w:t>
      </w:r>
      <w:r>
        <w:rPr>
          <w:rFonts w:hint="eastAsia" w:ascii="宋体" w:hAnsi="宋体" w:eastAsia="宋体" w:cs="宋体"/>
          <w:sz w:val="28"/>
          <w:szCs w:val="28"/>
        </w:rPr>
        <w:t>存储文件内容（行）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2.</w:t>
      </w:r>
      <w:r>
        <w:rPr>
          <w:rFonts w:hint="eastAsia" w:ascii="宋体" w:hAnsi="宋体" w:eastAsia="宋体" w:cs="宋体"/>
          <w:sz w:val="28"/>
          <w:szCs w:val="28"/>
        </w:rPr>
        <w:t>存储补丁内容（行）</w:t>
      </w:r>
    </w:p>
    <w:p w14:paraId="731850C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Style w:val="19"/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Style w:val="20"/>
          <w:rFonts w:hint="eastAsia" w:ascii="宋体" w:hAnsi="宋体" w:eastAsia="宋体" w:cs="宋体"/>
          <w:sz w:val="28"/>
          <w:szCs w:val="28"/>
        </w:rPr>
        <w:t>pair&lt;int, int&gt;</w:t>
      </w:r>
      <w:r>
        <w:rPr>
          <w:rFonts w:hint="eastAsia" w:ascii="宋体" w:hAnsi="宋体" w:eastAsia="宋体" w:cs="宋体"/>
          <w:sz w:val="28"/>
          <w:szCs w:val="28"/>
        </w:rPr>
        <w:t xml:space="preserve">：用于 </w:t>
      </w:r>
      <w:r>
        <w:rPr>
          <w:rStyle w:val="20"/>
          <w:rFonts w:hint="eastAsia" w:ascii="宋体" w:hAnsi="宋体" w:eastAsia="宋体" w:cs="宋体"/>
          <w:sz w:val="28"/>
          <w:szCs w:val="28"/>
        </w:rPr>
        <w:t>findBestMatch</w:t>
      </w:r>
      <w:r>
        <w:rPr>
          <w:rFonts w:hint="eastAsia" w:ascii="宋体" w:hAnsi="宋体" w:eastAsia="宋体" w:cs="宋体"/>
          <w:sz w:val="28"/>
          <w:szCs w:val="28"/>
        </w:rPr>
        <w:t xml:space="preserve"> 函数返回最佳位置和偏移量。</w:t>
      </w:r>
    </w:p>
    <w:p w14:paraId="598C5223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rPr>
          <w:rFonts w:hint="default" w:ascii="等线" w:hAnsi="等线" w:eastAsia="等线" w:cs="等线"/>
          <w:b/>
          <w:bCs/>
          <w:sz w:val="32"/>
          <w:szCs w:val="32"/>
          <w:lang w:val="en-US" w:eastAsia="zh-CN"/>
        </w:rPr>
      </w:pPr>
    </w:p>
    <w:p w14:paraId="50C9E647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rPr>
          <w:rFonts w:hint="eastAsia" w:ascii="等线" w:hAnsi="等线" w:eastAsia="等线" w:cs="等线"/>
          <w:b/>
          <w:bCs/>
          <w:sz w:val="32"/>
          <w:szCs w:val="32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32"/>
          <w:szCs w:val="32"/>
          <w:lang w:val="en-US" w:eastAsia="zh-CN"/>
        </w:rPr>
        <w:t>202409-4 通讯延迟</w:t>
      </w:r>
    </w:p>
    <w:p w14:paraId="58A747F3">
      <w:pPr>
        <w:pStyle w:val="1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这段代码主要解决的问题是 </w:t>
      </w:r>
      <w:r>
        <w:rPr>
          <w:rStyle w:val="19"/>
          <w:rFonts w:hint="eastAsia" w:ascii="宋体" w:hAnsi="宋体" w:eastAsia="宋体" w:cs="宋体"/>
          <w:sz w:val="28"/>
          <w:szCs w:val="28"/>
        </w:rPr>
        <w:t>通信延迟最短路径问题</w:t>
      </w:r>
      <w:r>
        <w:rPr>
          <w:rFonts w:hint="eastAsia" w:ascii="宋体" w:hAnsi="宋体" w:eastAsia="宋体" w:cs="宋体"/>
          <w:sz w:val="28"/>
          <w:szCs w:val="28"/>
        </w:rPr>
        <w:t>，其中涉及点（节点）和基站的通信网络。</w:t>
      </w:r>
    </w:p>
    <w:p w14:paraId="61BFC36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20" w:leftChars="0" w:hanging="360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1.</w:t>
      </w:r>
      <w:r>
        <w:rPr>
          <w:rFonts w:hint="eastAsia" w:ascii="宋体" w:hAnsi="宋体" w:eastAsia="宋体" w:cs="宋体"/>
          <w:sz w:val="28"/>
          <w:szCs w:val="28"/>
        </w:rPr>
        <w:t>给定若干个节点的位置和若干个基站的位置、覆盖范围及通信延迟。</w:t>
      </w:r>
    </w:p>
    <w:p w14:paraId="7D2F38B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20" w:leftChars="0" w:hanging="360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2.</w:t>
      </w:r>
      <w:r>
        <w:rPr>
          <w:rFonts w:hint="eastAsia" w:ascii="宋体" w:hAnsi="宋体" w:eastAsia="宋体" w:cs="宋体"/>
          <w:sz w:val="28"/>
          <w:szCs w:val="28"/>
        </w:rPr>
        <w:t>建立一个由节点和基站构成的有向加权图。</w:t>
      </w:r>
    </w:p>
    <w:p w14:paraId="4473DA9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20" w:leftChars="0" w:hanging="360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3.</w:t>
      </w:r>
      <w:r>
        <w:rPr>
          <w:rFonts w:hint="eastAsia" w:ascii="宋体" w:hAnsi="宋体" w:eastAsia="宋体" w:cs="宋体"/>
          <w:sz w:val="28"/>
          <w:szCs w:val="28"/>
        </w:rPr>
        <w:t xml:space="preserve">使用 </w:t>
      </w:r>
      <w:r>
        <w:rPr>
          <w:rStyle w:val="19"/>
          <w:rFonts w:hint="eastAsia" w:ascii="宋体" w:hAnsi="宋体" w:eastAsia="宋体" w:cs="宋体"/>
          <w:sz w:val="28"/>
          <w:szCs w:val="28"/>
        </w:rPr>
        <w:t>Dijkstra 算法</w:t>
      </w:r>
      <w:r>
        <w:rPr>
          <w:rFonts w:hint="eastAsia" w:ascii="宋体" w:hAnsi="宋体" w:eastAsia="宋体" w:cs="宋体"/>
          <w:sz w:val="28"/>
          <w:szCs w:val="28"/>
        </w:rPr>
        <w:t xml:space="preserve"> 计算从 </w:t>
      </w:r>
      <w:r>
        <w:rPr>
          <w:rStyle w:val="19"/>
          <w:rFonts w:hint="eastAsia" w:ascii="宋体" w:hAnsi="宋体" w:eastAsia="宋体" w:cs="宋体"/>
          <w:sz w:val="28"/>
          <w:szCs w:val="28"/>
        </w:rPr>
        <w:t>起始节点 1</w:t>
      </w:r>
      <w:r>
        <w:rPr>
          <w:rFonts w:hint="eastAsia" w:ascii="宋体" w:hAnsi="宋体" w:eastAsia="宋体" w:cs="宋体"/>
          <w:sz w:val="28"/>
          <w:szCs w:val="28"/>
        </w:rPr>
        <w:t xml:space="preserve"> 到 </w:t>
      </w:r>
      <w:r>
        <w:rPr>
          <w:rStyle w:val="19"/>
          <w:rFonts w:hint="eastAsia" w:ascii="宋体" w:hAnsi="宋体" w:eastAsia="宋体" w:cs="宋体"/>
          <w:sz w:val="28"/>
          <w:szCs w:val="28"/>
        </w:rPr>
        <w:t>目标节点 n</w:t>
      </w:r>
      <w:r>
        <w:rPr>
          <w:rFonts w:hint="eastAsia" w:ascii="宋体" w:hAnsi="宋体" w:eastAsia="宋体" w:cs="宋体"/>
          <w:sz w:val="28"/>
          <w:szCs w:val="28"/>
        </w:rPr>
        <w:t xml:space="preserve"> 的最短通信延迟。</w:t>
      </w:r>
    </w:p>
    <w:p w14:paraId="08760BA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20" w:leftChars="0" w:hanging="360" w:firstLineChars="0"/>
        <w:rPr>
          <w:rFonts w:hint="eastAsia" w:ascii="宋体" w:hAnsi="宋体" w:eastAsia="宋体" w:cs="宋体"/>
          <w:sz w:val="28"/>
          <w:szCs w:val="28"/>
        </w:rPr>
      </w:pPr>
    </w:p>
    <w:p w14:paraId="03FE630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1" w:after="0" w:afterAutospacing="1"/>
        <w:ind w:left="720" w:leftChars="0" w:hanging="36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伪代码：</w:t>
      </w:r>
    </w:p>
    <w:p w14:paraId="03FDAFB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1" w:after="0" w:afterAutospacing="1"/>
        <w:ind w:left="720" w:leftChars="0" w:hanging="360" w:firstLineChars="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输入: </w:t>
      </w:r>
    </w:p>
    <w:p w14:paraId="3660C9C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1" w:after="0" w:afterAutospacing="1"/>
        <w:ind w:left="720" w:leftChars="0" w:hanging="360" w:firstLineChars="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n (节点数), m (基站数)</w:t>
      </w:r>
    </w:p>
    <w:p w14:paraId="07B482B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1" w:after="0" w:afterAutospacing="1"/>
        <w:ind w:left="720" w:leftChars="0" w:hanging="360" w:firstLineChars="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nodes: 节点的坐标 (x, y)</w:t>
      </w:r>
    </w:p>
    <w:p w14:paraId="3867483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1" w:after="0" w:afterAutospacing="1"/>
        <w:ind w:left="720" w:leftChars="0" w:hanging="360" w:firstLineChars="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base_stations: 基站的坐标 (x, y), 覆盖半径 r, 延迟 t</w:t>
      </w:r>
    </w:p>
    <w:p w14:paraId="7C365C8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1" w:after="0" w:afterAutospacing="1"/>
        <w:ind w:left="720" w:leftChars="0" w:hanging="360" w:firstLineChars="0"/>
        <w:rPr>
          <w:rFonts w:hint="default" w:ascii="宋体" w:hAnsi="宋体" w:eastAsia="宋体" w:cs="宋体"/>
          <w:sz w:val="28"/>
          <w:szCs w:val="28"/>
          <w:lang w:val="en-US" w:eastAsia="zh-CN"/>
        </w:rPr>
      </w:pPr>
    </w:p>
    <w:p w14:paraId="6473322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1" w:after="0" w:afterAutospacing="1"/>
        <w:ind w:left="720" w:leftChars="0" w:hanging="360" w:firstLineChars="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构建图:</w:t>
      </w:r>
    </w:p>
    <w:p w14:paraId="5E3CFDB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1" w:after="0" w:afterAutospacing="1"/>
        <w:ind w:left="720" w:leftChars="0" w:hanging="360" w:firstLineChars="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初始化图 graph，大小为 n + m + 1</w:t>
      </w:r>
    </w:p>
    <w:p w14:paraId="7BBAC85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1" w:after="0" w:afterAutospacing="1"/>
        <w:ind w:left="720" w:leftChars="0" w:hanging="360" w:firstLineChars="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对于每个基站 i:</w:t>
      </w:r>
    </w:p>
    <w:p w14:paraId="686603C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1" w:after="0" w:afterAutospacing="1"/>
        <w:ind w:left="720" w:leftChars="0" w:hanging="360" w:firstLineChars="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    计算基站编号 base_node = n + 1 + i</w:t>
      </w:r>
    </w:p>
    <w:p w14:paraId="202780B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1" w:after="0" w:afterAutospacing="1"/>
        <w:ind w:left="720" w:leftChars="0" w:hanging="360" w:firstLineChars="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    遍历每个节点 u:</w:t>
      </w:r>
    </w:p>
    <w:p w14:paraId="611804D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1" w:after="0" w:afterAutospacing="1"/>
        <w:ind w:left="720" w:leftChars="0" w:hanging="360" w:firstLineChars="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        如果节点 u 在基站的覆盖范围内:</w:t>
      </w:r>
    </w:p>
    <w:p w14:paraId="5A5A143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1" w:after="0" w:afterAutospacing="1"/>
        <w:ind w:left="720" w:leftChars="0" w:hanging="360" w:firstLineChars="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            添加边 u -&gt; base_node, 权重为 t</w:t>
      </w:r>
    </w:p>
    <w:p w14:paraId="298E595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1" w:after="0" w:afterAutospacing="1"/>
        <w:ind w:left="720" w:leftChars="0" w:hanging="360" w:firstLineChars="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            添加边 base_node -&gt; u, 权重为 0</w:t>
      </w:r>
    </w:p>
    <w:p w14:paraId="556DF6F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1" w:after="0" w:afterAutospacing="1"/>
        <w:ind w:left="720" w:leftChars="0" w:hanging="360" w:firstLineChars="0"/>
        <w:rPr>
          <w:rFonts w:hint="default" w:ascii="宋体" w:hAnsi="宋体" w:eastAsia="宋体" w:cs="宋体"/>
          <w:sz w:val="28"/>
          <w:szCs w:val="28"/>
          <w:lang w:val="en-US" w:eastAsia="zh-CN"/>
        </w:rPr>
      </w:pPr>
    </w:p>
    <w:p w14:paraId="36F358F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1" w:after="0" w:afterAutospacing="1"/>
        <w:ind w:left="720" w:leftChars="0" w:hanging="360" w:firstLineChars="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Dijkstra 算法:</w:t>
      </w:r>
    </w:p>
    <w:p w14:paraId="166A871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1" w:after="0" w:afterAutospacing="1"/>
        <w:ind w:left="720" w:leftChars="0" w:hanging="360" w:firstLineChars="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初始化延迟数组 delay，所有值为 INF，delay[1] = 0</w:t>
      </w:r>
    </w:p>
    <w:p w14:paraId="24200C6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1" w:after="0" w:afterAutospacing="1"/>
        <w:ind w:left="720" w:leftChars="0" w:hanging="360" w:firstLineChars="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使用最小堆 pq，初始状态为 (0, 1)</w:t>
      </w:r>
    </w:p>
    <w:p w14:paraId="290943D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1" w:after="0" w:afterAutospacing="1"/>
        <w:ind w:left="720" w:leftChars="0" w:hanging="360" w:firstLineChars="0"/>
        <w:rPr>
          <w:rFonts w:hint="default" w:ascii="宋体" w:hAnsi="宋体" w:eastAsia="宋体" w:cs="宋体"/>
          <w:sz w:val="28"/>
          <w:szCs w:val="28"/>
          <w:lang w:val="en-US" w:eastAsia="zh-CN"/>
        </w:rPr>
      </w:pPr>
    </w:p>
    <w:p w14:paraId="41FDDF1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1" w:after="0" w:afterAutospacing="1"/>
        <w:ind w:left="720" w:leftChars="0" w:hanging="360" w:firstLineChars="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while pq 非空:</w:t>
      </w:r>
    </w:p>
    <w:p w14:paraId="4CF27DE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1" w:after="0" w:afterAutospacing="1"/>
        <w:ind w:left="720" w:leftChars="0" w:hanging="360" w:firstLineChars="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    取出堆顶 (currentDelay, u)</w:t>
      </w:r>
    </w:p>
    <w:p w14:paraId="13C6935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1" w:after="0" w:afterAutospacing="1"/>
        <w:ind w:left="720" w:leftChars="0" w:hanging="360" w:firstLineChars="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    遍历所有邻接边 (v, t):</w:t>
      </w:r>
    </w:p>
    <w:p w14:paraId="3D9975F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1" w:after="0" w:afterAutospacing="1"/>
        <w:ind w:left="720" w:leftChars="0" w:hanging="360" w:firstLineChars="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        如果 currentDelay + t &lt; delay[v]:</w:t>
      </w:r>
    </w:p>
    <w:p w14:paraId="6170481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1" w:after="0" w:afterAutospacing="1"/>
        <w:ind w:left="720" w:leftChars="0" w:hanging="360" w:firstLineChars="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            更新 delay[v] = currentDelay + t</w:t>
      </w:r>
    </w:p>
    <w:p w14:paraId="6AD49C8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1" w:after="0" w:afterAutospacing="1"/>
        <w:ind w:left="720" w:leftChars="0" w:hanging="360" w:firstLineChars="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            将 (delay[v], v) 放入堆中</w:t>
      </w:r>
    </w:p>
    <w:p w14:paraId="2E4341C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1" w:after="0" w:afterAutospacing="1"/>
        <w:ind w:left="720" w:leftChars="0" w:hanging="360" w:firstLineChars="0"/>
        <w:rPr>
          <w:rFonts w:hint="default" w:ascii="宋体" w:hAnsi="宋体" w:eastAsia="宋体" w:cs="宋体"/>
          <w:sz w:val="28"/>
          <w:szCs w:val="28"/>
          <w:lang w:val="en-US" w:eastAsia="zh-CN"/>
        </w:rPr>
      </w:pPr>
    </w:p>
    <w:p w14:paraId="35043B6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1" w:after="0" w:afterAutospacing="1"/>
        <w:ind w:left="720" w:leftChars="0" w:hanging="360" w:firstLineChars="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输出:</w:t>
      </w:r>
    </w:p>
    <w:p w14:paraId="575CA82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1" w:after="0" w:afterAutospacing="1"/>
        <w:ind w:left="720" w:leftChars="0" w:hanging="360" w:firstLineChars="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如果 delay[n] == INF, 输出 "Nan"</w:t>
      </w:r>
    </w:p>
    <w:p w14:paraId="66C112B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1" w:after="0" w:afterAutospacing="1"/>
        <w:ind w:left="720" w:leftChars="0" w:hanging="360" w:firstLineChars="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    否则输出 delay[n]</w:t>
      </w:r>
    </w:p>
    <w:p w14:paraId="03D27BE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20" w:leftChars="0" w:hanging="360" w:firstLineChars="0"/>
        <w:rPr>
          <w:rFonts w:hint="default" w:ascii="宋体" w:hAnsi="宋体" w:eastAsia="宋体" w:cs="宋体"/>
          <w:sz w:val="28"/>
          <w:szCs w:val="28"/>
          <w:lang w:val="en-US" w:eastAsia="zh-CN"/>
        </w:rPr>
      </w:pPr>
    </w:p>
    <w:p w14:paraId="1829A46E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rPr>
          <w:rFonts w:hint="default" w:ascii="等线" w:hAnsi="等线" w:eastAsia="等线" w:cs="等线"/>
          <w:b/>
          <w:bCs/>
          <w:sz w:val="28"/>
          <w:szCs w:val="28"/>
          <w:lang w:val="en-US" w:eastAsia="zh-CN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数据结构</w:t>
      </w:r>
    </w:p>
    <w:p w14:paraId="22CAC8FC">
      <w:pPr>
        <w:pStyle w:val="15"/>
        <w:keepNext w:val="0"/>
        <w:keepLines w:val="0"/>
        <w:widowControl/>
        <w:suppressLineNumbers w:val="0"/>
        <w:spacing w:beforeAutospacing="0" w:afterAutospacing="0"/>
        <w:rPr>
          <w:rStyle w:val="19"/>
          <w:rFonts w:hint="eastAsia" w:ascii="宋体" w:hAnsi="宋体" w:eastAsia="宋体" w:cs="宋体"/>
          <w:sz w:val="28"/>
          <w:szCs w:val="28"/>
        </w:rPr>
      </w:pPr>
      <w:r>
        <w:rPr>
          <w:rStyle w:val="19"/>
          <w:rFonts w:hint="eastAsia" w:ascii="宋体" w:hAnsi="宋体" w:eastAsia="宋体" w:cs="宋体"/>
          <w:sz w:val="28"/>
          <w:szCs w:val="28"/>
        </w:rPr>
        <w:t>图 (</w:t>
      </w:r>
      <w:r>
        <w:rPr>
          <w:rStyle w:val="20"/>
          <w:rFonts w:hint="eastAsia" w:ascii="宋体" w:hAnsi="宋体" w:eastAsia="宋体" w:cs="宋体"/>
          <w:sz w:val="28"/>
          <w:szCs w:val="28"/>
        </w:rPr>
        <w:t>Graph</w:t>
      </w:r>
      <w:r>
        <w:rPr>
          <w:rStyle w:val="19"/>
          <w:rFonts w:hint="eastAsia" w:ascii="宋体" w:hAnsi="宋体" w:eastAsia="宋体" w:cs="宋体"/>
          <w:sz w:val="28"/>
          <w:szCs w:val="28"/>
        </w:rPr>
        <w:t>)</w:t>
      </w:r>
    </w:p>
    <w:p w14:paraId="6B00F167">
      <w:pPr>
        <w:pStyle w:val="15"/>
        <w:keepNext w:val="0"/>
        <w:keepLines w:val="0"/>
        <w:widowControl/>
        <w:suppressLineNumbers w:val="0"/>
        <w:spacing w:beforeAutospacing="0" w:afterAutospacing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使用邻接表表示节点和基站之间的连接关系及通信延迟。</w:t>
      </w:r>
    </w:p>
    <w:p w14:paraId="398E3D27">
      <w:pPr>
        <w:pStyle w:val="15"/>
        <w:keepNext w:val="0"/>
        <w:keepLines w:val="0"/>
        <w:widowControl/>
        <w:suppressLineNumbers w:val="0"/>
        <w:spacing w:beforeAutospacing="0" w:afterAutospacing="0"/>
        <w:rPr>
          <w:rStyle w:val="20"/>
          <w:rFonts w:hint="eastAsia" w:ascii="宋体" w:hAnsi="宋体" w:eastAsia="宋体" w:cs="宋体"/>
          <w:sz w:val="28"/>
          <w:szCs w:val="28"/>
        </w:rPr>
      </w:pPr>
      <w:r>
        <w:rPr>
          <w:rStyle w:val="20"/>
          <w:rFonts w:hint="eastAsia" w:ascii="宋体" w:hAnsi="宋体" w:eastAsia="宋体" w:cs="宋体"/>
          <w:sz w:val="28"/>
          <w:szCs w:val="28"/>
        </w:rPr>
        <w:t>vector&lt;vector&lt;Edge&gt;&gt; graph</w:t>
      </w:r>
    </w:p>
    <w:p w14:paraId="68EEA60E">
      <w:pPr>
        <w:pStyle w:val="15"/>
        <w:keepNext w:val="0"/>
        <w:keepLines w:val="0"/>
        <w:widowControl/>
        <w:suppressLineNumbers w:val="0"/>
        <w:spacing w:beforeAutospacing="0" w:afterAutospacing="0"/>
        <w:rPr>
          <w:rStyle w:val="19"/>
          <w:rFonts w:hint="eastAsia" w:ascii="宋体" w:hAnsi="宋体" w:eastAsia="宋体" w:cs="宋体"/>
          <w:sz w:val="28"/>
          <w:szCs w:val="28"/>
        </w:rPr>
      </w:pPr>
      <w:r>
        <w:rPr>
          <w:rStyle w:val="19"/>
          <w:rFonts w:hint="eastAsia" w:ascii="宋体" w:hAnsi="宋体" w:eastAsia="宋体" w:cs="宋体"/>
          <w:sz w:val="28"/>
          <w:szCs w:val="28"/>
        </w:rPr>
        <w:t>优先队列 (</w:t>
      </w:r>
      <w:r>
        <w:rPr>
          <w:rStyle w:val="20"/>
          <w:rFonts w:hint="eastAsia" w:ascii="宋体" w:hAnsi="宋体" w:eastAsia="宋体" w:cs="宋体"/>
          <w:sz w:val="28"/>
          <w:szCs w:val="28"/>
        </w:rPr>
        <w:t>priority_queue</w:t>
      </w:r>
      <w:r>
        <w:rPr>
          <w:rStyle w:val="19"/>
          <w:rFonts w:hint="eastAsia" w:ascii="宋体" w:hAnsi="宋体" w:eastAsia="宋体" w:cs="宋体"/>
          <w:sz w:val="28"/>
          <w:szCs w:val="28"/>
        </w:rPr>
        <w:t>)</w:t>
      </w:r>
    </w:p>
    <w:p w14:paraId="554DFF89">
      <w:pPr>
        <w:pStyle w:val="15"/>
        <w:keepNext w:val="0"/>
        <w:keepLines w:val="0"/>
        <w:widowControl/>
        <w:suppressLineNumbers w:val="0"/>
        <w:spacing w:beforeAutospacing="0" w:afterAutospacing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用于按最小延迟选择当前节点，辅助 Dijkstra 算法。</w:t>
      </w:r>
    </w:p>
    <w:p w14:paraId="7892925E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rPr>
          <w:rFonts w:hint="eastAsia" w:ascii="宋体" w:hAnsi="宋体" w:eastAsia="宋体" w:cs="宋体"/>
          <w:sz w:val="28"/>
          <w:szCs w:val="28"/>
        </w:rPr>
      </w:pPr>
      <w:r>
        <w:rPr>
          <w:rStyle w:val="20"/>
          <w:rFonts w:hint="eastAsia" w:ascii="宋体" w:hAnsi="宋体" w:eastAsia="宋体" w:cs="宋体"/>
          <w:sz w:val="28"/>
          <w:szCs w:val="28"/>
        </w:rPr>
        <w:t>priority_queue&lt;pair&lt;int, int&gt;, vector&lt;pair&lt;int, int&gt;&gt;, greater&lt;&gt;&gt;</w:t>
      </w:r>
    </w:p>
    <w:p w14:paraId="0155E5B3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4CE2E7E7">
      <w:pPr>
        <w:jc w:val="left"/>
        <w:rPr>
          <w:rFonts w:hint="eastAsia" w:ascii="等线" w:hAnsi="等线" w:eastAsia="等线" w:cs="等线"/>
          <w:b/>
          <w:bCs/>
          <w:sz w:val="32"/>
          <w:szCs w:val="32"/>
        </w:rPr>
      </w:pPr>
      <w:r>
        <w:rPr>
          <w:rFonts w:hint="eastAsia" w:ascii="等线" w:hAnsi="等线" w:eastAsia="等线" w:cs="等线"/>
          <w:b/>
          <w:bCs/>
          <w:sz w:val="32"/>
          <w:szCs w:val="32"/>
        </w:rPr>
        <w:t xml:space="preserve">3 系统实现（运行调试） </w:t>
      </w:r>
    </w:p>
    <w:p w14:paraId="7EE93FB4">
      <w:pPr>
        <w:jc w:val="left"/>
        <w:rPr>
          <w:rFonts w:hint="eastAsia" w:ascii="等线" w:hAnsi="等线" w:eastAsia="等线" w:cs="等线"/>
          <w:b/>
          <w:bCs/>
          <w:sz w:val="32"/>
          <w:szCs w:val="32"/>
        </w:rPr>
      </w:pPr>
      <w: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868045</wp:posOffset>
            </wp:positionH>
            <wp:positionV relativeFrom="paragraph">
              <wp:posOffset>2196465</wp:posOffset>
            </wp:positionV>
            <wp:extent cx="3931920" cy="2503805"/>
            <wp:effectExtent l="0" t="0" r="0" b="10795"/>
            <wp:wrapTopAndBottom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50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889000</wp:posOffset>
            </wp:positionH>
            <wp:positionV relativeFrom="paragraph">
              <wp:posOffset>114935</wp:posOffset>
            </wp:positionV>
            <wp:extent cx="3858260" cy="1941830"/>
            <wp:effectExtent l="0" t="0" r="12700" b="889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58260" cy="194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16E06E1">
      <w:pPr>
        <w:jc w:val="left"/>
        <w:rPr>
          <w:rFonts w:hint="eastAsia" w:ascii="等线" w:hAnsi="等线" w:eastAsia="等线" w:cs="等线"/>
          <w:b/>
          <w:bCs/>
          <w:sz w:val="32"/>
          <w:szCs w:val="32"/>
        </w:rPr>
      </w:pPr>
      <w: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1026160</wp:posOffset>
            </wp:positionH>
            <wp:positionV relativeFrom="paragraph">
              <wp:posOffset>3138805</wp:posOffset>
            </wp:positionV>
            <wp:extent cx="4011295" cy="2521585"/>
            <wp:effectExtent l="0" t="0" r="12065" b="8255"/>
            <wp:wrapTopAndBottom/>
            <wp:docPr id="2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11295" cy="252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1587500</wp:posOffset>
            </wp:positionH>
            <wp:positionV relativeFrom="paragraph">
              <wp:posOffset>106045</wp:posOffset>
            </wp:positionV>
            <wp:extent cx="2724150" cy="2628900"/>
            <wp:effectExtent l="0" t="0" r="3810" b="7620"/>
            <wp:wrapTopAndBottom/>
            <wp:docPr id="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9C6C85E">
      <w:pPr>
        <w:jc w:val="left"/>
        <w:rPr>
          <w:rFonts w:hint="eastAsia" w:ascii="等线" w:hAnsi="等线" w:eastAsia="等线" w:cs="等线"/>
          <w:b/>
          <w:bCs/>
          <w:sz w:val="32"/>
          <w:szCs w:val="32"/>
        </w:rPr>
      </w:pPr>
    </w:p>
    <w:p w14:paraId="447911AB">
      <w:pPr>
        <w:jc w:val="left"/>
        <w:rPr>
          <w:rFonts w:hint="eastAsia" w:ascii="等线" w:hAnsi="等线" w:eastAsia="等线" w:cs="等线"/>
          <w:b/>
          <w:bCs/>
          <w:sz w:val="32"/>
          <w:szCs w:val="32"/>
        </w:rPr>
      </w:pPr>
      <w:r>
        <w:rPr>
          <w:rFonts w:hint="eastAsia" w:ascii="等线" w:hAnsi="等线" w:eastAsia="等线" w:cs="等线"/>
          <w:b/>
          <w:bCs/>
          <w:sz w:val="32"/>
          <w:szCs w:val="32"/>
          <w:lang w:val="en-US" w:eastAsia="zh-CN"/>
        </w:rPr>
        <w:t>4</w:t>
      </w:r>
      <w:r>
        <w:rPr>
          <w:rFonts w:hint="eastAsia" w:ascii="等线" w:hAnsi="等线" w:eastAsia="等线" w:cs="等线"/>
          <w:b/>
          <w:bCs/>
          <w:sz w:val="32"/>
          <w:szCs w:val="32"/>
        </w:rPr>
        <w:t xml:space="preserve"> 总结</w:t>
      </w:r>
    </w:p>
    <w:p w14:paraId="71B3FA08">
      <w:pPr>
        <w:jc w:val="left"/>
        <w:rPr>
          <w:rFonts w:hint="default" w:eastAsiaTheme="minor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此次模拟让我了解了诸多数据结构和算法思想，今后应加强训练，提升编程能力</w:t>
      </w:r>
    </w:p>
    <w:p w14:paraId="3B534816">
      <w:pPr>
        <w:jc w:val="left"/>
        <w:rPr>
          <w:sz w:val="32"/>
          <w:szCs w:val="32"/>
        </w:rPr>
      </w:pPr>
    </w:p>
    <w:sectPr>
      <w:headerReference r:id="rId3" w:type="default"/>
      <w:footerReference r:id="rId4" w:type="default"/>
      <w:pgSz w:w="11906" w:h="16838"/>
      <w:pgMar w:top="1440" w:right="1417" w:bottom="1440" w:left="1417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15E6AB">
    <w:pPr>
      <w:pStyle w:val="11"/>
    </w:pPr>
    <w:r>
      <w:pict>
        <v:shape id="_x0000_s2051" o:spid="_x0000_s2051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XccrATAgAAEwQAAA4AAABkcnMvZTJvRG9jLnhtbK1TTY7TMBTeI3EH&#10;y3uatIhRVTUdlRkVIVXMSAWxdh27sWT7WbbbpBwAbsCKDXvO1XPw7CQdBKwQG+eL3//3Pi9vO6PJ&#10;SfigwFZ0OikpEZZDreyhoh/eb17MKQmR2ZppsKKiZxHo7er5s2XrFmIGDehaeIJJbFi0rqJNjG5R&#10;FIE3wrAwAScsGiV4wyL++kNRe9ZidqOLWVneFC342nngIgS8ve+NdJXzSyl4fJAyiEh0RbG3mE+f&#10;z306i9WSLQ6euUbxoQ32D10YpiwWvaa6Z5GRo1d/pDKKewgg44SDKUBKxUWeAaeZlr9Ns2uYE3kW&#10;JCe4K03h/6Xl706Pnqi6ojNKLDO4osvXL5dvPy7fP5NZoqd1YYFeO4d+sXsNHa55vA94mabupDfp&#10;i/MQtCPR5yu5oouEp6D5bD4v0cTRNv5g/uIp3PkQ3wgwJIGKetxeJpWdtiH2rqNLqmZho7TOG9SW&#10;tBW9efmqzAFXCybXFmukIfpmE4rdvhsm20N9xsE89MoIjm8UFt+yEB+ZRylgwyjv+ICH1IBFYECU&#10;NOA//e0++eOG0EpJi9KqqEXtU6LfWtxcUuEI/Aj2I7BHcweo1Sk+G8czxAAf9QilB/MRNb9ONdDE&#10;LMdKFY0jvIu9vPHNcLFeZ6ej8+rQ9AGoO8fi1u4cT2USkcGtjxHJzBwngnpWBt5QeXlLwytJ0v71&#10;P3s9veXVT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LNJWO7QAAAABQEAAA8AAAAAAAAAAQAgAAAA&#10;IgAAAGRycy9kb3ducmV2LnhtbFBLAQIUABQAAAAIAIdO4kAF3HKwEwIAABMEAAAOAAAAAAAAAAEA&#10;IAAAAB8BAABkcnMvZTJvRG9jLnhtbFBLBQYAAAAABgAGAFkBAACkBQAAAAA=&#10;">
          <v:path/>
          <v:fill on="f" focussize="0,0"/>
          <v:stroke on="f" weight="0.5pt" joinstyle="miter"/>
          <v:imagedata o:title=""/>
          <o:lock v:ext="edit"/>
          <v:textbox inset="0mm,0mm,0mm,0mm" style="mso-fit-shape-to-text:t;">
            <w:txbxContent>
              <w:p w14:paraId="4FCA1C82">
                <w:pPr>
                  <w:pStyle w:val="11"/>
                </w:pPr>
                <w:r>
                  <w:rPr>
                    <w:rFonts w:hint="eastAsia"/>
                  </w:rPr>
                  <w:fldChar w:fldCharType="begin"/>
                </w:r>
                <w:r>
                  <w:rPr>
                    <w:rFonts w:hint="eastAsia"/>
                  </w:rPr>
                  <w:instrText xml:space="preserve"> PAGE  \* MERGEFORMAT </w:instrText>
                </w:r>
                <w:r>
                  <w:rPr>
                    <w:rFonts w:hint="eastAsia"/>
                  </w:rPr>
                  <w:fldChar w:fldCharType="separate"/>
                </w:r>
                <w:r>
                  <w:t>2</w:t>
                </w:r>
                <w:r>
                  <w:rPr>
                    <w:rFonts w:hint="eastAsia"/>
                  </w:rP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4790E7">
    <w:pPr>
      <w:pStyle w:val="12"/>
    </w:pPr>
    <w:r>
      <w:pict>
        <v:shape id="_x0000_s2050" o:spid="_x0000_s2050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De54oUAgAAEwQAAA4AAABkcnMvZTJvRG9jLnhtbK1TTY7TMBTeI3EH&#10;y3uatBWjqmo6KjMqQqqYkQpi7Tp2Y8n2s2y3STkA3IAVG/acq+eYZ6fpIGCF2Dhf/P6/93lx2xlN&#10;jsIHBbai41FJibAcamX3Ff34Yf1qRkmIzNZMgxUVPYlAb5cvXyxaNxcTaEDXwhNMYsO8dRVtYnTz&#10;ogi8EYaFEThh0SjBGxbx1++L2rMWsxtdTMrypmjB184DFyHg7X1vpMucX0rB44OUQUSiK4q9xXz6&#10;fO7SWSwXbL73zDWKX9pg/9CFYcpi0WuqexYZOXj1RyqjuIcAMo44mAKkVFzkGXCacfnbNNuGOZFn&#10;QXKCu9IU/l9a/v746ImqKzqlxDKDKzp/+3r+/vP84wuZJnpaF+botXXoF7s30OGah/uAl2nqTnqT&#10;vjgPQTsSfbqSK7pIeAqaTWazEk0cbcMP5i+ew50P8a0AQxKoqMftZVLZcRNi7zq4pGoW1krrvEFt&#10;SVvRm+nrMgdcLZhcW6yRhuibTSh2u+4y2Q7qEw7moVdGcHytsPiGhfjIPEoBG0Z5xwc8pAYsAhdE&#10;SQP+89/ukz9uCK2UtCitilrUPiX6ncXNJRUOwA9gNwB7MHeAWh3js3E8QwzwUQ9QejCfUPOrVANN&#10;zHKsVNE4wLvYyxvfDBerVXY6OK/2TR+AunMsbuzW8VQmERnc6hCRzMxxIqhn5cIbKi9v6fJKkrR/&#10;/c9ez295+QR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zSVju0AAAAAUBAAAPAAAAAAAAAAEAIAAA&#10;ACIAAABkcnMvZG93bnJldi54bWxQSwECFAAUAAAACACHTuJAwN7nihQCAAATBAAADgAAAAAAAAAB&#10;ACAAAAAfAQAAZHJzL2Uyb0RvYy54bWxQSwUGAAAAAAYABgBZAQAApQUAAAAA&#10;">
          <v:path/>
          <v:fill on="f" focussize="0,0"/>
          <v:stroke on="f" weight="0.5pt" joinstyle="miter"/>
          <v:imagedata o:title=""/>
          <o:lock v:ext="edit"/>
          <v:textbox inset="0mm,0mm,0mm,0mm" style="mso-fit-shape-to-text:t;">
            <w:txbxContent>
              <w:p w14:paraId="3DDED1C7">
                <w:pPr>
                  <w:pStyle w:val="12"/>
                </w:pPr>
                <w:r>
                  <w:rPr>
                    <w:rFonts w:hint="eastAsia"/>
                  </w:rPr>
                  <w:fldChar w:fldCharType="begin"/>
                </w:r>
                <w:r>
                  <w:rPr>
                    <w:rFonts w:hint="eastAsia"/>
                  </w:rPr>
                  <w:instrText xml:space="preserve"> PAGE  \* MERGEFORMAT </w:instrText>
                </w:r>
                <w:r>
                  <w:rPr>
                    <w:rFonts w:hint="eastAsia"/>
                  </w:rPr>
                  <w:fldChar w:fldCharType="separate"/>
                </w:r>
                <w:r>
                  <w:t>2</w:t>
                </w:r>
                <w:r>
                  <w:rPr>
                    <w:rFonts w:hint="eastAsia"/>
                  </w:rPr>
                  <w:fldChar w:fldCharType="end"/>
                </w:r>
              </w:p>
            </w:txbxContent>
          </v:textbox>
        </v:shape>
      </w:pict>
    </w:r>
    <w:r>
      <w:rPr>
        <w:rFonts w:hint="eastAsia"/>
      </w:rPr>
      <w:t>《程序设计综合实践》设计报告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rsids>
    <w:rsidRoot w:val="00581CD3"/>
    <w:rsid w:val="00001FA2"/>
    <w:rsid w:val="00011E46"/>
    <w:rsid w:val="000D17D7"/>
    <w:rsid w:val="000D5317"/>
    <w:rsid w:val="00120461"/>
    <w:rsid w:val="00161375"/>
    <w:rsid w:val="00244D69"/>
    <w:rsid w:val="00322DFA"/>
    <w:rsid w:val="00343DB6"/>
    <w:rsid w:val="00390D23"/>
    <w:rsid w:val="0051698E"/>
    <w:rsid w:val="00581CD3"/>
    <w:rsid w:val="00623EEA"/>
    <w:rsid w:val="00640493"/>
    <w:rsid w:val="006566EF"/>
    <w:rsid w:val="00745290"/>
    <w:rsid w:val="00812F55"/>
    <w:rsid w:val="008F277A"/>
    <w:rsid w:val="00A231BD"/>
    <w:rsid w:val="00AC4646"/>
    <w:rsid w:val="00BB1057"/>
    <w:rsid w:val="00BB154F"/>
    <w:rsid w:val="00BB1D98"/>
    <w:rsid w:val="00D863FF"/>
    <w:rsid w:val="00DE31D5"/>
    <w:rsid w:val="00E93110"/>
    <w:rsid w:val="00F14FF6"/>
    <w:rsid w:val="00FB69A1"/>
    <w:rsid w:val="07603557"/>
    <w:rsid w:val="0B947FAB"/>
    <w:rsid w:val="1254716B"/>
    <w:rsid w:val="14CB2F06"/>
    <w:rsid w:val="168F2658"/>
    <w:rsid w:val="17C56EE6"/>
    <w:rsid w:val="20E04F7E"/>
    <w:rsid w:val="24D63F16"/>
    <w:rsid w:val="2AB7668E"/>
    <w:rsid w:val="350476DA"/>
    <w:rsid w:val="37142746"/>
    <w:rsid w:val="384D4E86"/>
    <w:rsid w:val="3DAE1AB3"/>
    <w:rsid w:val="459545A3"/>
    <w:rsid w:val="48DE508F"/>
    <w:rsid w:val="4F760CA9"/>
    <w:rsid w:val="4FED52A0"/>
    <w:rsid w:val="571B7860"/>
    <w:rsid w:val="57E76D3E"/>
    <w:rsid w:val="58FA48FA"/>
    <w:rsid w:val="59266DFD"/>
    <w:rsid w:val="5C135A58"/>
    <w:rsid w:val="61DA7A38"/>
    <w:rsid w:val="68385A4A"/>
    <w:rsid w:val="6F7F449B"/>
    <w:rsid w:val="73D9270A"/>
    <w:rsid w:val="73EF6403"/>
    <w:rsid w:val="77483126"/>
    <w:rsid w:val="7752500E"/>
    <w:rsid w:val="79F83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8">
    <w:name w:val="Default Paragraph Font"/>
    <w:semiHidden/>
    <w:unhideWhenUsed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9">
    <w:name w:val="Date"/>
    <w:basedOn w:val="1"/>
    <w:next w:val="1"/>
    <w:link w:val="24"/>
    <w:unhideWhenUsed/>
    <w:qFormat/>
    <w:uiPriority w:val="99"/>
    <w:pPr>
      <w:ind w:left="100" w:leftChars="2500"/>
    </w:pPr>
  </w:style>
  <w:style w:type="paragraph" w:styleId="10">
    <w:name w:val="Balloon Text"/>
    <w:basedOn w:val="1"/>
    <w:link w:val="25"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2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2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semiHidden/>
    <w:unhideWhenUsed/>
    <w:uiPriority w:val="39"/>
  </w:style>
  <w:style w:type="paragraph" w:styleId="14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15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basedOn w:val="18"/>
    <w:qFormat/>
    <w:uiPriority w:val="22"/>
    <w:rPr>
      <w:b/>
    </w:rPr>
  </w:style>
  <w:style w:type="character" w:styleId="20">
    <w:name w:val="HTML Code"/>
    <w:basedOn w:val="18"/>
    <w:semiHidden/>
    <w:unhideWhenUsed/>
    <w:uiPriority w:val="99"/>
    <w:rPr>
      <w:rFonts w:ascii="Courier New" w:hAnsi="Courier New"/>
      <w:sz w:val="20"/>
    </w:rPr>
  </w:style>
  <w:style w:type="character" w:customStyle="1" w:styleId="21">
    <w:name w:val="页眉 字符"/>
    <w:basedOn w:val="18"/>
    <w:link w:val="12"/>
    <w:qFormat/>
    <w:uiPriority w:val="99"/>
    <w:rPr>
      <w:sz w:val="18"/>
      <w:szCs w:val="18"/>
    </w:rPr>
  </w:style>
  <w:style w:type="character" w:customStyle="1" w:styleId="22">
    <w:name w:val="页脚 字符"/>
    <w:basedOn w:val="18"/>
    <w:link w:val="11"/>
    <w:qFormat/>
    <w:uiPriority w:val="99"/>
    <w:rPr>
      <w:sz w:val="18"/>
      <w:szCs w:val="18"/>
    </w:rPr>
  </w:style>
  <w:style w:type="character" w:customStyle="1" w:styleId="23">
    <w:name w:val="标题 2 字符"/>
    <w:basedOn w:val="18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4">
    <w:name w:val="日期 字符"/>
    <w:basedOn w:val="18"/>
    <w:link w:val="9"/>
    <w:semiHidden/>
    <w:qFormat/>
    <w:uiPriority w:val="99"/>
  </w:style>
  <w:style w:type="character" w:customStyle="1" w:styleId="25">
    <w:name w:val="批注框文本 字符"/>
    <w:basedOn w:val="18"/>
    <w:link w:val="10"/>
    <w:semiHidden/>
    <w:qFormat/>
    <w:uiPriority w:val="99"/>
    <w:rPr>
      <w:sz w:val="18"/>
      <w:szCs w:val="18"/>
    </w:rPr>
  </w:style>
  <w:style w:type="table" w:customStyle="1" w:styleId="26">
    <w:name w:val="网格型1"/>
    <w:basedOn w:val="16"/>
    <w:qFormat/>
    <w:uiPriority w:val="39"/>
    <w:rPr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7">
    <w:name w:val="WPSOffice手动目录 1"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8">
    <w:name w:val="WPSOffice手动目录 2"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2" Type="http://schemas.openxmlformats.org/officeDocument/2006/relationships/fontTable" Target="fontTable.xml"/><Relationship Id="rId31" Type="http://schemas.openxmlformats.org/officeDocument/2006/relationships/customXml" Target="../customXml/item1.xml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0"/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42</Pages>
  <Words>6991</Words>
  <Characters>8504</Characters>
  <Lines>5</Lines>
  <Paragraphs>1</Paragraphs>
  <TotalTime>1</TotalTime>
  <ScaleCrop>false</ScaleCrop>
  <LinksUpToDate>false</LinksUpToDate>
  <CharactersWithSpaces>9180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2017-12-13T07:29:00Z</dcterms:created>
  <dc:creator>liubailong</dc:creator>
  <cp:lastModifiedBy>杨一鸣</cp:lastModifiedBy>
  <dcterms:modified xsi:type="dcterms:W3CDTF">2024-12-15T04:14:38Z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65E3CBF53E6C4906885A5EDBF894AE1D_12</vt:lpwstr>
  </property>
</Properties>
</file>