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CECA5" w14:textId="77777777" w:rsidR="00023287" w:rsidRDefault="00023287">
      <w:r>
        <w:rPr>
          <w:noProof/>
        </w:rPr>
        <w:drawing>
          <wp:inline distT="0" distB="0" distL="0" distR="0" wp14:anchorId="2FE71776" wp14:editId="7DCAC35E">
            <wp:extent cx="5943600" cy="2573020"/>
            <wp:effectExtent l="0" t="0" r="0" b="0"/>
            <wp:docPr id="79810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4084" name="Picture 7981040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B260" w14:textId="77777777" w:rsidR="00023287" w:rsidRPr="00023287" w:rsidRDefault="00023287" w:rsidP="00023287">
      <w:pPr>
        <w:rPr>
          <w:lang w:val="en-PK"/>
        </w:rPr>
      </w:pPr>
      <w:r w:rsidRPr="00023287">
        <w:rPr>
          <w:lang w:val="en-PK"/>
        </w:rPr>
        <w:t>This is an AI-powered live chat assistant for a German driving school (</w:t>
      </w:r>
      <w:proofErr w:type="spellStart"/>
      <w:r w:rsidRPr="00023287">
        <w:rPr>
          <w:lang w:val="en-PK"/>
        </w:rPr>
        <w:t>Fahrschule</w:t>
      </w:r>
      <w:proofErr w:type="spellEnd"/>
      <w:r w:rsidRPr="00023287">
        <w:rPr>
          <w:lang w:val="en-PK"/>
        </w:rPr>
        <w:t>). It answers customer questions about pricing, scheduling, and general/document topics, in either German or English, using a mix of Google Sheets, vector search, and Gemini LLMs.</w:t>
      </w:r>
    </w:p>
    <w:p w14:paraId="6D98E7FC" w14:textId="77777777" w:rsidR="00023287" w:rsidRPr="00023287" w:rsidRDefault="00023287" w:rsidP="00023287">
      <w:pPr>
        <w:rPr>
          <w:b/>
          <w:bCs/>
          <w:lang w:val="en-PK"/>
        </w:rPr>
      </w:pPr>
      <w:r w:rsidRPr="00023287">
        <w:rPr>
          <w:b/>
          <w:bCs/>
          <w:lang w:val="en-PK"/>
        </w:rPr>
        <w:t>How it works</w:t>
      </w:r>
    </w:p>
    <w:p w14:paraId="1E08A9F5" w14:textId="77777777" w:rsidR="00023287" w:rsidRPr="00023287" w:rsidRDefault="00023287" w:rsidP="00023287">
      <w:pPr>
        <w:rPr>
          <w:lang w:val="en-PK"/>
        </w:rPr>
      </w:pPr>
      <w:r w:rsidRPr="00023287">
        <w:rPr>
          <w:b/>
          <w:bCs/>
          <w:lang w:val="en-PK"/>
        </w:rPr>
        <w:t>1. Chat entry &amp; context</w:t>
      </w:r>
    </w:p>
    <w:p w14:paraId="4D6CD5C6" w14:textId="77777777" w:rsidR="00023287" w:rsidRPr="00023287" w:rsidRDefault="00023287" w:rsidP="00023287">
      <w:pPr>
        <w:numPr>
          <w:ilvl w:val="0"/>
          <w:numId w:val="1"/>
        </w:numPr>
        <w:rPr>
          <w:lang w:val="en-PK"/>
        </w:rPr>
      </w:pPr>
      <w:r w:rsidRPr="00023287">
        <w:rPr>
          <w:b/>
          <w:bCs/>
          <w:lang w:val="en-PK"/>
        </w:rPr>
        <w:t>When chat message received</w:t>
      </w:r>
      <w:r w:rsidRPr="00023287">
        <w:rPr>
          <w:lang w:val="en-PK"/>
        </w:rPr>
        <w:t> — public Chat Trigger; entry point for user messages.</w:t>
      </w:r>
    </w:p>
    <w:p w14:paraId="6351E87D" w14:textId="77777777" w:rsidR="00023287" w:rsidRPr="00023287" w:rsidRDefault="00023287" w:rsidP="00023287">
      <w:pPr>
        <w:numPr>
          <w:ilvl w:val="0"/>
          <w:numId w:val="1"/>
        </w:numPr>
        <w:rPr>
          <w:lang w:val="en-PK"/>
        </w:rPr>
      </w:pPr>
      <w:r w:rsidRPr="00023287">
        <w:rPr>
          <w:b/>
          <w:bCs/>
          <w:lang w:val="en-PK"/>
        </w:rPr>
        <w:t>Code in JavaScript</w:t>
      </w:r>
      <w:r w:rsidRPr="00023287">
        <w:rPr>
          <w:lang w:val="en-PK"/>
        </w:rPr>
        <w:t> — enriches the message with current date, time, and day of week (German locale).</w:t>
      </w:r>
    </w:p>
    <w:p w14:paraId="58510243" w14:textId="77777777" w:rsidR="00023287" w:rsidRPr="00023287" w:rsidRDefault="00023287" w:rsidP="00023287">
      <w:pPr>
        <w:rPr>
          <w:lang w:val="en-PK"/>
        </w:rPr>
      </w:pPr>
      <w:r w:rsidRPr="00023287">
        <w:rPr>
          <w:b/>
          <w:bCs/>
          <w:lang w:val="en-PK"/>
        </w:rPr>
        <w:t>2. Intent understanding (LLM router)</w:t>
      </w:r>
    </w:p>
    <w:p w14:paraId="36D0B209" w14:textId="77777777" w:rsidR="00023287" w:rsidRPr="00023287" w:rsidRDefault="00023287" w:rsidP="00023287">
      <w:pPr>
        <w:numPr>
          <w:ilvl w:val="0"/>
          <w:numId w:val="2"/>
        </w:numPr>
        <w:rPr>
          <w:lang w:val="en-PK"/>
        </w:rPr>
      </w:pPr>
      <w:r w:rsidRPr="00023287">
        <w:rPr>
          <w:b/>
          <w:bCs/>
          <w:lang w:val="en-PK"/>
        </w:rPr>
        <w:t>Message a model</w:t>
      </w:r>
      <w:r w:rsidRPr="00023287">
        <w:rPr>
          <w:lang w:val="en-PK"/>
        </w:rPr>
        <w:t xml:space="preserve"> (Gemini) — </w:t>
      </w:r>
      <w:proofErr w:type="spellStart"/>
      <w:r w:rsidRPr="00023287">
        <w:rPr>
          <w:lang w:val="en-PK"/>
        </w:rPr>
        <w:t>analyzes</w:t>
      </w:r>
      <w:proofErr w:type="spellEnd"/>
      <w:r w:rsidRPr="00023287">
        <w:rPr>
          <w:lang w:val="en-PK"/>
        </w:rPr>
        <w:t xml:space="preserve"> the message plus conversation history and returns a strict JSON object: detected language, whether clarification is needed, the license class mentioned (B, C, A, T, M), and the question broken into three </w:t>
      </w:r>
      <w:r w:rsidRPr="00023287">
        <w:rPr>
          <w:b/>
          <w:bCs/>
          <w:lang w:val="en-PK"/>
        </w:rPr>
        <w:t>subqueries</w:t>
      </w:r>
      <w:r w:rsidRPr="00023287">
        <w:rPr>
          <w:lang w:val="en-PK"/>
        </w:rPr>
        <w:t>: pricing, timing, general.</w:t>
      </w:r>
    </w:p>
    <w:p w14:paraId="7F4ADA1C" w14:textId="77777777" w:rsidR="00023287" w:rsidRPr="00023287" w:rsidRDefault="00023287" w:rsidP="00023287">
      <w:pPr>
        <w:numPr>
          <w:ilvl w:val="0"/>
          <w:numId w:val="2"/>
        </w:numPr>
        <w:rPr>
          <w:lang w:val="en-PK"/>
        </w:rPr>
      </w:pPr>
      <w:r w:rsidRPr="00023287">
        <w:rPr>
          <w:b/>
          <w:bCs/>
          <w:lang w:val="en-PK"/>
        </w:rPr>
        <w:t>Code in JavaScript1</w:t>
      </w:r>
      <w:r w:rsidRPr="00023287">
        <w:rPr>
          <w:lang w:val="en-PK"/>
        </w:rPr>
        <w:t xml:space="preserve"> — robustly parses that JSON (strips markdown fences, handles multiple Gemini output shapes) and sets </w:t>
      </w:r>
      <w:proofErr w:type="spellStart"/>
      <w:r w:rsidRPr="00023287">
        <w:rPr>
          <w:lang w:val="en-PK"/>
        </w:rPr>
        <w:t>boolean</w:t>
      </w:r>
      <w:proofErr w:type="spellEnd"/>
      <w:r w:rsidRPr="00023287">
        <w:rPr>
          <w:lang w:val="en-PK"/>
        </w:rPr>
        <w:t xml:space="preserve"> flags </w:t>
      </w:r>
      <w:proofErr w:type="spellStart"/>
      <w:r w:rsidRPr="00023287">
        <w:rPr>
          <w:lang w:val="en-PK"/>
        </w:rPr>
        <w:t>has_pricing</w:t>
      </w:r>
      <w:proofErr w:type="spellEnd"/>
      <w:r w:rsidRPr="00023287">
        <w:rPr>
          <w:lang w:val="en-PK"/>
        </w:rPr>
        <w:t>, </w:t>
      </w:r>
      <w:proofErr w:type="spellStart"/>
      <w:r w:rsidRPr="00023287">
        <w:rPr>
          <w:lang w:val="en-PK"/>
        </w:rPr>
        <w:t>has_timing</w:t>
      </w:r>
      <w:proofErr w:type="spellEnd"/>
      <w:r w:rsidRPr="00023287">
        <w:rPr>
          <w:lang w:val="en-PK"/>
        </w:rPr>
        <w:t>, </w:t>
      </w:r>
      <w:proofErr w:type="spellStart"/>
      <w:r w:rsidRPr="00023287">
        <w:rPr>
          <w:lang w:val="en-PK"/>
        </w:rPr>
        <w:t>has_general</w:t>
      </w:r>
      <w:proofErr w:type="spellEnd"/>
      <w:r w:rsidRPr="00023287">
        <w:rPr>
          <w:lang w:val="en-PK"/>
        </w:rPr>
        <w:t>.</w:t>
      </w:r>
    </w:p>
    <w:p w14:paraId="759E5204" w14:textId="77777777" w:rsidR="00023287" w:rsidRPr="00023287" w:rsidRDefault="00023287" w:rsidP="00023287">
      <w:pPr>
        <w:rPr>
          <w:lang w:val="en-PK"/>
        </w:rPr>
      </w:pPr>
      <w:r w:rsidRPr="00023287">
        <w:rPr>
          <w:b/>
          <w:bCs/>
          <w:lang w:val="en-PK"/>
        </w:rPr>
        <w:t>3. Three parallel branches</w:t>
      </w:r>
      <w:r w:rsidRPr="00023287">
        <w:rPr>
          <w:lang w:val="en-PK"/>
        </w:rPr>
        <w:t> (fanned out from the parsed result):</w:t>
      </w:r>
    </w:p>
    <w:p w14:paraId="55BD4861" w14:textId="77777777" w:rsidR="00023287" w:rsidRPr="00023287" w:rsidRDefault="00023287" w:rsidP="00023287">
      <w:pPr>
        <w:numPr>
          <w:ilvl w:val="0"/>
          <w:numId w:val="3"/>
        </w:numPr>
        <w:rPr>
          <w:lang w:val="en-PK"/>
        </w:rPr>
      </w:pPr>
      <w:r w:rsidRPr="00023287">
        <w:rPr>
          <w:b/>
          <w:bCs/>
          <w:lang w:val="en-PK"/>
        </w:rPr>
        <w:t>Pricing branch</w:t>
      </w:r>
      <w:r w:rsidRPr="00023287">
        <w:rPr>
          <w:lang w:val="en-PK"/>
        </w:rPr>
        <w:t> — IF </w:t>
      </w:r>
      <w:proofErr w:type="spellStart"/>
      <w:r w:rsidRPr="00023287">
        <w:rPr>
          <w:lang w:val="en-PK"/>
        </w:rPr>
        <w:t>has_pricing</w:t>
      </w:r>
      <w:proofErr w:type="spellEnd"/>
      <w:r w:rsidRPr="00023287">
        <w:rPr>
          <w:lang w:val="en-PK"/>
        </w:rPr>
        <w:t>:</w:t>
      </w:r>
    </w:p>
    <w:p w14:paraId="598EA4DA" w14:textId="77777777" w:rsidR="00023287" w:rsidRPr="00023287" w:rsidRDefault="00023287" w:rsidP="00023287">
      <w:pPr>
        <w:numPr>
          <w:ilvl w:val="1"/>
          <w:numId w:val="3"/>
        </w:numPr>
        <w:rPr>
          <w:lang w:val="en-PK"/>
        </w:rPr>
      </w:pPr>
      <w:r w:rsidRPr="00023287">
        <w:rPr>
          <w:lang w:val="en-PK"/>
        </w:rPr>
        <w:t>Looks up the mentioned class in the </w:t>
      </w:r>
      <w:proofErr w:type="spellStart"/>
      <w:r w:rsidRPr="00023287">
        <w:rPr>
          <w:b/>
          <w:bCs/>
          <w:lang w:val="en-PK"/>
        </w:rPr>
        <w:t>Class_Variants</w:t>
      </w:r>
      <w:proofErr w:type="spellEnd"/>
      <w:r w:rsidRPr="00023287">
        <w:rPr>
          <w:lang w:val="en-PK"/>
        </w:rPr>
        <w:t> Google Sheet.</w:t>
      </w:r>
    </w:p>
    <w:p w14:paraId="50572373" w14:textId="77777777" w:rsidR="00023287" w:rsidRPr="00023287" w:rsidRDefault="00023287" w:rsidP="00023287">
      <w:pPr>
        <w:numPr>
          <w:ilvl w:val="1"/>
          <w:numId w:val="3"/>
        </w:numPr>
        <w:rPr>
          <w:lang w:val="en-PK"/>
        </w:rPr>
      </w:pPr>
      <w:r w:rsidRPr="00023287">
        <w:rPr>
          <w:b/>
          <w:bCs/>
          <w:lang w:val="en-PK"/>
        </w:rPr>
        <w:t>If1</w:t>
      </w:r>
      <w:r w:rsidRPr="00023287">
        <w:rPr>
          <w:lang w:val="en-PK"/>
        </w:rPr>
        <w:t> checks if multiple variants exist → if ambiguous, sets </w:t>
      </w:r>
      <w:proofErr w:type="spellStart"/>
      <w:r w:rsidRPr="00023287">
        <w:rPr>
          <w:lang w:val="en-PK"/>
        </w:rPr>
        <w:t>clarification_needed</w:t>
      </w:r>
      <w:proofErr w:type="spellEnd"/>
      <w:r w:rsidRPr="00023287">
        <w:rPr>
          <w:lang w:val="en-PK"/>
        </w:rPr>
        <w:t>; otherwise looks up the price in the </w:t>
      </w:r>
      <w:proofErr w:type="spellStart"/>
      <w:r w:rsidRPr="00023287">
        <w:rPr>
          <w:b/>
          <w:bCs/>
          <w:lang w:val="en-PK"/>
        </w:rPr>
        <w:t>Pricing_Lookup</w:t>
      </w:r>
      <w:proofErr w:type="spellEnd"/>
      <w:r w:rsidRPr="00023287">
        <w:rPr>
          <w:lang w:val="en-PK"/>
        </w:rPr>
        <w:t> sheet and returns pricing data (with PDF link).</w:t>
      </w:r>
    </w:p>
    <w:p w14:paraId="39F7CDF7" w14:textId="77777777" w:rsidR="00023287" w:rsidRPr="00023287" w:rsidRDefault="00023287" w:rsidP="00023287">
      <w:pPr>
        <w:numPr>
          <w:ilvl w:val="0"/>
          <w:numId w:val="3"/>
        </w:numPr>
        <w:rPr>
          <w:lang w:val="en-PK"/>
        </w:rPr>
      </w:pPr>
      <w:r w:rsidRPr="00023287">
        <w:rPr>
          <w:b/>
          <w:bCs/>
          <w:lang w:val="en-PK"/>
        </w:rPr>
        <w:t>Timing branch</w:t>
      </w:r>
      <w:r w:rsidRPr="00023287">
        <w:rPr>
          <w:lang w:val="en-PK"/>
        </w:rPr>
        <w:t> — IF </w:t>
      </w:r>
      <w:proofErr w:type="spellStart"/>
      <w:r w:rsidRPr="00023287">
        <w:rPr>
          <w:lang w:val="en-PK"/>
        </w:rPr>
        <w:t>has_timing</w:t>
      </w:r>
      <w:proofErr w:type="spellEnd"/>
      <w:r w:rsidRPr="00023287">
        <w:rPr>
          <w:lang w:val="en-PK"/>
        </w:rPr>
        <w:t>:</w:t>
      </w:r>
    </w:p>
    <w:p w14:paraId="72A558BD" w14:textId="77777777" w:rsidR="00023287" w:rsidRPr="00023287" w:rsidRDefault="00023287" w:rsidP="00023287">
      <w:pPr>
        <w:numPr>
          <w:ilvl w:val="1"/>
          <w:numId w:val="3"/>
        </w:numPr>
        <w:rPr>
          <w:lang w:val="en-PK"/>
        </w:rPr>
      </w:pPr>
      <w:r w:rsidRPr="00023287">
        <w:rPr>
          <w:lang w:val="en-PK"/>
        </w:rPr>
        <w:t>Semantic search over the </w:t>
      </w:r>
      <w:proofErr w:type="spellStart"/>
      <w:r w:rsidRPr="00023287">
        <w:rPr>
          <w:lang w:val="en-PK"/>
        </w:rPr>
        <w:t>fahrschule_timing</w:t>
      </w:r>
      <w:proofErr w:type="spellEnd"/>
      <w:r w:rsidRPr="00023287">
        <w:rPr>
          <w:lang w:val="en-PK"/>
        </w:rPr>
        <w:t> </w:t>
      </w:r>
      <w:proofErr w:type="spellStart"/>
      <w:r w:rsidRPr="00023287">
        <w:rPr>
          <w:lang w:val="en-PK"/>
        </w:rPr>
        <w:t>Qdrant</w:t>
      </w:r>
      <w:proofErr w:type="spellEnd"/>
      <w:r w:rsidRPr="00023287">
        <w:rPr>
          <w:lang w:val="en-PK"/>
        </w:rPr>
        <w:t xml:space="preserve"> vector store (embeddings via </w:t>
      </w:r>
      <w:proofErr w:type="spellStart"/>
      <w:r w:rsidRPr="00023287">
        <w:rPr>
          <w:lang w:val="en-PK"/>
        </w:rPr>
        <w:t>HuggingFace</w:t>
      </w:r>
      <w:proofErr w:type="spellEnd"/>
      <w:r w:rsidRPr="00023287">
        <w:rPr>
          <w:lang w:val="en-PK"/>
        </w:rPr>
        <w:t> all-MiniLM-L6-v2), passing along current date/time.</w:t>
      </w:r>
    </w:p>
    <w:p w14:paraId="4C4A4CF6" w14:textId="77777777" w:rsidR="00023287" w:rsidRPr="00023287" w:rsidRDefault="00023287" w:rsidP="00023287">
      <w:pPr>
        <w:numPr>
          <w:ilvl w:val="0"/>
          <w:numId w:val="3"/>
        </w:numPr>
        <w:rPr>
          <w:lang w:val="en-PK"/>
        </w:rPr>
      </w:pPr>
      <w:r w:rsidRPr="00023287">
        <w:rPr>
          <w:b/>
          <w:bCs/>
          <w:lang w:val="en-PK"/>
        </w:rPr>
        <w:lastRenderedPageBreak/>
        <w:t>General branch</w:t>
      </w:r>
      <w:r w:rsidRPr="00023287">
        <w:rPr>
          <w:lang w:val="en-PK"/>
        </w:rPr>
        <w:t> — IF </w:t>
      </w:r>
      <w:proofErr w:type="spellStart"/>
      <w:r w:rsidRPr="00023287">
        <w:rPr>
          <w:lang w:val="en-PK"/>
        </w:rPr>
        <w:t>has_general</w:t>
      </w:r>
      <w:proofErr w:type="spellEnd"/>
      <w:r w:rsidRPr="00023287">
        <w:rPr>
          <w:lang w:val="en-PK"/>
        </w:rPr>
        <w:t>:</w:t>
      </w:r>
    </w:p>
    <w:p w14:paraId="59774E69" w14:textId="77777777" w:rsidR="00023287" w:rsidRPr="00023287" w:rsidRDefault="00023287" w:rsidP="00023287">
      <w:pPr>
        <w:numPr>
          <w:ilvl w:val="1"/>
          <w:numId w:val="3"/>
        </w:numPr>
        <w:rPr>
          <w:lang w:val="en-PK"/>
        </w:rPr>
      </w:pPr>
      <w:r w:rsidRPr="00023287">
        <w:rPr>
          <w:lang w:val="en-PK"/>
        </w:rPr>
        <w:t>Semantic search over the </w:t>
      </w:r>
      <w:proofErr w:type="spellStart"/>
      <w:r w:rsidRPr="00023287">
        <w:rPr>
          <w:lang w:val="en-PK"/>
        </w:rPr>
        <w:t>fahrschule_general</w:t>
      </w:r>
      <w:proofErr w:type="spellEnd"/>
      <w:r w:rsidRPr="00023287">
        <w:rPr>
          <w:lang w:val="en-PK"/>
        </w:rPr>
        <w:t> </w:t>
      </w:r>
      <w:proofErr w:type="spellStart"/>
      <w:r w:rsidRPr="00023287">
        <w:rPr>
          <w:lang w:val="en-PK"/>
        </w:rPr>
        <w:t>Qdrant</w:t>
      </w:r>
      <w:proofErr w:type="spellEnd"/>
      <w:r w:rsidRPr="00023287">
        <w:rPr>
          <w:lang w:val="en-PK"/>
        </w:rPr>
        <w:t xml:space="preserve"> collection (same embeddings model) for document/general questions.</w:t>
      </w:r>
    </w:p>
    <w:p w14:paraId="5107F234" w14:textId="77777777" w:rsidR="00023287" w:rsidRPr="00023287" w:rsidRDefault="00023287" w:rsidP="00023287">
      <w:pPr>
        <w:numPr>
          <w:ilvl w:val="0"/>
          <w:numId w:val="3"/>
        </w:numPr>
        <w:rPr>
          <w:lang w:val="en-PK"/>
        </w:rPr>
      </w:pPr>
      <w:r w:rsidRPr="00023287">
        <w:rPr>
          <w:lang w:val="en-PK"/>
        </w:rPr>
        <w:t>Each branch has a "none" path that emits empty answer data when its topic wasn't asked about.</w:t>
      </w:r>
    </w:p>
    <w:p w14:paraId="38E3897C" w14:textId="77777777" w:rsidR="00023287" w:rsidRPr="00023287" w:rsidRDefault="00023287" w:rsidP="00023287">
      <w:pPr>
        <w:rPr>
          <w:lang w:val="en-PK"/>
        </w:rPr>
      </w:pPr>
      <w:r w:rsidRPr="00023287">
        <w:rPr>
          <w:b/>
          <w:bCs/>
          <w:lang w:val="en-PK"/>
        </w:rPr>
        <w:t>4. Merge &amp; format</w:t>
      </w:r>
    </w:p>
    <w:p w14:paraId="0C1E36A9" w14:textId="77777777" w:rsidR="00023287" w:rsidRPr="00023287" w:rsidRDefault="00023287" w:rsidP="00023287">
      <w:pPr>
        <w:numPr>
          <w:ilvl w:val="0"/>
          <w:numId w:val="4"/>
        </w:numPr>
        <w:rPr>
          <w:lang w:val="en-PK"/>
        </w:rPr>
      </w:pPr>
      <w:r w:rsidRPr="00023287">
        <w:rPr>
          <w:b/>
          <w:bCs/>
          <w:lang w:val="en-PK"/>
        </w:rPr>
        <w:t>Merge</w:t>
      </w:r>
      <w:r w:rsidRPr="00023287">
        <w:rPr>
          <w:lang w:val="en-PK"/>
        </w:rPr>
        <w:t> (3 inputs) — recombines the three branch outputs.</w:t>
      </w:r>
    </w:p>
    <w:p w14:paraId="7E23B859" w14:textId="77777777" w:rsidR="00023287" w:rsidRPr="00023287" w:rsidRDefault="00023287" w:rsidP="00023287">
      <w:pPr>
        <w:numPr>
          <w:ilvl w:val="0"/>
          <w:numId w:val="4"/>
        </w:numPr>
        <w:rPr>
          <w:lang w:val="en-PK"/>
        </w:rPr>
      </w:pPr>
      <w:r w:rsidRPr="00023287">
        <w:rPr>
          <w:b/>
          <w:bCs/>
          <w:lang w:val="en-PK"/>
        </w:rPr>
        <w:t>Aggregate Results</w:t>
      </w:r>
      <w:r w:rsidRPr="00023287">
        <w:rPr>
          <w:lang w:val="en-PK"/>
        </w:rPr>
        <w:t xml:space="preserve"> — consolidates into one object: language, clarification status, merged results, and </w:t>
      </w:r>
      <w:proofErr w:type="spellStart"/>
      <w:r w:rsidRPr="00023287">
        <w:rPr>
          <w:lang w:val="en-PK"/>
        </w:rPr>
        <w:t>sessionId</w:t>
      </w:r>
      <w:proofErr w:type="spellEnd"/>
      <w:r w:rsidRPr="00023287">
        <w:rPr>
          <w:lang w:val="en-PK"/>
        </w:rPr>
        <w:t>.</w:t>
      </w:r>
    </w:p>
    <w:p w14:paraId="3B642F0F" w14:textId="77777777" w:rsidR="00023287" w:rsidRPr="00023287" w:rsidRDefault="00023287" w:rsidP="00023287">
      <w:pPr>
        <w:numPr>
          <w:ilvl w:val="0"/>
          <w:numId w:val="4"/>
        </w:numPr>
        <w:rPr>
          <w:lang w:val="en-PK"/>
        </w:rPr>
      </w:pPr>
      <w:r w:rsidRPr="00023287">
        <w:rPr>
          <w:b/>
          <w:bCs/>
          <w:lang w:val="en-PK"/>
        </w:rPr>
        <w:t>Response Formatter</w:t>
      </w:r>
      <w:r w:rsidRPr="00023287">
        <w:rPr>
          <w:lang w:val="en-PK"/>
        </w:rPr>
        <w:t> (</w:t>
      </w:r>
      <w:proofErr w:type="spellStart"/>
      <w:r w:rsidRPr="00023287">
        <w:rPr>
          <w:lang w:val="en-PK"/>
        </w:rPr>
        <w:t>LangChain</w:t>
      </w:r>
      <w:proofErr w:type="spellEnd"/>
      <w:r w:rsidRPr="00023287">
        <w:rPr>
          <w:lang w:val="en-PK"/>
        </w:rPr>
        <w:t xml:space="preserve"> Agent + </w:t>
      </w:r>
      <w:r w:rsidRPr="00023287">
        <w:rPr>
          <w:b/>
          <w:bCs/>
          <w:lang w:val="en-PK"/>
        </w:rPr>
        <w:t>Gemini Chat Model</w:t>
      </w:r>
      <w:r w:rsidRPr="00023287">
        <w:rPr>
          <w:lang w:val="en-PK"/>
        </w:rPr>
        <w:t> + </w:t>
      </w:r>
      <w:r w:rsidRPr="00023287">
        <w:rPr>
          <w:b/>
          <w:bCs/>
          <w:lang w:val="en-PK"/>
        </w:rPr>
        <w:t>Simple Memory</w:t>
      </w:r>
      <w:r w:rsidRPr="00023287">
        <w:rPr>
          <w:lang w:val="en-PK"/>
        </w:rPr>
        <w:t xml:space="preserve"> with a 10-message window keyed by </w:t>
      </w:r>
      <w:proofErr w:type="spellStart"/>
      <w:r w:rsidRPr="00023287">
        <w:rPr>
          <w:lang w:val="en-PK"/>
        </w:rPr>
        <w:t>sessionId</w:t>
      </w:r>
      <w:proofErr w:type="spellEnd"/>
      <w:r w:rsidRPr="00023287">
        <w:rPr>
          <w:lang w:val="en-PK"/>
        </w:rPr>
        <w:t>) — writes the final customer-facing reply in the detected language, only addressing topics actually asked, including prices/PDF links when present, and asking only the clarification question when clarification is needed.</w:t>
      </w:r>
    </w:p>
    <w:p w14:paraId="0D6E2EB0" w14:textId="77777777" w:rsidR="00023287" w:rsidRPr="00023287" w:rsidRDefault="00023287" w:rsidP="00023287">
      <w:pPr>
        <w:rPr>
          <w:b/>
          <w:bCs/>
          <w:lang w:val="en-PK"/>
        </w:rPr>
      </w:pPr>
      <w:r w:rsidRPr="00023287">
        <w:rPr>
          <w:b/>
          <w:bCs/>
          <w:lang w:val="en-PK"/>
        </w:rPr>
        <w:t>Key characteristics</w:t>
      </w:r>
    </w:p>
    <w:p w14:paraId="5701E06A" w14:textId="77777777" w:rsidR="00023287" w:rsidRPr="00023287" w:rsidRDefault="00023287" w:rsidP="00023287">
      <w:pPr>
        <w:numPr>
          <w:ilvl w:val="0"/>
          <w:numId w:val="5"/>
        </w:numPr>
        <w:rPr>
          <w:lang w:val="en-PK"/>
        </w:rPr>
      </w:pPr>
      <w:r w:rsidRPr="00023287">
        <w:rPr>
          <w:b/>
          <w:bCs/>
          <w:lang w:val="en-PK"/>
        </w:rPr>
        <w:t>Multi-topic handling:</w:t>
      </w:r>
      <w:r w:rsidRPr="00023287">
        <w:rPr>
          <w:lang w:val="en-PK"/>
        </w:rPr>
        <w:t> a single message can trigger pricing, timing, and general lookups simultaneously, then be merged into one coherent answer.</w:t>
      </w:r>
    </w:p>
    <w:p w14:paraId="7E0B3179" w14:textId="77777777" w:rsidR="00023287" w:rsidRPr="00023287" w:rsidRDefault="00023287" w:rsidP="00023287">
      <w:pPr>
        <w:numPr>
          <w:ilvl w:val="0"/>
          <w:numId w:val="5"/>
        </w:numPr>
        <w:rPr>
          <w:lang w:val="en-PK"/>
        </w:rPr>
      </w:pPr>
      <w:r w:rsidRPr="00023287">
        <w:rPr>
          <w:b/>
          <w:bCs/>
          <w:lang w:val="en-PK"/>
        </w:rPr>
        <w:t>Data sources:</w:t>
      </w:r>
      <w:r w:rsidRPr="00023287">
        <w:rPr>
          <w:lang w:val="en-PK"/>
        </w:rPr>
        <w:t xml:space="preserve"> 2 Google Sheets (class variants + pricing) and 2 </w:t>
      </w:r>
      <w:proofErr w:type="spellStart"/>
      <w:r w:rsidRPr="00023287">
        <w:rPr>
          <w:lang w:val="en-PK"/>
        </w:rPr>
        <w:t>Qdrant</w:t>
      </w:r>
      <w:proofErr w:type="spellEnd"/>
      <w:r w:rsidRPr="00023287">
        <w:rPr>
          <w:lang w:val="en-PK"/>
        </w:rPr>
        <w:t xml:space="preserve"> vector collections (timing + general).</w:t>
      </w:r>
    </w:p>
    <w:p w14:paraId="0E75EF8A" w14:textId="77777777" w:rsidR="00023287" w:rsidRPr="00023287" w:rsidRDefault="00023287" w:rsidP="00023287">
      <w:pPr>
        <w:numPr>
          <w:ilvl w:val="0"/>
          <w:numId w:val="5"/>
        </w:numPr>
        <w:rPr>
          <w:lang w:val="en-PK"/>
        </w:rPr>
      </w:pPr>
      <w:r w:rsidRPr="00023287">
        <w:rPr>
          <w:b/>
          <w:bCs/>
          <w:lang w:val="en-PK"/>
        </w:rPr>
        <w:t>Bilingual:</w:t>
      </w:r>
      <w:r w:rsidRPr="00023287">
        <w:rPr>
          <w:lang w:val="en-PK"/>
        </w:rPr>
        <w:t> auto-detects and responds in German or English.</w:t>
      </w:r>
    </w:p>
    <w:p w14:paraId="5D7328EB" w14:textId="77777777" w:rsidR="00023287" w:rsidRPr="00023287" w:rsidRDefault="00023287" w:rsidP="00023287">
      <w:pPr>
        <w:numPr>
          <w:ilvl w:val="0"/>
          <w:numId w:val="5"/>
        </w:numPr>
        <w:rPr>
          <w:lang w:val="en-PK"/>
        </w:rPr>
      </w:pPr>
      <w:r w:rsidRPr="00023287">
        <w:rPr>
          <w:b/>
          <w:bCs/>
          <w:lang w:val="en-PK"/>
        </w:rPr>
        <w:t>Stateful:</w:t>
      </w:r>
      <w:r w:rsidRPr="00023287">
        <w:rPr>
          <w:lang w:val="en-PK"/>
        </w:rPr>
        <w:t> conversation memory per chat session.</w:t>
      </w:r>
    </w:p>
    <w:p w14:paraId="25F5AA85" w14:textId="77777777" w:rsidR="00023287" w:rsidRPr="00023287" w:rsidRDefault="00023287" w:rsidP="00023287">
      <w:pPr>
        <w:rPr>
          <w:b/>
          <w:bCs/>
          <w:lang w:val="en-PK"/>
        </w:rPr>
      </w:pPr>
      <w:r w:rsidRPr="00023287">
        <w:rPr>
          <w:b/>
          <w:bCs/>
          <w:lang w:val="en-PK"/>
        </w:rPr>
        <w:t>Notes</w:t>
      </w:r>
    </w:p>
    <w:p w14:paraId="5C9B806A" w14:textId="77777777" w:rsidR="00023287" w:rsidRPr="00023287" w:rsidRDefault="00023287" w:rsidP="00023287">
      <w:pPr>
        <w:numPr>
          <w:ilvl w:val="0"/>
          <w:numId w:val="6"/>
        </w:numPr>
        <w:rPr>
          <w:lang w:val="en-PK"/>
        </w:rPr>
      </w:pPr>
      <w:r w:rsidRPr="00023287">
        <w:rPr>
          <w:lang w:val="en-PK"/>
        </w:rPr>
        <w:t>The workflow is currently </w:t>
      </w:r>
      <w:r w:rsidRPr="00023287">
        <w:rPr>
          <w:b/>
          <w:bCs/>
          <w:lang w:val="en-PK"/>
        </w:rPr>
        <w:t>not published</w:t>
      </w:r>
      <w:r w:rsidRPr="00023287">
        <w:rPr>
          <w:lang w:val="en-PK"/>
        </w:rPr>
        <w:t> (</w:t>
      </w:r>
      <w:proofErr w:type="spellStart"/>
      <w:r w:rsidRPr="00023287">
        <w:rPr>
          <w:lang w:val="en-PK"/>
        </w:rPr>
        <w:t>activeVersionId</w:t>
      </w:r>
      <w:proofErr w:type="spellEnd"/>
      <w:r w:rsidRPr="00023287">
        <w:rPr>
          <w:lang w:val="en-PK"/>
        </w:rPr>
        <w:t>: null), so the public chat URL isn't live yet.</w:t>
      </w:r>
    </w:p>
    <w:p w14:paraId="549A4304" w14:textId="77777777" w:rsidR="00023287" w:rsidRPr="00023287" w:rsidRDefault="00023287" w:rsidP="00023287">
      <w:pPr>
        <w:numPr>
          <w:ilvl w:val="0"/>
          <w:numId w:val="6"/>
        </w:numPr>
        <w:rPr>
          <w:lang w:val="en-PK"/>
        </w:rPr>
      </w:pPr>
      <w:r w:rsidRPr="00023287">
        <w:rPr>
          <w:lang w:val="en-PK"/>
        </w:rPr>
        <w:t xml:space="preserve">It relies on external credentials/services: Google Gemini, Google Sheets, </w:t>
      </w:r>
      <w:proofErr w:type="spellStart"/>
      <w:r w:rsidRPr="00023287">
        <w:rPr>
          <w:lang w:val="en-PK"/>
        </w:rPr>
        <w:t>Qdrant</w:t>
      </w:r>
      <w:proofErr w:type="spellEnd"/>
      <w:r w:rsidRPr="00023287">
        <w:rPr>
          <w:lang w:val="en-PK"/>
        </w:rPr>
        <w:t xml:space="preserve">, and </w:t>
      </w:r>
      <w:proofErr w:type="spellStart"/>
      <w:r w:rsidRPr="00023287">
        <w:rPr>
          <w:lang w:val="en-PK"/>
        </w:rPr>
        <w:t>HuggingFace</w:t>
      </w:r>
      <w:proofErr w:type="spellEnd"/>
      <w:r w:rsidRPr="00023287">
        <w:rPr>
          <w:lang w:val="en-PK"/>
        </w:rPr>
        <w:t xml:space="preserve"> Inference.</w:t>
      </w:r>
    </w:p>
    <w:p w14:paraId="223080DE" w14:textId="06C21F71" w:rsidR="0005539F" w:rsidRDefault="00023287">
      <w:r>
        <w:rPr>
          <w:noProof/>
        </w:rPr>
        <w:lastRenderedPageBreak/>
        <w:drawing>
          <wp:inline distT="0" distB="0" distL="0" distR="0" wp14:anchorId="308B1C4A" wp14:editId="5D75AEDC">
            <wp:extent cx="5943600" cy="3150870"/>
            <wp:effectExtent l="0" t="0" r="0" b="0"/>
            <wp:docPr id="1930052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2356" name="Picture 19300523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3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4718"/>
    <w:multiLevelType w:val="multilevel"/>
    <w:tmpl w:val="5DE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402161"/>
    <w:multiLevelType w:val="multilevel"/>
    <w:tmpl w:val="58B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173BA4"/>
    <w:multiLevelType w:val="multilevel"/>
    <w:tmpl w:val="8E9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B63423"/>
    <w:multiLevelType w:val="multilevel"/>
    <w:tmpl w:val="C174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F740B8"/>
    <w:multiLevelType w:val="multilevel"/>
    <w:tmpl w:val="407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2F4250"/>
    <w:multiLevelType w:val="multilevel"/>
    <w:tmpl w:val="54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5396473">
    <w:abstractNumId w:val="0"/>
  </w:num>
  <w:num w:numId="2" w16cid:durableId="1148210373">
    <w:abstractNumId w:val="5"/>
  </w:num>
  <w:num w:numId="3" w16cid:durableId="345056944">
    <w:abstractNumId w:val="4"/>
  </w:num>
  <w:num w:numId="4" w16cid:durableId="1526871273">
    <w:abstractNumId w:val="3"/>
  </w:num>
  <w:num w:numId="5" w16cid:durableId="596212179">
    <w:abstractNumId w:val="1"/>
  </w:num>
  <w:num w:numId="6" w16cid:durableId="1338771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87"/>
    <w:rsid w:val="00023287"/>
    <w:rsid w:val="0005539F"/>
    <w:rsid w:val="0011627F"/>
    <w:rsid w:val="002F012F"/>
    <w:rsid w:val="00811577"/>
    <w:rsid w:val="00DA2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978A"/>
  <w15:chartTrackingRefBased/>
  <w15:docId w15:val="{4995D16E-95BD-4B71-9B8E-C525C95C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8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Zonia Amer</dc:creator>
  <cp:keywords/>
  <dc:description/>
  <cp:lastModifiedBy>Zonia Amer</cp:lastModifiedBy>
  <cp:revision>1</cp:revision>
  <dcterms:created xsi:type="dcterms:W3CDTF">2026-07-15T17:39:00Z</dcterms:created>
  <dcterms:modified xsi:type="dcterms:W3CDTF">2026-07-15T17:42:00Z</dcterms:modified>
</cp:coreProperties>
</file>