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3E1E3DFC">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3E1E3DFC">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D08B7F3" w:rsidR="00885110" w:rsidRDefault="3E1E3DFC" w:rsidP="3E1E3DFC">
            <w:pPr>
              <w:rPr>
                <w:rFonts w:ascii="Calibri" w:eastAsia="Calibri" w:hAnsi="Calibri" w:cs="Calibri"/>
                <w:sz w:val="24"/>
                <w:szCs w:val="24"/>
              </w:rPr>
            </w:pPr>
            <w:r>
              <w:rPr>
                <w:rFonts w:ascii="Calibri" w:hAnsi="Calibri"/>
                <w:sz w:val="20"/>
              </w:rPr>
              <w:t>Las asignaturas y certificaciones que más disfruté fueron Programación Web, Deep Learning, Programación Móvil y Automatización de Pruebas. De Programación Web me gustó poder construir aplicaciones completas de extremo a extremo, desde el backend hasta la interfaz que usa el usuario final. De Deep Learning me atrajo entender cómo funcionan los modelos que hoy están detrás de herramientas de IA generativa, y ver aplicaciones prácticas más allá de la teoría. Programación Móvil me permitió pensar en experiencias de usuario fuera del navegador, con las restricciones propias de un dispositivo móvil. Y Automatización de Pruebas me hizo valorar la calidad de software como parte del proceso de desarrollo, y no como un paso aparte al final.</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278D777F" w:rsidR="002C4FB7" w:rsidRDefault="3E1E3DFC" w:rsidP="3E1E3DFC">
            <w:pPr>
              <w:rPr>
                <w:rFonts w:ascii="Calibri" w:eastAsia="Calibri" w:hAnsi="Calibri" w:cs="Calibri"/>
                <w:sz w:val="24"/>
                <w:szCs w:val="24"/>
              </w:rPr>
            </w:pPr>
            <w:r>
              <w:rPr>
                <w:rFonts w:ascii="Calibri" w:hAnsi="Calibri"/>
                <w:sz w:val="20"/>
              </w:rPr>
              <w:t>Sí, considero que existe un valor real en las certificaciones obtenidas durante la carrera. Por ejemplo, las relacionadas con metodologías ágiles (Scrum) me permiten adaptarme mejor a la forma de trabajo que se usa hoy en la industria del software, organizando el trabajo en sprints y entregando valor de forma incremental. De la misma forma, las certificaciones enfocadas en Python me dieron una base más sólida para trabajar con librerías de análisis de datos e inteligencia artificial, que es justamente el tipo de tecnología que necesito dominar para desarrollar mi Proyecto APT (Vox Ready).</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3E1E3DFC">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3E1E3DFC">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r>
              <w:rPr>
                <w:rFonts w:ascii="Calibri" w:hAnsi="Calibri"/>
                <w:sz w:val="20"/>
              </w:rPr>
              <w:t>De acuerdo a mi autoevaluación de competencias, siento que tengo un dominio más sólido en Análisis y Planificación de Requerimientos Informáticos y en Calidad de Software: me siento cómodo levantando requerimientos a partir de documentación real (como hice con el documento de producto de Vox Ready) y verificando que una solución cumpla con lo que se espera de ella. También me siento razonablemente seguro en Análisis y Desarrollo de Modelos de Datos, en especial al diseñar estructuras de datos para sistemas con múltiples clientes (multi-tenancy).</w:t>
            </w:r>
          </w:p>
          <w:p w14:paraId="49B9F01E" w14:textId="19758597" w:rsidR="002C4FB7" w:rsidRDefault="002C4FB7" w:rsidP="3E1E3DFC">
            <w:pPr>
              <w:jc w:val="both"/>
            </w:pPr>
          </w:p>
          <w:p w14:paraId="2F62E61F" w14:textId="3ECE8A4F" w:rsidR="002C4FB7" w:rsidRDefault="002C4FB7" w:rsidP="3E1E3DFC">
            <w:pPr>
              <w:tabs>
                <w:tab w:val="left" w:pos="454"/>
              </w:tabs>
              <w:jc w:val="both"/>
              <w:rPr>
                <w:rFonts w:eastAsiaTheme="majorEastAsia"/>
                <w:color w:val="767171" w:themeColor="background2" w:themeShade="80"/>
                <w:sz w:val="24"/>
                <w:szCs w:val="24"/>
              </w:rPr>
            </w:pPr>
            <w:r>
              <w:rPr>
                <w:rFonts w:ascii="Calibri" w:hAnsi="Calibri"/>
                <w:sz w:val="20"/>
              </w:rPr>
              <w:t>Donde me siento más débil es en Programación de Software a nivel de implementación práctica: entiendo los conceptos y puedo diseñar la solución, pero necesito más práctica escribiendo código de backend y frontend de forma constante para ganar velocidad y soltura. También debo reforzar Arquitectura de Software cuando se trata de sistemas distribuidos a mayor escala (colas de mensajería, procesamiento asíncrono, servicios en la nube), y mi inglés técnico oral, ya que leo y escribo con más comodidad de la que hablo.</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3E1E3DFC">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3E1E3DFC">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6A3EB300" w14:textId="1ACB7235" w:rsidR="002C4FB7" w:rsidRDefault="00AA1FE9" w:rsidP="3E1E3DFC">
            <w:pPr>
              <w:tabs>
                <w:tab w:val="left" w:pos="454"/>
              </w:tabs>
              <w:jc w:val="both"/>
              <w:rPr>
                <w:rFonts w:eastAsiaTheme="majorEastAsia"/>
                <w:color w:val="767171" w:themeColor="background2" w:themeShade="80"/>
                <w:sz w:val="24"/>
                <w:szCs w:val="24"/>
              </w:rPr>
            </w:pPr>
            <w:r>
              <w:rPr>
                <w:rFonts w:ascii="Calibri" w:hAnsi="Calibri"/>
                <w:sz w:val="20"/>
              </w:rPr>
              <w:t>Me interesa principalmente la creación de soluciones basadas en inteligencia artificial y la automatización de procesos. Dentro de mi carrera, el área de desempeño que más me atrae es el desarrollo de software con integración de IA: me interesa menos escribir código por escribir código, y más resolver problemas reales aplicando modelos de lenguaje, visión o análisis de datos, como ocurre en mi Proyecto APT (Vox Ready), donde se combina desarrollo de software tradicional con servicios de inteligencia artificial multimodal (texto, voz e imagen).</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r>
              <w:rPr>
                <w:rFonts w:ascii="Calibri" w:hAnsi="Calibri"/>
                <w:sz w:val="20"/>
              </w:rPr>
              <w:t>Las competencias que más se relacionan con mis intereses profesionales son la integración de servicios de nube e inteligencia artificial, el Análisis y Planificación de Requerimientos Informáticos y la Programación de Software, ya que son las que uso directamente al construir soluciones como Vox Ready. La competencia que siento que más necesito fortalecer es Programación de Software a nivel de práctica constante: quiero ganar más experiencia construyendo e integrando servicios de IA en producción (no solo en ejercicios académicos), para sentirme tan seguro como en el diseño y levantamiento de requerimientos.</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09631FD" w14:textId="37AB0FC8" w:rsidR="06340B72" w:rsidRDefault="06340B72" w:rsidP="3E1E3DFC">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7D00584A" w:rsidR="002C4FB7" w:rsidRDefault="3E1E3DFC" w:rsidP="3E1E3DFC">
            <w:pPr>
              <w:tabs>
                <w:tab w:val="left" w:pos="454"/>
              </w:tabs>
              <w:jc w:val="both"/>
              <w:rPr>
                <w:rFonts w:ascii="Calibri" w:eastAsia="Calibri" w:hAnsi="Calibri" w:cs="Calibri"/>
                <w:sz w:val="24"/>
                <w:szCs w:val="24"/>
              </w:rPr>
            </w:pPr>
            <w:r>
              <w:rPr>
                <w:rFonts w:ascii="Calibri" w:hAnsi="Calibri"/>
                <w:sz w:val="20"/>
              </w:rPr>
              <w:t>En cinco años me visualizo como Ingeniero de Software Senior, idealmente especializado en el desarrollo de soluciones que integren inteligencia artificial, trabajando en una empresa cuya visión sea usar la tecnología para generar un impacto positivo real. Me gustaría estar liderando o participando en proyectos donde la IA no sea solo una funcionalidad más, sino el eje central de la solución -tal como ocurre con Vox Ready-, y seguir profundizando en automatización de procesos y desarrollo de productos SaaS escalables.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3E1E3DFC">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3E1E3DFC">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0A44EE13" w14:textId="17C225AA" w:rsidR="002C4FB7" w:rsidRDefault="3E1E3DFC" w:rsidP="00345734">
            <w:pPr>
              <w:spacing w:after="150"/>
              <w:jc w:val="both"/>
            </w:pPr>
            <w:r>
              <w:rPr>
                <w:rFonts w:ascii="Calibri" w:hAnsi="Calibri"/>
                <w:sz w:val="20"/>
              </w:rPr>
              <w:t>Sí, el proyecto Vox Ready está muy relacionado con mis intereses, ya que implica trabajar con entrenamiento e integración de IA para analizar, generar y evaluar a las personas, con el fin de prepararlas para mejorar la forma de expresarse y dirigirse a otras personas, además de involucrar programación web.</w:t>
            </w:r>
          </w:p>
          <w:p w14:paraId="31D12E41" w14:textId="70E90866" w:rsidR="002C4FB7" w:rsidRDefault="002C4FB7" w:rsidP="3E1E3DFC">
            <w:pPr>
              <w:jc w:val="both"/>
            </w:pPr>
          </w:p>
          <w:p w14:paraId="3AB9B87C" w14:textId="1747C5D9" w:rsidR="002C4FB7" w:rsidRDefault="002C4FB7" w:rsidP="3E1E3DFC">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7E69F034" w14:textId="3D6DA3C4" w:rsidR="00C73CB5" w:rsidRDefault="3E1E3DFC" w:rsidP="3E1E3DFC">
            <w:pPr>
              <w:spacing w:before="240" w:after="240"/>
              <w:jc w:val="both"/>
            </w:pPr>
            <w:r>
              <w:rPr>
                <w:rFonts w:ascii="Calibri" w:hAnsi="Calibri"/>
                <w:sz w:val="20"/>
              </w:rPr>
              <w:t xml:space="preserve">El proyecto aborda las áreas de </w:t>
            </w:r>
            <w:r>
              <w:rPr>
                <w:rFonts w:ascii="Calibri" w:hAnsi="Calibri"/>
                <w:b/>
                <w:sz w:val="20"/>
              </w:rPr>
              <w:t>Desarrollo de Software y Sistemas de Información</w:t>
            </w:r>
            <w:r>
              <w:rPr>
                <w:rFonts w:ascii="Calibri" w:hAnsi="Calibri"/>
                <w:sz w:val="20"/>
              </w:rPr>
              <w:t xml:space="preserve"> y </w:t>
            </w:r>
            <w:r>
              <w:rPr>
                <w:rFonts w:ascii="Calibri" w:hAnsi="Calibri"/>
                <w:b/>
                <w:sz w:val="20"/>
              </w:rPr>
              <w:t>Gestión de Proyectos Tecnológicos</w:t>
            </w:r>
            <w:r>
              <w:rPr>
                <w:rFonts w:ascii="Calibri" w:hAnsi="Calibri"/>
                <w:sz w:val="20"/>
              </w:rPr>
              <w:t>. En cuanto a competencias, requiere un enfoque práctico en el diseño e integración de APIs REST sobre servicios en la nube (Microsoft Azure: API Management, App Service/Functions), la integración de servicios de inteligencia artificial (Azure OpenAI, Azure AI Speech, análisis de voz e imagen) y la aplicación de metodologías ágiles (Scrum), además de considerar la seguridad y privacidad de datos biométricos (UK GDPR).</w:t>
            </w:r>
          </w:p>
          <w:p w14:paraId="1FE40187" w14:textId="3DF39EC9" w:rsidR="00C73CB5" w:rsidRDefault="3E1E3DFC" w:rsidP="3E1E3DFC">
            <w:pPr>
              <w:spacing w:before="240" w:after="240"/>
              <w:jc w:val="both"/>
            </w:pPr>
            <w:r w:rsidRPr="3E1E3DFC">
              <w:rPr>
                <w:rFonts w:ascii="Calibri" w:eastAsia="Calibri" w:hAnsi="Calibri" w:cs="Calibri"/>
                <w:b/>
                <w:bCs/>
              </w:rPr>
              <w:t>¿Qué tipo de proyecto podría ayudarte más en tu desarrollo profesional?</w:t>
            </w:r>
          </w:p>
          <w:p w14:paraId="2FB9656B" w14:textId="34DBF2C6" w:rsidR="00C73CB5" w:rsidRDefault="3E1E3DFC" w:rsidP="3E1E3DFC">
            <w:pPr>
              <w:spacing w:before="240" w:after="240"/>
              <w:jc w:val="both"/>
            </w:pPr>
            <w:r>
              <w:rPr>
                <w:rFonts w:ascii="Calibri" w:hAnsi="Calibri"/>
                <w:sz w:val="20"/>
              </w:rPr>
              <w:t>Me ayuda un proyecto basado en el desarrollo de una plataforma SaaS multi-cliente real (Vox Ready, de Alloxentric–Visum) que integra IA generativa y análisis multimodal. Este tipo de proyecto me permite enfrentarme a desafíos técnicos actuales de la industria, como el procesamiento asíncrono de señales multimodales (voz, imagen y contenido), el aislamiento de datos por cliente (multi-tenancy) y la entrega de una solución escalable con impacto directo en la formación de voceros corporativos.</w:t>
            </w:r>
          </w:p>
          <w:p w14:paraId="6C231D73" w14:textId="680F2186" w:rsidR="00C73CB5" w:rsidRDefault="3E1E3DFC" w:rsidP="3E1E3DFC">
            <w:pPr>
              <w:spacing w:before="240" w:after="240"/>
              <w:jc w:val="both"/>
            </w:pPr>
            <w:r w:rsidRPr="3E1E3DFC">
              <w:rPr>
                <w:rFonts w:ascii="Calibri" w:eastAsia="Calibri" w:hAnsi="Calibri" w:cs="Calibri"/>
                <w:b/>
                <w:bCs/>
              </w:rPr>
              <w:t>¿En qué contexto se debería situar este Proyecto APT?</w:t>
            </w:r>
          </w:p>
          <w:p w14:paraId="0BDACE46" w14:textId="160B932B" w:rsidR="00C73CB5" w:rsidRDefault="3E1E3DFC" w:rsidP="3E1E3DFC">
            <w:pPr>
              <w:spacing w:before="240" w:after="240"/>
              <w:jc w:val="both"/>
            </w:pPr>
            <w:r>
              <w:rPr>
                <w:rFonts w:ascii="Calibri" w:hAnsi="Calibri"/>
                <w:sz w:val="20"/>
              </w:rPr>
              <w:t>Debe situarse en un contexto empresarial real del sector de formación corporativa y comunicación de crisis, apoyando a organizaciones que necesitan preparar a sus voceros designados para gestionar la comunicación pública en situaciones de crisis, mediante entrevistas simuladas por IA y una evaluación multimodal de su desempeño.</w:t>
            </w:r>
          </w:p>
          <w:p w14:paraId="4A5DF5F4" w14:textId="7B76CF5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3DB9A" w14:textId="77777777" w:rsidR="00D87636" w:rsidRDefault="00D87636" w:rsidP="00DF38AE">
      <w:pPr>
        <w:spacing w:after="0" w:line="240" w:lineRule="auto"/>
      </w:pPr>
      <w:r>
        <w:separator/>
      </w:r>
    </w:p>
  </w:endnote>
  <w:endnote w:type="continuationSeparator" w:id="0">
    <w:p w14:paraId="38CB6FC2" w14:textId="77777777" w:rsidR="00D87636" w:rsidRDefault="00D8763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467E9" w14:textId="77777777" w:rsidR="00D87636" w:rsidRDefault="00D87636" w:rsidP="00DF38AE">
      <w:pPr>
        <w:spacing w:after="0" w:line="240" w:lineRule="auto"/>
      </w:pPr>
      <w:r>
        <w:separator/>
      </w:r>
    </w:p>
  </w:footnote>
  <w:footnote w:type="continuationSeparator" w:id="0">
    <w:p w14:paraId="228D96B1" w14:textId="77777777" w:rsidR="00D87636" w:rsidRDefault="00D8763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01502901">
    <w:abstractNumId w:val="3"/>
  </w:num>
  <w:num w:numId="2" w16cid:durableId="1234582043">
    <w:abstractNumId w:val="8"/>
  </w:num>
  <w:num w:numId="3" w16cid:durableId="1086877620">
    <w:abstractNumId w:val="12"/>
  </w:num>
  <w:num w:numId="4" w16cid:durableId="418525948">
    <w:abstractNumId w:val="28"/>
  </w:num>
  <w:num w:numId="5" w16cid:durableId="1173688120">
    <w:abstractNumId w:val="30"/>
  </w:num>
  <w:num w:numId="6" w16cid:durableId="859054043">
    <w:abstractNumId w:val="4"/>
  </w:num>
  <w:num w:numId="7" w16cid:durableId="143282078">
    <w:abstractNumId w:val="11"/>
  </w:num>
  <w:num w:numId="8" w16cid:durableId="62457568">
    <w:abstractNumId w:val="19"/>
  </w:num>
  <w:num w:numId="9" w16cid:durableId="48264841">
    <w:abstractNumId w:val="15"/>
  </w:num>
  <w:num w:numId="10" w16cid:durableId="1639408708">
    <w:abstractNumId w:val="9"/>
  </w:num>
  <w:num w:numId="11" w16cid:durableId="1694764274">
    <w:abstractNumId w:val="24"/>
  </w:num>
  <w:num w:numId="12" w16cid:durableId="1363441325">
    <w:abstractNumId w:val="35"/>
  </w:num>
  <w:num w:numId="13" w16cid:durableId="556747801">
    <w:abstractNumId w:val="29"/>
  </w:num>
  <w:num w:numId="14" w16cid:durableId="1050298368">
    <w:abstractNumId w:val="1"/>
  </w:num>
  <w:num w:numId="15" w16cid:durableId="681471461">
    <w:abstractNumId w:val="36"/>
  </w:num>
  <w:num w:numId="16" w16cid:durableId="1749570398">
    <w:abstractNumId w:val="21"/>
  </w:num>
  <w:num w:numId="17" w16cid:durableId="10300931">
    <w:abstractNumId w:val="17"/>
  </w:num>
  <w:num w:numId="18" w16cid:durableId="2128885480">
    <w:abstractNumId w:val="31"/>
  </w:num>
  <w:num w:numId="19" w16cid:durableId="1127162182">
    <w:abstractNumId w:val="10"/>
  </w:num>
  <w:num w:numId="20" w16cid:durableId="728455711">
    <w:abstractNumId w:val="39"/>
  </w:num>
  <w:num w:numId="21" w16cid:durableId="1048993654">
    <w:abstractNumId w:val="34"/>
  </w:num>
  <w:num w:numId="22" w16cid:durableId="1864054956">
    <w:abstractNumId w:val="13"/>
  </w:num>
  <w:num w:numId="23" w16cid:durableId="2061130425">
    <w:abstractNumId w:val="14"/>
  </w:num>
  <w:num w:numId="24" w16cid:durableId="1180898728">
    <w:abstractNumId w:val="5"/>
  </w:num>
  <w:num w:numId="25" w16cid:durableId="115756777">
    <w:abstractNumId w:val="16"/>
  </w:num>
  <w:num w:numId="26" w16cid:durableId="1377124212">
    <w:abstractNumId w:val="20"/>
  </w:num>
  <w:num w:numId="27" w16cid:durableId="881018775">
    <w:abstractNumId w:val="23"/>
  </w:num>
  <w:num w:numId="28" w16cid:durableId="1756438850">
    <w:abstractNumId w:val="0"/>
  </w:num>
  <w:num w:numId="29" w16cid:durableId="1644195368">
    <w:abstractNumId w:val="18"/>
  </w:num>
  <w:num w:numId="30" w16cid:durableId="994068348">
    <w:abstractNumId w:val="22"/>
  </w:num>
  <w:num w:numId="31" w16cid:durableId="1749112026">
    <w:abstractNumId w:val="2"/>
  </w:num>
  <w:num w:numId="32" w16cid:durableId="1613509323">
    <w:abstractNumId w:val="7"/>
  </w:num>
  <w:num w:numId="33" w16cid:durableId="1664551439">
    <w:abstractNumId w:val="32"/>
  </w:num>
  <w:num w:numId="34" w16cid:durableId="1287347224">
    <w:abstractNumId w:val="38"/>
  </w:num>
  <w:num w:numId="35" w16cid:durableId="581988221">
    <w:abstractNumId w:val="6"/>
  </w:num>
  <w:num w:numId="36" w16cid:durableId="488138566">
    <w:abstractNumId w:val="25"/>
  </w:num>
  <w:num w:numId="37" w16cid:durableId="1953245047">
    <w:abstractNumId w:val="37"/>
  </w:num>
  <w:num w:numId="38" w16cid:durableId="1430588066">
    <w:abstractNumId w:val="27"/>
  </w:num>
  <w:num w:numId="39" w16cid:durableId="1706561136">
    <w:abstractNumId w:val="26"/>
  </w:num>
  <w:num w:numId="40" w16cid:durableId="207874064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45734"/>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1FE9"/>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87636"/>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1A96"/>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1E3DFC"/>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764</Words>
  <Characters>4204</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bernardo araya pino</cp:lastModifiedBy>
  <cp:revision>42</cp:revision>
  <cp:lastPrinted>2019-12-16T20:10:00Z</cp:lastPrinted>
  <dcterms:created xsi:type="dcterms:W3CDTF">2021-12-31T12:50:00Z</dcterms:created>
  <dcterms:modified xsi:type="dcterms:W3CDTF">2026-09-17T04:34:00Z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