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Una imagen de </w:t>
      </w:r>
      <w:r>
        <w:rPr>
          <w:rStyle w:val="Strong"/>
        </w:rPr>
        <w:t>120 × 80 píxeles</w:t>
      </w:r>
      <w:r>
        <w:rPr/>
        <w:t> se almacena con </w:t>
      </w:r>
      <w:r>
        <w:rPr>
          <w:rStyle w:val="Strong"/>
        </w:rPr>
        <w:t>24 bits</w:t>
      </w:r>
      <w:r>
        <w:rPr/>
        <w:t> en dos versiones, una </w:t>
      </w:r>
      <w:r>
        <w:rPr>
          <w:rStyle w:val="Strong"/>
        </w:rPr>
        <w:t>sin transparencia</w:t>
      </w:r>
      <w:r>
        <w:rPr/>
        <w:t> y otra </w:t>
      </w:r>
      <w:r>
        <w:rPr>
          <w:rStyle w:val="Strong"/>
        </w:rPr>
        <w:t>con transparencia.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¿Cuánto espacio ocupará cada versión en disco en bytes y en KB?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120px        120*80 = 9600px    9600*24/8=28800Bytes  || 28 KB sin transparencia</w:t>
      </w:r>
    </w:p>
    <w:p>
      <w:pPr>
        <w:pStyle w:val="Normal"/>
        <w:bidi w:val="0"/>
        <w:jc w:val="start"/>
        <w:rPr/>
      </w:pPr>
      <w:r>
        <w:rPr/>
        <w:t xml:space="preserve">80px </w:t>
        <w:tab/>
        <w:tab/>
        <w:t xml:space="preserve">                           9600*32/8=38400Bites  ||  37,5KB con transparencia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Un documento de </w:t>
      </w:r>
      <w:r>
        <w:rPr>
          <w:rStyle w:val="Strong"/>
        </w:rPr>
        <w:t>21 cm × 14.8 cm</w:t>
      </w:r>
      <w:r>
        <w:rPr/>
        <w:t> (tamaño A5) se escanea con dos resoluciones diferentes: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200 ppp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600 ppp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¿Cuántos píxeles tendrá la imagen resultante en cada caso?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21cm = 8,27p              200* 8,27 = 1654 pix         200ppp = 1654 x 1054 píxeles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14,8cm = 5,83p           200* 5,27 = 1054 pix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ab/>
        <w:tab/>
        <w:tab/>
        <w:t>600*8,27 = 49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ab/>
        <w:tab/>
        <w:tab/>
        <w:t xml:space="preserve">600*5,27=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Tomando los resultados del ejercicio anterior (5.2), si la imagen escaneada tiene: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Escala de grises (8 bits)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Color (24 bits)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¿Cuánto espacio ocuparán en disco ambas imágenes escaneadas a </w:t>
      </w:r>
      <w:r>
        <w:rPr>
          <w:rStyle w:val="Strong"/>
        </w:rPr>
        <w:t>600 ppp</w:t>
      </w:r>
      <w:r>
        <w:rPr/>
        <w:t>?</w:t>
        <w:b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Una imagen de </w:t>
      </w:r>
      <w:r>
        <w:rPr>
          <w:rStyle w:val="Strong"/>
        </w:rPr>
        <w:t>4000 × 3000 píxeles</w:t>
      </w:r>
      <w:r>
        <w:rPr/>
        <w:t> debe imprimirse en dos resoluciones: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150 ppp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600 ppp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¿Cuál será el tamaño impreso en </w:t>
      </w:r>
      <w:r>
        <w:rPr>
          <w:rStyle w:val="Strong"/>
        </w:rPr>
        <w:t>cm </w:t>
      </w:r>
      <w:r>
        <w:rPr/>
        <w:t>en cada caso?</w:t>
      </w:r>
    </w:p>
    <w:p>
      <w:pPr>
        <w:pStyle w:val="Heading3"/>
        <w:bidi w:val="0"/>
        <w:spacing w:before="0" w:after="140"/>
        <w:ind w:hanging="0" w:start="0" w:end="0"/>
        <w:jc w:val="start"/>
        <w:rPr/>
      </w:pPr>
      <w:r>
        <w:rPr/>
        <w:t xml:space="preserve">1. Espacio ocupado por la imagen de </w:t>
      </w:r>
      <w:r>
        <w:rPr>
          <w:rStyle w:val="Strong"/>
          <w:b/>
          <w:bCs/>
        </w:rPr>
        <w:t>120 × 80 píxeles</w:t>
      </w:r>
      <w:r>
        <w:rPr/>
        <w:t xml:space="preserve"> con 24 bits y con transparencia:</w:t>
      </w:r>
    </w:p>
    <w:p>
      <w:pPr>
        <w:pStyle w:val="BodyText"/>
        <w:rPr/>
      </w:pPr>
      <w:r>
        <w:rPr>
          <w:rStyle w:val="Strong"/>
        </w:rPr>
        <w:t>Sin transparencia (24 bits por píxel):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La imagen tiene 120px × 80px = </w:t>
      </w:r>
      <w:r>
        <w:rPr>
          <w:rStyle w:val="Strong"/>
        </w:rPr>
        <w:t>9600 píxeles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Como son 24 bits por píxel, ocupamos 24 bits * 9600 píxeles = </w:t>
      </w:r>
      <w:r>
        <w:rPr>
          <w:rStyle w:val="Strong"/>
        </w:rPr>
        <w:t>230400 bits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Para convertirlo a bytes, dividimos entre 8:</w:t>
        <w:br/>
        <w:t xml:space="preserve">230400 bits8=28800 bytes\frac{230400 \text{ bits}}{8} = 28800 \text{ bytes}8230400 bits​=28800 bytes.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Para convertirlo a kilobytes (KB), dividimos entre 1024:</w:t>
        <w:br/>
        <w:t xml:space="preserve">28800 bytes1024=28.125 KB\frac{28800 \text{ bytes}}{1024} = 28.125 \text{ KB}102428800 bytes​=28.125 KB. </w:t>
      </w:r>
    </w:p>
    <w:p>
      <w:pPr>
        <w:pStyle w:val="BodyText"/>
        <w:rPr/>
      </w:pPr>
      <w:r>
        <w:rPr/>
        <w:t xml:space="preserve">Por lo tanto, el espacio ocupado </w:t>
      </w:r>
      <w:r>
        <w:rPr>
          <w:rStyle w:val="Strong"/>
        </w:rPr>
        <w:t>sin transparencia</w:t>
      </w:r>
      <w:r>
        <w:rPr/>
        <w:t xml:space="preserve"> es </w:t>
      </w:r>
      <w:r>
        <w:rPr>
          <w:rStyle w:val="Strong"/>
        </w:rPr>
        <w:t>28800 bytes</w:t>
      </w:r>
      <w:r>
        <w:rPr/>
        <w:t xml:space="preserve"> o </w:t>
      </w:r>
      <w:r>
        <w:rPr>
          <w:rStyle w:val="Strong"/>
        </w:rPr>
        <w:t>28.125 KB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Con transparencia (32 bits por píxel):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Para calcular el tamaño con transparencia, multiplicamos por 32 bits por píxel: 32 bits×9600 pıˊxeles=307200 bits32 \text{ bits} \times 9600 \text{ píxeles} = 307200 \text{ bits}32 bits×9600 pıˊxeles=307200 bits.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Dividimos entre 8 para convertir a bytes:</w:t>
        <w:br/>
        <w:t xml:space="preserve">307200 bits8=38400 bytes\frac{307200 \text{ bits}}{8} = 38400 \text{ bytes}8307200 bits​=38400 bytes.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Y dividimos entre 1024 para obtener los kilobytes:</w:t>
        <w:br/>
        <w:t xml:space="preserve">38400 bytes1024=37.5 KB\frac{38400 \text{ bytes}}{1024} = 37.5 \text{ KB}102438400 bytes​=37.5 KB. </w:t>
      </w:r>
    </w:p>
    <w:p>
      <w:pPr>
        <w:pStyle w:val="BodyText"/>
        <w:rPr/>
      </w:pPr>
      <w:r>
        <w:rPr/>
        <w:t xml:space="preserve">Entonces, el espacio ocupado </w:t>
      </w:r>
      <w:r>
        <w:rPr>
          <w:rStyle w:val="Strong"/>
        </w:rPr>
        <w:t>con transparencia</w:t>
      </w:r>
      <w:r>
        <w:rPr/>
        <w:t xml:space="preserve"> es </w:t>
      </w:r>
      <w:r>
        <w:rPr>
          <w:rStyle w:val="Strong"/>
        </w:rPr>
        <w:t>38400 bytes</w:t>
      </w:r>
      <w:r>
        <w:rPr/>
        <w:t xml:space="preserve"> o </w:t>
      </w:r>
      <w:r>
        <w:rPr>
          <w:rStyle w:val="Strong"/>
        </w:rPr>
        <w:t>37.5 KB</w:t>
      </w:r>
      <w:r>
        <w:rPr/>
        <w:t>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>2. Resolución de escaneo de un documento A5 (21 cm × 14.8 cm):</w:t>
      </w:r>
    </w:p>
    <w:p>
      <w:pPr>
        <w:pStyle w:val="Heading4"/>
        <w:rPr/>
      </w:pPr>
      <w:r>
        <w:rPr/>
        <w:t>A5 en píxeles: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A5 en cm</w:t>
      </w:r>
      <w:r>
        <w:rPr/>
        <w:t xml:space="preserve">: 21 cm × 14.8 cm.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Para convertir de cm a píxeles, usamos la fórmula:</w:t>
        <w:br/>
        <w:t xml:space="preserve">Pıˊxeles=cm×ppp2.54\text{Píxeles} = \text{cm} \times \frac{\text{ppp}}{2.54}Pıˊxeles=cm×2.54ppp​. </w:t>
      </w:r>
    </w:p>
    <w:p>
      <w:pPr>
        <w:pStyle w:val="Heading5"/>
        <w:rPr/>
      </w:pPr>
      <w:r>
        <w:rPr/>
        <w:t xml:space="preserve">A una resolución de </w:t>
      </w:r>
      <w:r>
        <w:rPr>
          <w:rStyle w:val="Strong"/>
          <w:b/>
          <w:bCs/>
        </w:rPr>
        <w:t>200 ppp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Ancho</w:t>
      </w:r>
      <w:r>
        <w:rPr/>
        <w:t xml:space="preserve">: 21 cm×2002.54=1653.54 pıˊxeles21 \, \text{cm} \times \frac{200}{2.54} = 1653.54 \, \text{píxeles}21cm×2.54200​=1653.54pıˊxeles.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Alto</w:t>
      </w:r>
      <w:r>
        <w:rPr/>
        <w:t xml:space="preserve">: 14.8 cm×2002.54=1169.29 pıˊxeles14.8 \, \text{cm} \times \frac{200}{2.54} = 1169.29 \, \text{píxeles}14.8cm×2.54200​=1169.29pıˊxeles. </w:t>
      </w:r>
    </w:p>
    <w:p>
      <w:pPr>
        <w:pStyle w:val="BodyText"/>
        <w:rPr/>
      </w:pPr>
      <w:r>
        <w:rPr/>
        <w:t xml:space="preserve">Entonces, la imagen tendrá </w:t>
      </w:r>
      <w:r>
        <w:rPr>
          <w:rStyle w:val="Strong"/>
        </w:rPr>
        <w:t>1654 píxeles de ancho y 1169 píxeles de alto</w:t>
      </w:r>
      <w:r>
        <w:rPr/>
        <w:t xml:space="preserve"> (redondeando los valores).</w:t>
      </w:r>
    </w:p>
    <w:p>
      <w:pPr>
        <w:pStyle w:val="Heading5"/>
        <w:rPr/>
      </w:pPr>
      <w:r>
        <w:rPr/>
        <w:t xml:space="preserve">A una resolución de </w:t>
      </w:r>
      <w:r>
        <w:rPr>
          <w:rStyle w:val="Strong"/>
          <w:b/>
          <w:bCs/>
        </w:rPr>
        <w:t>600 ppp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Ancho</w:t>
      </w:r>
      <w:r>
        <w:rPr/>
        <w:t xml:space="preserve">: 21 cm×6002.54=4960.63 pıˊxeles21 \, \text{cm} \times \frac{600}{2.54} = 4960.63 \, \text{píxeles}21cm×2.54600​=4960.63pıˊxeles.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Alto</w:t>
      </w:r>
      <w:r>
        <w:rPr/>
        <w:t xml:space="preserve">: 14.8 cm×6002.54=3507.88 pıˊxeles14.8 \, \text{cm} \times \frac{600}{2.54} = 3507.88 \, \text{píxeles}14.8cm×2.54600​=3507.88pıˊxeles. </w:t>
      </w:r>
    </w:p>
    <w:p>
      <w:pPr>
        <w:pStyle w:val="BodyText"/>
        <w:rPr/>
      </w:pPr>
      <w:r>
        <w:rPr/>
        <w:t xml:space="preserve">Entonces, la imagen tendrá </w:t>
      </w:r>
      <w:r>
        <w:rPr>
          <w:rStyle w:val="Strong"/>
        </w:rPr>
        <w:t>4961 píxeles de ancho y 3508 píxeles de alto</w:t>
      </w:r>
      <w:r>
        <w:rPr/>
        <w:t>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>3. Espacio ocupado por las imágenes escaneadas a 600 ppp:</w:t>
      </w:r>
    </w:p>
    <w:p>
      <w:pPr>
        <w:pStyle w:val="Heading4"/>
        <w:rPr/>
      </w:pPr>
      <w:r>
        <w:rPr/>
        <w:t xml:space="preserve">Imagen a </w:t>
      </w:r>
      <w:r>
        <w:rPr>
          <w:rStyle w:val="Strong"/>
          <w:b/>
          <w:bCs/>
        </w:rPr>
        <w:t>600 ppp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Escala de grises (8 bits por píxel)</w:t>
      </w:r>
      <w:r>
        <w:rPr/>
        <w:t xml:space="preserve">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Tamaño en bytes = Pıˊxeles×Bits por pıˊxel\text{Píxeles} \times \text{Bits por píxel}Pıˊxeles×Bits por pıˊxel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4961×3508×8 bits=139,251,488 bits4961 \times 3508 \times 8 \, \text{bits} = 139,251,488 \, \text{bits}4961×3508×8bits=139,251,488bits.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Dividido entre 8 para convertir a bytes:</w:t>
        <w:br/>
        <w:t xml:space="preserve">139,251,4888=17,406,436 bytes\frac{139,251,488}{8} = 17,406,436 \, \text{bytes}8139,251,488​=17,406,436bytes.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Y dividido entre 1024 para convertir a KB:</w:t>
        <w:br/>
        <w:t xml:space="preserve">17,406,4361024=17,002.3 KB\frac{17,406,436}{1024} = 17,002.3 \, \text{KB}102417,406,436​=17,002.3KB. </w:t>
      </w:r>
    </w:p>
    <w:p>
      <w:pPr>
        <w:pStyle w:val="BodyText"/>
        <w:rPr/>
      </w:pPr>
      <w:r>
        <w:rPr/>
        <w:t xml:space="preserve">Por lo tanto, la imagen escaneada en escala de grises ocuparía </w:t>
      </w:r>
      <w:r>
        <w:rPr>
          <w:rStyle w:val="Strong"/>
        </w:rPr>
        <w:t>17,406,436 bytes</w:t>
      </w:r>
      <w:r>
        <w:rPr/>
        <w:t xml:space="preserve"> o </w:t>
      </w:r>
      <w:r>
        <w:rPr>
          <w:rStyle w:val="Strong"/>
        </w:rPr>
        <w:t>17,002.3 KB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Color (24 bits por píxel)</w:t>
      </w:r>
      <w:r>
        <w:rPr/>
        <w:t xml:space="preserve">: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Tamaño en bytes = 4961×3508×24 bits=417,754,464 bits4961 \times 3508 \times 24 \, \text{bits} = 417,754,464 \, \text{bits}4961×3508×24bits=417,754,464bits.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Dividido entre 8 para convertir a bytes:</w:t>
        <w:br/>
        <w:t xml:space="preserve">417,754,4648=52,219,308 bytes\frac{417,754,464}{8} = 52,219,308 \, \text{bytes}8417,754,464​=52,219,308bytes.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Y dividido entre 1024 para convertir a KB:</w:t>
        <w:br/>
        <w:t xml:space="preserve">52,219,3081024=50,978.8 KB\frac{52,219,308}{1024} = 50,978.8 \, \text{KB}102452,219,308​=50,978.8KB. </w:t>
      </w:r>
    </w:p>
    <w:p>
      <w:pPr>
        <w:pStyle w:val="BodyText"/>
        <w:rPr/>
      </w:pPr>
      <w:r>
        <w:rPr/>
        <w:t xml:space="preserve">Por lo tanto, la imagen escaneada en color ocuparía </w:t>
      </w:r>
      <w:r>
        <w:rPr>
          <w:rStyle w:val="Strong"/>
        </w:rPr>
        <w:t>52,219,308 bytes</w:t>
      </w:r>
      <w:r>
        <w:rPr/>
        <w:t xml:space="preserve"> o </w:t>
      </w:r>
      <w:r>
        <w:rPr>
          <w:rStyle w:val="Strong"/>
        </w:rPr>
        <w:t>50,978.8 KB</w:t>
      </w:r>
      <w:r>
        <w:rPr/>
        <w:t>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4. Tamaño impreso de una imagen de </w:t>
      </w:r>
      <w:r>
        <w:rPr>
          <w:rStyle w:val="Strong"/>
          <w:b/>
          <w:bCs/>
        </w:rPr>
        <w:t>4000 × 3000 píxeles</w:t>
      </w:r>
      <w:r>
        <w:rPr/>
        <w:t>:</w:t>
      </w:r>
    </w:p>
    <w:p>
      <w:pPr>
        <w:pStyle w:val="Heading4"/>
        <w:rPr/>
      </w:pPr>
      <w:r>
        <w:rPr/>
        <w:t xml:space="preserve">A </w:t>
      </w:r>
      <w:r>
        <w:rPr>
          <w:rStyle w:val="Strong"/>
          <w:b/>
          <w:bCs/>
        </w:rPr>
        <w:t>150 ppp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Para calcular el tamaño impreso, usamos la fórmula:</w:t>
        <w:br/>
        <w:t>Taman˜o en cm=Pıˊxelesppp×2.54\text{Tamaño en cm} = \frac{\text{Píxeles}}{\text{ppp}} \times 2.54Taman˜o en cm=pppPıˊxeles​×2.54.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Ancho</w:t>
      </w:r>
      <w:r>
        <w:rPr/>
        <w:t>: 4000150×2.54=67.33 cm\frac{4000}{150} \times 2.54 = 67.33 \, \text{cm}1504000​×2.54=67.33cm.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Alto</w:t>
      </w:r>
      <w:r>
        <w:rPr/>
        <w:t>: 3000150×2.54=50.5 cm\frac{3000}{150} \times 2.54 = 50.5 \, \text{cm}1503000​×2.54=50.5cm.</w:t>
      </w:r>
    </w:p>
    <w:p>
      <w:pPr>
        <w:pStyle w:val="BodyText"/>
        <w:rPr/>
      </w:pPr>
      <w:r>
        <w:rPr/>
        <w:t xml:space="preserve">Entonces, el tamaño impreso será </w:t>
      </w:r>
      <w:r>
        <w:rPr>
          <w:rStyle w:val="Strong"/>
        </w:rPr>
        <w:t>67.33 cm de ancho y 50.5 cm de alto</w:t>
      </w:r>
      <w:r>
        <w:rPr/>
        <w:t xml:space="preserve"> a 150 ppp.</w:t>
      </w:r>
    </w:p>
    <w:p>
      <w:pPr>
        <w:pStyle w:val="Heading4"/>
        <w:rPr/>
      </w:pPr>
      <w:r>
        <w:rPr/>
        <w:t xml:space="preserve">A </w:t>
      </w:r>
      <w:r>
        <w:rPr>
          <w:rStyle w:val="Strong"/>
          <w:b/>
          <w:bCs/>
        </w:rPr>
        <w:t>600 ppp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Ancho</w:t>
      </w:r>
      <w:r>
        <w:rPr/>
        <w:t xml:space="preserve">: 4000600×2.54=16.93 cm\frac{4000}{600} \times 2.54 = 16.93 \, \text{cm}6004000​×2.54=16.93cm.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Alto</w:t>
      </w:r>
      <w:r>
        <w:rPr/>
        <w:t xml:space="preserve">: 3000600×2.54=12.70 cm\frac{3000}{600} \times 2.54 = 12.70 \, \text{cm}6003000​×2.54=12.70cm. </w:t>
      </w:r>
    </w:p>
    <w:p>
      <w:pPr>
        <w:pStyle w:val="BodyText"/>
        <w:rPr/>
      </w:pPr>
      <w:r>
        <w:rPr/>
        <w:t xml:space="preserve">Entonces, el tamaño impreso será </w:t>
      </w:r>
      <w:r>
        <w:rPr>
          <w:rStyle w:val="Strong"/>
        </w:rPr>
        <w:t>16.93 cm de ancho y 12.70 cm de alto</w:t>
      </w:r>
      <w:r>
        <w:rPr/>
        <w:t xml:space="preserve"> a 600 ppp.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gl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LibreOffice/24.2.4.2$Windows_X86_64 LibreOffice_project/51a6219feb6075d9a4c46691dcfe0cd9c4fff3c2</Application>
  <AppVersion>15.0000</AppVersion>
  <Pages>3</Pages>
  <Words>759</Words>
  <Characters>4400</Characters>
  <CharactersWithSpaces>5420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2025-03-12T17:30:16Z</dcterms:created>
  <dc:creator/>
  <dc:description/>
  <dc:language>gl-ES</dc:language>
  <cp:lastModifiedBy/>
  <dcterms:modified xsi:type="dcterms:W3CDTF">2025-03-13T22:00:48Z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