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rPr/>
      </w:pPr>
      <w:r>
        <w:rPr>
          <w:rStyle w:val="InternetLink"/>
          <w:rFonts w:eastAsia="NSimSun" w:cs="Lucida Sans" w:ascii="Arial" w:hAnsi="Arial"/>
          <w:color w:val="999999"/>
          <w:kern w:val="2"/>
          <w:sz w:val="24"/>
          <w:szCs w:val="24"/>
          <w:u w:val="none"/>
          <w:lang w:val="es-US" w:eastAsia="zh-CN" w:bidi="hi-IN"/>
        </w:rPr>
        <w:t>Tarea diseño de interfaces web UD-1</w:t>
      </w:r>
    </w:p>
    <w:p>
      <w:pPr>
        <w:pStyle w:val="BodyText"/>
        <w:rPr>
          <w:rStyle w:val="InternetLink"/>
          <w:rFonts w:ascii="Arial" w:hAnsi="Arial" w:eastAsia="NSimSun" w:cs="Lucida Sans"/>
          <w:b w:val="false"/>
          <w:i w:val="false"/>
          <w:i w:val="false"/>
          <w:caps w:val="false"/>
          <w:smallCaps w:val="false"/>
          <w:color w:val="2E2E2E"/>
          <w:spacing w:val="0"/>
          <w:kern w:val="2"/>
          <w:sz w:val="24"/>
          <w:szCs w:val="24"/>
          <w:highlight w:val="none"/>
          <w:u w:val="none"/>
          <w:shd w:fill="auto" w:val="clear"/>
          <w:lang w:val="es-US" w:eastAsia="zh-CN" w:bidi="hi-IN"/>
        </w:rPr>
      </w:pPr>
      <w:r>
        <w:rPr>
          <w:rFonts w:eastAsia="NSimSun" w:cs="Lucida Sans" w:ascii="Arial" w:hAnsi="Arial"/>
          <w:b w:val="false"/>
          <w:i w:val="false"/>
          <w:caps w:val="false"/>
          <w:smallCaps w:val="false"/>
          <w:color w:val="2E2E2E"/>
          <w:spacing w:val="0"/>
          <w:kern w:val="2"/>
          <w:sz w:val="24"/>
          <w:szCs w:val="24"/>
          <w:u w:val="none"/>
          <w:shd w:fill="auto" w:val="clear"/>
          <w:lang w:val="es-US" w:eastAsia="zh-CN" w:bidi="hi-IN"/>
        </w:rPr>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Se pretende elaborar una interfaz gráfica para el sitio </w:t>
      </w:r>
      <w:r>
        <w:rPr>
          <w:rStyle w:val="InternetLink"/>
          <w:rFonts w:eastAsia="NSimSun" w:cs="Lucida Sans" w:ascii="Arial" w:hAnsi="Arial"/>
          <w:color w:val="2A6099"/>
          <w:kern w:val="2"/>
          <w:sz w:val="24"/>
          <w:szCs w:val="24"/>
          <w:u w:val="none"/>
          <w:shd w:fill="auto" w:val="clear"/>
          <w:lang w:val="en-US" w:eastAsia="zh-CN" w:bidi="hi-IN"/>
        </w:rPr>
        <w:t>Web</w:t>
      </w:r>
      <w:r>
        <w:rPr>
          <w:rStyle w:val="InternetLink"/>
          <w:rFonts w:eastAsia="NSimSun" w:cs="Lucida Sans" w:ascii="Arial" w:hAnsi="Arial"/>
          <w:color w:val="2A6099"/>
          <w:kern w:val="2"/>
          <w:sz w:val="24"/>
          <w:szCs w:val="24"/>
          <w:u w:val="none"/>
          <w:shd w:fill="auto" w:val="clear"/>
          <w:lang w:val="es-US" w:eastAsia="zh-CN" w:bidi="hi-IN"/>
        </w:rPr>
        <w:t> de un negocio familiar de panaderos situado en la frontera con Portugal. El nombre del cartel que figura encima de la puerta del local es: “Migas amigas”</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Después de hablar con los clientes se ha llegado a la conclusión de que su único objetivo es dar a conocer su negocio a través de Internet.</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Para ello debemos desarrollar una interfaz que sea sobre todo visual. Por ello nos han pedido que en la página principal pongamos una animación donde con dibujos se vea el proceso de elaboración del pan.</w:t>
      </w:r>
    </w:p>
    <w:p>
      <w:pPr>
        <w:pStyle w:val="BodyText"/>
        <w:widowControl/>
        <w:suppressAutoHyphens w:val="true"/>
        <w:bidi w:val="0"/>
        <w:ind w:hanging="0" w:start="0" w:end="0"/>
        <w:jc w:val="start"/>
        <w:rPr>
          <w:rStyle w:val="InternetLink"/>
          <w:rFonts w:ascii="Arial" w:hAnsi="Arial" w:eastAsia="NSimSun" w:cs="Lucida Sans"/>
          <w:color w:val="2A6099"/>
          <w:kern w:val="2"/>
          <w:sz w:val="24"/>
          <w:szCs w:val="24"/>
          <w:u w:val="none"/>
          <w:shd w:fill="auto" w:val="clear"/>
          <w:lang w:val="es-US" w:eastAsia="zh-CN" w:bidi="hi-IN"/>
        </w:rPr>
      </w:pPr>
      <w:r>
        <w:rPr/>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El sitio Web deberá:</w:t>
      </w:r>
    </w:p>
    <w:p>
      <w:pPr>
        <w:pStyle w:val="BodyText"/>
        <w:widowControl/>
        <w:numPr>
          <w:ilvl w:val="0"/>
          <w:numId w:val="1"/>
        </w:numPr>
        <w:tabs>
          <w:tab w:val="clear" w:pos="709"/>
          <w:tab w:val="left" w:pos="0" w:leader="none"/>
        </w:tabs>
        <w:suppressAutoHyphens w:val="true"/>
        <w:bidi w:val="0"/>
        <w:ind w:hanging="283" w:start="709" w:end="0"/>
        <w:jc w:val="start"/>
        <w:rPr/>
      </w:pPr>
      <w:r>
        <w:rPr>
          <w:rStyle w:val="InternetLink"/>
          <w:rFonts w:eastAsia="NSimSun" w:cs="Lucida Sans" w:ascii="Arial" w:hAnsi="Arial"/>
          <w:color w:val="2A6099"/>
          <w:kern w:val="2"/>
          <w:sz w:val="24"/>
          <w:szCs w:val="24"/>
          <w:u w:val="none"/>
          <w:shd w:fill="auto" w:val="clear"/>
          <w:lang w:val="es-US" w:eastAsia="zh-CN" w:bidi="hi-IN"/>
        </w:rPr>
        <w:t>Permitir la lectura del sitio en dos idiomas: Castellano y Portugués.</w:t>
      </w:r>
    </w:p>
    <w:p>
      <w:pPr>
        <w:pStyle w:val="BodyText"/>
        <w:widowControl/>
        <w:numPr>
          <w:ilvl w:val="0"/>
          <w:numId w:val="1"/>
        </w:numPr>
        <w:tabs>
          <w:tab w:val="clear" w:pos="709"/>
          <w:tab w:val="left" w:pos="0" w:leader="none"/>
        </w:tabs>
        <w:suppressAutoHyphens w:val="true"/>
        <w:bidi w:val="0"/>
        <w:ind w:hanging="283" w:start="709" w:end="0"/>
        <w:jc w:val="start"/>
        <w:rPr/>
      </w:pPr>
      <w:r>
        <w:rPr>
          <w:rStyle w:val="InternetLink"/>
          <w:rFonts w:eastAsia="NSimSun" w:cs="Lucida Sans" w:ascii="Arial" w:hAnsi="Arial"/>
          <w:color w:val="2A6099"/>
          <w:kern w:val="2"/>
          <w:sz w:val="24"/>
          <w:szCs w:val="24"/>
          <w:u w:val="none"/>
          <w:shd w:fill="auto" w:val="clear"/>
          <w:lang w:val="es-US" w:eastAsia="zh-CN" w:bidi="hi-IN"/>
        </w:rPr>
        <w:t>Tener tres secciones: panadería, pastelería-bollería y empanadas.</w:t>
      </w:r>
    </w:p>
    <w:p>
      <w:pPr>
        <w:pStyle w:val="BodyText"/>
        <w:widowControl/>
        <w:numPr>
          <w:ilvl w:val="0"/>
          <w:numId w:val="1"/>
        </w:numPr>
        <w:tabs>
          <w:tab w:val="clear" w:pos="709"/>
          <w:tab w:val="left" w:pos="0" w:leader="none"/>
        </w:tabs>
        <w:suppressAutoHyphens w:val="true"/>
        <w:bidi w:val="0"/>
        <w:ind w:hanging="283" w:start="709" w:end="0"/>
        <w:jc w:val="start"/>
        <w:rPr/>
      </w:pPr>
      <w:r>
        <w:rPr>
          <w:rStyle w:val="InternetLink"/>
          <w:rFonts w:eastAsia="NSimSun" w:cs="Lucida Sans" w:ascii="Arial" w:hAnsi="Arial"/>
          <w:color w:val="2A6099"/>
          <w:kern w:val="2"/>
          <w:sz w:val="24"/>
          <w:szCs w:val="24"/>
          <w:u w:val="none"/>
          <w:shd w:fill="auto" w:val="clear"/>
          <w:lang w:val="es-US" w:eastAsia="zh-CN" w:bidi="hi-IN"/>
        </w:rPr>
        <w:t>Mostrar los productos que se elaboran en la panadería: una breve descripción de los ingredientes y el sistema de elaboración acompañados de una fotografía del producto. El cliente nos ha dicho que actualmente tienen un máximo de 10 productos de Panadería, 8 de bollería-pastelería y 4 de empanadas, pero que tienen pensado aumentar hasta 12 los productos de panadería.</w:t>
      </w:r>
    </w:p>
    <w:p>
      <w:pPr>
        <w:pStyle w:val="BodyText"/>
        <w:widowControl/>
        <w:numPr>
          <w:ilvl w:val="0"/>
          <w:numId w:val="1"/>
        </w:numPr>
        <w:tabs>
          <w:tab w:val="clear" w:pos="709"/>
          <w:tab w:val="left" w:pos="0" w:leader="none"/>
        </w:tabs>
        <w:suppressAutoHyphens w:val="true"/>
        <w:bidi w:val="0"/>
        <w:ind w:hanging="283" w:start="709" w:end="0"/>
        <w:jc w:val="start"/>
        <w:rPr/>
      </w:pPr>
      <w:r>
        <w:rPr>
          <w:rStyle w:val="InternetLink"/>
          <w:rFonts w:eastAsia="NSimSun" w:cs="Lucida Sans" w:ascii="Arial" w:hAnsi="Arial"/>
          <w:color w:val="2A6099"/>
          <w:kern w:val="2"/>
          <w:sz w:val="24"/>
          <w:szCs w:val="24"/>
          <w:u w:val="none"/>
          <w:shd w:fill="auto" w:val="clear"/>
          <w:lang w:val="es-US" w:eastAsia="zh-CN" w:bidi="hi-IN"/>
        </w:rPr>
        <w:t>Mostrar la información de contacto con la dirección, el teléfono y un croquis de su ubicación.</w:t>
      </w:r>
    </w:p>
    <w:p>
      <w:pPr>
        <w:pStyle w:val="BodyText"/>
        <w:widowControl/>
        <w:suppressAutoHyphens w:val="true"/>
        <w:bidi w:val="0"/>
        <w:ind w:hanging="0" w:start="0" w:end="0"/>
        <w:jc w:val="start"/>
        <w:rPr>
          <w:rStyle w:val="InternetLink"/>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BodyText"/>
        <w:widowControl/>
        <w:suppressAutoHyphens w:val="true"/>
        <w:bidi w:val="0"/>
        <w:ind w:hanging="0" w:start="0" w:end="0"/>
        <w:jc w:val="start"/>
        <w:rPr>
          <w:rStyle w:val="InternetLink"/>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BodyText"/>
        <w:widowControl/>
        <w:suppressAutoHyphens w:val="true"/>
        <w:bidi w:val="0"/>
        <w:ind w:hanging="0" w:start="0" w:end="0"/>
        <w:jc w:val="start"/>
        <w:rPr>
          <w:rStyle w:val="InternetLink"/>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BodyText"/>
        <w:widowControl/>
        <w:suppressAutoHyphens w:val="true"/>
        <w:bidi w:val="0"/>
        <w:spacing w:before="0" w:after="14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1. Indica cuál es el tipo de estructura de navegación más adecuado y explica el motivo. (0,5 puntos)</w:t>
      </w:r>
    </w:p>
    <w:p>
      <w:pPr>
        <w:pStyle w:val="BodyText"/>
        <w:widowControl/>
        <w:suppressAutoHyphens w:val="true"/>
        <w:bidi w:val="0"/>
        <w:spacing w:before="0" w:after="140"/>
        <w:ind w:hanging="0" w:start="0" w:end="0"/>
        <w:jc w:val="start"/>
        <w:rPr>
          <w:rStyle w:val="InternetLink"/>
          <w:rFonts w:ascii="Arial" w:hAnsi="Arial" w:eastAsia="NSimSun" w:cs="Lucida Sans"/>
          <w:color w:val="2A6099"/>
          <w:kern w:val="2"/>
          <w:sz w:val="24"/>
          <w:szCs w:val="24"/>
          <w:u w:val="none"/>
          <w:shd w:fill="auto" w:val="clear"/>
          <w:lang w:val="es-US" w:eastAsia="zh-CN" w:bidi="hi-IN"/>
        </w:rPr>
      </w:pPr>
      <w:r>
        <w:rPr/>
      </w:r>
    </w:p>
    <w:p>
      <w:pPr>
        <w:pStyle w:val="BodyText"/>
        <w:widowControl/>
        <w:suppressAutoHyphens w:val="true"/>
        <w:bidi w:val="0"/>
        <w:spacing w:before="0" w:after="140"/>
        <w:ind w:hanging="0" w:start="0" w:end="0"/>
        <w:jc w:val="start"/>
        <w:rPr/>
      </w:pPr>
      <w:r>
        <w:rPr>
          <w:rStyle w:val="InternetLink"/>
          <w:rFonts w:eastAsia="NSimSun" w:cs="Lucida Sans" w:ascii="Arial" w:hAnsi="Arial"/>
          <w:color w:val="000000"/>
          <w:kern w:val="2"/>
          <w:sz w:val="24"/>
          <w:szCs w:val="24"/>
          <w:u w:val="none"/>
          <w:shd w:fill="auto" w:val="clear"/>
          <w:lang w:val="es-US" w:eastAsia="zh-CN" w:bidi="hi-IN"/>
        </w:rPr>
        <w:t xml:space="preserve">El </w:t>
      </w:r>
      <w:r>
        <w:rPr>
          <w:rStyle w:val="Strong"/>
          <w:rFonts w:eastAsia="NSimSun" w:cs="Lucida Sans" w:ascii="Arial" w:hAnsi="Arial"/>
          <w:color w:val="000000"/>
          <w:kern w:val="2"/>
          <w:sz w:val="24"/>
          <w:szCs w:val="24"/>
          <w:u w:val="none"/>
          <w:shd w:fill="auto" w:val="clear"/>
          <w:lang w:val="es-US" w:eastAsia="zh-CN" w:bidi="hi-IN"/>
        </w:rPr>
        <w:t>tipo de estructura de navegación más adecuado</w:t>
      </w:r>
      <w:r>
        <w:rPr>
          <w:rStyle w:val="InternetLink"/>
          <w:rFonts w:eastAsia="NSimSun" w:cs="Lucida Sans" w:ascii="Arial" w:hAnsi="Arial"/>
          <w:color w:val="000000"/>
          <w:kern w:val="2"/>
          <w:sz w:val="24"/>
          <w:szCs w:val="24"/>
          <w:u w:val="none"/>
          <w:shd w:fill="auto" w:val="clear"/>
          <w:lang w:val="es-US" w:eastAsia="zh-CN" w:bidi="hi-IN"/>
        </w:rPr>
        <w:t xml:space="preserve"> es la </w:t>
      </w:r>
      <w:r>
        <w:rPr>
          <w:rStyle w:val="Strong"/>
          <w:rFonts w:eastAsia="NSimSun" w:cs="Lucida Sans" w:ascii="Arial" w:hAnsi="Arial"/>
          <w:color w:val="000000"/>
          <w:kern w:val="2"/>
          <w:sz w:val="24"/>
          <w:szCs w:val="24"/>
          <w:u w:val="none"/>
          <w:shd w:fill="auto" w:val="clear"/>
          <w:lang w:val="es-US" w:eastAsia="zh-CN" w:bidi="hi-IN"/>
        </w:rPr>
        <w:t>estructura jerárquica</w:t>
      </w:r>
      <w:r>
        <w:rPr>
          <w:rStyle w:val="InternetLink"/>
          <w:rFonts w:eastAsia="NSimSun" w:cs="Lucida Sans" w:ascii="Arial" w:hAnsi="Arial"/>
          <w:color w:val="000000"/>
          <w:kern w:val="2"/>
          <w:sz w:val="24"/>
          <w:szCs w:val="24"/>
          <w:u w:val="none"/>
          <w:shd w:fill="auto" w:val="clear"/>
          <w:lang w:val="es-US" w:eastAsia="zh-CN" w:bidi="hi-IN"/>
        </w:rPr>
        <w:t xml:space="preserve">, con una página principal (home) que conecta a las tres secciones principales (panadería, pastelería-bollería y empanadas). Este enfoque organiza la información de manera clara y lógica, permitiendo al usuario encontrar fácilmente cada categoría. Además, facilita la incorporación de más productos en el futuro, como lo ha previsto el cliente. </w:t>
        <w:br/>
      </w:r>
    </w:p>
    <w:p>
      <w:pPr>
        <w:pStyle w:val="BodyText"/>
        <w:widowControl/>
        <w:suppressAutoHyphens w:val="true"/>
        <w:bidi w:val="0"/>
        <w:spacing w:before="0" w:after="140"/>
        <w:ind w:hanging="0" w:start="0" w:end="0"/>
        <w:jc w:val="start"/>
        <w:rPr>
          <w:rStyle w:val="InternetLink"/>
          <w:rFonts w:ascii="Arial" w:hAnsi="Arial" w:eastAsia="NSimSun" w:cs="Lucida Sans"/>
          <w:color w:val="000000"/>
          <w:kern w:val="2"/>
          <w:sz w:val="24"/>
          <w:szCs w:val="24"/>
          <w:u w:val="none"/>
          <w:shd w:fill="auto" w:val="clear"/>
          <w:lang w:val="es-US" w:eastAsia="zh-CN" w:bidi="hi-IN"/>
        </w:rPr>
      </w:pPr>
      <w:r>
        <w:rPr/>
      </w:r>
    </w:p>
    <w:p>
      <w:pPr>
        <w:pStyle w:val="BodyText"/>
        <w:widowControl/>
        <w:suppressAutoHyphens w:val="true"/>
        <w:bidi w:val="0"/>
        <w:spacing w:before="0" w:after="140"/>
        <w:ind w:hanging="0" w:start="0" w:end="0"/>
        <w:jc w:val="start"/>
        <w:rPr>
          <w:rStyle w:val="InternetLink"/>
          <w:rFonts w:ascii="Arial" w:hAnsi="Arial" w:eastAsia="NSimSun" w:cs="Lucida Sans"/>
          <w:color w:val="000000"/>
          <w:kern w:val="2"/>
          <w:sz w:val="24"/>
          <w:szCs w:val="24"/>
          <w:u w:val="none"/>
          <w:shd w:fill="auto" w:val="clear"/>
          <w:lang w:val="es-US" w:eastAsia="zh-CN" w:bidi="hi-IN"/>
        </w:rPr>
      </w:pPr>
      <w:r>
        <w:rPr/>
      </w:r>
    </w:p>
    <w:p>
      <w:pPr>
        <w:pStyle w:val="BodyText"/>
        <w:widowControl/>
        <w:suppressAutoHyphens w:val="true"/>
        <w:bidi w:val="0"/>
        <w:spacing w:before="0" w:after="14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2. Crea un sitemap para definir las secciones y la jerarquía de la web. (0,5 puntos)</w:t>
      </w:r>
    </w:p>
    <w:p>
      <w:pPr>
        <w:pStyle w:val="BodyText"/>
        <w:widowControl/>
        <w:suppressAutoHyphens w:val="true"/>
        <w:bidi w:val="0"/>
        <w:spacing w:before="0" w:after="140"/>
        <w:ind w:hanging="0" w:start="0" w:end="0"/>
        <w:jc w:val="start"/>
        <w:rPr>
          <w:rStyle w:val="InternetLink"/>
          <w:rFonts w:ascii="Arial" w:hAnsi="Arial" w:eastAsia="NSimSun" w:cs="Lucida Sans"/>
          <w:color w:val="2A6099"/>
          <w:kern w:val="2"/>
          <w:sz w:val="24"/>
          <w:szCs w:val="24"/>
          <w:u w:val="none"/>
          <w:shd w:fill="auto" w:val="clear"/>
          <w:lang w:val="es-US" w:eastAsia="zh-CN" w:bidi="hi-IN"/>
        </w:rPr>
      </w:pPr>
      <w:r>
        <w:rPr/>
      </w:r>
    </w:p>
    <w:p>
      <w:pPr>
        <w:pStyle w:val="Normal"/>
        <w:widowControl/>
        <w:suppressAutoHyphens w:val="true"/>
        <w:bidi w:val="0"/>
        <w:spacing w:before="0" w:after="140"/>
        <w:ind w:hanging="0" w:start="0" w:end="0"/>
        <w:jc w:val="start"/>
        <w:rPr/>
      </w:pPr>
      <w:r>
        <w:rPr>
          <w:rStyle w:val="InternetLink"/>
          <w:color w:val="000000"/>
          <w:lang w:val="es-US" w:eastAsia="zh-CN" w:bidi="hi-IN"/>
        </w:rPr>
        <w:t>Home (Página principal)</w:t>
        <w:br/>
        <w:t>│</w:t>
        <w:br/>
      </w:r>
      <w:r>
        <w:rPr>
          <w:rStyle w:val="InternetLink"/>
          <w:color w:val="000000"/>
          <w:u w:val="none"/>
          <w:lang w:val="es-US" w:eastAsia="zh-CN" w:bidi="hi-IN"/>
        </w:rPr>
        <w:t>├── **Panadería** (Sección de Panadería)</w:t>
        <w:br/>
        <w:t>│   ├── **Productos** (Lista de productos con fotos y descripciones breves)</w:t>
        <w:br/>
        <w:t xml:space="preserve">│   │   ├── Producto 1  </w:t>
        <w:br/>
        <w:t xml:space="preserve">│   │   ├── Producto 2  </w:t>
        <w:br/>
        <w:t xml:space="preserve">│   │   ├── Producto 3  </w:t>
        <w:br/>
        <w:t xml:space="preserve">│   │   ├── … (hasta 12 productos)  </w:t>
        <w:br/>
        <w:t>│   ├── **Proceso de elaboración** (Animación del proceso de fabricación del pan)</w:t>
        <w:br/>
        <w:t>│   └── **Ingredientes** (Información sobre los ingredientes utilizados en los productos)</w:t>
        <w:br/>
        <w:t>│</w:t>
        <w:br/>
        <w:t>├── **Pastelería y Bollería** (Sección de Pastelería y Bollería)</w:t>
        <w:br/>
        <w:t>│   ├── **Productos** (Lista de productos con fotos y descripciones breves)</w:t>
        <w:br/>
        <w:t xml:space="preserve">│   │   ├── Producto 1  </w:t>
        <w:br/>
        <w:t xml:space="preserve">│   │   ├── Producto 2  </w:t>
        <w:br/>
        <w:t xml:space="preserve">│   │   ├── Producto 3  </w:t>
        <w:br/>
        <w:t xml:space="preserve">│   │   ├── … (hasta 8 productos)  </w:t>
        <w:br/>
        <w:t>│   ├── **Proceso de elaboración** (Explicación o animación de cómo se elaboran los productos)</w:t>
        <w:br/>
        <w:t>│   └── **Ingredientes** (Descripción de los ingredientes de pastelería/bollería)</w:t>
        <w:br/>
        <w:t>│</w:t>
        <w:br/>
        <w:t>├── **Empanadas** (Sección de Empanadas)</w:t>
        <w:br/>
        <w:t>│   ├── **Productos** (Lista de empanadas disponibles con fotos y descripciones)</w:t>
        <w:br/>
        <w:t xml:space="preserve">│   │   ├── Producto 1  </w:t>
        <w:br/>
        <w:t xml:space="preserve">│   │   ├── Producto 2  </w:t>
        <w:br/>
        <w:t xml:space="preserve">│   │   ├── Producto 3  </w:t>
        <w:br/>
        <w:t xml:space="preserve">│   │   ├── … (hasta 4 productos)  </w:t>
        <w:br/>
        <w:t>│   ├── **Proceso de elaboración** (Descripción o imagen del proceso de hacer empanadas)</w:t>
        <w:br/>
        <w:t>│   └── **Ingredientes** (Lista de ingredientes utilizados)</w:t>
        <w:br/>
        <w:t>│</w:t>
        <w:br/>
        <w:t>├── **Información de contacto** (Página de contacto)</w:t>
        <w:br/>
        <w:t>│   ├── **Dirección** (Dirección completa de la panadería)</w:t>
        <w:br/>
        <w:t>│   ├── **Teléfono** (Número de teléfono para contacto)</w:t>
        <w:br/>
        <w:t>│   ├── **Formulario de contacto** (Formulario para enviar consultas)</w:t>
        <w:br/>
        <w:t>│   └── **Mapa de ubicación** (Mapa interactivo mostrando la ubicación en el mapa)</w:t>
        <w:br/>
        <w:t>│</w:t>
        <w:br/>
        <w:t>└── **Cambio de idioma** (Selector de idioma para cambiar entre Castellano y Portugués)</w:t>
        <w:br/>
        <w:t xml:space="preserve">    ├── Castellano  </w:t>
        <w:br/>
        <w:t xml:space="preserve">    └── Portugués</w:t>
      </w:r>
      <w:r>
        <w:rPr>
          <w:rStyle w:val="InternetLink"/>
          <w:rFonts w:eastAsia="NSimSun" w:cs="Lucida Sans" w:ascii="Arial" w:hAnsi="Arial"/>
          <w:color w:val="2A6099"/>
          <w:kern w:val="2"/>
          <w:sz w:val="24"/>
          <w:szCs w:val="24"/>
          <w:u w:val="none"/>
          <w:shd w:fill="auto" w:val="clear"/>
          <w:lang w:val="es-US" w:eastAsia="zh-CN" w:bidi="hi-IN"/>
        </w:rPr>
        <w:br/>
      </w:r>
    </w:p>
    <w:p>
      <w:pPr>
        <w:pStyle w:val="Normal"/>
        <w:widowControl/>
        <w:suppressAutoHyphens w:val="true"/>
        <w:bidi w:val="0"/>
        <w:spacing w:before="0" w:after="140"/>
        <w:ind w:hanging="0" w:start="0" w:end="0"/>
        <w:jc w:val="start"/>
        <w:rPr>
          <w:rStyle w:val="InternetLink"/>
          <w:rFonts w:ascii="Arial" w:hAnsi="Arial" w:eastAsia="NSimSun" w:cs="Lucida Sans"/>
          <w:color w:val="2A6099"/>
          <w:kern w:val="2"/>
          <w:sz w:val="24"/>
          <w:szCs w:val="24"/>
          <w:u w:val="none"/>
          <w:shd w:fill="auto" w:val="clear"/>
          <w:lang w:val="es-US" w:eastAsia="zh-CN" w:bidi="hi-IN"/>
        </w:rPr>
      </w:pPr>
      <w:r>
        <w:rPr/>
      </w:r>
    </w:p>
    <w:p>
      <w:pPr>
        <w:pStyle w:val="Normal"/>
        <w:widowControl/>
        <w:suppressAutoHyphens w:val="true"/>
        <w:bidi w:val="0"/>
        <w:spacing w:before="0" w:after="140"/>
        <w:ind w:hanging="0" w:start="0" w:end="0"/>
        <w:jc w:val="start"/>
        <w:rPr>
          <w:rStyle w:val="InternetLink"/>
          <w:rFonts w:ascii="Arial" w:hAnsi="Arial" w:eastAsia="NSimSun" w:cs="Lucida Sans"/>
          <w:color w:val="2A6099"/>
          <w:kern w:val="2"/>
          <w:sz w:val="24"/>
          <w:szCs w:val="24"/>
          <w:u w:val="none"/>
          <w:shd w:fill="auto" w:val="clear"/>
          <w:lang w:val="es-US" w:eastAsia="zh-CN" w:bidi="hi-IN"/>
        </w:rPr>
      </w:pPr>
      <w:r>
        <w:rPr/>
      </w:r>
    </w:p>
    <w:p>
      <w:pPr>
        <w:pStyle w:val="Normal"/>
        <w:widowControl/>
        <w:suppressAutoHyphens w:val="true"/>
        <w:bidi w:val="0"/>
        <w:spacing w:before="0" w:after="140"/>
        <w:ind w:hanging="0" w:start="0" w:end="0"/>
        <w:jc w:val="start"/>
        <w:rPr>
          <w:rStyle w:val="InternetLink"/>
          <w:rFonts w:ascii="Arial" w:hAnsi="Arial" w:eastAsia="NSimSun" w:cs="Lucida Sans"/>
          <w:color w:val="2A6099"/>
          <w:kern w:val="2"/>
          <w:sz w:val="24"/>
          <w:szCs w:val="24"/>
          <w:u w:val="none"/>
          <w:shd w:fill="auto" w:val="clear"/>
          <w:lang w:val="es-US" w:eastAsia="zh-CN" w:bidi="hi-IN"/>
        </w:rPr>
      </w:pPr>
      <w:r>
        <w:rPr/>
      </w:r>
    </w:p>
    <w:p>
      <w:pPr>
        <w:pStyle w:val="BodyText"/>
        <w:widowControl/>
        <w:suppressAutoHyphens w:val="true"/>
        <w:bidi w:val="0"/>
        <w:spacing w:before="0" w:after="140"/>
        <w:ind w:hanging="0" w:start="0" w:end="0"/>
        <w:jc w:val="start"/>
        <w:rPr>
          <w:rStyle w:val="InternetLink"/>
          <w:rFonts w:ascii="Arial" w:hAnsi="Arial" w:eastAsia="NSimSun" w:cs="Lucida Sans"/>
          <w:color w:val="2A6099"/>
          <w:kern w:val="2"/>
          <w:sz w:val="24"/>
          <w:szCs w:val="24"/>
          <w:u w:val="none"/>
          <w:shd w:fill="auto" w:val="clear"/>
          <w:lang w:val="es-US" w:eastAsia="zh-CN" w:bidi="hi-IN"/>
        </w:rPr>
      </w:pPr>
      <w:r>
        <w:rPr/>
      </w:r>
    </w:p>
    <w:p>
      <w:pPr>
        <w:pStyle w:val="BodyText"/>
        <w:widowControl/>
        <w:suppressAutoHyphens w:val="true"/>
        <w:bidi w:val="0"/>
        <w:spacing w:before="0" w:after="14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3. Elabora una guía de estilo. (5 puntos)</w:t>
      </w:r>
    </w:p>
    <w:p>
      <w:pPr>
        <w:pStyle w:val="BodyText"/>
        <w:widowControl/>
        <w:suppressAutoHyphens w:val="true"/>
        <w:bidi w:val="0"/>
        <w:spacing w:before="0" w:after="140"/>
        <w:ind w:hanging="0" w:start="0" w:end="0"/>
        <w:jc w:val="start"/>
        <w:rPr>
          <w:rStyle w:val="InternetLink"/>
          <w:rFonts w:ascii="Arial" w:hAnsi="Arial" w:eastAsia="NSimSun" w:cs="Lucida Sans"/>
          <w:color w:val="2A6099"/>
          <w:kern w:val="2"/>
          <w:sz w:val="24"/>
          <w:szCs w:val="24"/>
          <w:u w:val="none"/>
          <w:shd w:fill="auto" w:val="clear"/>
          <w:lang w:val="es-US" w:eastAsia="zh-CN" w:bidi="hi-IN"/>
        </w:rPr>
      </w:pPr>
      <w:r>
        <w:rPr/>
      </w:r>
    </w:p>
    <w:p>
      <w:pPr>
        <w:pStyle w:val="Heading3"/>
        <w:keepNext w:val="true"/>
        <w:widowControl/>
        <w:suppressAutoHyphens w:val="true"/>
        <w:bidi w:val="0"/>
        <w:jc w:val="center"/>
        <w:rPr/>
      </w:pPr>
      <w:r>
        <w:rPr>
          <w:rStyle w:val="Strong"/>
          <w:rFonts w:ascii="Arial" w:hAnsi="Arial"/>
          <w:b/>
          <w:bCs/>
          <w:color w:val="auto"/>
          <w:kern w:val="2"/>
          <w:sz w:val="32"/>
          <w:szCs w:val="32"/>
          <w:lang w:val="es-US" w:eastAsia="zh-CN" w:bidi="hi-IN"/>
        </w:rPr>
        <w:t>1. Introducción</w:t>
      </w:r>
    </w:p>
    <w:p>
      <w:pPr>
        <w:pStyle w:val="BodyText"/>
        <w:widowControl/>
        <w:suppressAutoHyphens w:val="true"/>
        <w:bidi w:val="0"/>
        <w:jc w:val="center"/>
        <w:rPr>
          <w:rStyle w:val="Strong"/>
          <w:rFonts w:ascii="Arial" w:hAnsi="Arial"/>
          <w:color w:val="auto"/>
          <w:kern w:val="2"/>
          <w:sz w:val="32"/>
          <w:szCs w:val="32"/>
          <w:lang w:val="es-US" w:eastAsia="zh-CN" w:bidi="hi-IN"/>
        </w:rPr>
      </w:pPr>
      <w:r>
        <w:rPr/>
      </w:r>
    </w:p>
    <w:p>
      <w:pPr>
        <w:pStyle w:val="Heading4"/>
        <w:rPr/>
      </w:pPr>
      <w:r>
        <w:rPr>
          <w:rStyle w:val="Strong"/>
          <w:rFonts w:ascii="Arial" w:hAnsi="Arial"/>
          <w:b/>
          <w:bCs/>
        </w:rPr>
        <w:t>1.1 Propósito de la Guía:</w:t>
      </w:r>
    </w:p>
    <w:p>
      <w:pPr>
        <w:pStyle w:val="BodyText"/>
        <w:rPr/>
      </w:pPr>
      <w:r>
        <w:rPr>
          <w:rFonts w:ascii="Arial" w:hAnsi="Arial"/>
        </w:rPr>
        <w:t xml:space="preserve">El objetivo de esta guía de estilo es proporcionar directrices claras para mantener la coherencia visual y el tono de la marca en todos los materiales digitales de </w:t>
      </w:r>
      <w:r>
        <w:rPr>
          <w:rStyle w:val="Strong"/>
          <w:rFonts w:ascii="Arial" w:hAnsi="Arial"/>
        </w:rPr>
        <w:t>Migas Amigas</w:t>
      </w:r>
      <w:r>
        <w:rPr>
          <w:rFonts w:ascii="Arial" w:hAnsi="Arial"/>
        </w:rPr>
        <w:t>. Estas directrices asegurarán que todos los aspectos del diseño web, desde la tipografía hasta los elementos gráficos, sigan un patrón uniforme y adecuado para el negocio.</w:t>
      </w:r>
    </w:p>
    <w:p>
      <w:pPr>
        <w:pStyle w:val="BodyText"/>
        <w:rPr>
          <w:rFonts w:ascii="Arial" w:hAnsi="Arial"/>
        </w:rPr>
      </w:pPr>
      <w:r>
        <w:rPr/>
      </w:r>
    </w:p>
    <w:p>
      <w:pPr>
        <w:pStyle w:val="Heading4"/>
        <w:rPr/>
      </w:pPr>
      <w:r>
        <w:rPr>
          <w:rStyle w:val="Strong"/>
          <w:rFonts w:ascii="Arial" w:hAnsi="Arial"/>
          <w:b/>
          <w:bCs/>
        </w:rPr>
        <w:t>1.2 Visión y Valores:</w:t>
      </w:r>
    </w:p>
    <w:p>
      <w:pPr>
        <w:pStyle w:val="BodyText"/>
        <w:rPr/>
      </w:pPr>
      <w:r>
        <w:rPr>
          <w:rStyle w:val="Strong"/>
          <w:rFonts w:ascii="Arial" w:hAnsi="Arial"/>
        </w:rPr>
        <w:t>Migas Amigas</w:t>
      </w:r>
      <w:r>
        <w:rPr>
          <w:rFonts w:ascii="Arial" w:hAnsi="Arial"/>
        </w:rPr>
        <w:t xml:space="preserve"> es una panadería familiar en la frontera de España y Portugal que valora la calidad artesanal de sus productos. La marca transmite un enfoque cálido, auténtico y cercano. Su misión es ofrecer productos frescos y tradicionales, destacándose por su atención al detalle y el uso de ingredientes naturales.</w:t>
      </w:r>
    </w:p>
    <w:p>
      <w:pPr>
        <w:pStyle w:val="BodyText"/>
        <w:widowControl/>
        <w:suppressAutoHyphens w:val="true"/>
        <w:bidi w:val="0"/>
        <w:jc w:val="start"/>
        <w:rPr>
          <w:rStyle w:val="Strong"/>
          <w:rFonts w:ascii="Arial" w:hAnsi="Arial"/>
          <w:color w:val="auto"/>
          <w:kern w:val="2"/>
          <w:lang w:val="es-US" w:eastAsia="zh-CN" w:bidi="hi-IN"/>
        </w:rPr>
      </w:pPr>
      <w:r>
        <w:rPr>
          <w:rFonts w:ascii="Arial" w:hAnsi="Arial"/>
        </w:rPr>
      </w:r>
    </w:p>
    <w:p>
      <w:pPr>
        <w:pStyle w:val="Heading3"/>
        <w:jc w:val="center"/>
        <w:rPr>
          <w:rFonts w:ascii="Arial" w:hAnsi="Arial"/>
        </w:rPr>
      </w:pPr>
      <w:r>
        <w:rPr>
          <w:rStyle w:val="Strong"/>
          <w:rFonts w:ascii="Arial" w:hAnsi="Arial"/>
          <w:b/>
          <w:bCs/>
          <w:sz w:val="32"/>
          <w:szCs w:val="32"/>
        </w:rPr>
        <w:t>2. Identidad Visual</w:t>
      </w:r>
    </w:p>
    <w:p>
      <w:pPr>
        <w:pStyle w:val="BodyText"/>
        <w:rPr>
          <w:rStyle w:val="Strong"/>
          <w:rFonts w:ascii="Arial" w:hAnsi="Arial"/>
        </w:rPr>
      </w:pPr>
      <w:r>
        <w:rPr>
          <w:rFonts w:ascii="Arial" w:hAnsi="Arial"/>
        </w:rPr>
      </w:r>
    </w:p>
    <w:p>
      <w:pPr>
        <w:pStyle w:val="Heading3"/>
        <w:rPr>
          <w:rFonts w:ascii="Arial" w:hAnsi="Arial"/>
        </w:rPr>
      </w:pPr>
      <w:r>
        <w:rPr>
          <w:rStyle w:val="Strong"/>
          <w:rFonts w:ascii="Arial" w:hAnsi="Arial"/>
          <w:b/>
          <w:bCs/>
        </w:rPr>
        <w:t xml:space="preserve">2.1 Logotipo: </w:t>
      </w:r>
    </w:p>
    <w:p>
      <w:pPr>
        <w:pStyle w:val="BodyText"/>
        <w:rPr>
          <w:rStyle w:val="Strong"/>
          <w:rFonts w:ascii="Arial" w:hAnsi="Arial"/>
        </w:rPr>
      </w:pPr>
      <w:r>
        <w:rPr>
          <w:rFonts w:ascii="Arial" w:hAnsi="Arial"/>
        </w:rPr>
      </w:r>
    </w:p>
    <w:p>
      <w:pPr>
        <w:pStyle w:val="BodyText"/>
        <w:rPr/>
      </w:pPr>
      <w:r>
        <w:rPr>
          <w:rStyle w:val="Strong"/>
          <w:rFonts w:ascii="Arial" w:hAnsi="Arial"/>
        </w:rPr>
        <w:t>Versiones permitidas:</w:t>
      </w:r>
    </w:p>
    <w:p>
      <w:pPr>
        <w:pStyle w:val="BodyText"/>
        <w:rPr>
          <w:rStyle w:val="Strong"/>
          <w:rFonts w:ascii="Arial" w:hAnsi="Arial"/>
        </w:rPr>
      </w:pPr>
      <w:r>
        <w:rPr/>
      </w:r>
    </w:p>
    <w:p>
      <w:pPr>
        <w:pStyle w:val="BodyText"/>
        <w:numPr>
          <w:ilvl w:val="0"/>
          <w:numId w:val="16"/>
        </w:numPr>
        <w:tabs>
          <w:tab w:val="clear" w:pos="709"/>
          <w:tab w:val="left" w:pos="0" w:leader="none"/>
        </w:tabs>
        <w:ind w:hanging="283" w:start="709"/>
        <w:rPr/>
      </w:pPr>
      <w:r>
        <w:rPr>
          <w:rStyle w:val="Strong"/>
          <w:rFonts w:ascii="Arial" w:hAnsi="Arial"/>
        </w:rPr>
        <w:t>Color</w:t>
      </w:r>
      <w:r>
        <w:rPr>
          <w:rFonts w:ascii="Arial" w:hAnsi="Arial"/>
        </w:rPr>
        <w:t>:</w:t>
        <w:br/>
        <w:t>El logotipo debe usarse en su versión completa de color, que incluye marrón, beige y verde oliva, sobre fondos claros o transparentes. Esta versión destaca la calidez y el estilo rústico del logo.</w:t>
      </w:r>
    </w:p>
    <w:p>
      <w:pPr>
        <w:pStyle w:val="BodyText"/>
        <w:numPr>
          <w:ilvl w:val="1"/>
          <w:numId w:val="16"/>
        </w:numPr>
        <w:tabs>
          <w:tab w:val="clear" w:pos="709"/>
          <w:tab w:val="left" w:pos="0" w:leader="none"/>
        </w:tabs>
        <w:spacing w:before="0" w:after="0"/>
        <w:ind w:hanging="283" w:start="1418"/>
        <w:rPr/>
      </w:pPr>
      <w:r>
        <w:rPr>
          <w:rStyle w:val="Strong"/>
          <w:rFonts w:ascii="Arial" w:hAnsi="Arial"/>
        </w:rPr>
        <w:t>Fondos permitidos</w:t>
      </w:r>
      <w:r>
        <w:rPr>
          <w:rFonts w:ascii="Arial" w:hAnsi="Arial"/>
        </w:rPr>
        <w:t>: Fondos claros como blanco, beige o fondos transparentes.</w:t>
      </w:r>
    </w:p>
    <w:p>
      <w:pPr>
        <w:pStyle w:val="BodyText"/>
        <w:numPr>
          <w:ilvl w:val="1"/>
          <w:numId w:val="16"/>
        </w:numPr>
        <w:tabs>
          <w:tab w:val="clear" w:pos="709"/>
          <w:tab w:val="left" w:pos="0" w:leader="none"/>
        </w:tabs>
        <w:spacing w:before="0" w:after="0"/>
        <w:ind w:hanging="283" w:start="1418"/>
        <w:rPr/>
      </w:pPr>
      <w:r>
        <w:rPr>
          <w:rStyle w:val="Strong"/>
          <w:rFonts w:ascii="Arial" w:hAnsi="Arial"/>
        </w:rPr>
        <w:t>Ejemplo de uso correcto</w:t>
      </w:r>
      <w:r>
        <w:rPr>
          <w:rFonts w:ascii="Arial" w:hAnsi="Arial"/>
        </w:rPr>
        <w:t>:</w:t>
      </w:r>
    </w:p>
    <w:p>
      <w:pPr>
        <w:pStyle w:val="BodyText"/>
        <w:numPr>
          <w:ilvl w:val="2"/>
          <w:numId w:val="16"/>
        </w:numPr>
        <w:tabs>
          <w:tab w:val="clear" w:pos="709"/>
          <w:tab w:val="left" w:pos="0" w:leader="none"/>
        </w:tabs>
        <w:spacing w:before="0" w:after="0"/>
        <w:ind w:hanging="283" w:start="2127"/>
        <w:rPr>
          <w:rFonts w:ascii="Arial" w:hAnsi="Arial"/>
        </w:rPr>
      </w:pPr>
      <w:r>
        <w:rPr>
          <w:rFonts w:ascii="Arial" w:hAnsi="Arial"/>
        </w:rPr>
        <w:t>Sobre fondo blanco, el logo se verá claro y destacado.</w:t>
      </w:r>
    </w:p>
    <w:p>
      <w:pPr>
        <w:pStyle w:val="BodyText"/>
        <w:numPr>
          <w:ilvl w:val="2"/>
          <w:numId w:val="16"/>
        </w:numPr>
        <w:tabs>
          <w:tab w:val="clear" w:pos="709"/>
          <w:tab w:val="left" w:pos="0" w:leader="none"/>
        </w:tabs>
        <w:spacing w:before="0" w:after="0"/>
        <w:ind w:hanging="283" w:start="2127"/>
        <w:rPr>
          <w:rFonts w:ascii="Arial" w:hAnsi="Arial"/>
        </w:rPr>
      </w:pPr>
      <w:r>
        <w:rPr>
          <w:rFonts w:ascii="Arial" w:hAnsi="Arial"/>
        </w:rPr>
        <w:t>En una página web o folleto sobre fondo claro o blanco.</w:t>
      </w:r>
    </w:p>
    <w:p>
      <w:pPr>
        <w:pStyle w:val="BodyText"/>
        <w:spacing w:before="0" w:after="0"/>
        <w:rPr>
          <w:rFonts w:ascii="Arial" w:hAnsi="Arial"/>
        </w:rPr>
      </w:pPr>
      <w:r>
        <w:rPr>
          <w:rFonts w:ascii="Arial" w:hAnsi="Arial"/>
        </w:rPr>
      </w:r>
    </w:p>
    <w:p>
      <w:pPr>
        <w:pStyle w:val="BodyText"/>
        <w:numPr>
          <w:ilvl w:val="0"/>
          <w:numId w:val="16"/>
        </w:numPr>
        <w:tabs>
          <w:tab w:val="clear" w:pos="709"/>
          <w:tab w:val="left" w:pos="0" w:leader="none"/>
        </w:tabs>
        <w:ind w:hanging="283" w:start="709"/>
        <w:rPr/>
      </w:pPr>
      <w:r>
        <w:rPr>
          <w:rStyle w:val="Strong"/>
          <w:rFonts w:ascii="Arial" w:hAnsi="Arial"/>
        </w:rPr>
        <w:t>Monocromo</w:t>
      </w:r>
      <w:r>
        <w:rPr>
          <w:rFonts w:ascii="Arial" w:hAnsi="Arial"/>
        </w:rPr>
        <w:t>:</w:t>
        <w:br/>
        <w:t>El logotipo puede utilizarse en una versión monocromática (en blanco y negro) cuando el color completo no sea adecuado, como en fondos oscuros o cuando se requiera simplicidad para ciertos medios de impresión.</w:t>
      </w:r>
    </w:p>
    <w:p>
      <w:pPr>
        <w:pStyle w:val="BodyText"/>
        <w:numPr>
          <w:ilvl w:val="1"/>
          <w:numId w:val="16"/>
        </w:numPr>
        <w:tabs>
          <w:tab w:val="clear" w:pos="709"/>
          <w:tab w:val="left" w:pos="0" w:leader="none"/>
        </w:tabs>
        <w:spacing w:before="0" w:after="0"/>
        <w:ind w:hanging="283" w:start="1418"/>
        <w:rPr/>
      </w:pPr>
      <w:r>
        <w:rPr>
          <w:rStyle w:val="Strong"/>
          <w:rFonts w:ascii="Arial" w:hAnsi="Arial"/>
        </w:rPr>
        <w:t>Fondos permitidos</w:t>
      </w:r>
      <w:r>
        <w:rPr>
          <w:rFonts w:ascii="Arial" w:hAnsi="Arial"/>
        </w:rPr>
        <w:t>: Fondos oscuros (negros, grises oscuros, etc.).</w:t>
      </w:r>
    </w:p>
    <w:p>
      <w:pPr>
        <w:pStyle w:val="BodyText"/>
        <w:numPr>
          <w:ilvl w:val="1"/>
          <w:numId w:val="16"/>
        </w:numPr>
        <w:tabs>
          <w:tab w:val="clear" w:pos="709"/>
          <w:tab w:val="left" w:pos="0" w:leader="none"/>
        </w:tabs>
        <w:spacing w:before="0" w:after="0"/>
        <w:ind w:hanging="283" w:start="1418"/>
        <w:rPr/>
      </w:pPr>
      <w:r>
        <w:rPr>
          <w:rStyle w:val="Strong"/>
          <w:rFonts w:ascii="Arial" w:hAnsi="Arial"/>
        </w:rPr>
        <w:t>Ejemplo de uso correcto</w:t>
      </w:r>
      <w:r>
        <w:rPr>
          <w:rFonts w:ascii="Arial" w:hAnsi="Arial"/>
        </w:rPr>
        <w:t>:</w:t>
      </w:r>
    </w:p>
    <w:p>
      <w:pPr>
        <w:pStyle w:val="BodyText"/>
        <w:numPr>
          <w:ilvl w:val="2"/>
          <w:numId w:val="16"/>
        </w:numPr>
        <w:tabs>
          <w:tab w:val="clear" w:pos="709"/>
          <w:tab w:val="left" w:pos="0" w:leader="none"/>
        </w:tabs>
        <w:spacing w:before="0" w:after="0"/>
        <w:ind w:hanging="283" w:start="2127"/>
        <w:rPr>
          <w:rFonts w:ascii="Arial" w:hAnsi="Arial"/>
        </w:rPr>
      </w:pPr>
      <w:r>
        <w:rPr>
          <w:rFonts w:ascii="Arial" w:hAnsi="Arial"/>
        </w:rPr>
        <w:t>Sobre un fondo oscuro o negro para resaltar el logo sin perder visibilidad</w:t>
      </w:r>
    </w:p>
    <w:p>
      <w:pPr>
        <w:pStyle w:val="BodyText"/>
        <w:spacing w:before="0" w:after="0"/>
        <w:rPr>
          <w:rFonts w:ascii="Arial" w:hAnsi="Arial"/>
        </w:rPr>
      </w:pPr>
      <w:r>
        <w:rPr>
          <w:rFonts w:ascii="Arial" w:hAnsi="Arial"/>
        </w:rPr>
      </w:r>
    </w:p>
    <w:p>
      <w:pPr>
        <w:pStyle w:val="BodyText"/>
        <w:numPr>
          <w:ilvl w:val="0"/>
          <w:numId w:val="16"/>
        </w:numPr>
        <w:tabs>
          <w:tab w:val="clear" w:pos="709"/>
          <w:tab w:val="left" w:pos="0" w:leader="none"/>
        </w:tabs>
        <w:ind w:hanging="283" w:start="709"/>
        <w:rPr/>
      </w:pPr>
      <w:r>
        <w:rPr>
          <w:rStyle w:val="Strong"/>
          <w:rFonts w:ascii="Arial" w:hAnsi="Arial"/>
        </w:rPr>
        <w:t>Vertical y Horizontal</w:t>
      </w:r>
      <w:r>
        <w:rPr>
          <w:rFonts w:ascii="Arial" w:hAnsi="Arial"/>
        </w:rPr>
        <w:t>:</w:t>
        <w:br/>
        <w:t xml:space="preserve">Existen dos versiones del logotipo: una vertical y una horizontal. Ambas versiones son válidas, pero </w:t>
      </w:r>
      <w:r>
        <w:rPr>
          <w:rStyle w:val="Strong"/>
          <w:rFonts w:ascii="Arial" w:hAnsi="Arial"/>
        </w:rPr>
        <w:t>la versión horizontal es preferida</w:t>
      </w:r>
      <w:r>
        <w:rPr>
          <w:rFonts w:ascii="Arial" w:hAnsi="Arial"/>
        </w:rPr>
        <w:t xml:space="preserve"> para su uso en encabezados de páginas web, barras de navegación y cualquier aplicación donde se necesite un espacio más largo.</w:t>
      </w:r>
    </w:p>
    <w:p>
      <w:pPr>
        <w:pStyle w:val="BodyText"/>
        <w:numPr>
          <w:ilvl w:val="1"/>
          <w:numId w:val="16"/>
        </w:numPr>
        <w:tabs>
          <w:tab w:val="clear" w:pos="709"/>
          <w:tab w:val="left" w:pos="0" w:leader="none"/>
        </w:tabs>
        <w:spacing w:before="0" w:after="0"/>
        <w:ind w:hanging="283" w:start="1418"/>
        <w:rPr/>
      </w:pPr>
      <w:r>
        <w:rPr>
          <w:rStyle w:val="Strong"/>
          <w:rFonts w:ascii="Arial" w:hAnsi="Arial"/>
        </w:rPr>
        <w:t>Versión Vertical</w:t>
      </w:r>
      <w:r>
        <w:rPr>
          <w:rFonts w:ascii="Arial" w:hAnsi="Arial"/>
        </w:rPr>
        <w:t>: Ideal para usos más compactos o cuando el espacio vertical es más adecuado.</w:t>
      </w:r>
    </w:p>
    <w:p>
      <w:pPr>
        <w:pStyle w:val="BodyText"/>
        <w:numPr>
          <w:ilvl w:val="1"/>
          <w:numId w:val="16"/>
        </w:numPr>
        <w:tabs>
          <w:tab w:val="clear" w:pos="709"/>
          <w:tab w:val="left" w:pos="0" w:leader="none"/>
        </w:tabs>
        <w:spacing w:before="0" w:after="0"/>
        <w:ind w:hanging="283" w:start="1418"/>
        <w:rPr/>
      </w:pPr>
      <w:r>
        <w:rPr>
          <w:rStyle w:val="Strong"/>
          <w:rFonts w:ascii="Arial" w:hAnsi="Arial"/>
        </w:rPr>
        <w:t>Versión Horizontal</w:t>
      </w:r>
      <w:r>
        <w:rPr>
          <w:rFonts w:ascii="Arial" w:hAnsi="Arial"/>
        </w:rPr>
        <w:t>: Preferida para aplicaciones de encabezados y navegación.</w:t>
      </w:r>
    </w:p>
    <w:p>
      <w:pPr>
        <w:pStyle w:val="BodyText"/>
        <w:numPr>
          <w:ilvl w:val="0"/>
          <w:numId w:val="16"/>
        </w:numPr>
        <w:tabs>
          <w:tab w:val="clear" w:pos="709"/>
          <w:tab w:val="left" w:pos="0" w:leader="none"/>
        </w:tabs>
        <w:ind w:hanging="283" w:start="709"/>
        <w:rPr/>
      </w:pPr>
      <w:r>
        <w:rPr>
          <w:rStyle w:val="Strong"/>
          <w:rFonts w:ascii="Arial" w:hAnsi="Arial"/>
        </w:rPr>
        <w:t>Margen de seguridad</w:t>
      </w:r>
      <w:r>
        <w:rPr>
          <w:rFonts w:ascii="Arial" w:hAnsi="Arial"/>
        </w:rPr>
        <w:t>:</w:t>
        <w:br/>
        <w:t xml:space="preserve">Para garantizar la legibilidad del logo, </w:t>
      </w:r>
      <w:r>
        <w:rPr>
          <w:rStyle w:val="Strong"/>
          <w:rFonts w:ascii="Arial" w:hAnsi="Arial"/>
        </w:rPr>
        <w:t>se debe mantener un margen mínimo de 1x alrededor del logotipo</w:t>
      </w:r>
      <w:r>
        <w:rPr>
          <w:rFonts w:ascii="Arial" w:hAnsi="Arial"/>
        </w:rPr>
        <w:t>, donde "x" es la altura del símbolo o la letra más alta del diseño. Este margen asegura que el logotipo no se vea saturado por otros elementos gráficos ni pierda claridad al usarse en diferentes formatos.</w:t>
      </w:r>
    </w:p>
    <w:p>
      <w:pPr>
        <w:pStyle w:val="BodyText"/>
        <w:numPr>
          <w:ilvl w:val="1"/>
          <w:numId w:val="16"/>
        </w:numPr>
        <w:tabs>
          <w:tab w:val="clear" w:pos="709"/>
          <w:tab w:val="left" w:pos="0" w:leader="none"/>
        </w:tabs>
        <w:spacing w:before="0" w:after="0"/>
        <w:ind w:hanging="283" w:start="1418"/>
        <w:rPr/>
      </w:pPr>
      <w:r>
        <w:rPr>
          <w:rStyle w:val="Strong"/>
          <w:rFonts w:ascii="Arial" w:hAnsi="Arial"/>
        </w:rPr>
        <w:t>Regla de uso</w:t>
      </w:r>
      <w:r>
        <w:rPr>
          <w:rFonts w:ascii="Arial" w:hAnsi="Arial"/>
        </w:rPr>
        <w:t>: Nunca debe haber texto o imágenes dentro del margen de seguridad.</w:t>
      </w:r>
    </w:p>
    <w:p>
      <w:pPr>
        <w:pStyle w:val="BodyText"/>
        <w:numPr>
          <w:ilvl w:val="1"/>
          <w:numId w:val="16"/>
        </w:numPr>
        <w:tabs>
          <w:tab w:val="clear" w:pos="709"/>
          <w:tab w:val="left" w:pos="0" w:leader="none"/>
        </w:tabs>
        <w:ind w:hanging="283" w:start="1418"/>
        <w:rPr/>
      </w:pPr>
      <w:r>
        <w:rPr>
          <w:rStyle w:val="Strong"/>
          <w:rFonts w:ascii="Arial" w:hAnsi="Arial"/>
        </w:rPr>
        <w:t>Ejemplo</w:t>
      </w:r>
      <w:r>
        <w:rPr>
          <w:rFonts w:ascii="Arial" w:hAnsi="Arial"/>
        </w:rPr>
        <w:t>: Si la altura del símbolo del logo es 50px, el margen mínimo alrededor debe ser de 50px en todos los lados.</w:t>
      </w:r>
    </w:p>
    <w:p>
      <w:pPr>
        <w:pStyle w:val="BodyText"/>
        <w:rPr>
          <w:rStyle w:val="Strong"/>
          <w:rFonts w:ascii="Arial" w:hAnsi="Arial"/>
        </w:rPr>
      </w:pPr>
      <w:r>
        <w:rPr>
          <w:rFonts w:ascii="Arial" w:hAnsi="Arial"/>
        </w:rPr>
      </w:r>
    </w:p>
    <w:p>
      <w:pPr>
        <w:pStyle w:val="BodyText"/>
        <w:rPr>
          <w:rFonts w:ascii="Arial" w:hAnsi="Arial"/>
          <w:highlight w:val="none"/>
          <w:shd w:fill="FFFF00" w:val="clear"/>
        </w:rPr>
      </w:pPr>
      <w:r>
        <w:rPr>
          <w:rFonts w:ascii="Arial" w:hAnsi="Arial"/>
          <w:shd w:fill="FFFF00" w:val="clear"/>
        </w:rPr>
      </w:r>
    </w:p>
    <w:p>
      <w:pPr>
        <w:pStyle w:val="BodyText"/>
        <w:rPr>
          <w:rFonts w:ascii="Arial" w:hAnsi="Arial"/>
          <w:highlight w:val="none"/>
          <w:shd w:fill="FF0000" w:val="clear"/>
        </w:rPr>
      </w:pPr>
      <w:r>
        <w:rPr>
          <w:rFonts w:ascii="Arial" w:hAnsi="Arial"/>
          <w:shd w:fill="FF0000" w:val="clear"/>
        </w:rPr>
        <w:t>-------------------------------------------------------------------------------------------------------------</w:t>
      </w:r>
    </w:p>
    <w:p>
      <w:pPr>
        <w:pStyle w:val="Heading3"/>
        <w:keepNext w:val="true"/>
        <w:widowControl/>
        <w:suppressAutoHyphens w:val="true"/>
        <w:bidi w:val="0"/>
        <w:jc w:val="start"/>
        <w:rPr/>
      </w:pPr>
      <w:r>
        <w:rPr>
          <w:rStyle w:val="Strong"/>
          <w:rFonts w:ascii="Arial" w:hAnsi="Arial"/>
          <w:b/>
          <w:bCs/>
          <w:color w:val="auto"/>
          <w:kern w:val="2"/>
          <w:lang w:val="es-US" w:eastAsia="zh-CN" w:bidi="hi-IN"/>
        </w:rPr>
        <w:t>2.2 Paleta de Colores:</w:t>
      </w:r>
    </w:p>
    <w:p>
      <w:pPr>
        <w:pStyle w:val="BodyText"/>
        <w:widowControl/>
        <w:suppressAutoHyphens w:val="true"/>
        <w:bidi w:val="0"/>
        <w:jc w:val="center"/>
        <w:rPr>
          <w:rStyle w:val="Strong"/>
          <w:rFonts w:ascii="Arial" w:hAnsi="Arial"/>
          <w:color w:val="auto"/>
          <w:kern w:val="2"/>
          <w:sz w:val="32"/>
          <w:szCs w:val="32"/>
          <w:lang w:val="es-US" w:eastAsia="zh-CN" w:bidi="hi-IN"/>
        </w:rPr>
      </w:pPr>
      <w:r>
        <w:rPr/>
      </w:r>
    </w:p>
    <w:p>
      <w:pPr>
        <w:pStyle w:val="BodyText"/>
        <w:numPr>
          <w:ilvl w:val="0"/>
          <w:numId w:val="2"/>
        </w:numPr>
        <w:tabs>
          <w:tab w:val="clear" w:pos="709"/>
          <w:tab w:val="left" w:pos="0" w:leader="none"/>
        </w:tabs>
        <w:spacing w:before="0" w:after="0"/>
        <w:ind w:hanging="283" w:start="709"/>
        <w:rPr/>
      </w:pPr>
      <w:r>
        <w:rPr>
          <w:rStyle w:val="Strong"/>
          <w:rFonts w:ascii="Arial" w:hAnsi="Arial"/>
        </w:rPr>
        <w:t>Colores primarios:</w:t>
      </w:r>
    </w:p>
    <w:p>
      <w:pPr>
        <w:pStyle w:val="BodyText"/>
        <w:numPr>
          <w:ilvl w:val="1"/>
          <w:numId w:val="2"/>
        </w:numPr>
        <w:tabs>
          <w:tab w:val="clear" w:pos="709"/>
          <w:tab w:val="left" w:pos="0" w:leader="none"/>
        </w:tabs>
        <w:spacing w:before="0" w:after="0"/>
        <w:ind w:hanging="283" w:start="1418"/>
        <w:rPr/>
      </w:pPr>
      <w:r>
        <w:rPr>
          <w:rStyle w:val="Strong"/>
          <w:rFonts w:ascii="Arial" w:hAnsi="Arial"/>
        </w:rPr>
        <w:t>Marrón tostado:</w:t>
      </w:r>
      <w:r>
        <w:rPr>
          <w:rFonts w:ascii="Arial" w:hAnsi="Arial"/>
        </w:rPr>
        <w:t xml:space="preserve"> #7A4B3A (Pantone 476 C)</w:t>
      </w:r>
    </w:p>
    <w:p>
      <w:pPr>
        <w:pStyle w:val="BodyText"/>
        <w:numPr>
          <w:ilvl w:val="1"/>
          <w:numId w:val="2"/>
        </w:numPr>
        <w:tabs>
          <w:tab w:val="clear" w:pos="709"/>
          <w:tab w:val="left" w:pos="0" w:leader="none"/>
        </w:tabs>
        <w:spacing w:before="0" w:after="0"/>
        <w:ind w:hanging="283" w:start="1418"/>
        <w:rPr/>
      </w:pPr>
      <w:r>
        <w:rPr>
          <w:rStyle w:val="Strong"/>
          <w:rFonts w:ascii="Arial" w:hAnsi="Arial"/>
        </w:rPr>
        <w:t>Beige cálido:</w:t>
      </w:r>
      <w:r>
        <w:rPr>
          <w:rFonts w:ascii="Arial" w:hAnsi="Arial"/>
        </w:rPr>
        <w:t xml:space="preserve"> #F4E1C1 (Pantone 468 C)</w:t>
      </w:r>
    </w:p>
    <w:p>
      <w:pPr>
        <w:pStyle w:val="BodyText"/>
        <w:numPr>
          <w:ilvl w:val="1"/>
          <w:numId w:val="2"/>
        </w:numPr>
        <w:tabs>
          <w:tab w:val="clear" w:pos="709"/>
          <w:tab w:val="left" w:pos="0" w:leader="none"/>
        </w:tabs>
        <w:spacing w:before="0" w:after="0"/>
        <w:ind w:hanging="283" w:start="1418"/>
        <w:rPr/>
      </w:pPr>
      <w:r>
        <w:rPr>
          <w:rStyle w:val="Strong"/>
          <w:rFonts w:ascii="Arial" w:hAnsi="Arial"/>
        </w:rPr>
        <w:t>Verde oliva:</w:t>
      </w:r>
      <w:r>
        <w:rPr>
          <w:rFonts w:ascii="Arial" w:hAnsi="Arial"/>
        </w:rPr>
        <w:t xml:space="preserve"> #6A7F47 (Pantone 5757 C)</w:t>
      </w:r>
    </w:p>
    <w:p>
      <w:pPr>
        <w:pStyle w:val="BodyText"/>
        <w:numPr>
          <w:ilvl w:val="0"/>
          <w:numId w:val="2"/>
        </w:numPr>
        <w:tabs>
          <w:tab w:val="clear" w:pos="709"/>
          <w:tab w:val="left" w:pos="0" w:leader="none"/>
        </w:tabs>
        <w:spacing w:before="0" w:after="0"/>
        <w:ind w:hanging="283" w:start="709"/>
        <w:rPr/>
      </w:pPr>
      <w:r>
        <w:rPr>
          <w:rStyle w:val="Strong"/>
          <w:rFonts w:ascii="Arial" w:hAnsi="Arial"/>
        </w:rPr>
        <w:t>Colores secundarios:</w:t>
      </w:r>
    </w:p>
    <w:p>
      <w:pPr>
        <w:pStyle w:val="BodyText"/>
        <w:numPr>
          <w:ilvl w:val="1"/>
          <w:numId w:val="2"/>
        </w:numPr>
        <w:tabs>
          <w:tab w:val="clear" w:pos="709"/>
          <w:tab w:val="left" w:pos="0" w:leader="none"/>
        </w:tabs>
        <w:spacing w:before="0" w:after="0"/>
        <w:ind w:hanging="283" w:start="1418"/>
        <w:rPr/>
      </w:pPr>
      <w:r>
        <w:rPr>
          <w:rStyle w:val="Strong"/>
          <w:rFonts w:ascii="Arial" w:hAnsi="Arial"/>
        </w:rPr>
        <w:t>Blanco suave:</w:t>
      </w:r>
      <w:r>
        <w:rPr>
          <w:rFonts w:ascii="Arial" w:hAnsi="Arial"/>
        </w:rPr>
        <w:t xml:space="preserve"> #FFFFFF</w:t>
      </w:r>
    </w:p>
    <w:p>
      <w:pPr>
        <w:pStyle w:val="BodyText"/>
        <w:numPr>
          <w:ilvl w:val="1"/>
          <w:numId w:val="2"/>
        </w:numPr>
        <w:tabs>
          <w:tab w:val="clear" w:pos="709"/>
          <w:tab w:val="left" w:pos="0" w:leader="none"/>
        </w:tabs>
        <w:ind w:hanging="283" w:start="1418"/>
        <w:rPr/>
      </w:pPr>
      <w:r>
        <w:rPr>
          <w:rStyle w:val="Strong"/>
          <w:rFonts w:ascii="Arial" w:hAnsi="Arial"/>
        </w:rPr>
        <w:t>Gris claro:</w:t>
      </w:r>
      <w:r>
        <w:rPr>
          <w:rFonts w:ascii="Arial" w:hAnsi="Arial"/>
        </w:rPr>
        <w:t xml:space="preserve"> #D1D1D1</w:t>
      </w:r>
    </w:p>
    <w:p>
      <w:pPr>
        <w:pStyle w:val="BodyText"/>
        <w:rPr/>
      </w:pPr>
      <w:r>
        <w:rPr>
          <w:rStyle w:val="Strong"/>
          <w:rFonts w:ascii="Arial" w:hAnsi="Arial"/>
        </w:rPr>
        <w:t>Códigos:</w:t>
      </w:r>
    </w:p>
    <w:p>
      <w:pPr>
        <w:pStyle w:val="BodyText"/>
        <w:numPr>
          <w:ilvl w:val="0"/>
          <w:numId w:val="3"/>
        </w:numPr>
        <w:tabs>
          <w:tab w:val="clear" w:pos="709"/>
          <w:tab w:val="left" w:pos="0" w:leader="none"/>
        </w:tabs>
        <w:spacing w:before="0" w:after="0"/>
        <w:ind w:hanging="283" w:start="709"/>
        <w:rPr/>
      </w:pPr>
      <w:r>
        <w:rPr>
          <w:rStyle w:val="Strong"/>
          <w:rFonts w:ascii="Arial" w:hAnsi="Arial"/>
        </w:rPr>
        <w:t>RGB:</w:t>
      </w:r>
      <w:r>
        <w:rPr>
          <w:rFonts w:ascii="Arial" w:hAnsi="Arial"/>
        </w:rPr>
        <w:t xml:space="preserve"> Los valores RGB deben ser usados en diseño web.</w:t>
      </w:r>
    </w:p>
    <w:p>
      <w:pPr>
        <w:pStyle w:val="BodyText"/>
        <w:numPr>
          <w:ilvl w:val="0"/>
          <w:numId w:val="3"/>
        </w:numPr>
        <w:tabs>
          <w:tab w:val="clear" w:pos="709"/>
          <w:tab w:val="left" w:pos="0" w:leader="none"/>
        </w:tabs>
        <w:spacing w:before="0" w:after="0"/>
        <w:ind w:hanging="283" w:start="709"/>
        <w:rPr/>
      </w:pPr>
      <w:r>
        <w:rPr>
          <w:rStyle w:val="Strong"/>
          <w:rFonts w:ascii="Arial" w:hAnsi="Arial"/>
        </w:rPr>
        <w:t>CMYK:</w:t>
      </w:r>
      <w:r>
        <w:rPr>
          <w:rFonts w:ascii="Arial" w:hAnsi="Arial"/>
        </w:rPr>
        <w:t xml:space="preserve"> Para impresión.</w:t>
      </w:r>
    </w:p>
    <w:p>
      <w:pPr>
        <w:pStyle w:val="BodyText"/>
        <w:numPr>
          <w:ilvl w:val="0"/>
          <w:numId w:val="3"/>
        </w:numPr>
        <w:tabs>
          <w:tab w:val="clear" w:pos="709"/>
          <w:tab w:val="left" w:pos="0" w:leader="none"/>
        </w:tabs>
        <w:ind w:hanging="283" w:start="709"/>
        <w:rPr/>
      </w:pPr>
      <w:r>
        <w:rPr>
          <w:rStyle w:val="Strong"/>
          <w:rFonts w:ascii="Arial" w:hAnsi="Arial"/>
        </w:rPr>
        <w:t>HEX:</w:t>
      </w:r>
      <w:r>
        <w:rPr>
          <w:rFonts w:ascii="Arial" w:hAnsi="Arial"/>
        </w:rPr>
        <w:t xml:space="preserve"> Para uso web y en interfaces.</w:t>
      </w:r>
    </w:p>
    <w:p>
      <w:pPr>
        <w:pStyle w:val="Heading4"/>
        <w:rPr/>
      </w:pPr>
      <w:r>
        <w:rPr>
          <w:rStyle w:val="Strong"/>
          <w:rFonts w:ascii="Arial" w:hAnsi="Arial"/>
          <w:b/>
          <w:bCs/>
        </w:rPr>
        <w:t>2.3 Tipografía:</w:t>
      </w:r>
    </w:p>
    <w:p>
      <w:pPr>
        <w:pStyle w:val="BodyText"/>
        <w:rPr/>
      </w:pPr>
      <w:r>
        <w:rPr>
          <w:rStyle w:val="Strong"/>
          <w:rFonts w:ascii="Arial" w:hAnsi="Arial"/>
        </w:rPr>
        <w:t>Fuentes principales:</w:t>
      </w:r>
    </w:p>
    <w:p>
      <w:pPr>
        <w:pStyle w:val="BodyText"/>
        <w:numPr>
          <w:ilvl w:val="0"/>
          <w:numId w:val="4"/>
        </w:numPr>
        <w:tabs>
          <w:tab w:val="clear" w:pos="709"/>
          <w:tab w:val="left" w:pos="0" w:leader="none"/>
        </w:tabs>
        <w:spacing w:before="0" w:after="0"/>
        <w:ind w:hanging="283" w:start="709"/>
        <w:rPr/>
      </w:pPr>
      <w:r>
        <w:rPr>
          <w:rStyle w:val="Strong"/>
          <w:rFonts w:ascii="Arial" w:hAnsi="Arial"/>
        </w:rPr>
        <w:t>Título (H1, H2): Oleo Script Swash Caps</w:t>
      </w:r>
      <w:r>
        <w:rPr>
          <w:rFonts w:ascii="Arial" w:hAnsi="Arial"/>
        </w:rPr>
        <w:t>, elegante y tradicional, ideal para títulos y secciones.</w:t>
      </w:r>
    </w:p>
    <w:p>
      <w:pPr>
        <w:pStyle w:val="BodyText"/>
        <w:numPr>
          <w:ilvl w:val="0"/>
          <w:numId w:val="4"/>
        </w:numPr>
        <w:tabs>
          <w:tab w:val="clear" w:pos="709"/>
          <w:tab w:val="left" w:pos="0" w:leader="none"/>
        </w:tabs>
        <w:ind w:hanging="283" w:start="709"/>
        <w:rPr/>
      </w:pPr>
      <w:r>
        <w:rPr>
          <w:rStyle w:val="Strong"/>
          <w:rFonts w:ascii="Arial" w:hAnsi="Arial"/>
        </w:rPr>
        <w:t>Texto del cuerpo:</w:t>
      </w:r>
      <w:r>
        <w:rPr>
          <w:rFonts w:ascii="Arial" w:hAnsi="Arial"/>
        </w:rPr>
        <w:t xml:space="preserve"> </w:t>
      </w:r>
      <w:r>
        <w:rPr>
          <w:rStyle w:val="Emphasis"/>
          <w:rFonts w:ascii="Arial" w:hAnsi="Arial"/>
        </w:rPr>
        <w:t>Open Sans</w:t>
      </w:r>
      <w:r>
        <w:rPr>
          <w:rFonts w:ascii="Arial" w:hAnsi="Arial"/>
        </w:rPr>
        <w:t xml:space="preserve"> – Sans-serif, limpia y legible, ideal para párrafos.</w:t>
      </w:r>
    </w:p>
    <w:p>
      <w:pPr>
        <w:pStyle w:val="BodyText"/>
        <w:rPr/>
      </w:pPr>
      <w:r>
        <w:rPr>
          <w:rStyle w:val="Strong"/>
          <w:rFonts w:ascii="Arial" w:hAnsi="Arial"/>
        </w:rPr>
        <w:t>Jerarquía tipográfica:</w:t>
      </w:r>
    </w:p>
    <w:p>
      <w:pPr>
        <w:pStyle w:val="BodyText"/>
        <w:numPr>
          <w:ilvl w:val="0"/>
          <w:numId w:val="5"/>
        </w:numPr>
        <w:tabs>
          <w:tab w:val="clear" w:pos="709"/>
          <w:tab w:val="left" w:pos="0" w:leader="none"/>
        </w:tabs>
        <w:spacing w:before="0" w:after="0"/>
        <w:ind w:hanging="283" w:start="709"/>
        <w:rPr/>
      </w:pPr>
      <w:r>
        <w:rPr>
          <w:rStyle w:val="Strong"/>
          <w:rFonts w:ascii="Arial" w:hAnsi="Arial"/>
        </w:rPr>
        <w:t>H1:</w:t>
      </w:r>
      <w:r>
        <w:rPr>
          <w:rFonts w:ascii="Arial" w:hAnsi="Arial"/>
        </w:rPr>
        <w:t xml:space="preserve"> Tamaño 36px, negrita.</w:t>
      </w:r>
    </w:p>
    <w:p>
      <w:pPr>
        <w:pStyle w:val="BodyText"/>
        <w:numPr>
          <w:ilvl w:val="0"/>
          <w:numId w:val="5"/>
        </w:numPr>
        <w:tabs>
          <w:tab w:val="clear" w:pos="709"/>
          <w:tab w:val="left" w:pos="0" w:leader="none"/>
        </w:tabs>
        <w:spacing w:before="0" w:after="0"/>
        <w:ind w:hanging="283" w:start="709"/>
        <w:rPr/>
      </w:pPr>
      <w:r>
        <w:rPr>
          <w:rStyle w:val="Strong"/>
          <w:rFonts w:ascii="Arial" w:hAnsi="Arial"/>
        </w:rPr>
        <w:t>H2:</w:t>
      </w:r>
      <w:r>
        <w:rPr>
          <w:rFonts w:ascii="Arial" w:hAnsi="Arial"/>
        </w:rPr>
        <w:t xml:space="preserve"> Tamaño 30px, negrita.</w:t>
      </w:r>
    </w:p>
    <w:p>
      <w:pPr>
        <w:pStyle w:val="BodyText"/>
        <w:numPr>
          <w:ilvl w:val="0"/>
          <w:numId w:val="5"/>
        </w:numPr>
        <w:tabs>
          <w:tab w:val="clear" w:pos="709"/>
          <w:tab w:val="left" w:pos="0" w:leader="none"/>
        </w:tabs>
        <w:ind w:hanging="283" w:start="709"/>
        <w:rPr/>
      </w:pPr>
      <w:r>
        <w:rPr>
          <w:rStyle w:val="Strong"/>
          <w:rFonts w:ascii="Arial" w:hAnsi="Arial"/>
        </w:rPr>
        <w:t>Texto de párrafo:</w:t>
      </w:r>
      <w:r>
        <w:rPr>
          <w:rFonts w:ascii="Arial" w:hAnsi="Arial"/>
        </w:rPr>
        <w:t xml:space="preserve"> Tamaño 16px, interlineado 1.5.</w:t>
      </w:r>
    </w:p>
    <w:p>
      <w:pPr>
        <w:pStyle w:val="BodyText"/>
        <w:rPr/>
      </w:pPr>
      <w:r>
        <w:rPr>
          <w:rStyle w:val="Strong"/>
          <w:rFonts w:ascii="Arial" w:hAnsi="Arial"/>
        </w:rPr>
        <w:t>Espaciado y márgenes:</w:t>
      </w:r>
    </w:p>
    <w:p>
      <w:pPr>
        <w:pStyle w:val="BodyText"/>
        <w:numPr>
          <w:ilvl w:val="0"/>
          <w:numId w:val="6"/>
        </w:numPr>
        <w:tabs>
          <w:tab w:val="clear" w:pos="709"/>
          <w:tab w:val="left" w:pos="0" w:leader="none"/>
        </w:tabs>
        <w:spacing w:before="0" w:after="0"/>
        <w:ind w:hanging="283" w:start="709"/>
        <w:rPr/>
      </w:pPr>
      <w:r>
        <w:rPr>
          <w:rStyle w:val="Strong"/>
          <w:rFonts w:ascii="Arial" w:hAnsi="Arial"/>
        </w:rPr>
        <w:t>Interlineado:</w:t>
      </w:r>
      <w:r>
        <w:rPr>
          <w:rFonts w:ascii="Arial" w:hAnsi="Arial"/>
        </w:rPr>
        <w:t xml:space="preserve"> 1.5 para el cuerpo del texto.</w:t>
      </w:r>
    </w:p>
    <w:p>
      <w:pPr>
        <w:pStyle w:val="BodyText"/>
        <w:numPr>
          <w:ilvl w:val="0"/>
          <w:numId w:val="6"/>
        </w:numPr>
        <w:tabs>
          <w:tab w:val="clear" w:pos="709"/>
          <w:tab w:val="left" w:pos="0" w:leader="none"/>
        </w:tabs>
        <w:ind w:hanging="283" w:start="709"/>
        <w:rPr/>
      </w:pPr>
      <w:r>
        <w:rPr>
          <w:rStyle w:val="Strong"/>
          <w:rFonts w:ascii="Arial" w:hAnsi="Arial"/>
        </w:rPr>
        <w:t>Kerning:</w:t>
      </w:r>
      <w:r>
        <w:rPr>
          <w:rFonts w:ascii="Arial" w:hAnsi="Arial"/>
        </w:rPr>
        <w:t xml:space="preserve"> Ajuste adecuado entre caracteres para asegurar legibilidad.</w:t>
      </w:r>
    </w:p>
    <w:p>
      <w:pPr>
        <w:pStyle w:val="Heading3"/>
        <w:keepNext w:val="true"/>
        <w:widowControl/>
        <w:suppressAutoHyphens w:val="true"/>
        <w:bidi w:val="0"/>
        <w:jc w:val="center"/>
        <w:rPr>
          <w:rStyle w:val="Strong"/>
          <w:rFonts w:ascii="Arial" w:hAnsi="Arial"/>
          <w:color w:val="auto"/>
          <w:kern w:val="2"/>
          <w:sz w:val="32"/>
          <w:szCs w:val="32"/>
          <w:lang w:val="es-US" w:eastAsia="zh-CN" w:bidi="hi-IN"/>
        </w:rPr>
      </w:pPr>
      <w:r>
        <w:rPr/>
      </w:r>
    </w:p>
    <w:p>
      <w:pPr>
        <w:pStyle w:val="Heading3"/>
        <w:widowControl/>
        <w:suppressAutoHyphens w:val="true"/>
        <w:bidi w:val="0"/>
        <w:jc w:val="center"/>
        <w:rPr/>
      </w:pPr>
      <w:r>
        <w:rPr>
          <w:rStyle w:val="Strong"/>
          <w:rFonts w:ascii="Arial" w:hAnsi="Arial"/>
          <w:b/>
          <w:bCs/>
          <w:color w:val="auto"/>
          <w:kern w:val="2"/>
          <w:sz w:val="32"/>
          <w:szCs w:val="32"/>
          <w:lang w:val="es-US" w:eastAsia="zh-CN" w:bidi="hi-IN"/>
        </w:rPr>
        <w:t>3. Elementos Gráficos y Estilos</w:t>
      </w:r>
    </w:p>
    <w:p>
      <w:pPr>
        <w:pStyle w:val="BodyText"/>
        <w:widowControl/>
        <w:suppressAutoHyphens w:val="true"/>
        <w:bidi w:val="0"/>
        <w:jc w:val="center"/>
        <w:rPr>
          <w:rStyle w:val="Strong"/>
          <w:rFonts w:ascii="Arial" w:hAnsi="Arial"/>
          <w:color w:val="auto"/>
          <w:kern w:val="2"/>
          <w:sz w:val="32"/>
          <w:szCs w:val="32"/>
          <w:lang w:val="es-US" w:eastAsia="zh-CN" w:bidi="hi-IN"/>
        </w:rPr>
      </w:pPr>
      <w:r>
        <w:rPr/>
      </w:r>
    </w:p>
    <w:p>
      <w:pPr>
        <w:pStyle w:val="Heading4"/>
        <w:rPr/>
      </w:pPr>
      <w:r>
        <w:rPr>
          <w:rStyle w:val="Strong"/>
          <w:rFonts w:ascii="Arial" w:hAnsi="Arial"/>
          <w:b/>
          <w:bCs/>
        </w:rPr>
        <w:t>3.1 Fotografía e Imágenes:</w:t>
      </w:r>
    </w:p>
    <w:p>
      <w:pPr>
        <w:pStyle w:val="BodyText"/>
        <w:rPr/>
      </w:pPr>
      <w:r>
        <w:rPr>
          <w:rFonts w:ascii="Arial" w:hAnsi="Arial"/>
        </w:rPr>
        <w:t xml:space="preserve">Las fotografías deben transmitir la esencia artesanal de </w:t>
      </w:r>
      <w:r>
        <w:rPr>
          <w:rStyle w:val="Strong"/>
          <w:rFonts w:ascii="Arial" w:hAnsi="Arial"/>
        </w:rPr>
        <w:t>Migas Amigas</w:t>
      </w:r>
      <w:r>
        <w:rPr>
          <w:rFonts w:ascii="Arial" w:hAnsi="Arial"/>
        </w:rPr>
        <w:t>. Se priorizan imágenes con iluminación cálida, tonos suaves y que destaquen los productos en su forma más natural.</w:t>
      </w:r>
    </w:p>
    <w:p>
      <w:pPr>
        <w:pStyle w:val="BodyText"/>
        <w:rPr/>
      </w:pPr>
      <w:r>
        <w:rPr>
          <w:rStyle w:val="Strong"/>
          <w:rFonts w:ascii="Arial" w:hAnsi="Arial"/>
        </w:rPr>
        <w:t>Estilo fotográfico:</w:t>
      </w:r>
    </w:p>
    <w:p>
      <w:pPr>
        <w:pStyle w:val="BodyText"/>
        <w:numPr>
          <w:ilvl w:val="0"/>
          <w:numId w:val="7"/>
        </w:numPr>
        <w:tabs>
          <w:tab w:val="clear" w:pos="709"/>
          <w:tab w:val="left" w:pos="0" w:leader="none"/>
        </w:tabs>
        <w:spacing w:before="0" w:after="0"/>
        <w:ind w:hanging="283" w:start="709"/>
        <w:rPr/>
      </w:pPr>
      <w:r>
        <w:rPr>
          <w:rStyle w:val="Strong"/>
          <w:rFonts w:ascii="Arial" w:hAnsi="Arial"/>
        </w:rPr>
        <w:t>Iluminación cálida:</w:t>
      </w:r>
      <w:r>
        <w:rPr>
          <w:rFonts w:ascii="Arial" w:hAnsi="Arial"/>
        </w:rPr>
        <w:t xml:space="preserve"> Evitar luz fría o artificial.</w:t>
      </w:r>
    </w:p>
    <w:p>
      <w:pPr>
        <w:pStyle w:val="BodyText"/>
        <w:numPr>
          <w:ilvl w:val="0"/>
          <w:numId w:val="7"/>
        </w:numPr>
        <w:tabs>
          <w:tab w:val="clear" w:pos="709"/>
          <w:tab w:val="left" w:pos="0" w:leader="none"/>
        </w:tabs>
        <w:ind w:hanging="283" w:start="709"/>
        <w:rPr/>
      </w:pPr>
      <w:r>
        <w:rPr>
          <w:rStyle w:val="Strong"/>
          <w:rFonts w:ascii="Arial" w:hAnsi="Arial"/>
        </w:rPr>
        <w:t>Enfoque natural:</w:t>
      </w:r>
      <w:r>
        <w:rPr>
          <w:rFonts w:ascii="Arial" w:hAnsi="Arial"/>
        </w:rPr>
        <w:t xml:space="preserve"> Evitar efectos de edición artificial.</w:t>
      </w:r>
    </w:p>
    <w:p>
      <w:pPr>
        <w:pStyle w:val="BodyText"/>
        <w:rPr/>
      </w:pPr>
      <w:r>
        <w:rPr>
          <w:rStyle w:val="Strong"/>
          <w:rFonts w:ascii="Arial" w:hAnsi="Arial"/>
        </w:rPr>
        <w:t>Resolución mínima:</w:t>
      </w:r>
      <w:r>
        <w:rPr>
          <w:rFonts w:ascii="Arial" w:hAnsi="Arial"/>
        </w:rPr>
        <w:t xml:space="preserve"> Las imágenes deben tener al menos 1200px de ancho para asegurar alta calidad en todos los dispositivos.</w:t>
      </w:r>
    </w:p>
    <w:p>
      <w:pPr>
        <w:pStyle w:val="Heading4"/>
        <w:rPr/>
      </w:pPr>
      <w:r>
        <w:rPr>
          <w:rStyle w:val="Strong"/>
          <w:rFonts w:ascii="Arial" w:hAnsi="Arial"/>
          <w:b/>
          <w:bCs/>
        </w:rPr>
        <w:t>3.2 Iconografía:</w:t>
      </w:r>
    </w:p>
    <w:p>
      <w:pPr>
        <w:pStyle w:val="BodyText"/>
        <w:rPr>
          <w:rFonts w:ascii="Arial" w:hAnsi="Arial"/>
        </w:rPr>
      </w:pPr>
      <w:r>
        <w:rPr>
          <w:rFonts w:ascii="Arial" w:hAnsi="Arial"/>
        </w:rPr>
        <w:t>Usar iconos simples y planos, alineados con la estética rústica y artesanal de la marca. Los iconos deben tener un estilo lineal y suave, sin detalles demasiado complejos.</w:t>
      </w:r>
    </w:p>
    <w:p>
      <w:pPr>
        <w:pStyle w:val="Heading4"/>
        <w:rPr/>
      </w:pPr>
      <w:r>
        <w:rPr>
          <w:rStyle w:val="Strong"/>
          <w:rFonts w:ascii="Arial" w:hAnsi="Arial"/>
          <w:b/>
          <w:bCs/>
        </w:rPr>
        <w:t>3.3 Patrones y Texturas:</w:t>
      </w:r>
    </w:p>
    <w:p>
      <w:pPr>
        <w:pStyle w:val="BodyText"/>
        <w:rPr>
          <w:rFonts w:ascii="Arial" w:hAnsi="Arial"/>
        </w:rPr>
      </w:pPr>
      <w:r>
        <w:rPr>
          <w:rFonts w:ascii="Arial" w:hAnsi="Arial"/>
        </w:rPr>
        <w:t>Los patrones deben hacer alusión a ingredientes naturales como harina o trigo, y las texturas pueden ser sutiles, como madera o lino. Utilizar texturas discretas de fondo para evitar que sobrecarguen la página.</w:t>
      </w:r>
    </w:p>
    <w:p>
      <w:pPr>
        <w:pStyle w:val="BodyText"/>
        <w:rPr>
          <w:rFonts w:ascii="Arial" w:hAnsi="Arial"/>
        </w:rPr>
      </w:pPr>
      <w:r>
        <w:rPr>
          <w:rFonts w:ascii="Arial" w:hAnsi="Arial"/>
        </w:rPr>
        <w:t>play</w:t>
      </w:r>
    </w:p>
    <w:p>
      <w:pPr>
        <w:pStyle w:val="Heading3"/>
        <w:keepNext w:val="true"/>
        <w:widowControl/>
        <w:suppressAutoHyphens w:val="true"/>
        <w:bidi w:val="0"/>
        <w:jc w:val="center"/>
        <w:rPr>
          <w:rStyle w:val="Strong"/>
          <w:rFonts w:ascii="Arial" w:hAnsi="Arial"/>
          <w:color w:val="auto"/>
          <w:kern w:val="2"/>
          <w:sz w:val="32"/>
          <w:szCs w:val="32"/>
          <w:lang w:val="es-US" w:eastAsia="zh-CN" w:bidi="hi-IN"/>
        </w:rPr>
      </w:pPr>
      <w:r>
        <w:rPr/>
      </w:r>
    </w:p>
    <w:p>
      <w:pPr>
        <w:pStyle w:val="Heading3"/>
        <w:widowControl/>
        <w:suppressAutoHyphens w:val="true"/>
        <w:bidi w:val="0"/>
        <w:jc w:val="center"/>
        <w:rPr/>
      </w:pPr>
      <w:r>
        <w:rPr>
          <w:rStyle w:val="Strong"/>
          <w:rFonts w:ascii="Arial" w:hAnsi="Arial"/>
          <w:b/>
          <w:bCs/>
          <w:color w:val="auto"/>
          <w:kern w:val="2"/>
          <w:sz w:val="32"/>
          <w:szCs w:val="32"/>
          <w:lang w:val="es-US" w:eastAsia="zh-CN" w:bidi="hi-IN"/>
        </w:rPr>
        <w:t>4. Diseño Web</w:t>
      </w:r>
    </w:p>
    <w:p>
      <w:pPr>
        <w:pStyle w:val="BodyText"/>
        <w:widowControl/>
        <w:suppressAutoHyphens w:val="true"/>
        <w:bidi w:val="0"/>
        <w:jc w:val="center"/>
        <w:rPr>
          <w:rStyle w:val="Strong"/>
          <w:rFonts w:ascii="Arial" w:hAnsi="Arial"/>
          <w:color w:val="auto"/>
          <w:kern w:val="2"/>
          <w:sz w:val="32"/>
          <w:szCs w:val="32"/>
          <w:lang w:val="es-US" w:eastAsia="zh-CN" w:bidi="hi-IN"/>
        </w:rPr>
      </w:pPr>
      <w:r>
        <w:rPr/>
      </w:r>
    </w:p>
    <w:p>
      <w:pPr>
        <w:pStyle w:val="Heading4"/>
        <w:rPr/>
      </w:pPr>
      <w:r>
        <w:rPr>
          <w:rStyle w:val="Strong"/>
          <w:rFonts w:ascii="Arial" w:hAnsi="Arial"/>
          <w:b/>
          <w:bCs/>
        </w:rPr>
        <w:t>4.1 Componentes de UI (Interfaz de Usuario):</w:t>
      </w:r>
    </w:p>
    <w:p>
      <w:pPr>
        <w:pStyle w:val="BodyText"/>
        <w:numPr>
          <w:ilvl w:val="0"/>
          <w:numId w:val="8"/>
        </w:numPr>
        <w:tabs>
          <w:tab w:val="clear" w:pos="709"/>
          <w:tab w:val="left" w:pos="0" w:leader="none"/>
        </w:tabs>
        <w:spacing w:before="0" w:after="0"/>
        <w:ind w:hanging="283" w:start="709"/>
        <w:rPr/>
      </w:pPr>
      <w:r>
        <w:rPr>
          <w:rStyle w:val="Strong"/>
          <w:rFonts w:ascii="Arial" w:hAnsi="Arial"/>
        </w:rPr>
        <w:t>Botones:</w:t>
      </w:r>
    </w:p>
    <w:p>
      <w:pPr>
        <w:pStyle w:val="BodyText"/>
        <w:numPr>
          <w:ilvl w:val="1"/>
          <w:numId w:val="8"/>
        </w:numPr>
        <w:tabs>
          <w:tab w:val="clear" w:pos="709"/>
          <w:tab w:val="left" w:pos="0" w:leader="none"/>
        </w:tabs>
        <w:spacing w:before="0" w:after="0"/>
        <w:ind w:hanging="283" w:start="1418"/>
        <w:rPr/>
      </w:pPr>
      <w:r>
        <w:rPr>
          <w:rStyle w:val="Strong"/>
          <w:rFonts w:ascii="Arial" w:hAnsi="Arial"/>
        </w:rPr>
        <w:t>Estilo:</w:t>
      </w:r>
      <w:r>
        <w:rPr>
          <w:rFonts w:ascii="Arial" w:hAnsi="Arial"/>
        </w:rPr>
        <w:t xml:space="preserve"> Bordes redondeados con colores primarios (marrón o verde oliva).</w:t>
      </w:r>
    </w:p>
    <w:p>
      <w:pPr>
        <w:pStyle w:val="BodyText"/>
        <w:numPr>
          <w:ilvl w:val="1"/>
          <w:numId w:val="8"/>
        </w:numPr>
        <w:tabs>
          <w:tab w:val="clear" w:pos="709"/>
          <w:tab w:val="left" w:pos="0" w:leader="none"/>
        </w:tabs>
        <w:spacing w:before="0" w:after="0"/>
        <w:ind w:hanging="283" w:start="1418"/>
        <w:rPr/>
      </w:pPr>
      <w:r>
        <w:rPr>
          <w:rStyle w:val="Strong"/>
          <w:rFonts w:ascii="Arial" w:hAnsi="Arial"/>
        </w:rPr>
        <w:t>Estados:</w:t>
      </w:r>
    </w:p>
    <w:p>
      <w:pPr>
        <w:pStyle w:val="BodyText"/>
        <w:numPr>
          <w:ilvl w:val="2"/>
          <w:numId w:val="8"/>
        </w:numPr>
        <w:tabs>
          <w:tab w:val="clear" w:pos="709"/>
          <w:tab w:val="left" w:pos="0" w:leader="none"/>
        </w:tabs>
        <w:spacing w:before="0" w:after="0"/>
        <w:ind w:hanging="283" w:start="2127"/>
        <w:rPr/>
      </w:pPr>
      <w:r>
        <w:rPr>
          <w:rStyle w:val="Emphasis"/>
          <w:rFonts w:ascii="Arial" w:hAnsi="Arial"/>
        </w:rPr>
        <w:t>Normal:</w:t>
      </w:r>
      <w:r>
        <w:rPr>
          <w:rFonts w:ascii="Arial" w:hAnsi="Arial"/>
        </w:rPr>
        <w:t xml:space="preserve"> Color base.</w:t>
      </w:r>
    </w:p>
    <w:p>
      <w:pPr>
        <w:pStyle w:val="BodyText"/>
        <w:numPr>
          <w:ilvl w:val="2"/>
          <w:numId w:val="8"/>
        </w:numPr>
        <w:tabs>
          <w:tab w:val="clear" w:pos="709"/>
          <w:tab w:val="left" w:pos="0" w:leader="none"/>
        </w:tabs>
        <w:spacing w:before="0" w:after="0"/>
        <w:ind w:hanging="283" w:start="2127"/>
        <w:rPr/>
      </w:pPr>
      <w:r>
        <w:rPr>
          <w:rStyle w:val="Emphasis"/>
          <w:rFonts w:ascii="Arial" w:hAnsi="Arial"/>
        </w:rPr>
        <w:t>Hover:</w:t>
      </w:r>
      <w:r>
        <w:rPr>
          <w:rFonts w:ascii="Arial" w:hAnsi="Arial"/>
        </w:rPr>
        <w:t xml:space="preserve"> Colores más suaves (beige o gris claro).</w:t>
      </w:r>
    </w:p>
    <w:p>
      <w:pPr>
        <w:pStyle w:val="BodyText"/>
        <w:numPr>
          <w:ilvl w:val="2"/>
          <w:numId w:val="8"/>
        </w:numPr>
        <w:tabs>
          <w:tab w:val="clear" w:pos="709"/>
          <w:tab w:val="left" w:pos="0" w:leader="none"/>
        </w:tabs>
        <w:spacing w:before="0" w:after="0"/>
        <w:ind w:hanging="283" w:start="2127"/>
        <w:rPr/>
      </w:pPr>
      <w:r>
        <w:rPr>
          <w:rStyle w:val="Emphasis"/>
          <w:rFonts w:ascii="Arial" w:hAnsi="Arial"/>
        </w:rPr>
        <w:t>Activo:</w:t>
      </w:r>
      <w:r>
        <w:rPr>
          <w:rFonts w:ascii="Arial" w:hAnsi="Arial"/>
        </w:rPr>
        <w:t xml:space="preserve"> Color más oscuro.</w:t>
      </w:r>
    </w:p>
    <w:p>
      <w:pPr>
        <w:pStyle w:val="BodyText"/>
        <w:numPr>
          <w:ilvl w:val="2"/>
          <w:numId w:val="8"/>
        </w:numPr>
        <w:tabs>
          <w:tab w:val="clear" w:pos="709"/>
          <w:tab w:val="left" w:pos="0" w:leader="none"/>
        </w:tabs>
        <w:spacing w:before="0" w:after="0"/>
        <w:ind w:hanging="283" w:start="2127"/>
        <w:rPr/>
      </w:pPr>
      <w:r>
        <w:rPr>
          <w:rStyle w:val="Emphasis"/>
          <w:rFonts w:ascii="Arial" w:hAnsi="Arial"/>
        </w:rPr>
        <w:t>Deshabilitado:</w:t>
      </w:r>
      <w:r>
        <w:rPr>
          <w:rFonts w:ascii="Arial" w:hAnsi="Arial"/>
        </w:rPr>
        <w:t xml:space="preserve"> Gris claro.</w:t>
      </w:r>
    </w:p>
    <w:p>
      <w:pPr>
        <w:pStyle w:val="BodyText"/>
        <w:numPr>
          <w:ilvl w:val="0"/>
          <w:numId w:val="8"/>
        </w:numPr>
        <w:tabs>
          <w:tab w:val="clear" w:pos="709"/>
          <w:tab w:val="left" w:pos="0" w:leader="none"/>
        </w:tabs>
        <w:spacing w:before="0" w:after="0"/>
        <w:ind w:hanging="283" w:start="709"/>
        <w:rPr/>
      </w:pPr>
      <w:r>
        <w:rPr>
          <w:rStyle w:val="Strong"/>
          <w:rFonts w:ascii="Arial" w:hAnsi="Arial"/>
        </w:rPr>
        <w:t>Formularios:</w:t>
      </w:r>
    </w:p>
    <w:p>
      <w:pPr>
        <w:pStyle w:val="BodyText"/>
        <w:numPr>
          <w:ilvl w:val="1"/>
          <w:numId w:val="8"/>
        </w:numPr>
        <w:tabs>
          <w:tab w:val="clear" w:pos="709"/>
          <w:tab w:val="left" w:pos="0" w:leader="none"/>
        </w:tabs>
        <w:spacing w:before="0" w:after="0"/>
        <w:ind w:hanging="283" w:start="1418"/>
        <w:rPr/>
      </w:pPr>
      <w:r>
        <w:rPr>
          <w:rStyle w:val="Strong"/>
          <w:rFonts w:ascii="Arial" w:hAnsi="Arial"/>
        </w:rPr>
        <w:t>Campos de entrada:</w:t>
      </w:r>
      <w:r>
        <w:rPr>
          <w:rFonts w:ascii="Arial" w:hAnsi="Arial"/>
        </w:rPr>
        <w:t xml:space="preserve"> Bordes redondeados, con fondo blanco y borde gris suave.</w:t>
      </w:r>
    </w:p>
    <w:p>
      <w:pPr>
        <w:pStyle w:val="BodyText"/>
        <w:numPr>
          <w:ilvl w:val="1"/>
          <w:numId w:val="8"/>
        </w:numPr>
        <w:tabs>
          <w:tab w:val="clear" w:pos="709"/>
          <w:tab w:val="left" w:pos="0" w:leader="none"/>
        </w:tabs>
        <w:spacing w:before="0" w:after="0"/>
        <w:ind w:hanging="283" w:start="1418"/>
        <w:rPr/>
      </w:pPr>
      <w:r>
        <w:rPr>
          <w:rStyle w:val="Strong"/>
          <w:rFonts w:ascii="Arial" w:hAnsi="Arial"/>
        </w:rPr>
        <w:t>Errores:</w:t>
      </w:r>
      <w:r>
        <w:rPr>
          <w:rFonts w:ascii="Arial" w:hAnsi="Arial"/>
        </w:rPr>
        <w:t xml:space="preserve"> Mensajes de error con texto rojo y borde rojo.</w:t>
      </w:r>
    </w:p>
    <w:p>
      <w:pPr>
        <w:pStyle w:val="BodyText"/>
        <w:numPr>
          <w:ilvl w:val="1"/>
          <w:numId w:val="8"/>
        </w:numPr>
        <w:tabs>
          <w:tab w:val="clear" w:pos="709"/>
          <w:tab w:val="left" w:pos="0" w:leader="none"/>
        </w:tabs>
        <w:ind w:hanging="283" w:start="1418"/>
        <w:rPr/>
      </w:pPr>
      <w:r>
        <w:rPr>
          <w:rStyle w:val="Strong"/>
          <w:rFonts w:ascii="Arial" w:hAnsi="Arial"/>
        </w:rPr>
        <w:t>Éxito:</w:t>
      </w:r>
      <w:r>
        <w:rPr>
          <w:rFonts w:ascii="Arial" w:hAnsi="Arial"/>
        </w:rPr>
        <w:t xml:space="preserve"> Mensajes de éxito con texto verde y borde verde.</w:t>
      </w:r>
    </w:p>
    <w:p>
      <w:pPr>
        <w:pStyle w:val="Heading4"/>
        <w:rPr/>
      </w:pPr>
      <w:r>
        <w:rPr>
          <w:rStyle w:val="Strong"/>
          <w:rFonts w:ascii="Arial" w:hAnsi="Arial"/>
          <w:b/>
          <w:bCs/>
        </w:rPr>
        <w:t>4.2 Estilo de Navegación:</w:t>
      </w:r>
    </w:p>
    <w:p>
      <w:pPr>
        <w:pStyle w:val="BodyText"/>
        <w:numPr>
          <w:ilvl w:val="0"/>
          <w:numId w:val="9"/>
        </w:numPr>
        <w:tabs>
          <w:tab w:val="clear" w:pos="709"/>
          <w:tab w:val="left" w:pos="0" w:leader="none"/>
        </w:tabs>
        <w:spacing w:before="0" w:after="0"/>
        <w:ind w:hanging="283" w:start="709"/>
        <w:rPr>
          <w:rFonts w:ascii="Arial" w:hAnsi="Arial"/>
        </w:rPr>
      </w:pPr>
      <w:r>
        <w:rPr>
          <w:rFonts w:ascii="Arial" w:hAnsi="Arial"/>
        </w:rPr>
        <w:t>Barra superior fija con el logotipo a la izquierda y las secciones de navegación a la derecha.</w:t>
      </w:r>
    </w:p>
    <w:p>
      <w:pPr>
        <w:pStyle w:val="BodyText"/>
        <w:numPr>
          <w:ilvl w:val="0"/>
          <w:numId w:val="9"/>
        </w:numPr>
        <w:tabs>
          <w:tab w:val="clear" w:pos="709"/>
          <w:tab w:val="left" w:pos="0" w:leader="none"/>
        </w:tabs>
        <w:spacing w:before="0" w:after="0"/>
        <w:ind w:hanging="283" w:start="709"/>
        <w:rPr>
          <w:rFonts w:ascii="Arial" w:hAnsi="Arial"/>
        </w:rPr>
      </w:pPr>
      <w:r>
        <w:rPr>
          <w:rFonts w:ascii="Arial" w:hAnsi="Arial"/>
        </w:rPr>
        <w:t>El menú debe ser sencillo y fácil de usar, con un diseño claro y botones grandes.</w:t>
      </w:r>
    </w:p>
    <w:p>
      <w:pPr>
        <w:pStyle w:val="BodyText"/>
        <w:numPr>
          <w:ilvl w:val="0"/>
          <w:numId w:val="9"/>
        </w:numPr>
        <w:tabs>
          <w:tab w:val="clear" w:pos="709"/>
          <w:tab w:val="left" w:pos="0" w:leader="none"/>
        </w:tabs>
        <w:ind w:hanging="283" w:start="709"/>
        <w:rPr/>
      </w:pPr>
      <w:r>
        <w:rPr>
          <w:rStyle w:val="Strong"/>
          <w:rFonts w:ascii="Arial" w:hAnsi="Arial"/>
        </w:rPr>
        <w:t>Menú desplegable</w:t>
      </w:r>
      <w:r>
        <w:rPr>
          <w:rFonts w:ascii="Arial" w:hAnsi="Arial"/>
        </w:rPr>
        <w:t xml:space="preserve"> en el caso de sub-secciones.</w:t>
      </w:r>
    </w:p>
    <w:p>
      <w:pPr>
        <w:pStyle w:val="Heading4"/>
        <w:rPr/>
      </w:pPr>
      <w:r>
        <w:rPr>
          <w:rStyle w:val="Strong"/>
          <w:rFonts w:ascii="Arial" w:hAnsi="Arial"/>
          <w:b/>
          <w:bCs/>
        </w:rPr>
        <w:t>4.3 Grids y Maquetación:</w:t>
      </w:r>
    </w:p>
    <w:p>
      <w:pPr>
        <w:pStyle w:val="BodyText"/>
        <w:numPr>
          <w:ilvl w:val="0"/>
          <w:numId w:val="10"/>
        </w:numPr>
        <w:tabs>
          <w:tab w:val="clear" w:pos="709"/>
          <w:tab w:val="left" w:pos="0" w:leader="none"/>
        </w:tabs>
        <w:spacing w:before="0" w:after="0"/>
        <w:ind w:hanging="283" w:start="709"/>
        <w:rPr/>
      </w:pPr>
      <w:r>
        <w:rPr>
          <w:rStyle w:val="Strong"/>
          <w:rFonts w:ascii="Arial" w:hAnsi="Arial"/>
        </w:rPr>
        <w:t>Desktop:</w:t>
      </w:r>
      <w:r>
        <w:rPr>
          <w:rFonts w:ascii="Arial" w:hAnsi="Arial"/>
        </w:rPr>
        <w:t xml:space="preserve"> Usar una estructura de 12 columnas para diseño flexible.</w:t>
      </w:r>
    </w:p>
    <w:p>
      <w:pPr>
        <w:pStyle w:val="BodyText"/>
        <w:numPr>
          <w:ilvl w:val="0"/>
          <w:numId w:val="10"/>
        </w:numPr>
        <w:tabs>
          <w:tab w:val="clear" w:pos="709"/>
          <w:tab w:val="left" w:pos="0" w:leader="none"/>
        </w:tabs>
        <w:spacing w:before="0" w:after="0"/>
        <w:ind w:hanging="283" w:start="709"/>
        <w:rPr/>
      </w:pPr>
      <w:r>
        <w:rPr>
          <w:rStyle w:val="Strong"/>
          <w:rFonts w:ascii="Arial" w:hAnsi="Arial"/>
        </w:rPr>
        <w:t>Móvil:</w:t>
      </w:r>
      <w:r>
        <w:rPr>
          <w:rFonts w:ascii="Arial" w:hAnsi="Arial"/>
        </w:rPr>
        <w:t xml:space="preserve"> Usar diseño de 1 columna para una experiencia de usuario óptima.</w:t>
      </w:r>
    </w:p>
    <w:p>
      <w:pPr>
        <w:pStyle w:val="BodyText"/>
        <w:numPr>
          <w:ilvl w:val="0"/>
          <w:numId w:val="10"/>
        </w:numPr>
        <w:tabs>
          <w:tab w:val="clear" w:pos="709"/>
          <w:tab w:val="left" w:pos="0" w:leader="none"/>
        </w:tabs>
        <w:ind w:hanging="283" w:start="709"/>
        <w:rPr>
          <w:rFonts w:ascii="Arial" w:hAnsi="Arial"/>
        </w:rPr>
      </w:pPr>
      <w:r>
        <w:rPr>
          <w:rFonts w:ascii="Arial" w:hAnsi="Arial"/>
        </w:rPr>
        <w:t>Las imágenes y botones deben estar alineados a la cuadrícula y con márgenes consistentes.</w:t>
      </w:r>
    </w:p>
    <w:p>
      <w:pPr>
        <w:pStyle w:val="Lneahorizontal"/>
        <w:rPr>
          <w:rFonts w:ascii="Arial" w:hAnsi="Arial"/>
        </w:rPr>
      </w:pPr>
      <w:r>
        <w:rPr>
          <w:rFonts w:ascii="Arial" w:hAnsi="Arial"/>
        </w:rPr>
      </w:r>
    </w:p>
    <w:p>
      <w:pPr>
        <w:pStyle w:val="Heading3"/>
        <w:rPr/>
      </w:pPr>
      <w:r>
        <w:rPr>
          <w:rStyle w:val="Strong"/>
          <w:rFonts w:ascii="Arial" w:hAnsi="Arial"/>
          <w:b/>
          <w:bCs/>
        </w:rPr>
        <w:t>5. Contenido Escrito y Tono de Voz</w:t>
      </w:r>
    </w:p>
    <w:p>
      <w:pPr>
        <w:pStyle w:val="Heading4"/>
        <w:rPr/>
      </w:pPr>
      <w:r>
        <w:rPr>
          <w:rStyle w:val="Strong"/>
          <w:rFonts w:ascii="Arial" w:hAnsi="Arial"/>
          <w:b/>
          <w:bCs/>
        </w:rPr>
        <w:t>5.1 Estilo Comunicativo:</w:t>
      </w:r>
    </w:p>
    <w:p>
      <w:pPr>
        <w:pStyle w:val="BodyText"/>
        <w:rPr/>
      </w:pPr>
      <w:r>
        <w:rPr>
          <w:rFonts w:ascii="Arial" w:hAnsi="Arial"/>
        </w:rPr>
        <w:t xml:space="preserve">El tono debe ser </w:t>
      </w:r>
      <w:r>
        <w:rPr>
          <w:rStyle w:val="Strong"/>
          <w:rFonts w:ascii="Arial" w:hAnsi="Arial"/>
        </w:rPr>
        <w:t>cálido, cercano y amigable</w:t>
      </w:r>
      <w:r>
        <w:rPr>
          <w:rFonts w:ascii="Arial" w:hAnsi="Arial"/>
        </w:rPr>
        <w:t>, sin perder la profesionalidad. Hablar con un tono que invite a disfrutar de productos artesanales y frescos.</w:t>
      </w:r>
    </w:p>
    <w:p>
      <w:pPr>
        <w:pStyle w:val="Heading4"/>
        <w:rPr/>
      </w:pPr>
      <w:r>
        <w:rPr>
          <w:rStyle w:val="Strong"/>
          <w:rFonts w:ascii="Arial" w:hAnsi="Arial"/>
          <w:b/>
          <w:bCs/>
        </w:rPr>
        <w:t>5.2 Ejemplo de Redacción:</w:t>
      </w:r>
    </w:p>
    <w:p>
      <w:pPr>
        <w:pStyle w:val="BodyText"/>
        <w:numPr>
          <w:ilvl w:val="0"/>
          <w:numId w:val="11"/>
        </w:numPr>
        <w:tabs>
          <w:tab w:val="clear" w:pos="709"/>
          <w:tab w:val="left" w:pos="0" w:leader="none"/>
        </w:tabs>
        <w:spacing w:before="0" w:after="0"/>
        <w:ind w:hanging="283" w:start="709"/>
        <w:rPr/>
      </w:pPr>
      <w:r>
        <w:rPr>
          <w:rStyle w:val="Strong"/>
          <w:rFonts w:ascii="Arial" w:hAnsi="Arial"/>
        </w:rPr>
        <w:t>Texto publicitario:</w:t>
      </w:r>
      <w:r>
        <w:rPr>
          <w:rFonts w:ascii="Arial" w:hAnsi="Arial"/>
        </w:rPr>
        <w:t xml:space="preserve"> "Siente el sabor de lo artesanal. Cada pan es preparado con el mejor cuidado y los ingredientes más frescos."</w:t>
      </w:r>
    </w:p>
    <w:p>
      <w:pPr>
        <w:pStyle w:val="BodyText"/>
        <w:numPr>
          <w:ilvl w:val="0"/>
          <w:numId w:val="11"/>
        </w:numPr>
        <w:tabs>
          <w:tab w:val="clear" w:pos="709"/>
          <w:tab w:val="left" w:pos="0" w:leader="none"/>
        </w:tabs>
        <w:spacing w:before="0" w:after="0"/>
        <w:ind w:hanging="283" w:start="709"/>
        <w:rPr/>
      </w:pPr>
      <w:r>
        <w:rPr>
          <w:rStyle w:val="Strong"/>
          <w:rFonts w:ascii="Arial" w:hAnsi="Arial"/>
        </w:rPr>
        <w:t>Encabezados y subtítulos:</w:t>
      </w:r>
      <w:r>
        <w:rPr>
          <w:rFonts w:ascii="Arial" w:hAnsi="Arial"/>
        </w:rPr>
        <w:t xml:space="preserve"> Claros y directos, por ejemplo: "Nuestros productos," "Proceso de elaboración," "Contáctanos."</w:t>
      </w:r>
    </w:p>
    <w:p>
      <w:pPr>
        <w:pStyle w:val="BodyText"/>
        <w:numPr>
          <w:ilvl w:val="0"/>
          <w:numId w:val="11"/>
        </w:numPr>
        <w:tabs>
          <w:tab w:val="clear" w:pos="709"/>
          <w:tab w:val="left" w:pos="0" w:leader="none"/>
        </w:tabs>
        <w:ind w:hanging="283" w:start="709"/>
        <w:rPr/>
      </w:pPr>
      <w:r>
        <w:rPr>
          <w:rStyle w:val="Strong"/>
          <w:rFonts w:ascii="Arial" w:hAnsi="Arial"/>
        </w:rPr>
        <w:t>Llamadas a la acción:</w:t>
      </w:r>
      <w:r>
        <w:rPr>
          <w:rFonts w:ascii="Arial" w:hAnsi="Arial"/>
        </w:rPr>
        <w:t xml:space="preserve"> Botones como "Ver más," "Haz tu pedido," "Visítanos."</w:t>
      </w:r>
    </w:p>
    <w:p>
      <w:pPr>
        <w:pStyle w:val="Heading4"/>
        <w:rPr/>
      </w:pPr>
      <w:r>
        <w:rPr>
          <w:rStyle w:val="Strong"/>
          <w:rFonts w:ascii="Arial" w:hAnsi="Arial"/>
          <w:b/>
          <w:bCs/>
        </w:rPr>
        <w:t>5.3 Uso del Lenguaje Inclusivo:</w:t>
      </w:r>
    </w:p>
    <w:p>
      <w:pPr>
        <w:pStyle w:val="BodyText"/>
        <w:rPr>
          <w:rFonts w:ascii="Arial" w:hAnsi="Arial"/>
        </w:rPr>
      </w:pPr>
      <w:r>
        <w:rPr>
          <w:rFonts w:ascii="Arial" w:hAnsi="Arial"/>
        </w:rPr>
        <w:t>Es importante usar un lenguaje accesible e inclusivo en todo momento. Evitar estereotipos de género y asegurar que el lenguaje sea acogedor para todo tipo de público.</w:t>
      </w:r>
    </w:p>
    <w:p>
      <w:pPr>
        <w:pStyle w:val="Lneahorizontal"/>
        <w:rPr>
          <w:rFonts w:ascii="Arial" w:hAnsi="Arial"/>
        </w:rPr>
      </w:pPr>
      <w:r>
        <w:rPr>
          <w:rFonts w:ascii="Arial" w:hAnsi="Arial"/>
        </w:rPr>
      </w:r>
    </w:p>
    <w:p>
      <w:pPr>
        <w:pStyle w:val="Heading3"/>
        <w:rPr/>
      </w:pPr>
      <w:r>
        <w:rPr>
          <w:rStyle w:val="Strong"/>
          <w:rFonts w:ascii="Arial" w:hAnsi="Arial"/>
          <w:b/>
          <w:bCs/>
        </w:rPr>
        <w:t>6. Accesibilidad</w:t>
      </w:r>
    </w:p>
    <w:p>
      <w:pPr>
        <w:pStyle w:val="Heading4"/>
        <w:rPr/>
      </w:pPr>
      <w:r>
        <w:rPr>
          <w:rStyle w:val="Strong"/>
          <w:rFonts w:ascii="Arial" w:hAnsi="Arial"/>
          <w:b/>
          <w:bCs/>
        </w:rPr>
        <w:t>6.1 Contrastes de Color:</w:t>
      </w:r>
    </w:p>
    <w:p>
      <w:pPr>
        <w:pStyle w:val="BodyText"/>
        <w:numPr>
          <w:ilvl w:val="0"/>
          <w:numId w:val="12"/>
        </w:numPr>
        <w:tabs>
          <w:tab w:val="clear" w:pos="709"/>
          <w:tab w:val="left" w:pos="0" w:leader="none"/>
        </w:tabs>
        <w:ind w:hanging="283" w:start="709"/>
        <w:rPr/>
      </w:pPr>
      <w:r>
        <w:rPr>
          <w:rFonts w:ascii="Arial" w:hAnsi="Arial"/>
        </w:rPr>
        <w:t xml:space="preserve">Asegurar que el contraste entre texto y fondo cumpla con los estándares </w:t>
      </w:r>
      <w:r>
        <w:rPr>
          <w:rStyle w:val="Strong"/>
          <w:rFonts w:ascii="Arial" w:hAnsi="Arial"/>
        </w:rPr>
        <w:t>WCAG 2.1 AA</w:t>
      </w:r>
      <w:r>
        <w:rPr>
          <w:rFonts w:ascii="Arial" w:hAnsi="Arial"/>
        </w:rPr>
        <w:t xml:space="preserve"> para asegurar que sea legible para personas con discapacidades visuales.</w:t>
      </w:r>
    </w:p>
    <w:p>
      <w:pPr>
        <w:pStyle w:val="Heading4"/>
        <w:rPr/>
      </w:pPr>
      <w:r>
        <w:rPr>
          <w:rStyle w:val="Strong"/>
          <w:rFonts w:ascii="Arial" w:hAnsi="Arial"/>
          <w:b/>
          <w:bCs/>
        </w:rPr>
        <w:t>6.2 Tipografía:</w:t>
      </w:r>
    </w:p>
    <w:p>
      <w:pPr>
        <w:pStyle w:val="BodyText"/>
        <w:numPr>
          <w:ilvl w:val="0"/>
          <w:numId w:val="13"/>
        </w:numPr>
        <w:tabs>
          <w:tab w:val="clear" w:pos="709"/>
          <w:tab w:val="left" w:pos="0" w:leader="none"/>
        </w:tabs>
        <w:ind w:hanging="283" w:start="709"/>
        <w:rPr/>
      </w:pPr>
      <w:r>
        <w:rPr>
          <w:rFonts w:ascii="Arial" w:hAnsi="Arial"/>
        </w:rPr>
        <w:t xml:space="preserve">El tamaño mínimo del texto debe ser </w:t>
      </w:r>
      <w:r>
        <w:rPr>
          <w:rStyle w:val="Strong"/>
          <w:rFonts w:ascii="Arial" w:hAnsi="Arial"/>
        </w:rPr>
        <w:t>16px</w:t>
      </w:r>
      <w:r>
        <w:rPr>
          <w:rFonts w:ascii="Arial" w:hAnsi="Arial"/>
        </w:rPr>
        <w:t xml:space="preserve"> para garantizar legibilidad.</w:t>
      </w:r>
    </w:p>
    <w:p>
      <w:pPr>
        <w:pStyle w:val="Heading4"/>
        <w:rPr/>
      </w:pPr>
      <w:r>
        <w:rPr>
          <w:rStyle w:val="Strong"/>
          <w:rFonts w:ascii="Arial" w:hAnsi="Arial"/>
          <w:b/>
          <w:bCs/>
        </w:rPr>
        <w:t>6.3 Navegación Accesible:</w:t>
      </w:r>
    </w:p>
    <w:p>
      <w:pPr>
        <w:pStyle w:val="BodyText"/>
        <w:numPr>
          <w:ilvl w:val="0"/>
          <w:numId w:val="14"/>
        </w:numPr>
        <w:tabs>
          <w:tab w:val="clear" w:pos="709"/>
          <w:tab w:val="left" w:pos="0" w:leader="none"/>
        </w:tabs>
        <w:spacing w:before="0" w:after="0"/>
        <w:ind w:hanging="283" w:start="709"/>
        <w:rPr/>
      </w:pPr>
      <w:r>
        <w:rPr>
          <w:rFonts w:ascii="Arial" w:hAnsi="Arial"/>
        </w:rPr>
        <w:t xml:space="preserve">Incluir etiquetas </w:t>
      </w:r>
      <w:r>
        <w:rPr>
          <w:rStyle w:val="Strong"/>
          <w:rFonts w:ascii="Arial" w:hAnsi="Arial"/>
        </w:rPr>
        <w:t>alt</w:t>
      </w:r>
      <w:r>
        <w:rPr>
          <w:rFonts w:ascii="Arial" w:hAnsi="Arial"/>
        </w:rPr>
        <w:t xml:space="preserve"> descriptivas para todas las imágenes.</w:t>
      </w:r>
    </w:p>
    <w:p>
      <w:pPr>
        <w:pStyle w:val="BodyText"/>
        <w:numPr>
          <w:ilvl w:val="0"/>
          <w:numId w:val="14"/>
        </w:numPr>
        <w:tabs>
          <w:tab w:val="clear" w:pos="709"/>
          <w:tab w:val="left" w:pos="0" w:leader="none"/>
        </w:tabs>
        <w:ind w:hanging="283" w:start="709"/>
        <w:rPr>
          <w:rFonts w:ascii="Arial" w:hAnsi="Arial"/>
        </w:rPr>
      </w:pPr>
      <w:r>
        <w:rPr>
          <w:rFonts w:ascii="Arial" w:hAnsi="Arial"/>
        </w:rPr>
        <w:t>Usar un diseño de navegación que sea fácil de usar para personas con discapacidad motriz, como botones grandes y fáciles de clicar.</w:t>
      </w:r>
    </w:p>
    <w:p>
      <w:pPr>
        <w:pStyle w:val="Lneahorizontal"/>
        <w:rPr>
          <w:rFonts w:ascii="Arial" w:hAnsi="Arial"/>
        </w:rPr>
      </w:pPr>
      <w:r>
        <w:rPr>
          <w:rFonts w:ascii="Arial" w:hAnsi="Arial"/>
        </w:rPr>
      </w:r>
    </w:p>
    <w:p>
      <w:pPr>
        <w:pStyle w:val="Heading3"/>
        <w:rPr/>
      </w:pPr>
      <w:r>
        <w:rPr>
          <w:rStyle w:val="Strong"/>
          <w:rFonts w:ascii="Arial" w:hAnsi="Arial"/>
          <w:b/>
          <w:bCs/>
        </w:rPr>
        <w:t>7. Ejemplos de Uso</w:t>
      </w:r>
    </w:p>
    <w:p>
      <w:pPr>
        <w:pStyle w:val="BodyText"/>
        <w:numPr>
          <w:ilvl w:val="0"/>
          <w:numId w:val="15"/>
        </w:numPr>
        <w:tabs>
          <w:tab w:val="clear" w:pos="709"/>
          <w:tab w:val="left" w:pos="0" w:leader="none"/>
        </w:tabs>
        <w:ind w:hanging="283" w:start="709"/>
        <w:rPr/>
      </w:pPr>
      <w:r>
        <w:rPr>
          <w:rStyle w:val="Strong"/>
          <w:rFonts w:ascii="Arial" w:hAnsi="Arial"/>
        </w:rPr>
        <w:t>Página de inicio:</w:t>
      </w:r>
    </w:p>
    <w:p>
      <w:pPr>
        <w:pStyle w:val="BodyText"/>
        <w:numPr>
          <w:ilvl w:val="1"/>
          <w:numId w:val="15"/>
        </w:numPr>
        <w:tabs>
          <w:tab w:val="clear" w:pos="709"/>
          <w:tab w:val="left" w:pos="0" w:leader="none"/>
        </w:tabs>
        <w:spacing w:before="0" w:after="0"/>
        <w:ind w:hanging="283" w:start="1418"/>
        <w:rPr>
          <w:rFonts w:ascii="Arial" w:hAnsi="Arial"/>
        </w:rPr>
      </w:pPr>
      <w:r>
        <w:rPr>
          <w:rFonts w:ascii="Arial" w:hAnsi="Arial"/>
        </w:rPr>
        <w:t>Animación mostrando el proceso de elaboración del pan.</w:t>
      </w:r>
    </w:p>
    <w:p>
      <w:pPr>
        <w:pStyle w:val="BodyText"/>
        <w:numPr>
          <w:ilvl w:val="1"/>
          <w:numId w:val="15"/>
        </w:numPr>
        <w:tabs>
          <w:tab w:val="clear" w:pos="709"/>
          <w:tab w:val="left" w:pos="0" w:leader="none"/>
        </w:tabs>
        <w:spacing w:before="0" w:after="0"/>
        <w:ind w:hanging="283" w:start="1418"/>
        <w:rPr>
          <w:rFonts w:ascii="Arial" w:hAnsi="Arial"/>
        </w:rPr>
      </w:pPr>
      <w:r>
        <w:rPr>
          <w:rFonts w:ascii="Arial" w:hAnsi="Arial"/>
        </w:rPr>
        <w:t>Botones grandes para cada sección de productos.</w:t>
      </w:r>
    </w:p>
    <w:p>
      <w:pPr>
        <w:pStyle w:val="BodyText"/>
        <w:numPr>
          <w:ilvl w:val="1"/>
          <w:numId w:val="15"/>
        </w:numPr>
        <w:tabs>
          <w:tab w:val="clear" w:pos="709"/>
          <w:tab w:val="left" w:pos="0" w:leader="none"/>
        </w:tabs>
        <w:spacing w:before="0" w:after="0"/>
        <w:ind w:hanging="283" w:start="1418"/>
        <w:rPr>
          <w:rFonts w:ascii="Arial" w:hAnsi="Arial"/>
        </w:rPr>
      </w:pPr>
      <w:r>
        <w:rPr>
          <w:rFonts w:ascii="Arial" w:hAnsi="Arial"/>
        </w:rPr>
        <w:t>Fondo texturizado con un patrón sutil.</w:t>
      </w:r>
    </w:p>
    <w:p>
      <w:pPr>
        <w:pStyle w:val="BodyText"/>
        <w:numPr>
          <w:ilvl w:val="0"/>
          <w:numId w:val="15"/>
        </w:numPr>
        <w:tabs>
          <w:tab w:val="clear" w:pos="709"/>
          <w:tab w:val="left" w:pos="0" w:leader="none"/>
        </w:tabs>
        <w:ind w:hanging="283" w:start="709"/>
        <w:rPr/>
      </w:pPr>
      <w:r>
        <w:rPr>
          <w:rStyle w:val="Strong"/>
          <w:rFonts w:ascii="Arial" w:hAnsi="Arial"/>
        </w:rPr>
        <w:t>Página de productos:</w:t>
      </w:r>
    </w:p>
    <w:p>
      <w:pPr>
        <w:pStyle w:val="BodyText"/>
        <w:numPr>
          <w:ilvl w:val="1"/>
          <w:numId w:val="15"/>
        </w:numPr>
        <w:tabs>
          <w:tab w:val="clear" w:pos="709"/>
          <w:tab w:val="left" w:pos="0" w:leader="none"/>
        </w:tabs>
        <w:spacing w:before="0" w:after="0"/>
        <w:ind w:hanging="283" w:start="1418"/>
        <w:rPr>
          <w:rFonts w:ascii="Arial" w:hAnsi="Arial"/>
        </w:rPr>
      </w:pPr>
      <w:r>
        <w:rPr>
          <w:rFonts w:ascii="Arial" w:hAnsi="Arial"/>
        </w:rPr>
        <w:t>Listado de productos con imágenes claras y botones para más información.</w:t>
      </w:r>
    </w:p>
    <w:p>
      <w:pPr>
        <w:pStyle w:val="BodyText"/>
        <w:numPr>
          <w:ilvl w:val="1"/>
          <w:numId w:val="15"/>
        </w:numPr>
        <w:tabs>
          <w:tab w:val="clear" w:pos="709"/>
          <w:tab w:val="left" w:pos="0" w:leader="none"/>
        </w:tabs>
        <w:spacing w:before="0" w:after="0"/>
        <w:ind w:hanging="283" w:start="1418"/>
        <w:rPr>
          <w:rFonts w:ascii="Arial" w:hAnsi="Arial"/>
        </w:rPr>
      </w:pPr>
      <w:r>
        <w:rPr>
          <w:rFonts w:ascii="Arial" w:hAnsi="Arial"/>
        </w:rPr>
        <w:t>Descripciones breves y un pequeño ícono junto a cada producto.</w:t>
      </w:r>
    </w:p>
    <w:p>
      <w:pPr>
        <w:pStyle w:val="BodyText"/>
        <w:numPr>
          <w:ilvl w:val="0"/>
          <w:numId w:val="15"/>
        </w:numPr>
        <w:tabs>
          <w:tab w:val="clear" w:pos="709"/>
          <w:tab w:val="left" w:pos="0" w:leader="none"/>
        </w:tabs>
        <w:ind w:hanging="283" w:start="709"/>
        <w:rPr/>
      </w:pPr>
      <w:r>
        <w:rPr>
          <w:rStyle w:val="Strong"/>
          <w:rFonts w:ascii="Arial" w:hAnsi="Arial"/>
        </w:rPr>
        <w:t>Página de contacto:</w:t>
      </w:r>
    </w:p>
    <w:p>
      <w:pPr>
        <w:pStyle w:val="BodyText"/>
        <w:numPr>
          <w:ilvl w:val="1"/>
          <w:numId w:val="15"/>
        </w:numPr>
        <w:tabs>
          <w:tab w:val="clear" w:pos="709"/>
          <w:tab w:val="left" w:pos="0" w:leader="none"/>
        </w:tabs>
        <w:spacing w:before="0" w:after="0"/>
        <w:ind w:hanging="283" w:start="1418"/>
        <w:rPr>
          <w:rFonts w:ascii="Arial" w:hAnsi="Arial"/>
        </w:rPr>
      </w:pPr>
      <w:r>
        <w:rPr>
          <w:rFonts w:ascii="Arial" w:hAnsi="Arial"/>
        </w:rPr>
        <w:t>Formulario de contacto sencillo.</w:t>
      </w:r>
    </w:p>
    <w:p>
      <w:pPr>
        <w:pStyle w:val="BodyText"/>
        <w:numPr>
          <w:ilvl w:val="1"/>
          <w:numId w:val="15"/>
        </w:numPr>
        <w:tabs>
          <w:tab w:val="clear" w:pos="709"/>
          <w:tab w:val="left" w:pos="0" w:leader="none"/>
        </w:tabs>
        <w:ind w:hanging="283" w:start="1418"/>
        <w:rPr>
          <w:rFonts w:ascii="Arial" w:hAnsi="Arial"/>
        </w:rPr>
      </w:pPr>
      <w:r>
        <w:rPr>
          <w:rFonts w:ascii="Arial" w:hAnsi="Arial"/>
        </w:rPr>
        <w:t>Mapa interactivo integrado.</w:t>
      </w:r>
    </w:p>
    <w:p>
      <w:pPr>
        <w:pStyle w:val="Lneahorizontal"/>
        <w:rPr>
          <w:rFonts w:ascii="Arial" w:hAnsi="Arial"/>
        </w:rPr>
      </w:pPr>
      <w:r>
        <w:rPr>
          <w:rFonts w:ascii="Arial" w:hAnsi="Arial"/>
        </w:rPr>
      </w:r>
    </w:p>
    <w:p>
      <w:pPr>
        <w:pStyle w:val="Heading3"/>
        <w:rPr/>
      </w:pPr>
      <w:r>
        <w:rPr>
          <w:rStyle w:val="Strong"/>
          <w:rFonts w:ascii="Arial" w:hAnsi="Arial"/>
          <w:b/>
          <w:bCs/>
        </w:rPr>
        <w:t>Conclusión:</w:t>
      </w:r>
    </w:p>
    <w:p>
      <w:pPr>
        <w:pStyle w:val="BodyText"/>
        <w:rPr/>
      </w:pPr>
      <w:r>
        <w:rPr>
          <w:rFonts w:ascii="Arial" w:hAnsi="Arial"/>
        </w:rPr>
        <w:t xml:space="preserve">Esta guía de estilo asegura que todos los elementos visuales y de contenido de la web </w:t>
      </w:r>
      <w:r>
        <w:rPr>
          <w:rStyle w:val="Strong"/>
          <w:rFonts w:ascii="Arial" w:hAnsi="Arial"/>
        </w:rPr>
        <w:t>Migas Amigas</w:t>
      </w:r>
      <w:r>
        <w:rPr>
          <w:rFonts w:ascii="Arial" w:hAnsi="Arial"/>
        </w:rPr>
        <w:t xml:space="preserve"> mantengan coherencia, mejoren la experiencia del usuario y refuercen la identidad artesanal de la panadería.</w:t>
      </w:r>
    </w:p>
    <w:p>
      <w:pPr>
        <w:pStyle w:val="BodyText"/>
        <w:rPr>
          <w:rStyle w:val="Strong"/>
          <w:rFonts w:ascii="Arial" w:hAnsi="Arial"/>
        </w:rPr>
      </w:pPr>
      <w:r>
        <w:rPr>
          <w:rFonts w:ascii="Arial" w:hAnsi="Arial"/>
        </w:rPr>
      </w:r>
    </w:p>
    <w:p>
      <w:pPr>
        <w:pStyle w:val="BodyText"/>
        <w:widowControl/>
        <w:suppressAutoHyphens w:val="true"/>
        <w:bidi w:val="0"/>
        <w:spacing w:before="0" w:after="140"/>
        <w:ind w:hanging="0" w:start="0" w:end="0"/>
        <w:jc w:val="start"/>
        <w:rPr>
          <w:rStyle w:val="InternetLink"/>
          <w:rFonts w:ascii="Arial" w:hAnsi="Arial" w:eastAsia="NSimSun" w:cs="Lucida Sans"/>
          <w:color w:val="2A6099"/>
          <w:kern w:val="2"/>
          <w:sz w:val="24"/>
          <w:szCs w:val="24"/>
          <w:u w:val="none"/>
          <w:shd w:fill="auto" w:val="clear"/>
          <w:lang w:val="es-US" w:eastAsia="zh-CN" w:bidi="hi-IN"/>
        </w:rPr>
      </w:pPr>
      <w:r>
        <w:rPr/>
      </w:r>
    </w:p>
    <w:p>
      <w:pPr>
        <w:pStyle w:val="BodyText"/>
        <w:widowControl/>
        <w:suppressAutoHyphens w:val="true"/>
        <w:bidi w:val="0"/>
        <w:spacing w:before="0" w:after="140"/>
        <w:ind w:hanging="0" w:start="0" w:end="0"/>
        <w:jc w:val="start"/>
        <w:rPr>
          <w:rStyle w:val="InternetLink"/>
          <w:rFonts w:ascii="Arial" w:hAnsi="Arial" w:eastAsia="NSimSun" w:cs="Lucida Sans"/>
          <w:color w:val="2A6099"/>
          <w:kern w:val="2"/>
          <w:sz w:val="24"/>
          <w:szCs w:val="24"/>
          <w:u w:val="none"/>
          <w:shd w:fill="auto" w:val="clear"/>
          <w:lang w:val="es-US" w:eastAsia="zh-CN" w:bidi="hi-IN"/>
        </w:rPr>
      </w:pPr>
      <w:r>
        <w:rPr/>
      </w:r>
    </w:p>
    <w:p>
      <w:pPr>
        <w:pStyle w:val="BodyText"/>
        <w:widowControl/>
        <w:suppressAutoHyphens w:val="true"/>
        <w:bidi w:val="0"/>
        <w:spacing w:before="0" w:after="140"/>
        <w:ind w:hanging="0" w:start="0" w:end="0"/>
        <w:jc w:val="start"/>
        <w:rPr>
          <w:rStyle w:val="InternetLink"/>
          <w:rFonts w:ascii="Arial" w:hAnsi="Arial" w:eastAsia="NSimSun" w:cs="Lucida Sans"/>
          <w:color w:val="2A6099"/>
          <w:kern w:val="2"/>
          <w:sz w:val="24"/>
          <w:szCs w:val="24"/>
          <w:u w:val="none"/>
          <w:shd w:fill="auto" w:val="clear"/>
          <w:lang w:val="es-US" w:eastAsia="zh-CN" w:bidi="hi-IN"/>
        </w:rPr>
      </w:pPr>
      <w:r>
        <w:rPr/>
      </w:r>
    </w:p>
    <w:p>
      <w:pPr>
        <w:pStyle w:val="BodyText"/>
        <w:widowControl/>
        <w:suppressAutoHyphens w:val="true"/>
        <w:bidi w:val="0"/>
        <w:spacing w:before="0" w:after="14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br/>
        <w:t xml:space="preserve">4. Genera un prototipo utilizando Figma. (4 puntos) </w:t>
      </w:r>
    </w:p>
    <w:sectPr>
      <w:headerReference w:type="even" r:id="rId2"/>
      <w:headerReference w:type="default" r:id="rId3"/>
      <w:headerReference w:type="first" r:id="rId4"/>
      <w:type w:val="nextPage"/>
      <w:pgSz w:w="12240" w:h="15840"/>
      <w:pgMar w:left="1134" w:right="1134" w:gutter="0" w:header="567" w:top="1126"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 w:name="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rPr>
    </w:pPr>
    <w:r>
      <w:rPr>
        <w:rFonts w:ascii="Arial" w:hAnsi="Arial"/>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rPr>
    </w:pPr>
    <w:r>
      <w:rPr>
        <w:rFonts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U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character" w:styleId="InternetLink1">
    <w:name w:val="Internet Link1"/>
    <w:qFormat/>
    <w:rPr>
      <w:color w:val="000080"/>
      <w:u w:val="single"/>
    </w:rPr>
  </w:style>
  <w:style w:type="character" w:styleId="Emphasis">
    <w:name w:val="Emphasis"/>
    <w:qFormat/>
    <w:rPr>
      <w:i/>
      <w:iCs/>
    </w:rPr>
  </w:style>
  <w:style w:type="character" w:styleId="InternetLink2">
    <w:name w:val="Internet Link2"/>
    <w:qFormat/>
    <w:rPr>
      <w:color w:val="000080"/>
      <w:u w:val="single"/>
    </w:rPr>
  </w:style>
  <w:style w:type="character" w:styleId="InternetLink3">
    <w:name w:val="Internet Link3"/>
    <w:qFormat/>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Header">
    <w:name w:val="Header"/>
    <w:basedOn w:val="Cabeceraypie"/>
    <w:pPr>
      <w:suppressLineNumbers/>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267</TotalTime>
  <Application>LibreOffice/24.2.4.2$Windows_X86_64 LibreOffice_project/51a6219feb6075d9a4c46691dcfe0cd9c4fff3c2</Application>
  <AppVersion>15.0000</AppVersion>
  <Pages>8</Pages>
  <Words>1759</Words>
  <Characters>9190</Characters>
  <CharactersWithSpaces>10867</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2024-10-09T16:40:39Z</dcterms:created>
  <dc:creator/>
  <dc:description/>
  <dc:language>es-US</dc:language>
  <cp:lastModifiedBy/>
  <cp:lastPrinted>2024-11-26T21:36:02Z</cp:lastPrinted>
  <dcterms:modified xsi:type="dcterms:W3CDTF">2024-11-28T23:15:17Z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