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rStyle w:val="InternetLink"/>
          <w:rFonts w:eastAsia="NSimSun" w:cs="Lucida Sans" w:ascii="Arial" w:hAnsi="Arial"/>
          <w:color w:val="999999"/>
          <w:kern w:val="2"/>
          <w:sz w:val="24"/>
          <w:szCs w:val="24"/>
          <w:u w:val="none"/>
          <w:lang w:val="es-US" w:eastAsia="zh-CN" w:bidi="hi-IN"/>
        </w:rPr>
        <w:t>Tarea diseño de interfaces web 3.</w:t>
      </w:r>
      <w:r>
        <w:rPr>
          <w:rStyle w:val="InternetLink"/>
          <w:rFonts w:eastAsia="NSimSun" w:cs="Lucida Sans" w:ascii="Arial" w:hAnsi="Arial"/>
          <w:color w:val="999999"/>
          <w:kern w:val="2"/>
          <w:sz w:val="24"/>
          <w:szCs w:val="24"/>
          <w:u w:val="none"/>
          <w:lang w:val="es-US" w:eastAsia="zh-CN" w:bidi="hi-IN"/>
        </w:rPr>
        <w:t>6</w:t>
      </w:r>
    </w:p>
    <w:p>
      <w:pPr>
        <w:pStyle w:val="BodyText"/>
        <w:rPr>
          <w:rStyle w:val="InternetLink"/>
          <w:rFonts w:ascii="Arial" w:hAnsi="Arial" w:eastAsia="NSimSun" w:cs="Lucida Sans"/>
          <w:b w:val="false"/>
          <w:i w:val="false"/>
          <w:i w:val="false"/>
          <w:caps w:val="false"/>
          <w:smallCaps w:val="false"/>
          <w:color w:val="2E2E2E"/>
          <w:spacing w:val="0"/>
          <w:kern w:val="2"/>
          <w:sz w:val="24"/>
          <w:szCs w:val="24"/>
          <w:highlight w:val="none"/>
          <w:u w:val="none"/>
          <w:shd w:fill="auto" w:val="clear"/>
          <w:lang w:val="es-US" w:eastAsia="zh-CN" w:bidi="hi-IN"/>
        </w:rPr>
      </w:pPr>
      <w:r>
        <w:rPr>
          <w:rFonts w:eastAsia="NSimSun" w:cs="Lucida Sans" w:ascii="Arial" w:hAnsi="Arial"/>
          <w:b w:val="false"/>
          <w:i w:val="false"/>
          <w:caps w:val="false"/>
          <w:smallCaps w:val="false"/>
          <w:color w:val="2E2E2E"/>
          <w:spacing w:val="0"/>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Revisa el siguiente sitio web:</w:t>
      </w:r>
    </w:p>
    <w:p>
      <w:pPr>
        <w:pStyle w:val="BodyText"/>
        <w:ind w:hanging="0" w:start="0" w:end="0"/>
        <w:rPr/>
      </w:pPr>
      <w:hyperlink r:id="rId2">
        <w:r>
          <w:rPr>
            <w:rStyle w:val="Hyperlink"/>
          </w:rPr>
          <w:t>http://www.webpagesthatsuck.com/</w:t>
        </w:r>
      </w:hyperlink>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En él se recopilan enlaces a sitios web diseñados de manera pobre. Analice y estudie, utilizando los principios propuestos por Nielsen y Tognazzini, por qué dichos sitios web están mal diseñados y qué barreras introducen a sus visitantes.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la realización de esta tarea selecciona una de las peores webs y fija la atención en: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a. Aspectos de legibilidad.</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b. Agrupamiento significativo.</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c. Uso del color. d. Feedback (ayuda del sistema al usuario, información sobre dónde está).</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 Etiquetado de enlaces.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f. Títulos asignados a las páginas, concisión.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g. Número de acciones para realizar las tareas.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h. Densidad de la información.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i. Control por parte del usuario.</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j. Mensajes de error.</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k. Protección ante errores.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l. Consistencia y compatibilidad.</w:t>
      </w:r>
    </w:p>
    <w:p>
      <w:pPr>
        <w:pStyle w:val="BodyText"/>
        <w:widowControl/>
        <w:suppressAutoHyphens w:val="true"/>
        <w:bidi w:val="0"/>
        <w:spacing w:before="0" w:after="0"/>
        <w:jc w:val="start"/>
        <w:rPr>
          <w:rStyle w:val="InternetLink"/>
          <w:rFonts w:ascii="Arial" w:hAnsi="Arial" w:eastAsia="NSimSun" w:cs="Lucida Sans"/>
          <w:color w:val="auto"/>
          <w:kern w:val="2"/>
          <w:sz w:val="24"/>
          <w:szCs w:val="24"/>
          <w:u w:val="none"/>
          <w:lang w:val="es-US" w:eastAsia="zh-CN" w:bidi="hi-IN"/>
        </w:rPr>
      </w:pPr>
      <w:r>
        <w:rPr>
          <w:rFonts w:eastAsia="NSimSun" w:cs="Lucida Sans" w:ascii="Arial" w:hAnsi="Arial"/>
          <w:color w:val="auto"/>
          <w:kern w:val="2"/>
          <w:sz w:val="24"/>
          <w:szCs w:val="24"/>
          <w:u w:val="none"/>
          <w:lang w:val="es-US" w:eastAsia="zh-CN" w:bidi="hi-IN"/>
        </w:rPr>
      </w:r>
    </w:p>
    <w:p>
      <w:pPr>
        <w:pStyle w:val="BodyText"/>
        <w:widowControl/>
        <w:suppressAutoHyphens w:val="true"/>
        <w:bidi w:val="0"/>
        <w:spacing w:before="0" w:after="0"/>
        <w:jc w:val="start"/>
        <w:rPr/>
      </w:pPr>
      <w:r>
        <w:rPr>
          <w:rStyle w:val="InternetLink"/>
          <w:rFonts w:eastAsia="NSimSun" w:cs="Lucida Sans" w:ascii="Arial" w:hAnsi="Arial"/>
          <w:color w:val="auto"/>
          <w:kern w:val="2"/>
          <w:sz w:val="24"/>
          <w:szCs w:val="24"/>
          <w:u w:val="none"/>
          <w:lang w:val="es-US" w:eastAsia="zh-CN" w:bidi="hi-IN"/>
        </w:rPr>
        <w:t>He revisado el sitio web de Paul Graham</w:t>
      </w:r>
      <w:r>
        <w:rPr>
          <w:rStyle w:val="InternetLink"/>
          <w:rFonts w:eastAsia="NSimSun" w:cs="Lucida Sans" w:ascii="Arial" w:hAnsi="Arial"/>
          <w:color w:val="2A6099"/>
          <w:kern w:val="2"/>
          <w:sz w:val="24"/>
          <w:szCs w:val="24"/>
          <w:u w:val="none"/>
          <w:shd w:fill="auto" w:val="clear"/>
          <w:lang w:val="es-US" w:eastAsia="zh-CN" w:bidi="hi-IN"/>
        </w:rPr>
        <w:t xml:space="preserve"> (paulgraham.com),</w:t>
      </w:r>
      <w:r>
        <w:rPr>
          <w:rStyle w:val="InternetLink"/>
          <w:rFonts w:eastAsia="NSimSun" w:cs="Lucida Sans" w:ascii="Arial" w:hAnsi="Arial"/>
          <w:color w:val="auto"/>
          <w:kern w:val="2"/>
          <w:sz w:val="24"/>
          <w:szCs w:val="24"/>
          <w:u w:val="none"/>
          <w:lang w:val="es-US" w:eastAsia="zh-CN" w:bidi="hi-IN"/>
        </w:rPr>
        <w:t xml:space="preserve"> que, si bien tiene un diseño simple y directo, también presenta varias áreas que podrían mejorarse según los principios de usabilidad de Nielsen y Tognazzini. Aquí te dejo el análisis basado en los aspectos que mencionas:</w:t>
      </w:r>
    </w:p>
    <w:p>
      <w:pPr>
        <w:pStyle w:val="Heading3"/>
        <w:rPr/>
      </w:pPr>
      <w:r>
        <w:rPr>
          <w:rFonts w:ascii="Arial" w:hAnsi="Arial"/>
        </w:rPr>
        <w:t xml:space="preserve">1. </w:t>
      </w:r>
      <w:r>
        <w:rPr>
          <w:rStyle w:val="Strong"/>
          <w:rFonts w:ascii="Arial" w:hAnsi="Arial"/>
          <w:b/>
          <w:bCs/>
        </w:rPr>
        <w:t>Aspectos de legibilidad</w:t>
      </w:r>
    </w:p>
    <w:p>
      <w:pPr>
        <w:pStyle w:val="BodyText"/>
        <w:numPr>
          <w:ilvl w:val="0"/>
          <w:numId w:val="1"/>
        </w:numPr>
        <w:tabs>
          <w:tab w:val="clear" w:pos="709"/>
          <w:tab w:val="left" w:pos="0" w:leader="none"/>
        </w:tabs>
        <w:spacing w:before="0" w:after="0"/>
        <w:ind w:hanging="283" w:start="709"/>
        <w:rPr/>
      </w:pPr>
      <w:r>
        <w:rPr>
          <w:rStyle w:val="Strong"/>
          <w:rFonts w:ascii="Arial" w:hAnsi="Arial"/>
        </w:rPr>
        <w:t>Problema</w:t>
      </w:r>
      <w:r>
        <w:rPr>
          <w:rFonts w:ascii="Arial" w:hAnsi="Arial"/>
        </w:rPr>
        <w:t>: El sitio tiene una tipografía bastante pequeña, lo que dificulta la lectura en pantallas de dispositivos móviles o para personas con dificultades visuales. Además, el contraste entre el texto y el fondo es bajo, lo que afecta la legibilidad.</w:t>
      </w:r>
    </w:p>
    <w:p>
      <w:pPr>
        <w:pStyle w:val="BodyText"/>
        <w:numPr>
          <w:ilvl w:val="0"/>
          <w:numId w:val="1"/>
        </w:numPr>
        <w:tabs>
          <w:tab w:val="clear" w:pos="709"/>
          <w:tab w:val="left" w:pos="0" w:leader="none"/>
        </w:tabs>
        <w:ind w:hanging="283" w:start="709"/>
        <w:rPr/>
      </w:pPr>
      <w:r>
        <w:rPr>
          <w:rStyle w:val="Strong"/>
          <w:rFonts w:ascii="Arial" w:hAnsi="Arial"/>
        </w:rPr>
        <w:t>Solución</w:t>
      </w:r>
      <w:r>
        <w:rPr>
          <w:rFonts w:ascii="Arial" w:hAnsi="Arial"/>
        </w:rPr>
        <w:t>: Usar una tipografía más grande y aumentar el contraste entre el texto y el fondo. También sería útil usar un espaciado más amplio entre líneas para mejorar la comodidad visual.</w:t>
      </w:r>
    </w:p>
    <w:p>
      <w:pPr>
        <w:pStyle w:val="Heading3"/>
        <w:rPr/>
      </w:pPr>
      <w:r>
        <w:rPr>
          <w:rFonts w:ascii="Arial" w:hAnsi="Arial"/>
        </w:rPr>
        <w:t xml:space="preserve">2. </w:t>
      </w:r>
      <w:r>
        <w:rPr>
          <w:rStyle w:val="Strong"/>
          <w:rFonts w:ascii="Arial" w:hAnsi="Arial"/>
          <w:b/>
          <w:bCs/>
        </w:rPr>
        <w:t>Agrupamiento significativo</w:t>
      </w:r>
    </w:p>
    <w:p>
      <w:pPr>
        <w:pStyle w:val="BodyText"/>
        <w:numPr>
          <w:ilvl w:val="0"/>
          <w:numId w:val="2"/>
        </w:numPr>
        <w:tabs>
          <w:tab w:val="clear" w:pos="709"/>
          <w:tab w:val="left" w:pos="0" w:leader="none"/>
        </w:tabs>
        <w:spacing w:before="0" w:after="0"/>
        <w:ind w:hanging="283" w:start="709"/>
        <w:rPr/>
      </w:pPr>
      <w:r>
        <w:rPr>
          <w:rStyle w:val="Strong"/>
          <w:rFonts w:ascii="Arial" w:hAnsi="Arial"/>
        </w:rPr>
        <w:t>Problema</w:t>
      </w:r>
      <w:r>
        <w:rPr>
          <w:rFonts w:ascii="Arial" w:hAnsi="Arial"/>
        </w:rPr>
        <w:t>: Aunque el contenido está claramente organizado en secciones, la página principal tiene una gran cantidad de enlaces textuales sin una clara jerarquía visual, lo que puede generar confusión sobre qué es lo más importante.</w:t>
      </w:r>
    </w:p>
    <w:p>
      <w:pPr>
        <w:pStyle w:val="BodyText"/>
        <w:numPr>
          <w:ilvl w:val="0"/>
          <w:numId w:val="2"/>
        </w:numPr>
        <w:tabs>
          <w:tab w:val="clear" w:pos="709"/>
          <w:tab w:val="left" w:pos="0" w:leader="none"/>
        </w:tabs>
        <w:ind w:hanging="283" w:start="709"/>
        <w:rPr/>
      </w:pPr>
      <w:r>
        <w:rPr>
          <w:rStyle w:val="Strong"/>
          <w:rFonts w:ascii="Arial" w:hAnsi="Arial"/>
        </w:rPr>
        <w:t>Solución</w:t>
      </w:r>
      <w:r>
        <w:rPr>
          <w:rFonts w:ascii="Arial" w:hAnsi="Arial"/>
        </w:rPr>
        <w:t>: Organizar mejor los enlaces con una jerarquía más clara, utilizando colores, tamaños de fuente y espaciado para ayudar a diferenciar las secciones principales y secundarias.</w:t>
      </w:r>
    </w:p>
    <w:p>
      <w:pPr>
        <w:pStyle w:val="Heading3"/>
        <w:rPr/>
      </w:pPr>
      <w:r>
        <w:rPr>
          <w:rFonts w:ascii="Arial" w:hAnsi="Arial"/>
        </w:rPr>
        <w:t xml:space="preserve">3. </w:t>
      </w:r>
      <w:r>
        <w:rPr>
          <w:rStyle w:val="Strong"/>
          <w:rFonts w:ascii="Arial" w:hAnsi="Arial"/>
          <w:b/>
          <w:bCs/>
        </w:rPr>
        <w:t>Uso del color</w:t>
      </w:r>
    </w:p>
    <w:p>
      <w:pPr>
        <w:pStyle w:val="BodyText"/>
        <w:numPr>
          <w:ilvl w:val="0"/>
          <w:numId w:val="3"/>
        </w:numPr>
        <w:tabs>
          <w:tab w:val="clear" w:pos="709"/>
          <w:tab w:val="left" w:pos="0" w:leader="none"/>
        </w:tabs>
        <w:spacing w:before="0" w:after="0"/>
        <w:ind w:hanging="283" w:start="709"/>
        <w:rPr/>
      </w:pPr>
      <w:r>
        <w:rPr>
          <w:rStyle w:val="Strong"/>
          <w:rFonts w:ascii="Arial" w:hAnsi="Arial"/>
        </w:rPr>
        <w:t>Problema</w:t>
      </w:r>
      <w:r>
        <w:rPr>
          <w:rFonts w:ascii="Arial" w:hAnsi="Arial"/>
        </w:rPr>
        <w:t>: El sitio utiliza muy pocos colores, lo que puede hacer que el diseño se vea algo monótono y poco atractivo. Además, los enlaces no están claramente diferenciados del texto normal, lo que puede dificultar su identificación.</w:t>
      </w:r>
    </w:p>
    <w:p>
      <w:pPr>
        <w:pStyle w:val="BodyText"/>
        <w:numPr>
          <w:ilvl w:val="0"/>
          <w:numId w:val="3"/>
        </w:numPr>
        <w:tabs>
          <w:tab w:val="clear" w:pos="709"/>
          <w:tab w:val="left" w:pos="0" w:leader="none"/>
        </w:tabs>
        <w:ind w:hanging="283" w:start="709"/>
        <w:rPr/>
      </w:pPr>
      <w:r>
        <w:rPr>
          <w:rStyle w:val="Strong"/>
          <w:rFonts w:ascii="Arial" w:hAnsi="Arial"/>
        </w:rPr>
        <w:t>Solución</w:t>
      </w:r>
      <w:r>
        <w:rPr>
          <w:rFonts w:ascii="Arial" w:hAnsi="Arial"/>
        </w:rPr>
        <w:t>: Introducir más colores para crear contraste y destacar los elementos interactivos, como los enlaces. Usar colores específicos para los botones y enlaces para mejorar la visibilidad.</w:t>
      </w:r>
    </w:p>
    <w:p>
      <w:pPr>
        <w:pStyle w:val="Heading3"/>
        <w:rPr/>
      </w:pPr>
      <w:r>
        <w:rPr>
          <w:rFonts w:ascii="Arial" w:hAnsi="Arial"/>
        </w:rPr>
        <w:t xml:space="preserve">4. </w:t>
      </w:r>
      <w:r>
        <w:rPr>
          <w:rStyle w:val="Strong"/>
          <w:rFonts w:ascii="Arial" w:hAnsi="Arial"/>
          <w:b/>
          <w:bCs/>
        </w:rPr>
        <w:t>Feedback (ayuda del sistema al usuario)</w:t>
      </w:r>
    </w:p>
    <w:p>
      <w:pPr>
        <w:pStyle w:val="BodyText"/>
        <w:numPr>
          <w:ilvl w:val="0"/>
          <w:numId w:val="4"/>
        </w:numPr>
        <w:tabs>
          <w:tab w:val="clear" w:pos="709"/>
          <w:tab w:val="left" w:pos="0" w:leader="none"/>
        </w:tabs>
        <w:spacing w:before="0" w:after="0"/>
        <w:ind w:hanging="283" w:start="709"/>
        <w:rPr/>
      </w:pPr>
      <w:r>
        <w:rPr>
          <w:rStyle w:val="Strong"/>
          <w:rFonts w:ascii="Arial" w:hAnsi="Arial"/>
        </w:rPr>
        <w:t>Problema</w:t>
      </w:r>
      <w:r>
        <w:rPr>
          <w:rFonts w:ascii="Arial" w:hAnsi="Arial"/>
        </w:rPr>
        <w:t>: No hay mucha retroalimentación visual cuando se interactúa con el sitio. Por ejemplo, al hacer clic en un enlace no hay ningún cambio visual claro (como un cambio de color o un subrayado) para indicar que se ha seleccionado.</w:t>
      </w:r>
    </w:p>
    <w:p>
      <w:pPr>
        <w:pStyle w:val="BodyText"/>
        <w:numPr>
          <w:ilvl w:val="0"/>
          <w:numId w:val="4"/>
        </w:numPr>
        <w:tabs>
          <w:tab w:val="clear" w:pos="709"/>
          <w:tab w:val="left" w:pos="0" w:leader="none"/>
        </w:tabs>
        <w:ind w:hanging="283" w:start="709"/>
        <w:rPr/>
      </w:pPr>
      <w:r>
        <w:rPr>
          <w:rStyle w:val="Strong"/>
          <w:rFonts w:ascii="Arial" w:hAnsi="Arial"/>
        </w:rPr>
        <w:t>Solución</w:t>
      </w:r>
      <w:r>
        <w:rPr>
          <w:rFonts w:ascii="Arial" w:hAnsi="Arial"/>
        </w:rPr>
        <w:t>: Añadir efectos visuales al interactuar con enlaces, como un cambio de color o subrayado, para proporcionar una confirmación visual de la acción.</w:t>
      </w:r>
    </w:p>
    <w:p>
      <w:pPr>
        <w:pStyle w:val="Heading3"/>
        <w:rPr/>
      </w:pPr>
      <w:r>
        <w:rPr>
          <w:rFonts w:ascii="Arial" w:hAnsi="Arial"/>
        </w:rPr>
        <w:t xml:space="preserve">5. </w:t>
      </w:r>
      <w:r>
        <w:rPr>
          <w:rStyle w:val="Strong"/>
          <w:rFonts w:ascii="Arial" w:hAnsi="Arial"/>
          <w:b/>
          <w:bCs/>
        </w:rPr>
        <w:t>Etiquetado de enlaces</w:t>
      </w:r>
    </w:p>
    <w:p>
      <w:pPr>
        <w:pStyle w:val="BodyText"/>
        <w:numPr>
          <w:ilvl w:val="0"/>
          <w:numId w:val="5"/>
        </w:numPr>
        <w:tabs>
          <w:tab w:val="clear" w:pos="709"/>
          <w:tab w:val="left" w:pos="0" w:leader="none"/>
        </w:tabs>
        <w:spacing w:before="0" w:after="0"/>
        <w:ind w:hanging="283" w:start="709"/>
        <w:rPr/>
      </w:pPr>
      <w:r>
        <w:rPr>
          <w:rStyle w:val="Strong"/>
          <w:rFonts w:ascii="Arial" w:hAnsi="Arial"/>
        </w:rPr>
        <w:t>Problema</w:t>
      </w:r>
      <w:r>
        <w:rPr>
          <w:rFonts w:ascii="Arial" w:hAnsi="Arial"/>
        </w:rPr>
        <w:t>: Los enlaces no están claramente etiquetados o diferenciados del texto. Los usuarios pueden no saber a dónde los llevarán los enlaces sin pasar el cursor sobre ellos.</w:t>
      </w:r>
    </w:p>
    <w:p>
      <w:pPr>
        <w:pStyle w:val="BodyText"/>
        <w:numPr>
          <w:ilvl w:val="0"/>
          <w:numId w:val="5"/>
        </w:numPr>
        <w:tabs>
          <w:tab w:val="clear" w:pos="709"/>
          <w:tab w:val="left" w:pos="0" w:leader="none"/>
        </w:tabs>
        <w:ind w:hanging="283" w:start="709"/>
        <w:rPr/>
      </w:pPr>
      <w:r>
        <w:rPr>
          <w:rStyle w:val="Strong"/>
          <w:rFonts w:ascii="Arial" w:hAnsi="Arial"/>
        </w:rPr>
        <w:t>Solución</w:t>
      </w:r>
      <w:r>
        <w:rPr>
          <w:rFonts w:ascii="Arial" w:hAnsi="Arial"/>
        </w:rPr>
        <w:t>: Mejorar el etiquetado de los enlaces, agregando texto descriptivo y asegurándose de que el estilo (color, subrayado) sea consistente y evidente.</w:t>
      </w:r>
    </w:p>
    <w:p>
      <w:pPr>
        <w:pStyle w:val="Heading3"/>
        <w:rPr/>
      </w:pPr>
      <w:r>
        <w:rPr>
          <w:rFonts w:ascii="Arial" w:hAnsi="Arial"/>
        </w:rPr>
        <w:t xml:space="preserve">6. </w:t>
      </w:r>
      <w:r>
        <w:rPr>
          <w:rStyle w:val="Strong"/>
          <w:rFonts w:ascii="Arial" w:hAnsi="Arial"/>
          <w:b/>
          <w:bCs/>
        </w:rPr>
        <w:t>Títulos asignados a las páginas, concisión</w:t>
      </w:r>
    </w:p>
    <w:p>
      <w:pPr>
        <w:pStyle w:val="BodyText"/>
        <w:numPr>
          <w:ilvl w:val="0"/>
          <w:numId w:val="6"/>
        </w:numPr>
        <w:tabs>
          <w:tab w:val="clear" w:pos="709"/>
          <w:tab w:val="left" w:pos="0" w:leader="none"/>
        </w:tabs>
        <w:spacing w:before="0" w:after="0"/>
        <w:ind w:hanging="283" w:start="709"/>
        <w:rPr/>
      </w:pPr>
      <w:r>
        <w:rPr>
          <w:rStyle w:val="Strong"/>
          <w:rFonts w:ascii="Arial" w:hAnsi="Arial"/>
        </w:rPr>
        <w:t>Problema</w:t>
      </w:r>
      <w:r>
        <w:rPr>
          <w:rFonts w:ascii="Arial" w:hAnsi="Arial"/>
        </w:rPr>
        <w:t>: El sitio no utiliza títulos claros en algunas páginas internas, lo que dificulta saber de qué trata cada sección.</w:t>
      </w:r>
    </w:p>
    <w:p>
      <w:pPr>
        <w:pStyle w:val="BodyText"/>
        <w:numPr>
          <w:ilvl w:val="0"/>
          <w:numId w:val="6"/>
        </w:numPr>
        <w:tabs>
          <w:tab w:val="clear" w:pos="709"/>
          <w:tab w:val="left" w:pos="0" w:leader="none"/>
        </w:tabs>
        <w:ind w:hanging="283" w:start="709"/>
        <w:rPr/>
      </w:pPr>
      <w:r>
        <w:rPr>
          <w:rStyle w:val="Strong"/>
          <w:rFonts w:ascii="Arial" w:hAnsi="Arial"/>
        </w:rPr>
        <w:t>Solución</w:t>
      </w:r>
      <w:r>
        <w:rPr>
          <w:rFonts w:ascii="Arial" w:hAnsi="Arial"/>
        </w:rPr>
        <w:t>: Asegurarse de que cada página tenga un título claro y conciso que indique de manera precisa el contenido.</w:t>
      </w:r>
    </w:p>
    <w:p>
      <w:pPr>
        <w:pStyle w:val="Heading3"/>
        <w:rPr/>
      </w:pPr>
      <w:r>
        <w:rPr>
          <w:rFonts w:ascii="Arial" w:hAnsi="Arial"/>
        </w:rPr>
        <w:t xml:space="preserve">7. </w:t>
      </w:r>
      <w:r>
        <w:rPr>
          <w:rStyle w:val="Strong"/>
          <w:rFonts w:ascii="Arial" w:hAnsi="Arial"/>
          <w:b/>
          <w:bCs/>
        </w:rPr>
        <w:t>Número de acciones para realizar las tareas</w:t>
      </w:r>
    </w:p>
    <w:p>
      <w:pPr>
        <w:pStyle w:val="BodyText"/>
        <w:numPr>
          <w:ilvl w:val="0"/>
          <w:numId w:val="7"/>
        </w:numPr>
        <w:tabs>
          <w:tab w:val="clear" w:pos="709"/>
          <w:tab w:val="left" w:pos="0" w:leader="none"/>
        </w:tabs>
        <w:spacing w:before="0" w:after="0"/>
        <w:ind w:hanging="283" w:start="709"/>
        <w:rPr/>
      </w:pPr>
      <w:r>
        <w:rPr>
          <w:rStyle w:val="Strong"/>
          <w:rFonts w:ascii="Arial" w:hAnsi="Arial"/>
        </w:rPr>
        <w:t>Problema</w:t>
      </w:r>
      <w:r>
        <w:rPr>
          <w:rFonts w:ascii="Arial" w:hAnsi="Arial"/>
        </w:rPr>
        <w:t>: Para acceder a ciertos artículos, el usuario debe navegar a través de varias páginas, lo que aumenta el número de pasos para realizar tareas simples.</w:t>
      </w:r>
    </w:p>
    <w:p>
      <w:pPr>
        <w:pStyle w:val="BodyText"/>
        <w:numPr>
          <w:ilvl w:val="0"/>
          <w:numId w:val="7"/>
        </w:numPr>
        <w:tabs>
          <w:tab w:val="clear" w:pos="709"/>
          <w:tab w:val="left" w:pos="0" w:leader="none"/>
        </w:tabs>
        <w:ind w:hanging="283" w:start="709"/>
        <w:rPr/>
      </w:pPr>
      <w:r>
        <w:rPr>
          <w:rStyle w:val="Strong"/>
          <w:rFonts w:ascii="Arial" w:hAnsi="Arial"/>
        </w:rPr>
        <w:t>Solución</w:t>
      </w:r>
      <w:r>
        <w:rPr>
          <w:rFonts w:ascii="Arial" w:hAnsi="Arial"/>
        </w:rPr>
        <w:t>: Reducir el número de pasos necesarios para acceder a los artículos. Se podría implementar un sistema de navegación más intuitivo, con acceso directo a contenido popular.</w:t>
      </w:r>
    </w:p>
    <w:p>
      <w:pPr>
        <w:pStyle w:val="Heading3"/>
        <w:rPr/>
      </w:pPr>
      <w:r>
        <w:rPr>
          <w:rFonts w:ascii="Arial" w:hAnsi="Arial"/>
        </w:rPr>
        <w:t xml:space="preserve">8. </w:t>
      </w:r>
      <w:r>
        <w:rPr>
          <w:rStyle w:val="Strong"/>
          <w:rFonts w:ascii="Arial" w:hAnsi="Arial"/>
          <w:b/>
          <w:bCs/>
        </w:rPr>
        <w:t>Densidad de la información</w:t>
      </w:r>
    </w:p>
    <w:p>
      <w:pPr>
        <w:pStyle w:val="BodyText"/>
        <w:numPr>
          <w:ilvl w:val="0"/>
          <w:numId w:val="8"/>
        </w:numPr>
        <w:tabs>
          <w:tab w:val="clear" w:pos="709"/>
          <w:tab w:val="left" w:pos="0" w:leader="none"/>
        </w:tabs>
        <w:spacing w:before="0" w:after="0"/>
        <w:ind w:hanging="283" w:start="709"/>
        <w:rPr/>
      </w:pPr>
      <w:r>
        <w:rPr>
          <w:rStyle w:val="Strong"/>
          <w:rFonts w:ascii="Arial" w:hAnsi="Arial"/>
        </w:rPr>
        <w:t>Problema</w:t>
      </w:r>
      <w:r>
        <w:rPr>
          <w:rFonts w:ascii="Arial" w:hAnsi="Arial"/>
        </w:rPr>
        <w:t>: Aunque el sitio presenta artículos con mucho texto, no hay una organización visual clara para dividir la información, lo que puede resultar en una experiencia abrumadora.</w:t>
      </w:r>
    </w:p>
    <w:p>
      <w:pPr>
        <w:pStyle w:val="BodyText"/>
        <w:numPr>
          <w:ilvl w:val="0"/>
          <w:numId w:val="8"/>
        </w:numPr>
        <w:tabs>
          <w:tab w:val="clear" w:pos="709"/>
          <w:tab w:val="left" w:pos="0" w:leader="none"/>
        </w:tabs>
        <w:ind w:hanging="283" w:start="709"/>
        <w:rPr/>
      </w:pPr>
      <w:r>
        <w:rPr>
          <w:rStyle w:val="Strong"/>
          <w:rFonts w:ascii="Arial" w:hAnsi="Arial"/>
        </w:rPr>
        <w:t>Solución</w:t>
      </w:r>
      <w:r>
        <w:rPr>
          <w:rFonts w:ascii="Arial" w:hAnsi="Arial"/>
        </w:rPr>
        <w:t>: Utilizar más encabezados, subtítulos y listas para dividir el contenido en bloques más pequeños y fáciles de digerir.</w:t>
      </w:r>
    </w:p>
    <w:p>
      <w:pPr>
        <w:pStyle w:val="Heading3"/>
        <w:rPr/>
      </w:pPr>
      <w:r>
        <w:rPr>
          <w:rFonts w:ascii="Arial" w:hAnsi="Arial"/>
        </w:rPr>
        <w:t xml:space="preserve">9. </w:t>
      </w:r>
      <w:r>
        <w:rPr>
          <w:rStyle w:val="Strong"/>
          <w:rFonts w:ascii="Arial" w:hAnsi="Arial"/>
          <w:b/>
          <w:bCs/>
        </w:rPr>
        <w:t>Control por parte del usuario</w:t>
      </w:r>
    </w:p>
    <w:p>
      <w:pPr>
        <w:pStyle w:val="BodyText"/>
        <w:numPr>
          <w:ilvl w:val="0"/>
          <w:numId w:val="9"/>
        </w:numPr>
        <w:tabs>
          <w:tab w:val="clear" w:pos="709"/>
          <w:tab w:val="left" w:pos="0" w:leader="none"/>
        </w:tabs>
        <w:spacing w:before="0" w:after="0"/>
        <w:ind w:hanging="283" w:start="709"/>
        <w:rPr/>
      </w:pPr>
      <w:r>
        <w:rPr>
          <w:rStyle w:val="Strong"/>
          <w:rFonts w:ascii="Arial" w:hAnsi="Arial"/>
        </w:rPr>
        <w:t>Problema</w:t>
      </w:r>
      <w:r>
        <w:rPr>
          <w:rFonts w:ascii="Arial" w:hAnsi="Arial"/>
        </w:rPr>
        <w:t>: El sitio no proporciona muchas opciones de personalización o control para el usuario. Por ejemplo, no hay una opción para cambiar el tamaño de la fuente o el esquema de colores.</w:t>
      </w:r>
    </w:p>
    <w:p>
      <w:pPr>
        <w:pStyle w:val="BodyText"/>
        <w:numPr>
          <w:ilvl w:val="0"/>
          <w:numId w:val="9"/>
        </w:numPr>
        <w:tabs>
          <w:tab w:val="clear" w:pos="709"/>
          <w:tab w:val="left" w:pos="0" w:leader="none"/>
        </w:tabs>
        <w:ind w:hanging="283" w:start="709"/>
        <w:rPr/>
      </w:pPr>
      <w:r>
        <w:rPr>
          <w:rStyle w:val="Strong"/>
          <w:rFonts w:ascii="Arial" w:hAnsi="Arial"/>
        </w:rPr>
        <w:t>Solución</w:t>
      </w:r>
      <w:r>
        <w:rPr>
          <w:rFonts w:ascii="Arial" w:hAnsi="Arial"/>
        </w:rPr>
        <w:t>: Ofrecer opciones para personalizar la visualización del sitio, como ajustar el tamaño de la fuente o el esquema de colores para mejorar la accesibilidad.</w:t>
      </w:r>
    </w:p>
    <w:p>
      <w:pPr>
        <w:pStyle w:val="Heading3"/>
        <w:rPr/>
      </w:pPr>
      <w:r>
        <w:rPr>
          <w:rFonts w:ascii="Arial" w:hAnsi="Arial"/>
        </w:rPr>
        <w:t xml:space="preserve">10. </w:t>
      </w:r>
      <w:r>
        <w:rPr>
          <w:rStyle w:val="Strong"/>
          <w:rFonts w:ascii="Arial" w:hAnsi="Arial"/>
          <w:b/>
          <w:bCs/>
        </w:rPr>
        <w:t>Mensajes de error</w:t>
      </w:r>
    </w:p>
    <w:p>
      <w:pPr>
        <w:pStyle w:val="BodyText"/>
        <w:numPr>
          <w:ilvl w:val="0"/>
          <w:numId w:val="10"/>
        </w:numPr>
        <w:tabs>
          <w:tab w:val="clear" w:pos="709"/>
          <w:tab w:val="left" w:pos="0" w:leader="none"/>
        </w:tabs>
        <w:spacing w:before="0" w:after="0"/>
        <w:ind w:hanging="283" w:start="709"/>
        <w:rPr/>
      </w:pPr>
      <w:r>
        <w:rPr>
          <w:rStyle w:val="Strong"/>
          <w:rFonts w:ascii="Arial" w:hAnsi="Arial"/>
        </w:rPr>
        <w:t>Problema</w:t>
      </w:r>
      <w:r>
        <w:rPr>
          <w:rFonts w:ascii="Arial" w:hAnsi="Arial"/>
        </w:rPr>
        <w:t>: No se observan muchos mensajes de error en el sitio, ya que las interacciones son mínimas, pero en caso de haber formularios, no hay indicaciones claras de qué ocurre si hay un problema.</w:t>
      </w:r>
    </w:p>
    <w:p>
      <w:pPr>
        <w:pStyle w:val="BodyText"/>
        <w:numPr>
          <w:ilvl w:val="0"/>
          <w:numId w:val="10"/>
        </w:numPr>
        <w:tabs>
          <w:tab w:val="clear" w:pos="709"/>
          <w:tab w:val="left" w:pos="0" w:leader="none"/>
        </w:tabs>
        <w:ind w:hanging="283" w:start="709"/>
        <w:rPr/>
      </w:pPr>
      <w:r>
        <w:rPr>
          <w:rStyle w:val="Strong"/>
          <w:rFonts w:ascii="Arial" w:hAnsi="Arial"/>
        </w:rPr>
        <w:t>Solución</w:t>
      </w:r>
      <w:r>
        <w:rPr>
          <w:rFonts w:ascii="Arial" w:hAnsi="Arial"/>
        </w:rPr>
        <w:t>: Añadir mensajes de error claros y visibles, indicando de manera concisa lo que salió mal y cómo solucionarlo.</w:t>
      </w:r>
    </w:p>
    <w:p>
      <w:pPr>
        <w:pStyle w:val="Heading3"/>
        <w:rPr/>
      </w:pPr>
      <w:r>
        <w:rPr>
          <w:rFonts w:ascii="Arial" w:hAnsi="Arial"/>
        </w:rPr>
        <w:t xml:space="preserve">11. </w:t>
      </w:r>
      <w:r>
        <w:rPr>
          <w:rStyle w:val="Strong"/>
          <w:rFonts w:ascii="Arial" w:hAnsi="Arial"/>
          <w:b/>
          <w:bCs/>
        </w:rPr>
        <w:t>Protección ante errores</w:t>
      </w:r>
    </w:p>
    <w:p>
      <w:pPr>
        <w:pStyle w:val="BodyText"/>
        <w:numPr>
          <w:ilvl w:val="0"/>
          <w:numId w:val="11"/>
        </w:numPr>
        <w:tabs>
          <w:tab w:val="clear" w:pos="709"/>
          <w:tab w:val="left" w:pos="0" w:leader="none"/>
        </w:tabs>
        <w:spacing w:before="0" w:after="0"/>
        <w:ind w:hanging="283" w:start="709"/>
        <w:rPr/>
      </w:pPr>
      <w:r>
        <w:rPr>
          <w:rStyle w:val="Strong"/>
          <w:rFonts w:ascii="Arial" w:hAnsi="Arial"/>
        </w:rPr>
        <w:t>Problema</w:t>
      </w:r>
      <w:r>
        <w:rPr>
          <w:rFonts w:ascii="Arial" w:hAnsi="Arial"/>
        </w:rPr>
        <w:t>: El sitio no parece tener muchas medidas para prevenir errores del usuario, ya que es bastante sencillo y no tiene interacciones complejas que puedan dar lugar a errores.</w:t>
      </w:r>
    </w:p>
    <w:p>
      <w:pPr>
        <w:pStyle w:val="BodyText"/>
        <w:numPr>
          <w:ilvl w:val="0"/>
          <w:numId w:val="11"/>
        </w:numPr>
        <w:tabs>
          <w:tab w:val="clear" w:pos="709"/>
          <w:tab w:val="left" w:pos="0" w:leader="none"/>
        </w:tabs>
        <w:ind w:hanging="283" w:start="709"/>
        <w:rPr/>
      </w:pPr>
      <w:r>
        <w:rPr>
          <w:rStyle w:val="Strong"/>
          <w:rFonts w:ascii="Arial" w:hAnsi="Arial"/>
        </w:rPr>
        <w:t>Solución</w:t>
      </w:r>
      <w:r>
        <w:rPr>
          <w:rFonts w:ascii="Arial" w:hAnsi="Arial"/>
        </w:rPr>
        <w:t>: Asegurarse de que haya protecciones para evitar errores, como confirmaciones antes de realizar cambios importantes, y proporcionar una manera fácil de deshacer acciones.</w:t>
      </w:r>
    </w:p>
    <w:p>
      <w:pPr>
        <w:pStyle w:val="Heading3"/>
        <w:rPr/>
      </w:pPr>
      <w:r>
        <w:rPr>
          <w:rFonts w:ascii="Arial" w:hAnsi="Arial"/>
        </w:rPr>
        <w:t xml:space="preserve">12. </w:t>
      </w:r>
      <w:r>
        <w:rPr>
          <w:rStyle w:val="Strong"/>
          <w:rFonts w:ascii="Arial" w:hAnsi="Arial"/>
          <w:b/>
          <w:bCs/>
        </w:rPr>
        <w:t>Consistencia y compatibilidad</w:t>
      </w:r>
    </w:p>
    <w:p>
      <w:pPr>
        <w:pStyle w:val="BodyText"/>
        <w:numPr>
          <w:ilvl w:val="0"/>
          <w:numId w:val="12"/>
        </w:numPr>
        <w:tabs>
          <w:tab w:val="clear" w:pos="709"/>
          <w:tab w:val="left" w:pos="0" w:leader="none"/>
        </w:tabs>
        <w:spacing w:before="0" w:after="0"/>
        <w:ind w:hanging="283" w:start="709"/>
        <w:rPr/>
      </w:pPr>
      <w:r>
        <w:rPr>
          <w:rStyle w:val="Strong"/>
          <w:rFonts w:ascii="Arial" w:hAnsi="Arial"/>
        </w:rPr>
        <w:t>Problema</w:t>
      </w:r>
      <w:r>
        <w:rPr>
          <w:rFonts w:ascii="Arial" w:hAnsi="Arial"/>
        </w:rPr>
        <w:t>: El diseño del sitio es sencillo, pero podría ser más consistente en términos de interacción y visualidad. No se ofrece una experiencia fluida en todos los dispositivos, ya que el sitio no está completamente optimizado para móviles.</w:t>
      </w:r>
    </w:p>
    <w:p>
      <w:pPr>
        <w:pStyle w:val="BodyText"/>
        <w:numPr>
          <w:ilvl w:val="0"/>
          <w:numId w:val="12"/>
        </w:numPr>
        <w:tabs>
          <w:tab w:val="clear" w:pos="709"/>
          <w:tab w:val="left" w:pos="0" w:leader="none"/>
        </w:tabs>
        <w:ind w:hanging="283" w:start="709"/>
        <w:rPr/>
      </w:pPr>
      <w:r>
        <w:rPr>
          <w:rStyle w:val="Strong"/>
          <w:rFonts w:ascii="Arial" w:hAnsi="Arial"/>
        </w:rPr>
        <w:t>Solución</w:t>
      </w:r>
      <w:r>
        <w:rPr>
          <w:rFonts w:ascii="Arial" w:hAnsi="Arial"/>
        </w:rPr>
        <w:t>: Asegurar que el sitio sea completamente responsivo, es decir, que se adapte bien a todos los tamaños de pantalla y dispositivos, manteniendo la consistencia visual y funcional.</w:t>
      </w:r>
    </w:p>
    <w:p>
      <w:pPr>
        <w:pStyle w:val="BodyText"/>
        <w:rPr>
          <w:rFonts w:ascii="Arial" w:hAnsi="Arial"/>
        </w:rPr>
      </w:pPr>
      <w:r>
        <w:rPr/>
      </w:r>
    </w:p>
    <w:p>
      <w:pPr>
        <w:pStyle w:val="BodyText"/>
        <w:rPr>
          <w:rFonts w:ascii="Arial" w:hAnsi="Arial"/>
        </w:rPr>
      </w:pPr>
      <w:r>
        <w:rPr/>
      </w:r>
    </w:p>
    <w:p>
      <w:pPr>
        <w:pStyle w:val="BodyText"/>
        <w:rPr>
          <w:rFonts w:ascii="Arial" w:hAnsi="Arial"/>
        </w:rPr>
      </w:pPr>
      <w:r>
        <w:rPr/>
      </w:r>
    </w:p>
    <w:p>
      <w:pPr>
        <w:pStyle w:val="BodyText"/>
        <w:rPr>
          <w:rFonts w:ascii="Arial" w:hAnsi="Arial"/>
        </w:rPr>
      </w:pPr>
      <w:r>
        <w:rPr/>
      </w:r>
    </w:p>
    <w:p>
      <w:pPr>
        <w:pStyle w:val="Heading3"/>
        <w:rPr>
          <w:rFonts w:ascii="Arial" w:hAnsi="Arial"/>
        </w:rPr>
      </w:pPr>
      <w:r>
        <w:rPr>
          <w:rFonts w:ascii="Arial" w:hAnsi="Arial"/>
        </w:rPr>
        <w:t>Resumen de mejoras sugeridas:</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Mejorar la legibilidad aumentando el tamaño de la fuente y el contraste.</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Organizar mejor los enlaces y contenido para facilitar la navegación.</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Introducir más color y efectos visuales para destacar enlaces y acciones.</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Incluir retroalimentación visual para las interacciones.</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Mejorar los títulos y la concisión del contenido.</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Reducir el número de pasos para acceder a contenido clave.</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Hacer que la página sea más accesible y flexible para el usuario, con opciones de personalización.</w:t>
      </w:r>
    </w:p>
    <w:p>
      <w:pPr>
        <w:pStyle w:val="BodyText"/>
        <w:numPr>
          <w:ilvl w:val="0"/>
          <w:numId w:val="13"/>
        </w:numPr>
        <w:tabs>
          <w:tab w:val="clear" w:pos="709"/>
          <w:tab w:val="left" w:pos="0" w:leader="none"/>
        </w:tabs>
        <w:spacing w:before="0" w:after="0"/>
        <w:ind w:hanging="283" w:start="709"/>
        <w:rPr>
          <w:rFonts w:ascii="Arial" w:hAnsi="Arial"/>
        </w:rPr>
      </w:pPr>
      <w:r>
        <w:rPr>
          <w:rFonts w:ascii="Arial" w:hAnsi="Arial"/>
        </w:rPr>
        <w:t>Mejorar la organización y densidad de la información.</w:t>
      </w:r>
    </w:p>
    <w:p>
      <w:pPr>
        <w:pStyle w:val="BodyText"/>
        <w:numPr>
          <w:ilvl w:val="0"/>
          <w:numId w:val="13"/>
        </w:numPr>
        <w:tabs>
          <w:tab w:val="clear" w:pos="709"/>
          <w:tab w:val="left" w:pos="0" w:leader="none"/>
        </w:tabs>
        <w:ind w:hanging="283" w:start="709"/>
        <w:rPr>
          <w:rFonts w:ascii="Arial" w:hAnsi="Arial"/>
        </w:rPr>
      </w:pPr>
      <w:r>
        <w:rPr>
          <w:rFonts w:ascii="Arial" w:hAnsi="Arial"/>
        </w:rPr>
        <w:t>Asegurar la compatibilidad en dispositivos móviles y mantener la consistencia del diseño.</w:t>
      </w:r>
    </w:p>
    <w:p>
      <w:pPr>
        <w:pStyle w:val="BodyText"/>
        <w:spacing w:before="0" w:after="140"/>
        <w:rPr>
          <w:rFonts w:ascii="Arial" w:hAnsi="Arial"/>
        </w:rPr>
      </w:pPr>
      <w:r>
        <w:rPr>
          <w:rFonts w:ascii="Arial" w:hAnsi="Arial"/>
        </w:rPr>
        <w:t>Al aplicar estos principios, el sitio web de Paul Graham podría ofrecer una experiencia más fluida y accesible para sus usuarios.</w:t>
      </w:r>
    </w:p>
    <w:sectPr>
      <w:headerReference w:type="even" r:id="rId3"/>
      <w:headerReference w:type="default" r:id="rId4"/>
      <w:headerReference w:type="first" r:id="rId5"/>
      <w:type w:val="nextPage"/>
      <w:pgSz w:w="12240" w:h="15840"/>
      <w:pgMar w:left="1134" w:right="1134" w:gutter="0" w:header="567" w:top="1126"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bpagesthatsuck.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TotalTime>
  <Application>LibreOffice/24.2.4.2$Windows_X86_64 LibreOffice_project/51a6219feb6075d9a4c46691dcfe0cd9c4fff3c2</Application>
  <AppVersion>15.0000</AppVersion>
  <Pages>4</Pages>
  <Words>1063</Words>
  <Characters>5657</Characters>
  <CharactersWithSpaces>6623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2024-11-26T21:36:02Z</cp:lastPrinted>
  <dcterms:modified xsi:type="dcterms:W3CDTF">2024-11-26T21:58:10Z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