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CA5" w:rsidRDefault="00A93CA5">
      <w:r>
        <w:t>Que son los procesos</w:t>
      </w:r>
      <w:proofErr w:type="gramStart"/>
      <w:r>
        <w:t>?</w:t>
      </w:r>
      <w:proofErr w:type="gramEnd"/>
      <w:r>
        <w:t xml:space="preserve"> </w:t>
      </w:r>
      <w:bookmarkStart w:id="0" w:name="_GoBack"/>
      <w:bookmarkEnd w:id="0"/>
    </w:p>
    <w:p w:rsidR="00A93CA5" w:rsidRDefault="00A93CA5">
      <w:r>
        <w:t xml:space="preserve">Un proceso es un programa en ejecución. </w:t>
      </w:r>
    </w:p>
    <w:p w:rsidR="00A93CA5" w:rsidRDefault="00A93CA5">
      <w:r>
        <w:t>Cada vez que se abre una aplicación, el sistema operativo crea uno o varios procesos para manejarlo.</w:t>
      </w:r>
    </w:p>
    <w:p w:rsidR="00A93CA5" w:rsidRDefault="00A93CA5">
      <w:r>
        <w:t>Que son los servicios</w:t>
      </w:r>
      <w:proofErr w:type="gramStart"/>
      <w:r>
        <w:t>?</w:t>
      </w:r>
      <w:proofErr w:type="gramEnd"/>
      <w:r>
        <w:t xml:space="preserve"> </w:t>
      </w:r>
    </w:p>
    <w:p w:rsidR="00A93CA5" w:rsidRDefault="00A93CA5">
      <w:r>
        <w:t>Los servicios son procesos especiales que trabajan en segundo plano y generalmente no tienen ventana visible.</w:t>
      </w:r>
    </w:p>
    <w:p w:rsidR="00A93CA5" w:rsidRDefault="00A93CA5">
      <w:r>
        <w:t>Se encargan de tareas esenciales del sistema o de soporte a otras aplicaciones</w:t>
      </w:r>
    </w:p>
    <w:sectPr w:rsidR="00A93C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AD3"/>
    <w:rsid w:val="001E2AD3"/>
    <w:rsid w:val="004257CA"/>
    <w:rsid w:val="00A93CA5"/>
    <w:rsid w:val="00EF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CAD696-DC5C-42B3-8301-4EDDDFC5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2025-11-03T12:59:00Z</dcterms:created>
  <dcterms:modified xsi:type="dcterms:W3CDTF">2025-11-03T13:08:00Z</dcterms:modified>
</cp:coreProperties>
</file>