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00C88" w:rsidP="004E18A8" w:rsidRDefault="00EC70B4" w14:paraId="0AC6D3F4" w14:textId="7712AE11">
      <w:pPr>
        <w:pStyle w:val="Heading1"/>
      </w:pPr>
      <w:r w:rsidRPr="004E18A8">
        <w:t>Articles using Depresjon</w:t>
      </w:r>
      <w:r w:rsidR="004E18A8">
        <w:t xml:space="preserve"> dataset</w:t>
      </w:r>
    </w:p>
    <w:p w:rsidR="004E18A8" w:rsidP="00B26CC3" w:rsidRDefault="00B26CC3" w14:paraId="6C7EDB91" w14:textId="7711E8B2">
      <w:pPr>
        <w:pStyle w:val="ListParagraph"/>
        <w:numPr>
          <w:ilvl w:val="0"/>
          <w:numId w:val="2"/>
        </w:numPr>
      </w:pPr>
      <w:r>
        <w:t>This is a quick summary of each article – I may have missed points, so please refer to the original if necessary.</w:t>
      </w:r>
    </w:p>
    <w:p w:rsidR="00B26CC3" w:rsidP="00B26CC3" w:rsidRDefault="00B26CC3" w14:paraId="39B089CE" w14:textId="4F6D9CAD">
      <w:pPr>
        <w:pStyle w:val="ListParagraph"/>
        <w:numPr>
          <w:ilvl w:val="0"/>
          <w:numId w:val="2"/>
        </w:numPr>
      </w:pPr>
      <w:r>
        <w:t>Some potential avenues to explore (after we have got out ba</w:t>
      </w:r>
      <w:r w:rsidR="004C6E5F">
        <w:t>e modelling done):</w:t>
      </w:r>
    </w:p>
    <w:p w:rsidR="004C6E5F" w:rsidP="004C6E5F" w:rsidRDefault="004C6E5F" w14:paraId="65A349B4" w14:textId="5C4F5ABB">
      <w:pPr>
        <w:pStyle w:val="ListParagraph"/>
        <w:numPr>
          <w:ilvl w:val="1"/>
          <w:numId w:val="2"/>
        </w:numPr>
      </w:pPr>
      <w:r>
        <w:t xml:space="preserve">Hybrid models (statistical features + deep learning), e.g. extracting features with deep learning and </w:t>
      </w:r>
      <w:r w:rsidR="009A0B67">
        <w:t>then using a traditional model</w:t>
      </w:r>
    </w:p>
    <w:p w:rsidR="00D30291" w:rsidP="004C6E5F" w:rsidRDefault="00D30291" w14:paraId="05524DF1" w14:textId="0C29925E">
      <w:pPr>
        <w:pStyle w:val="ListParagraph"/>
        <w:numPr>
          <w:ilvl w:val="1"/>
          <w:numId w:val="2"/>
        </w:numPr>
      </w:pPr>
      <w:r>
        <w:t xml:space="preserve">Ensemble models </w:t>
      </w:r>
    </w:p>
    <w:p w:rsidR="009A0B67" w:rsidP="004C6E5F" w:rsidRDefault="009A0B67" w14:paraId="42780C99" w14:textId="681210CD">
      <w:pPr>
        <w:pStyle w:val="ListParagraph"/>
        <w:numPr>
          <w:ilvl w:val="1"/>
          <w:numId w:val="2"/>
        </w:numPr>
      </w:pPr>
      <w:r>
        <w:t>Feature engineering (other features, different combinations, fewer features)</w:t>
      </w:r>
    </w:p>
    <w:p w:rsidR="009A0B67" w:rsidP="004C6E5F" w:rsidRDefault="00A45C4E" w14:paraId="70DEC2F8" w14:textId="11A2D5FE">
      <w:pPr>
        <w:pStyle w:val="ListParagraph"/>
        <w:numPr>
          <w:ilvl w:val="1"/>
          <w:numId w:val="2"/>
        </w:numPr>
      </w:pPr>
      <w:r>
        <w:t>Improving performance on deep learning models (CNN, RNN)</w:t>
      </w:r>
    </w:p>
    <w:p w:rsidR="00D87E87" w:rsidP="004C6E5F" w:rsidRDefault="00567AC4" w14:paraId="3E93F37D" w14:textId="1B9897FD">
      <w:pPr>
        <w:pStyle w:val="ListParagraph"/>
        <w:numPr>
          <w:ilvl w:val="1"/>
          <w:numId w:val="2"/>
        </w:numPr>
      </w:pPr>
      <w:r>
        <w:t>Non-binary classifiers</w:t>
      </w:r>
      <w:r w:rsidR="00D87E87">
        <w:t>:</w:t>
      </w:r>
    </w:p>
    <w:p w:rsidR="00B26CC3" w:rsidP="00D87E87" w:rsidRDefault="00A31160" w14:paraId="2709D655" w14:textId="44E66A81">
      <w:pPr>
        <w:pStyle w:val="ListParagraph"/>
        <w:numPr>
          <w:ilvl w:val="2"/>
          <w:numId w:val="2"/>
        </w:numPr>
      </w:pPr>
      <w:r>
        <w:t xml:space="preserve">level of depression (mild, </w:t>
      </w:r>
      <w:r w:rsidR="00D87E87">
        <w:t>severe, etc.)</w:t>
      </w:r>
    </w:p>
    <w:p w:rsidR="00D87E87" w:rsidP="00D87E87" w:rsidRDefault="00567AC4" w14:paraId="098407CC" w14:textId="5ED7AE5F">
      <w:pPr>
        <w:pStyle w:val="ListParagraph"/>
        <w:numPr>
          <w:ilvl w:val="2"/>
          <w:numId w:val="2"/>
        </w:numPr>
      </w:pPr>
      <w:r>
        <w:t>type of depression (uni, bi I, bi II, none)</w:t>
      </w:r>
    </w:p>
    <w:p w:rsidR="005B6C00" w:rsidP="005B6C00" w:rsidRDefault="005B6C00" w14:paraId="1680ED5E" w14:textId="09675CB0">
      <w:pPr>
        <w:pStyle w:val="ListParagraph"/>
        <w:numPr>
          <w:ilvl w:val="1"/>
          <w:numId w:val="2"/>
        </w:numPr>
      </w:pPr>
      <w:r>
        <w:t>Regression models – MADRS score</w:t>
      </w:r>
    </w:p>
    <w:p w:rsidR="00D30291" w:rsidP="00D30291" w:rsidRDefault="005B6C00" w14:paraId="6D665F7E" w14:textId="558E7B8D">
      <w:pPr>
        <w:pStyle w:val="ListParagraph"/>
        <w:numPr>
          <w:ilvl w:val="1"/>
          <w:numId w:val="2"/>
        </w:numPr>
      </w:pPr>
      <w:r>
        <w:t>Focus on circadian rhythms, sleep, nocturnal activity</w:t>
      </w:r>
      <w:r w:rsidR="00D30291">
        <w:t>, etc. and correlate to depression</w:t>
      </w:r>
    </w:p>
    <w:p w:rsidR="00D30291" w:rsidP="00D30291" w:rsidRDefault="00D30291" w14:paraId="2767CD2F" w14:textId="3B991B09">
      <w:pPr>
        <w:pStyle w:val="ListParagraph"/>
        <w:numPr>
          <w:ilvl w:val="1"/>
          <w:numId w:val="2"/>
        </w:numPr>
        <w:rPr/>
      </w:pPr>
      <w:r w:rsidR="00D30291">
        <w:rPr/>
        <w:t>Feature importance, reduction</w:t>
      </w:r>
    </w:p>
    <w:p w:rsidR="767F594A" w:rsidP="6BE05E3B" w:rsidRDefault="767F594A" w14:paraId="3116128D" w14:textId="357B7083">
      <w:pPr>
        <w:pStyle w:val="ListParagraph"/>
        <w:numPr>
          <w:ilvl w:val="0"/>
          <w:numId w:val="3"/>
        </w:numPr>
        <w:rPr/>
      </w:pPr>
      <w:r w:rsidR="767F594A">
        <w:rPr/>
        <w:t>Formulated as research questions:</w:t>
      </w:r>
    </w:p>
    <w:p w:rsidR="767F594A" w:rsidP="6BE05E3B" w:rsidRDefault="767F594A" w14:paraId="064F0063" w14:textId="22A10EC0">
      <w:pPr>
        <w:pStyle w:val="ListParagraph"/>
        <w:numPr>
          <w:ilvl w:val="1"/>
          <w:numId w:val="3"/>
        </w:numPr>
        <w:rPr/>
      </w:pPr>
      <w:r w:rsidR="767F594A">
        <w:rPr/>
        <w:t>How do models using different portions of a 24H day compare in performance – e.g. 24H v 12H AM v 12H PM v 8H slices</w:t>
      </w:r>
    </w:p>
    <w:p w:rsidR="767F594A" w:rsidP="6BE05E3B" w:rsidRDefault="767F594A" w14:paraId="64B10FA9" w14:textId="587D6EB6">
      <w:pPr>
        <w:pStyle w:val="ListParagraph"/>
        <w:numPr>
          <w:ilvl w:val="1"/>
          <w:numId w:val="3"/>
        </w:numPr>
        <w:rPr/>
      </w:pPr>
      <w:r w:rsidR="767F594A">
        <w:rPr/>
        <w:t>Can we improve on level of depression classification or regression models?</w:t>
      </w:r>
    </w:p>
    <w:p w:rsidR="1337385A" w:rsidP="7225E05F" w:rsidRDefault="1337385A" w14:paraId="1B3DD207" w14:textId="66A17414">
      <w:pPr>
        <w:pStyle w:val="ListParagraph"/>
        <w:numPr>
          <w:ilvl w:val="1"/>
          <w:numId w:val="3"/>
        </w:numPr>
        <w:rPr/>
      </w:pPr>
      <w:r w:rsidR="1337385A">
        <w:rPr/>
        <w:t xml:space="preserve">How many </w:t>
      </w:r>
      <w:r w:rsidR="1337385A">
        <w:rPr/>
        <w:t>days worth</w:t>
      </w:r>
      <w:r w:rsidR="1337385A">
        <w:rPr/>
        <w:t xml:space="preserve"> of activity is needed to make a reasonable classification?</w:t>
      </w:r>
    </w:p>
    <w:p w:rsidR="1337385A" w:rsidP="7225E05F" w:rsidRDefault="1337385A" w14:paraId="608F7F4E" w14:textId="7F0A2D39">
      <w:pPr>
        <w:pStyle w:val="ListParagraph"/>
        <w:numPr>
          <w:ilvl w:val="1"/>
          <w:numId w:val="3"/>
        </w:numPr>
        <w:rPr/>
      </w:pPr>
      <w:r w:rsidR="1337385A">
        <w:rPr/>
        <w:t>What frequency of activity level data is needed to make a reasonable classification</w:t>
      </w:r>
      <w:r w:rsidR="1337385A">
        <w:rPr/>
        <w:t xml:space="preserve">?  </w:t>
      </w:r>
      <w:r w:rsidR="1337385A">
        <w:rPr/>
        <w:t xml:space="preserve">What is the cost of resampling or </w:t>
      </w:r>
      <w:r w:rsidR="1337385A">
        <w:rPr/>
        <w:t>downsampling</w:t>
      </w:r>
      <w:r w:rsidR="1337385A">
        <w:rPr/>
        <w:t xml:space="preserve"> (e.g. to first reading every hour)?</w:t>
      </w:r>
    </w:p>
    <w:p w:rsidR="6BE05E3B" w:rsidP="6BE05E3B" w:rsidRDefault="6BE05E3B" w14:paraId="665075C0" w14:textId="17958DE9">
      <w:pPr>
        <w:pStyle w:val="ListParagraph"/>
        <w:numPr>
          <w:ilvl w:val="1"/>
          <w:numId w:val="3"/>
        </w:numPr>
        <w:rPr/>
      </w:pPr>
    </w:p>
    <w:p w:rsidRPr="004E18A8" w:rsidR="00F97F27" w:rsidP="00F97F27" w:rsidRDefault="00F97F27" w14:paraId="7D48A765" w14:textId="38F315DC">
      <w:pPr>
        <w:pStyle w:val="ListParagraph"/>
        <w:numPr>
          <w:ilvl w:val="0"/>
          <w:numId w:val="2"/>
        </w:numPr>
      </w:pPr>
      <w:r>
        <w:t xml:space="preserve">Most suggestions for ‘future’ work is to get more data, apply it in clinical settings, </w:t>
      </w:r>
      <w:r w:rsidR="00F942C9">
        <w:t>etc. – i.e. not things we (or they) are in a position to perform.</w:t>
      </w:r>
    </w:p>
    <w:p w:rsidRPr="004E18A8" w:rsidR="004E18A8" w:rsidP="004E18A8" w:rsidRDefault="004E18A8" w14:paraId="2715FC30" w14:textId="7777777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40"/>
        <w:gridCol w:w="2282"/>
        <w:gridCol w:w="2226"/>
        <w:gridCol w:w="2256"/>
        <w:gridCol w:w="2287"/>
        <w:gridCol w:w="2088"/>
        <w:gridCol w:w="1909"/>
      </w:tblGrid>
      <w:tr w:rsidR="00342A46" w:rsidTr="00342A46" w14:paraId="02DF5A75" w14:textId="1BE12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42A46" w:rsidP="004343C4" w:rsidRDefault="00342A46" w14:paraId="4244DAC5" w14:textId="77777777">
            <w:r>
              <w:t xml:space="preserve">Article </w:t>
            </w:r>
          </w:p>
        </w:tc>
        <w:tc>
          <w:tcPr>
            <w:tcW w:w="2282" w:type="dxa"/>
          </w:tcPr>
          <w:p w:rsidR="00342A46" w:rsidP="004343C4" w:rsidRDefault="00342A46" w14:paraId="6689A14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226" w:type="dxa"/>
          </w:tcPr>
          <w:p w:rsidR="00342A46" w:rsidP="00342A46" w:rsidRDefault="00342A46" w14:paraId="48FD790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56" w:type="dxa"/>
          </w:tcPr>
          <w:p w:rsidR="00342A46" w:rsidP="004343C4" w:rsidRDefault="00342A46" w14:paraId="3F19305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Models</w:t>
            </w:r>
          </w:p>
        </w:tc>
        <w:tc>
          <w:tcPr>
            <w:tcW w:w="2287" w:type="dxa"/>
          </w:tcPr>
          <w:p w:rsidR="00342A46" w:rsidP="004343C4" w:rsidRDefault="00342A46" w14:paraId="4460BD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Outcomes</w:t>
            </w:r>
          </w:p>
        </w:tc>
        <w:tc>
          <w:tcPr>
            <w:tcW w:w="2088" w:type="dxa"/>
          </w:tcPr>
          <w:p w:rsidR="00342A46" w:rsidP="004343C4" w:rsidRDefault="00342A46" w14:paraId="4E5736D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Future</w:t>
            </w:r>
          </w:p>
        </w:tc>
        <w:tc>
          <w:tcPr>
            <w:tcW w:w="1909" w:type="dxa"/>
          </w:tcPr>
          <w:p w:rsidR="00342A46" w:rsidP="004343C4" w:rsidRDefault="0003751B" w14:paraId="28212E1C" w14:textId="087F2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</w:t>
            </w:r>
            <w:r w:rsidR="00342A46">
              <w:t>Notes</w:t>
            </w:r>
          </w:p>
        </w:tc>
      </w:tr>
      <w:tr w:rsidR="00342A46" w:rsidTr="00342A46" w14:paraId="13F102D1" w14:textId="1BF2A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42A46" w:rsidP="004343C4" w:rsidRDefault="00342A46" w14:paraId="4D9DDC25" w14:textId="77777777">
            <w:r w:rsidRPr="00EC70B4">
              <w:t>Identifying digital biomarkers in actigraph based sequential motor activity data for assessment of depression: a model evaluating SVM in LSTM extracted feature space</w:t>
            </w:r>
          </w:p>
        </w:tc>
        <w:tc>
          <w:tcPr>
            <w:tcW w:w="2282" w:type="dxa"/>
          </w:tcPr>
          <w:p w:rsidR="00342A46" w:rsidP="004343C4" w:rsidRDefault="00342A46" w14:paraId="3C1366A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(Arora, Chakraborty and Bhatia, 2023)</w:t>
            </w:r>
          </w:p>
        </w:tc>
        <w:tc>
          <w:tcPr>
            <w:tcW w:w="2226" w:type="dxa"/>
          </w:tcPr>
          <w:p w:rsidR="00342A46" w:rsidP="00342A46" w:rsidRDefault="00342A46" w14:paraId="2EAAA7B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level activity from LSTM</w:t>
            </w:r>
          </w:p>
          <w:p w:rsidR="00342A46" w:rsidP="00342A46" w:rsidRDefault="00342A46" w14:paraId="0137D13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Statistical features</w:t>
            </w:r>
          </w:p>
          <w:p w:rsidR="00342A46" w:rsidP="00342A46" w:rsidRDefault="00342A46" w14:paraId="4F555AF9" w14:textId="43554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hour</w:t>
            </w:r>
          </w:p>
        </w:tc>
        <w:tc>
          <w:tcPr>
            <w:tcW w:w="2256" w:type="dxa"/>
          </w:tcPr>
          <w:p w:rsidR="00342A46" w:rsidP="004343C4" w:rsidRDefault="00342A46" w14:paraId="188FE18B" w14:textId="61B14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</w:t>
            </w:r>
            <w:r>
              <w:t xml:space="preserve"> (feature extraction)</w:t>
            </w:r>
            <w:r>
              <w:t xml:space="preserve"> + SVM</w:t>
            </w:r>
          </w:p>
        </w:tc>
        <w:tc>
          <w:tcPr>
            <w:tcW w:w="2287" w:type="dxa"/>
          </w:tcPr>
          <w:p w:rsidR="00342A46" w:rsidP="004343C4" w:rsidRDefault="00342A46" w14:paraId="36C8513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Accuracy: 95.57%</w:t>
            </w:r>
          </w:p>
          <w:p w:rsidR="00342A46" w:rsidP="00342A46" w:rsidRDefault="00342A46" w14:paraId="3ACA4C8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A46" w:rsidP="00342A46" w:rsidRDefault="00342A46" w14:paraId="62CC583A" w14:textId="2B014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Compared hybrid LSTM-SVM against CNN and LSTM models and better than base deep learning</w:t>
            </w:r>
          </w:p>
        </w:tc>
        <w:tc>
          <w:tcPr>
            <w:tcW w:w="2088" w:type="dxa"/>
          </w:tcPr>
          <w:p w:rsidR="00342A46" w:rsidP="004343C4" w:rsidRDefault="00342A46" w14:paraId="546194E4" w14:textId="4DA39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 learning models</w:t>
            </w:r>
          </w:p>
          <w:p w:rsidR="00342A46" w:rsidP="004343C4" w:rsidRDefault="00342A46" w14:paraId="3E99D74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42A46" w:rsidP="004343C4" w:rsidRDefault="00342A46" w14:paraId="2EE4A09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42A46" w:rsidP="004343C4" w:rsidRDefault="0003751B" w14:paraId="4663B44D" w14:textId="0798C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Hybrid model</w:t>
            </w:r>
          </w:p>
        </w:tc>
      </w:tr>
      <w:tr w:rsidR="00342A46" w:rsidTr="00342A46" w14:paraId="73F066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Pr="00EC70B4" w:rsidR="00342A46" w:rsidP="004343C4" w:rsidRDefault="00342A46" w14:paraId="35395B96" w14:textId="387BC574">
            <w:r w:rsidRPr="00342A46">
              <w:t>Actigraphic registration of motor activity reveals a more structured behavioural pattern in schizophrenia than in major depression</w:t>
            </w:r>
          </w:p>
        </w:tc>
        <w:tc>
          <w:tcPr>
            <w:tcW w:w="2282" w:type="dxa"/>
          </w:tcPr>
          <w:p w:rsidR="00342A46" w:rsidP="004343C4" w:rsidRDefault="00342A46" w14:paraId="747B5E4F" w14:textId="47509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(Berle </w:t>
            </w:r>
            <w:r>
              <w:rPr>
                <w:i/>
                <w:iCs/>
              </w:rPr>
              <w:t>et al.</w:t>
            </w:r>
            <w:r>
              <w:t>, 2010)</w:t>
            </w:r>
          </w:p>
        </w:tc>
        <w:tc>
          <w:tcPr>
            <w:tcW w:w="2226" w:type="dxa"/>
          </w:tcPr>
          <w:p w:rsidR="00342A46" w:rsidP="00342A46" w:rsidRDefault="00342A46" w14:paraId="5A433F5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Interdaily stability</w:t>
            </w:r>
            <w:r>
              <w:br/>
            </w:r>
            <w:r>
              <w:t>Intradaily variability</w:t>
            </w:r>
            <w:r>
              <w:br/>
            </w:r>
            <w:r>
              <w:t>Relative amplitude</w:t>
            </w:r>
          </w:p>
          <w:p w:rsidR="00342A46" w:rsidP="00342A46" w:rsidRDefault="00342A46" w14:paraId="79FB779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42A46" w:rsidP="00342A46" w:rsidRDefault="00342A46" w14:paraId="3BDDEE37" w14:textId="4AEAB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(time series)</w:t>
            </w:r>
          </w:p>
        </w:tc>
        <w:tc>
          <w:tcPr>
            <w:tcW w:w="2256" w:type="dxa"/>
          </w:tcPr>
          <w:p w:rsidR="00342A46" w:rsidP="004343C4" w:rsidRDefault="005E5AC9" w14:paraId="4C089503" w14:textId="5F9E7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87" w:type="dxa"/>
          </w:tcPr>
          <w:p w:rsidR="00342A46" w:rsidP="004343C4" w:rsidRDefault="005E5AC9" w14:paraId="0049768D" w14:textId="650B3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Statistically significant differences between groups (also schizophrenia and depression)</w:t>
            </w:r>
          </w:p>
        </w:tc>
        <w:tc>
          <w:tcPr>
            <w:tcW w:w="2088" w:type="dxa"/>
          </w:tcPr>
          <w:p w:rsidR="00342A46" w:rsidP="004343C4" w:rsidRDefault="00342A46" w14:paraId="1D55A6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42A46" w:rsidP="004343C4" w:rsidRDefault="00342A46" w14:paraId="79D8242A" w14:textId="65A69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Night, sleep, circadian rhythms, time series</w:t>
            </w:r>
            <w:r w:rsidR="005E5AC9">
              <w:br/>
            </w:r>
            <w:r w:rsidR="005E5AC9">
              <w:br/>
            </w:r>
            <w:r w:rsidR="00C806AC">
              <w:t>Statistical analysis of dataset</w:t>
            </w:r>
          </w:p>
        </w:tc>
      </w:tr>
      <w:tr w:rsidR="005E5AC9" w:rsidTr="00342A46" w14:paraId="19378B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Pr="00342A46" w:rsidR="005E5AC9" w:rsidP="004343C4" w:rsidRDefault="005E5AC9" w14:paraId="6AFF0205" w14:textId="39137AF7">
            <w:r w:rsidRPr="005E5AC9">
              <w:t>Two-Dimensional Convolutional Neural Network for Depression Episodes Detection in Real Time Using Motor Activity Time Series of Depresjon Dataset</w:t>
            </w:r>
          </w:p>
        </w:tc>
        <w:tc>
          <w:tcPr>
            <w:tcW w:w="2282" w:type="dxa"/>
          </w:tcPr>
          <w:p w:rsidR="005E5AC9" w:rsidP="004343C4" w:rsidRDefault="005E5AC9" w14:paraId="53FD5F1E" w14:textId="4A6FC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(Espino-Salinas </w:t>
            </w:r>
            <w:r>
              <w:rPr>
                <w:i/>
                <w:iCs/>
              </w:rPr>
              <w:t>et al.</w:t>
            </w:r>
            <w:r>
              <w:t>, 2022)</w:t>
            </w:r>
          </w:p>
        </w:tc>
        <w:tc>
          <w:tcPr>
            <w:tcW w:w="2226" w:type="dxa"/>
          </w:tcPr>
          <w:p w:rsidR="005E5AC9" w:rsidP="00342A46" w:rsidRDefault="004A3D60" w14:paraId="4061AF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data</w:t>
            </w:r>
            <w:r>
              <w:br/>
            </w:r>
            <w:r>
              <w:t>Balance classes</w:t>
            </w:r>
          </w:p>
          <w:p w:rsidR="004A3D60" w:rsidP="00342A46" w:rsidRDefault="004A3D60" w14:paraId="3F3CD1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Normalise data</w:t>
            </w:r>
          </w:p>
          <w:p w:rsidR="00137746" w:rsidP="00342A46" w:rsidRDefault="00137746" w14:paraId="5629BDF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7746" w:rsidP="00342A46" w:rsidRDefault="00137746" w14:paraId="3A36F1EB" w14:textId="226B4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1week full days</w:t>
            </w:r>
          </w:p>
        </w:tc>
        <w:tc>
          <w:tcPr>
            <w:tcW w:w="2256" w:type="dxa"/>
          </w:tcPr>
          <w:p w:rsidR="004A3D60" w:rsidP="004343C4" w:rsidRDefault="004A3D60" w14:paraId="62F3B3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Classification:</w:t>
            </w:r>
          </w:p>
          <w:p w:rsidR="005E5AC9" w:rsidP="004343C4" w:rsidRDefault="005E5AC9" w14:paraId="40B31BDC" w14:textId="67D49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2D CNN</w:t>
            </w:r>
          </w:p>
          <w:p w:rsidR="004A3D60" w:rsidP="004343C4" w:rsidRDefault="004A3D60" w14:paraId="533FEA7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DNN</w:t>
            </w:r>
          </w:p>
          <w:p w:rsidR="004A3D60" w:rsidP="004343C4" w:rsidRDefault="004A3D60" w14:paraId="37FA439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3D60" w:rsidP="004343C4" w:rsidRDefault="004A3D60" w14:paraId="59273C3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Regression:</w:t>
            </w:r>
          </w:p>
          <w:p w:rsidR="004A3D60" w:rsidP="004343C4" w:rsidRDefault="004A3D60" w14:paraId="68EB8D0D" w14:textId="2045E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CNN</w:t>
            </w:r>
          </w:p>
        </w:tc>
        <w:tc>
          <w:tcPr>
            <w:tcW w:w="2287" w:type="dxa"/>
          </w:tcPr>
          <w:p w:rsidR="004A3D60" w:rsidP="004343C4" w:rsidRDefault="004A3D60" w14:paraId="2DAB892A" w14:textId="3BB79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CNN:</w:t>
            </w:r>
          </w:p>
          <w:p w:rsidR="004A3D60" w:rsidP="004343C4" w:rsidRDefault="004A3D60" w14:paraId="50E38759" w14:textId="13E3E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76.72%</w:t>
            </w:r>
          </w:p>
          <w:p w:rsidR="004A3D60" w:rsidP="004343C4" w:rsidRDefault="004A3D60" w14:paraId="0C2C25A9" w14:textId="3DCBF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 72.72%</w:t>
            </w:r>
          </w:p>
          <w:p w:rsidR="004A3D60" w:rsidP="004343C4" w:rsidRDefault="004A3D60" w14:paraId="71F4A353" w14:textId="79944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Sensitivity:</w:t>
            </w:r>
            <w:r w:rsidR="00137746">
              <w:t xml:space="preserve"> 0.75</w:t>
            </w:r>
          </w:p>
          <w:p w:rsidR="004A3D60" w:rsidP="004343C4" w:rsidRDefault="004A3D60" w14:paraId="10120202" w14:textId="73C4E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Specificity:</w:t>
            </w:r>
            <w:r w:rsidR="00137746">
              <w:t xml:space="preserve"> 0.77</w:t>
            </w:r>
          </w:p>
          <w:p w:rsidR="004A3D60" w:rsidP="004343C4" w:rsidRDefault="004A3D60" w14:paraId="2D87BD8A" w14:textId="4A3D9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ROC/AUC: 0.75/0.77</w:t>
            </w:r>
          </w:p>
          <w:p w:rsidR="004A3D60" w:rsidP="004343C4" w:rsidRDefault="004A3D60" w14:paraId="1B75AB50" w14:textId="7D6E8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F1:</w:t>
            </w:r>
            <w:r w:rsidR="00137746">
              <w:t xml:space="preserve"> 0.72</w:t>
            </w:r>
          </w:p>
          <w:p w:rsidR="005E5AC9" w:rsidP="004343C4" w:rsidRDefault="005E5AC9" w14:paraId="54FF74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5AC9" w:rsidP="004343C4" w:rsidRDefault="005E5AC9" w14:paraId="2F8F0CE8" w14:textId="4E56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5E5AC9" w:rsidP="004343C4" w:rsidRDefault="005E5AC9" w14:paraId="1DEEEA50" w14:textId="666CF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5E5AC9" w:rsidP="004343C4" w:rsidRDefault="005E5AC9" w14:paraId="041012B0" w14:textId="2175B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Real-time depression detection</w:t>
            </w:r>
            <w:r w:rsidR="00C806AC">
              <w:t xml:space="preserve"> is their contribution </w:t>
            </w:r>
          </w:p>
          <w:p w:rsidR="00137746" w:rsidP="004343C4" w:rsidRDefault="00137746" w14:paraId="719FC438" w14:textId="3A151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7746" w:rsidTr="00342A46" w14:paraId="7364F1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Pr="005E5AC9" w:rsidR="00137746" w:rsidP="004343C4" w:rsidRDefault="001F12B2" w14:paraId="3ABB05CF" w14:textId="2F4DB833">
            <w:r w:rsidRPr="001F12B2">
              <w:t>One-Dimensional Convolutional Neural Networks on Motor Activity Measurements in Detection of Depression</w:t>
            </w:r>
          </w:p>
        </w:tc>
        <w:tc>
          <w:tcPr>
            <w:tcW w:w="2282" w:type="dxa"/>
          </w:tcPr>
          <w:p w:rsidR="00137746" w:rsidP="004343C4" w:rsidRDefault="00137746" w14:paraId="33DAB728" w14:textId="1CE2FF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(Frogner </w:t>
            </w:r>
            <w:r>
              <w:rPr>
                <w:i/>
                <w:iCs/>
              </w:rPr>
              <w:t>et al.</w:t>
            </w:r>
            <w:r>
              <w:t>, 2019)</w:t>
            </w:r>
          </w:p>
        </w:tc>
        <w:tc>
          <w:tcPr>
            <w:tcW w:w="2226" w:type="dxa"/>
          </w:tcPr>
          <w:p w:rsidR="00137746" w:rsidP="00342A46" w:rsidRDefault="00137746" w14:paraId="68B15504" w14:textId="0E79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:rsidR="00137746" w:rsidP="004343C4" w:rsidRDefault="00137746" w14:paraId="103EF7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 CNN</w:t>
            </w:r>
          </w:p>
          <w:p w:rsidR="00137746" w:rsidP="004343C4" w:rsidRDefault="00137746" w14:paraId="1E2DB23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746" w:rsidP="004343C4" w:rsidRDefault="00137746" w14:paraId="717C0002" w14:textId="71781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Ex1: classification</w:t>
            </w:r>
          </w:p>
          <w:p w:rsidR="00137746" w:rsidP="004343C4" w:rsidRDefault="00137746" w14:paraId="3ADC7E8B" w14:textId="7054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Ex2: classification depression levels (madrs)</w:t>
            </w:r>
            <w:r>
              <w:br/>
            </w:r>
            <w:r>
              <w:t>Ex3: madrs score prediction</w:t>
            </w:r>
          </w:p>
          <w:p w:rsidR="00137746" w:rsidP="004343C4" w:rsidRDefault="00137746" w14:paraId="76177256" w14:textId="41DFF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7" w:type="dxa"/>
          </w:tcPr>
          <w:p w:rsidR="00137746" w:rsidP="00137746" w:rsidRDefault="00137746" w14:paraId="5B979340" w14:textId="432B9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Classification:</w:t>
            </w:r>
          </w:p>
          <w:p w:rsidR="00137746" w:rsidP="00137746" w:rsidRDefault="00137746" w14:paraId="7DF1CE66" w14:textId="6A435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Mod1:</w:t>
            </w:r>
          </w:p>
          <w:p w:rsidR="00137746" w:rsidP="00137746" w:rsidRDefault="00137746" w14:paraId="4FE236C0" w14:textId="13666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0.71</w:t>
            </w:r>
          </w:p>
          <w:p w:rsidR="00137746" w:rsidP="00137746" w:rsidRDefault="00137746" w14:paraId="0A09617C" w14:textId="28513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Precision: 0.71</w:t>
            </w:r>
          </w:p>
          <w:p w:rsidR="00137746" w:rsidP="00137746" w:rsidRDefault="00137746" w14:paraId="345B48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Sensitivity: 0.60</w:t>
            </w:r>
          </w:p>
          <w:p w:rsidR="00137746" w:rsidP="00137746" w:rsidRDefault="00137746" w14:paraId="2CF1A9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Specificity: 0.70</w:t>
            </w:r>
          </w:p>
          <w:p w:rsidR="00137746" w:rsidP="00137746" w:rsidRDefault="00137746" w14:paraId="4DEE89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F1: 0.70</w:t>
            </w:r>
          </w:p>
          <w:p w:rsidR="00137746" w:rsidP="00137746" w:rsidRDefault="00137746" w14:paraId="54F279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746" w:rsidP="00137746" w:rsidRDefault="00137746" w14:paraId="25E0E578" w14:textId="7BAC4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Mod2: (3way class)</w:t>
            </w:r>
          </w:p>
          <w:p w:rsidR="00E94F5F" w:rsidP="00E94F5F" w:rsidRDefault="00E94F5F" w14:paraId="126C9D9A" w14:textId="2030A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0.7</w:t>
            </w:r>
            <w:r>
              <w:t>2</w:t>
            </w:r>
          </w:p>
          <w:p w:rsidR="00E94F5F" w:rsidP="00E94F5F" w:rsidRDefault="00E94F5F" w14:paraId="6BE6D2BE" w14:textId="01EF8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Precision: 0.</w:t>
            </w:r>
            <w:r>
              <w:t>30</w:t>
            </w:r>
          </w:p>
          <w:p w:rsidR="00E94F5F" w:rsidP="00E94F5F" w:rsidRDefault="00E94F5F" w14:paraId="6D08C05B" w14:textId="33C2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Recall: 0.35</w:t>
            </w:r>
          </w:p>
          <w:p w:rsidR="00E94F5F" w:rsidP="00E94F5F" w:rsidRDefault="00E94F5F" w14:paraId="536207E0" w14:textId="35863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Specificity: 0.71</w:t>
            </w:r>
          </w:p>
          <w:p w:rsidR="00E94F5F" w:rsidP="00E94F5F" w:rsidRDefault="00E94F5F" w14:paraId="03C843DF" w14:textId="69ADA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F1: 0.</w:t>
            </w:r>
            <w:r>
              <w:t>30</w:t>
            </w:r>
          </w:p>
          <w:p w:rsidR="00137746" w:rsidP="00137746" w:rsidRDefault="00E94F5F" w14:paraId="52805110" w14:textId="04CAA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 good)</w:t>
            </w:r>
          </w:p>
          <w:p w:rsidR="00E94F5F" w:rsidP="00137746" w:rsidRDefault="00E94F5F" w14:paraId="28522A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4F5F" w:rsidP="00137746" w:rsidRDefault="00E94F5F" w14:paraId="16913FE9" w14:textId="3218D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Mod3:</w:t>
            </w:r>
            <w:r>
              <w:br/>
            </w:r>
            <w:r>
              <w:t>MSRE 4.0</w:t>
            </w:r>
          </w:p>
          <w:p w:rsidR="00137746" w:rsidP="004343C4" w:rsidRDefault="00137746" w14:paraId="7C8A3F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137746" w:rsidP="004343C4" w:rsidRDefault="00E94F5F" w14:paraId="5EA1F8FD" w14:textId="2E30D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for improvement</w:t>
            </w:r>
          </w:p>
        </w:tc>
        <w:tc>
          <w:tcPr>
            <w:tcW w:w="1909" w:type="dxa"/>
          </w:tcPr>
          <w:p w:rsidR="00137746" w:rsidP="004343C4" w:rsidRDefault="00137746" w14:paraId="14F922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preprocessing</w:t>
            </w:r>
          </w:p>
          <w:p w:rsidR="00137746" w:rsidP="004343C4" w:rsidRDefault="00137746" w14:paraId="6ED1A5BD" w14:textId="2A189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oversampling</w:t>
            </w:r>
          </w:p>
          <w:p w:rsidR="00137746" w:rsidP="004343C4" w:rsidRDefault="00137746" w14:paraId="5082B2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one out</w:t>
            </w:r>
          </w:p>
          <w:p w:rsidR="004F1A9F" w:rsidP="004343C4" w:rsidRDefault="004F1A9F" w14:paraId="0BD3ED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1A9F" w:rsidP="004343C4" w:rsidRDefault="004F1A9F" w14:paraId="06D9FA53" w14:textId="49281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Predicting MADRS score and/or depression levels</w:t>
            </w:r>
          </w:p>
        </w:tc>
      </w:tr>
      <w:tr w:rsidR="00F732CE" w:rsidTr="00342A46" w14:paraId="59F7F1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F732CE" w:rsidP="004343C4" w:rsidRDefault="00F322B9" w14:paraId="78C99274" w14:textId="3ADEBFBA">
            <w:r w:rsidRPr="00F322B9">
              <w:t>Depresjon: A Motor Activity Database of Depression Episodes in Unipolar and Bipolar Patients</w:t>
            </w:r>
          </w:p>
        </w:tc>
        <w:tc>
          <w:tcPr>
            <w:tcW w:w="2282" w:type="dxa"/>
          </w:tcPr>
          <w:p w:rsidRPr="00342A46" w:rsidR="00F732CE" w:rsidP="004343C4" w:rsidRDefault="0007165B" w14:paraId="6804752F" w14:textId="5807E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(Garcia-Ceja </w:t>
            </w:r>
            <w:r>
              <w:rPr>
                <w:i/>
                <w:iCs/>
              </w:rPr>
              <w:t>et al.</w:t>
            </w:r>
            <w:r>
              <w:t>, 2018)</w:t>
            </w:r>
          </w:p>
        </w:tc>
        <w:tc>
          <w:tcPr>
            <w:tcW w:w="2226" w:type="dxa"/>
          </w:tcPr>
          <w:p w:rsidRPr="00342A46" w:rsidR="00F732CE" w:rsidP="00342A46" w:rsidRDefault="00F732CE" w14:paraId="0E106E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6" w:type="dxa"/>
          </w:tcPr>
          <w:p w:rsidR="00F732CE" w:rsidP="004343C4" w:rsidRDefault="000028DA" w14:paraId="13B40A9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  <w:p w:rsidR="003D655E" w:rsidP="004343C4" w:rsidRDefault="003D655E" w14:paraId="19A9AA2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 SVM</w:t>
            </w:r>
          </w:p>
          <w:p w:rsidR="003D655E" w:rsidP="004343C4" w:rsidRDefault="003D655E" w14:paraId="2F83A1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RBF SVM</w:t>
            </w:r>
          </w:p>
          <w:p w:rsidR="003D655E" w:rsidP="004343C4" w:rsidRDefault="003D655E" w14:paraId="7F08EB6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Gaussian Process</w:t>
            </w:r>
          </w:p>
          <w:p w:rsidR="003D655E" w:rsidP="004343C4" w:rsidRDefault="003D655E" w14:paraId="77609D5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Decision Tree</w:t>
            </w:r>
          </w:p>
          <w:p w:rsidR="003D655E" w:rsidP="004343C4" w:rsidRDefault="003D655E" w14:paraId="6B864CB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Forest</w:t>
            </w:r>
          </w:p>
          <w:p w:rsidR="003D655E" w:rsidP="004343C4" w:rsidRDefault="003D655E" w14:paraId="7AF3E04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Neural Net</w:t>
            </w:r>
          </w:p>
          <w:p w:rsidR="003D655E" w:rsidP="004343C4" w:rsidRDefault="003D655E" w14:paraId="169E1B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AdaBoost</w:t>
            </w:r>
          </w:p>
          <w:p w:rsidR="003D655E" w:rsidP="004343C4" w:rsidRDefault="003D655E" w14:paraId="00C57C9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Naïve Bayes</w:t>
            </w:r>
          </w:p>
          <w:p w:rsidR="003D655E" w:rsidP="004343C4" w:rsidRDefault="003D655E" w14:paraId="1B369E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QDA</w:t>
            </w:r>
          </w:p>
          <w:p w:rsidR="003D655E" w:rsidP="004343C4" w:rsidRDefault="003D655E" w14:paraId="276A44F0" w14:textId="6CF3D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ZeroR Baseline</w:t>
            </w:r>
          </w:p>
        </w:tc>
        <w:tc>
          <w:tcPr>
            <w:tcW w:w="2287" w:type="dxa"/>
          </w:tcPr>
          <w:p w:rsidRPr="000F0AA8" w:rsidR="00F732CE" w:rsidP="004343C4" w:rsidRDefault="0032474D" w14:paraId="3408CB6A" w14:textId="2CB51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F0AA8">
              <w:rPr>
                <w:b/>
                <w:bCs/>
              </w:rPr>
              <w:t xml:space="preserve">See </w:t>
            </w:r>
            <w:r w:rsidRPr="000F0AA8" w:rsidR="00C61688">
              <w:rPr>
                <w:b/>
                <w:bCs/>
              </w:rPr>
              <w:t>Figure 1</w:t>
            </w:r>
            <w:r w:rsidRPr="000F0AA8">
              <w:rPr>
                <w:b/>
                <w:bCs/>
              </w:rPr>
              <w:t xml:space="preserve"> below…</w:t>
            </w:r>
          </w:p>
          <w:p w:rsidR="0032474D" w:rsidP="004343C4" w:rsidRDefault="0032474D" w14:paraId="060AD91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474D" w:rsidP="004343C4" w:rsidRDefault="0032474D" w14:paraId="32E37B23" w14:textId="02054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are the baselines.</w:t>
            </w:r>
          </w:p>
        </w:tc>
        <w:tc>
          <w:tcPr>
            <w:tcW w:w="2088" w:type="dxa"/>
          </w:tcPr>
          <w:p w:rsidR="00F732CE" w:rsidP="004343C4" w:rsidRDefault="00F732CE" w14:paraId="5BF7C0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F732CE" w:rsidP="004343C4" w:rsidRDefault="004F1A9F" w14:paraId="4A9890CD" w14:textId="676EF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Baselines that everyone compares agains</w:t>
            </w:r>
            <w:r w:rsidR="004E18A8">
              <w:t>t</w:t>
            </w:r>
          </w:p>
        </w:tc>
      </w:tr>
      <w:tr w:rsidR="00467F7A" w:rsidTr="00342A46" w14:paraId="0A9DF3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Pr="00F322B9" w:rsidR="00467F7A" w:rsidP="004343C4" w:rsidRDefault="00BA2D1E" w14:paraId="01EBB51A" w14:textId="5A4BC32C">
            <w:r w:rsidRPr="00BA2D1E">
              <w:t>Applying machine learning in motor activity time series of depressed bipolar and unipolar patients compared to healthy controls</w:t>
            </w:r>
          </w:p>
        </w:tc>
        <w:tc>
          <w:tcPr>
            <w:tcW w:w="2282" w:type="dxa"/>
          </w:tcPr>
          <w:p w:rsidR="00467F7A" w:rsidP="004343C4" w:rsidRDefault="004D4E72" w14:paraId="4A8F6802" w14:textId="7138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(Jakobsen </w:t>
            </w:r>
            <w:r>
              <w:rPr>
                <w:i/>
                <w:iCs/>
              </w:rPr>
              <w:t>et al.</w:t>
            </w:r>
            <w:r>
              <w:t>, 2020)</w:t>
            </w:r>
          </w:p>
        </w:tc>
        <w:tc>
          <w:tcPr>
            <w:tcW w:w="2226" w:type="dxa"/>
          </w:tcPr>
          <w:p w:rsidR="00467F7A" w:rsidP="00342A46" w:rsidRDefault="00AC6AED" w14:paraId="3678D9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  <w:p w:rsidR="00AC6AED" w:rsidP="00342A46" w:rsidRDefault="00AC6AED" w14:paraId="76C5E8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deviation</w:t>
            </w:r>
          </w:p>
          <w:p w:rsidRPr="00342A46" w:rsidR="00AC6AED" w:rsidP="00342A46" w:rsidRDefault="00AC6AED" w14:paraId="7A95EC18" w14:textId="6F536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Proportion zero activity</w:t>
            </w:r>
          </w:p>
        </w:tc>
        <w:tc>
          <w:tcPr>
            <w:tcW w:w="2256" w:type="dxa"/>
          </w:tcPr>
          <w:p w:rsidR="004D4E72" w:rsidP="004D4E72" w:rsidRDefault="004D4E72" w14:paraId="5660F1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Forest</w:t>
            </w:r>
          </w:p>
          <w:p w:rsidR="00467F7A" w:rsidP="004D4E72" w:rsidRDefault="004D4E72" w14:paraId="4C88BC1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DNN</w:t>
            </w:r>
            <w:r>
              <w:br/>
            </w:r>
            <w:r>
              <w:t>CNN</w:t>
            </w:r>
          </w:p>
          <w:p w:rsidR="002901A0" w:rsidP="004D4E72" w:rsidRDefault="002901A0" w14:paraId="1A2011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901A0" w:rsidP="004D4E72" w:rsidRDefault="002901A0" w14:paraId="648F3D9E" w14:textId="1D51D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one out (to avoid overfitting)</w:t>
            </w:r>
          </w:p>
        </w:tc>
        <w:tc>
          <w:tcPr>
            <w:tcW w:w="2287" w:type="dxa"/>
          </w:tcPr>
          <w:p w:rsidR="000345CA" w:rsidP="004343C4" w:rsidRDefault="000345CA" w14:paraId="3DD823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57EC" w:rsidP="004343C4" w:rsidRDefault="003C57EC" w14:paraId="63476A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F0AA8">
              <w:rPr>
                <w:b/>
                <w:bCs/>
              </w:rPr>
              <w:t xml:space="preserve">See </w:t>
            </w:r>
            <w:r w:rsidRPr="000F0AA8" w:rsidR="00C61688">
              <w:rPr>
                <w:b/>
                <w:bCs/>
              </w:rPr>
              <w:t>Figure 2</w:t>
            </w:r>
            <w:r w:rsidRPr="000F0AA8">
              <w:rPr>
                <w:b/>
                <w:bCs/>
              </w:rPr>
              <w:t xml:space="preserve"> below</w:t>
            </w:r>
          </w:p>
          <w:p w:rsidR="00B32144" w:rsidP="004343C4" w:rsidRDefault="00B32144" w14:paraId="34AE0E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Pr="00B32144" w:rsidR="00B32144" w:rsidP="004343C4" w:rsidRDefault="00B32144" w14:paraId="663BBBA0" w14:textId="0DD88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runs, first and second (without misclassification</w:t>
            </w:r>
            <w:r w:rsidR="00980B47">
              <w:t>s)</w:t>
            </w:r>
          </w:p>
        </w:tc>
        <w:tc>
          <w:tcPr>
            <w:tcW w:w="2088" w:type="dxa"/>
          </w:tcPr>
          <w:p w:rsidR="00467F7A" w:rsidP="004343C4" w:rsidRDefault="00467F7A" w14:paraId="1C99D2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467F7A" w:rsidP="004343C4" w:rsidRDefault="00BA2D1E" w14:paraId="21994D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Circadian rhythm</w:t>
            </w:r>
          </w:p>
          <w:p w:rsidR="00C70383" w:rsidP="004343C4" w:rsidRDefault="00C70383" w14:paraId="5420D526" w14:textId="3D5716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DNN best</w:t>
            </w:r>
          </w:p>
        </w:tc>
      </w:tr>
      <w:tr w:rsidR="00F732CE" w:rsidTr="00342A46" w14:paraId="1160A458" w14:textId="7A08D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342A46" w:rsidP="004343C4" w:rsidRDefault="00BA6246" w14:paraId="2005D67B" w14:textId="39C21A4A">
            <w:r w:rsidRPr="00BA6246">
              <w:t>Comparison of Night, Day and 24 h Motor Activity Data for the Classification of Depressive Episodes</w:t>
            </w:r>
          </w:p>
        </w:tc>
        <w:tc>
          <w:tcPr>
            <w:tcW w:w="2282" w:type="dxa"/>
          </w:tcPr>
          <w:p w:rsidR="00342A46" w:rsidP="004343C4" w:rsidRDefault="0070789D" w14:paraId="1B01FC43" w14:textId="6A31F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(Rodríguez-Ruiz </w:t>
            </w:r>
            <w:r>
              <w:rPr>
                <w:i/>
                <w:iCs/>
              </w:rPr>
              <w:t>et al.</w:t>
            </w:r>
            <w:r>
              <w:t>, 2020)</w:t>
            </w:r>
          </w:p>
        </w:tc>
        <w:tc>
          <w:tcPr>
            <w:tcW w:w="2226" w:type="dxa"/>
          </w:tcPr>
          <w:p w:rsidR="0070789D" w:rsidP="00342A46" w:rsidRDefault="0070789D" w14:paraId="257879E3" w14:textId="2DD51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Day/Night/Full</w:t>
            </w:r>
          </w:p>
          <w:p w:rsidR="00AA309C" w:rsidP="00342A46" w:rsidRDefault="00AA309C" w14:paraId="736A6562" w14:textId="0ABB5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Fourier Transform</w:t>
            </w:r>
          </w:p>
          <w:p w:rsidR="00AA309C" w:rsidP="00342A46" w:rsidRDefault="00AA309C" w14:paraId="53DB81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6876" w:rsidP="008A6876" w:rsidRDefault="008A6876" w14:paraId="72E49BD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876">
              <w:rPr>
                <w:b/>
                <w:bCs/>
              </w:rPr>
              <w:t>Time domain:</w:t>
            </w:r>
            <w:r w:rsidRPr="00342A46">
              <w:t xml:space="preserve"> Kurtosis, median, coefficient of variance, minimum, trim mean; </w:t>
            </w:r>
          </w:p>
          <w:p w:rsidR="008A6876" w:rsidP="008A6876" w:rsidRDefault="008A6876" w14:paraId="7BB1C62C" w14:textId="71C6C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6876">
              <w:rPr>
                <w:b/>
                <w:bCs/>
              </w:rPr>
              <w:t>Frequency domain:</w:t>
            </w:r>
            <w:r w:rsidRPr="00342A46">
              <w:t xml:space="preserve"> median, standard deviation, coefficient of variance, spectral flatness</w:t>
            </w:r>
          </w:p>
          <w:p w:rsidR="008A6876" w:rsidP="00342A46" w:rsidRDefault="008A6876" w14:paraId="3597E7F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6876" w:rsidP="00342A46" w:rsidRDefault="008A6876" w14:paraId="36374612" w14:textId="1FAAC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4698">
              <w:rPr>
                <w:b/>
                <w:bCs/>
              </w:rPr>
              <w:t>See Figure 3 for best features.</w:t>
            </w:r>
          </w:p>
        </w:tc>
        <w:tc>
          <w:tcPr>
            <w:tcW w:w="2256" w:type="dxa"/>
          </w:tcPr>
          <w:p w:rsidR="00342A46" w:rsidP="004343C4" w:rsidRDefault="00342A46" w14:paraId="0187EF11" w14:textId="61213E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Forest</w:t>
            </w:r>
          </w:p>
        </w:tc>
        <w:tc>
          <w:tcPr>
            <w:tcW w:w="2287" w:type="dxa"/>
          </w:tcPr>
          <w:p w:rsidR="00342A46" w:rsidP="004343C4" w:rsidRDefault="00B4657C" w14:paraId="60FEA5F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as high as 99.7%</w:t>
            </w:r>
          </w:p>
          <w:p w:rsidR="00B4657C" w:rsidP="004343C4" w:rsidRDefault="00B4657C" w14:paraId="4AD97E1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Pr="00B4657C" w:rsidR="00B4657C" w:rsidP="004343C4" w:rsidRDefault="00B4657C" w14:paraId="56EB2070" w14:textId="38396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4657C">
              <w:rPr>
                <w:b/>
                <w:bCs/>
              </w:rPr>
              <w:t>See Figure 4 below</w:t>
            </w:r>
          </w:p>
        </w:tc>
        <w:tc>
          <w:tcPr>
            <w:tcW w:w="2088" w:type="dxa"/>
          </w:tcPr>
          <w:p w:rsidR="00342A46" w:rsidP="004343C4" w:rsidRDefault="00342A46" w14:paraId="15484A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342A46" w:rsidP="004343C4" w:rsidRDefault="00B36972" w14:paraId="4670C4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Nocturnal motor activity</w:t>
            </w:r>
          </w:p>
          <w:p w:rsidR="00980B47" w:rsidP="004343C4" w:rsidRDefault="00980B47" w14:paraId="4F1F5CD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4280" w:rsidP="004343C4" w:rsidRDefault="00014280" w14:paraId="408CA9B7" w14:textId="3D8CB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Sleep investigation</w:t>
            </w:r>
          </w:p>
        </w:tc>
      </w:tr>
      <w:tr w:rsidR="00D26812" w:rsidTr="00342A46" w14:paraId="0F1314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D26812" w:rsidP="004343C4" w:rsidRDefault="00D26812" w14:paraId="714DB1FD" w14:textId="5FFD57B3">
            <w:r w:rsidRPr="00D26812">
              <w:t>Unipolar and Bipolar Depression Detection and Classification Based on Actigraphic Registration of Motor Activity Using Machine Learning and Uniform Manifold Approximation and Projection Methods</w:t>
            </w:r>
          </w:p>
        </w:tc>
        <w:tc>
          <w:tcPr>
            <w:tcW w:w="2282" w:type="dxa"/>
          </w:tcPr>
          <w:p w:rsidRPr="005E5AC9" w:rsidR="00D26812" w:rsidP="004343C4" w:rsidRDefault="00110C45" w14:paraId="4CB22355" w14:textId="207F8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(Zakariah and Alotaibi, 2023)</w:t>
            </w:r>
          </w:p>
        </w:tc>
        <w:tc>
          <w:tcPr>
            <w:tcW w:w="2226" w:type="dxa"/>
          </w:tcPr>
          <w:p w:rsidR="00D26812" w:rsidP="00342A46" w:rsidRDefault="00F621EC" w14:paraId="1053D78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Generated new data</w:t>
            </w:r>
            <w:r w:rsidR="00672ABD">
              <w:t xml:space="preserve"> (SMOTE)</w:t>
            </w:r>
          </w:p>
          <w:p w:rsidR="00672ABD" w:rsidP="00342A46" w:rsidRDefault="001707E6" w14:paraId="180335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4x classes (healthy, bipolar I, bipolar II, unipolar)</w:t>
            </w:r>
          </w:p>
          <w:p w:rsidR="001707E6" w:rsidP="00342A46" w:rsidRDefault="001707E6" w14:paraId="0C6956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Normalised data</w:t>
            </w:r>
          </w:p>
          <w:p w:rsidR="009B3DE0" w:rsidP="00342A46" w:rsidRDefault="009B3DE0" w14:paraId="6902476C" w14:textId="7642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UMAP (unsupervised machine learning dimension reduction)</w:t>
            </w:r>
          </w:p>
        </w:tc>
        <w:tc>
          <w:tcPr>
            <w:tcW w:w="2256" w:type="dxa"/>
          </w:tcPr>
          <w:p w:rsidR="00D26812" w:rsidP="004343C4" w:rsidRDefault="00C927C9" w14:paraId="76EDCA2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forest</w:t>
            </w:r>
          </w:p>
          <w:p w:rsidR="00C927C9" w:rsidP="004343C4" w:rsidRDefault="00C927C9" w14:paraId="7FD20D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</w:t>
            </w:r>
          </w:p>
          <w:p w:rsidR="00C927C9" w:rsidP="004343C4" w:rsidRDefault="00C927C9" w14:paraId="3BA726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27C9" w:rsidP="004343C4" w:rsidRDefault="00C927C9" w14:paraId="177AE862" w14:textId="6D864D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Classifying: Depression and Bipolarity</w:t>
            </w:r>
          </w:p>
        </w:tc>
        <w:tc>
          <w:tcPr>
            <w:tcW w:w="2287" w:type="dxa"/>
          </w:tcPr>
          <w:p w:rsidR="00E55C84" w:rsidP="004343C4" w:rsidRDefault="00E55C84" w14:paraId="14723997" w14:textId="294FC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1</w:t>
            </w:r>
            <w:r w:rsidR="00397459">
              <w:t xml:space="preserve"> (no umap)</w:t>
            </w:r>
          </w:p>
          <w:p w:rsidR="00D26812" w:rsidP="004343C4" w:rsidRDefault="00C927C9" w14:paraId="3244B8EF" w14:textId="7106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  <w:r w:rsidR="00E55C84">
              <w:t xml:space="preserve"> 0.634</w:t>
            </w:r>
          </w:p>
          <w:p w:rsidR="00C927C9" w:rsidP="004343C4" w:rsidRDefault="00C927C9" w14:paraId="70E9C5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  <w:r w:rsidR="00E55C84">
              <w:t xml:space="preserve"> 0.5694</w:t>
            </w:r>
          </w:p>
          <w:p w:rsidR="00E55C84" w:rsidP="004343C4" w:rsidRDefault="00E55C84" w14:paraId="53E938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Cohen Kappa 0.1058</w:t>
            </w:r>
          </w:p>
          <w:p w:rsidR="00E55C84" w:rsidP="004343C4" w:rsidRDefault="00E55C84" w14:paraId="7C7C596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5C84" w:rsidP="004343C4" w:rsidRDefault="00E55C84" w14:paraId="44402815" w14:textId="1239A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2</w:t>
            </w:r>
            <w:r w:rsidR="00397459">
              <w:t xml:space="preserve"> (umap)</w:t>
            </w:r>
          </w:p>
          <w:p w:rsidR="00E55C84" w:rsidP="004343C4" w:rsidRDefault="00E55C84" w14:paraId="460C476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0.991</w:t>
            </w:r>
          </w:p>
          <w:p w:rsidR="00397459" w:rsidP="004343C4" w:rsidRDefault="00397459" w14:paraId="52B045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 0.9887</w:t>
            </w:r>
          </w:p>
          <w:p w:rsidR="00397459" w:rsidP="004343C4" w:rsidRDefault="00397459" w14:paraId="6131AB86" w14:textId="17F9F4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Cohen Kappa 0.9772</w:t>
            </w:r>
          </w:p>
        </w:tc>
        <w:tc>
          <w:tcPr>
            <w:tcW w:w="2088" w:type="dxa"/>
          </w:tcPr>
          <w:p w:rsidR="00D26812" w:rsidP="004343C4" w:rsidRDefault="00C05BE3" w14:paraId="19785C1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Dimensionality reduction: t-SNE, PCA</w:t>
            </w:r>
          </w:p>
          <w:p w:rsidR="009F3AA8" w:rsidP="004343C4" w:rsidRDefault="009F3AA8" w14:paraId="498E2F29" w14:textId="1BB1B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D26812" w:rsidP="004343C4" w:rsidRDefault="004E18A8" w14:paraId="6EB41EEB" w14:textId="2AC87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Dimensionality reduction could be interesting.</w:t>
            </w:r>
          </w:p>
        </w:tc>
      </w:tr>
      <w:tr w:rsidR="00467F7A" w:rsidTr="00342A46" w14:paraId="622BA4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5E5AC9" w:rsidP="004343C4" w:rsidRDefault="009A2AA8" w14:paraId="2C130950" w14:textId="55343B56">
            <w:r w:rsidRPr="009A2AA8">
              <w:t xml:space="preserve">Feature Extraction in Motor Activity Signal: Towards a Depression Episodes Detection in </w:t>
            </w:r>
            <w:r w:rsidRPr="009A2AA8">
              <w:t>Unipolar and Bipolar Patients</w:t>
            </w:r>
          </w:p>
        </w:tc>
        <w:tc>
          <w:tcPr>
            <w:tcW w:w="2282" w:type="dxa"/>
          </w:tcPr>
          <w:p w:rsidRPr="00342A46" w:rsidR="005E5AC9" w:rsidP="004343C4" w:rsidRDefault="009A2AA8" w14:paraId="7159020C" w14:textId="2977B2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(Zanella-Calzada </w:t>
            </w:r>
            <w:r>
              <w:rPr>
                <w:i/>
                <w:iCs/>
              </w:rPr>
              <w:t>et al.</w:t>
            </w:r>
            <w:r>
              <w:t>, 2019)</w:t>
            </w:r>
          </w:p>
        </w:tc>
        <w:tc>
          <w:tcPr>
            <w:tcW w:w="2226" w:type="dxa"/>
          </w:tcPr>
          <w:p w:rsidR="005E5AC9" w:rsidP="00342A46" w:rsidRDefault="004A3D60" w14:paraId="22C6E71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Statistical features</w:t>
            </w:r>
            <w:r w:rsidR="0045022A">
              <w:t xml:space="preserve"> (14)</w:t>
            </w:r>
          </w:p>
          <w:p w:rsidRPr="00342A46" w:rsidR="0045022A" w:rsidP="00342A46" w:rsidRDefault="0045022A" w14:paraId="7EB08B34" w14:textId="4D91D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Took 1</w:t>
            </w:r>
            <w:r w:rsidRPr="0045022A">
              <w:rPr>
                <w:vertAlign w:val="superscript"/>
              </w:rPr>
              <w:t>st</w:t>
            </w:r>
            <w:r>
              <w:t xml:space="preserve"> </w:t>
            </w:r>
            <w:r w:rsidR="00642658">
              <w:t>minute of each hour only</w:t>
            </w:r>
          </w:p>
        </w:tc>
        <w:tc>
          <w:tcPr>
            <w:tcW w:w="2256" w:type="dxa"/>
          </w:tcPr>
          <w:p w:rsidR="005E5AC9" w:rsidP="004343C4" w:rsidRDefault="005E5AC9" w14:paraId="55D94C0A" w14:textId="4B789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Forest</w:t>
            </w:r>
          </w:p>
        </w:tc>
        <w:tc>
          <w:tcPr>
            <w:tcW w:w="2287" w:type="dxa"/>
          </w:tcPr>
          <w:p w:rsidR="005E5AC9" w:rsidP="004343C4" w:rsidRDefault="005E5AC9" w14:paraId="557FB3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Accuracy: 89%</w:t>
            </w:r>
          </w:p>
          <w:p w:rsidR="00642658" w:rsidP="004343C4" w:rsidRDefault="00642658" w14:paraId="115EA2C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Sensitivity: 86.7%</w:t>
            </w:r>
          </w:p>
          <w:p w:rsidR="00642658" w:rsidP="004343C4" w:rsidRDefault="00642658" w14:paraId="3F9248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Specificity: 91.9%</w:t>
            </w:r>
          </w:p>
          <w:p w:rsidR="00642658" w:rsidP="004343C4" w:rsidRDefault="00642658" w14:paraId="0C47091B" w14:textId="6A9EE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</w:tcPr>
          <w:p w:rsidR="005E5AC9" w:rsidP="004343C4" w:rsidRDefault="005E5AC9" w14:paraId="1C3512B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9" w:type="dxa"/>
          </w:tcPr>
          <w:p w:rsidR="005E5AC9" w:rsidP="004343C4" w:rsidRDefault="005E5AC9" w14:paraId="3B1CFD3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70B4" w:rsidRDefault="00EC70B4" w14:paraId="742B756D" w14:textId="77777777"/>
    <w:p w:rsidR="0032474D" w:rsidRDefault="0032474D" w14:paraId="13DA9BE2" w14:textId="77777777"/>
    <w:p w:rsidR="00C61688" w:rsidP="00C61688" w:rsidRDefault="0032474D" w14:paraId="24D094C9" w14:textId="77777777">
      <w:pPr>
        <w:keepNext/>
      </w:pPr>
      <w:r w:rsidRPr="0032474D">
        <w:drawing>
          <wp:inline distT="0" distB="0" distL="0" distR="0" wp14:anchorId="0E2CA45C" wp14:editId="61AA1398">
            <wp:extent cx="5046345" cy="6645910"/>
            <wp:effectExtent l="0" t="0" r="1905" b="2540"/>
            <wp:docPr id="1749607405" name="Picture 1" descr="A table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07405" name="Picture 1" descr="A table of numbers and a number of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4D" w:rsidP="00C61688" w:rsidRDefault="00C61688" w14:paraId="04EB5C56" w14:textId="2C21FD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6EAA">
        <w:rPr>
          <w:noProof/>
        </w:rPr>
        <w:t>1</w:t>
      </w:r>
      <w:r>
        <w:fldChar w:fldCharType="end"/>
      </w:r>
      <w:r>
        <w:t xml:space="preserve"> Garcia-Ceja et al.</w:t>
      </w:r>
    </w:p>
    <w:p w:rsidR="00101C21" w:rsidP="00101C21" w:rsidRDefault="00101C21" w14:paraId="4B1EC70E" w14:textId="77777777">
      <w:pPr>
        <w:keepNext/>
      </w:pPr>
      <w:r w:rsidRPr="00101C21">
        <w:drawing>
          <wp:inline distT="0" distB="0" distL="0" distR="0" wp14:anchorId="488FDBCC" wp14:editId="531FED71">
            <wp:extent cx="9777730" cy="3932555"/>
            <wp:effectExtent l="0" t="0" r="0" b="0"/>
            <wp:docPr id="1872441452" name="Picture 1" descr="A table of data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41452" name="Picture 1" descr="A table of data with numbers and lett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21" w:rsidP="00101C21" w:rsidRDefault="00101C21" w14:paraId="0853FC10" w14:textId="466D62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6EAA">
        <w:rPr>
          <w:noProof/>
        </w:rPr>
        <w:t>2</w:t>
      </w:r>
      <w:r>
        <w:fldChar w:fldCharType="end"/>
      </w:r>
      <w:r>
        <w:t>: jakobsen et al.</w:t>
      </w:r>
    </w:p>
    <w:p w:rsidR="00B94698" w:rsidP="00B94698" w:rsidRDefault="00B94698" w14:paraId="045A416E" w14:textId="77777777"/>
    <w:p w:rsidR="00B94698" w:rsidP="00B94698" w:rsidRDefault="00B94698" w14:paraId="534150BE" w14:textId="77777777"/>
    <w:p w:rsidR="00B94698" w:rsidP="00B94698" w:rsidRDefault="00B94698" w14:paraId="1BF8DF11" w14:textId="77777777">
      <w:pPr>
        <w:keepNext/>
      </w:pPr>
      <w:r w:rsidRPr="00B94698">
        <w:drawing>
          <wp:inline distT="0" distB="0" distL="0" distR="0" wp14:anchorId="0F068787" wp14:editId="0889EE48">
            <wp:extent cx="9278645" cy="4058216"/>
            <wp:effectExtent l="0" t="0" r="0" b="0"/>
            <wp:docPr id="220488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882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786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98" w:rsidP="00B94698" w:rsidRDefault="00B94698" w14:paraId="6124D06C" w14:textId="5C4969E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6EAA">
        <w:rPr>
          <w:noProof/>
        </w:rPr>
        <w:t>3</w:t>
      </w:r>
      <w:r>
        <w:fldChar w:fldCharType="end"/>
      </w:r>
      <w:r>
        <w:t xml:space="preserve"> Rodriguez-Ruiz</w:t>
      </w:r>
    </w:p>
    <w:p w:rsidR="005F6EAA" w:rsidP="005F6EAA" w:rsidRDefault="005F6EAA" w14:paraId="2324293D" w14:textId="77777777"/>
    <w:p w:rsidR="005F6EAA" w:rsidP="005F6EAA" w:rsidRDefault="005F6EAA" w14:paraId="4A1E8F29" w14:textId="77777777">
      <w:pPr>
        <w:keepNext/>
      </w:pPr>
      <w:r w:rsidRPr="005F6EAA">
        <w:drawing>
          <wp:inline distT="0" distB="0" distL="0" distR="0" wp14:anchorId="7DA98229" wp14:editId="467B8C80">
            <wp:extent cx="9777730" cy="2440305"/>
            <wp:effectExtent l="0" t="0" r="0" b="0"/>
            <wp:docPr id="1289030675" name="Picture 1" descr="A table with numbers and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0675" name="Picture 1" descr="A table with numbers and percentag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6EAA" w:rsidR="005F6EAA" w:rsidP="005F6EAA" w:rsidRDefault="005F6EAA" w14:paraId="11FD9B80" w14:textId="15AA03C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Rodriguez-Ruis results</w:t>
      </w:r>
    </w:p>
    <w:sectPr w:rsidRPr="005F6EAA" w:rsidR="005F6EAA" w:rsidSect="00EC70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c7b34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11B67"/>
    <w:multiLevelType w:val="hybridMultilevel"/>
    <w:tmpl w:val="E264DB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AD4173"/>
    <w:multiLevelType w:val="hybridMultilevel"/>
    <w:tmpl w:val="719A9434"/>
    <w:lvl w:ilvl="0" w:tplc="217ACF8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40518710">
    <w:abstractNumId w:val="1"/>
  </w:num>
  <w:num w:numId="2" w16cid:durableId="4455891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B4"/>
    <w:rsid w:val="000028DA"/>
    <w:rsid w:val="00014280"/>
    <w:rsid w:val="000345CA"/>
    <w:rsid w:val="0003751B"/>
    <w:rsid w:val="0007165B"/>
    <w:rsid w:val="000F0AA8"/>
    <w:rsid w:val="00101C21"/>
    <w:rsid w:val="00110C45"/>
    <w:rsid w:val="00137746"/>
    <w:rsid w:val="001707E6"/>
    <w:rsid w:val="001951B9"/>
    <w:rsid w:val="001E4E25"/>
    <w:rsid w:val="001F12B2"/>
    <w:rsid w:val="002901A0"/>
    <w:rsid w:val="0032474D"/>
    <w:rsid w:val="00342A46"/>
    <w:rsid w:val="00397459"/>
    <w:rsid w:val="003C57EC"/>
    <w:rsid w:val="003D655E"/>
    <w:rsid w:val="003E1FB3"/>
    <w:rsid w:val="0045022A"/>
    <w:rsid w:val="00455D47"/>
    <w:rsid w:val="00467F7A"/>
    <w:rsid w:val="004A3D60"/>
    <w:rsid w:val="004C6E5F"/>
    <w:rsid w:val="004D4E72"/>
    <w:rsid w:val="004E18A8"/>
    <w:rsid w:val="004F1A9F"/>
    <w:rsid w:val="00567AC4"/>
    <w:rsid w:val="005B6C00"/>
    <w:rsid w:val="005E5AC9"/>
    <w:rsid w:val="005F6EAA"/>
    <w:rsid w:val="00604429"/>
    <w:rsid w:val="00642658"/>
    <w:rsid w:val="00672ABD"/>
    <w:rsid w:val="006D5018"/>
    <w:rsid w:val="0070789D"/>
    <w:rsid w:val="008A6876"/>
    <w:rsid w:val="00980B47"/>
    <w:rsid w:val="009A0B67"/>
    <w:rsid w:val="009A2AA8"/>
    <w:rsid w:val="009B3DE0"/>
    <w:rsid w:val="009F3AA8"/>
    <w:rsid w:val="00A00C88"/>
    <w:rsid w:val="00A31160"/>
    <w:rsid w:val="00A45C4E"/>
    <w:rsid w:val="00AA309C"/>
    <w:rsid w:val="00AC6AED"/>
    <w:rsid w:val="00B26CC3"/>
    <w:rsid w:val="00B32144"/>
    <w:rsid w:val="00B36972"/>
    <w:rsid w:val="00B4657C"/>
    <w:rsid w:val="00B94698"/>
    <w:rsid w:val="00BA2D1E"/>
    <w:rsid w:val="00BA6246"/>
    <w:rsid w:val="00C05BE3"/>
    <w:rsid w:val="00C61688"/>
    <w:rsid w:val="00C70383"/>
    <w:rsid w:val="00C806AC"/>
    <w:rsid w:val="00C927C9"/>
    <w:rsid w:val="00D26812"/>
    <w:rsid w:val="00D30291"/>
    <w:rsid w:val="00D76E7E"/>
    <w:rsid w:val="00D805C4"/>
    <w:rsid w:val="00D87E87"/>
    <w:rsid w:val="00E55C84"/>
    <w:rsid w:val="00E94F5F"/>
    <w:rsid w:val="00EC70B4"/>
    <w:rsid w:val="00F322B9"/>
    <w:rsid w:val="00F621EC"/>
    <w:rsid w:val="00F732CE"/>
    <w:rsid w:val="00F942C9"/>
    <w:rsid w:val="00F97F27"/>
    <w:rsid w:val="085642D8"/>
    <w:rsid w:val="10A51CBC"/>
    <w:rsid w:val="1337385A"/>
    <w:rsid w:val="21461E27"/>
    <w:rsid w:val="2AB125F4"/>
    <w:rsid w:val="58C12AC8"/>
    <w:rsid w:val="6BE05E3B"/>
    <w:rsid w:val="7225E05F"/>
    <w:rsid w:val="767F594A"/>
    <w:rsid w:val="7DF3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9919"/>
  <w15:chartTrackingRefBased/>
  <w15:docId w15:val="{237718D3-E062-47DF-9D26-0FE9C6E9D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A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0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">
    <w:name w:val="Grid Table 4"/>
    <w:basedOn w:val="TableNormal"/>
    <w:uiPriority w:val="49"/>
    <w:rsid w:val="00EC70B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42A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4E18A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6A4712C76241AFFD845EEDEAB051" ma:contentTypeVersion="15" ma:contentTypeDescription="Create a new document." ma:contentTypeScope="" ma:versionID="63766e2de3f3ab9e2e08685fbac3cf99">
  <xsd:schema xmlns:xsd="http://www.w3.org/2001/XMLSchema" xmlns:xs="http://www.w3.org/2001/XMLSchema" xmlns:p="http://schemas.microsoft.com/office/2006/metadata/properties" xmlns:ns3="3b4b72cd-ebdb-4293-8d65-5f4e88c69f9f" xmlns:ns4="adfbd573-2b5a-4017-ad22-ed2d14815188" targetNamespace="http://schemas.microsoft.com/office/2006/metadata/properties" ma:root="true" ma:fieldsID="3037ca6cf698ba20085b1b8deaa083e7" ns3:_="" ns4:_="">
    <xsd:import namespace="3b4b72cd-ebdb-4293-8d65-5f4e88c69f9f"/>
    <xsd:import namespace="adfbd573-2b5a-4017-ad22-ed2d148151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b72cd-ebdb-4293-8d65-5f4e88c69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bd573-2b5a-4017-ad22-ed2d14815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4b72cd-ebdb-4293-8d65-5f4e88c69f9f" xsi:nil="true"/>
  </documentManagement>
</p:properties>
</file>

<file path=customXml/itemProps1.xml><?xml version="1.0" encoding="utf-8"?>
<ds:datastoreItem xmlns:ds="http://schemas.openxmlformats.org/officeDocument/2006/customXml" ds:itemID="{707E7601-1A64-4429-B5F5-0AF4D7B86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b72cd-ebdb-4293-8d65-5f4e88c69f9f"/>
    <ds:schemaRef ds:uri="adfbd573-2b5a-4017-ad22-ed2d14815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BEAF65-3A3A-4143-9008-C7A866A5D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565E68-99E4-4B34-989C-F012C8AEF96B}">
  <ds:schemaRefs>
    <ds:schemaRef ds:uri="http://schemas.microsoft.com/office/2006/metadata/properties"/>
    <ds:schemaRef ds:uri="adfbd573-2b5a-4017-ad22-ed2d14815188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3b4b72cd-ebdb-4293-8d65-5f4e88c69f9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Petter Lovehagen</dc:creator>
  <keywords/>
  <dc:description/>
  <lastModifiedBy>Petter Lovehagen (Student)</lastModifiedBy>
  <revision>67</revision>
  <dcterms:created xsi:type="dcterms:W3CDTF">2024-02-27T18:29:00.0000000Z</dcterms:created>
  <dcterms:modified xsi:type="dcterms:W3CDTF">2024-03-04T23:42:18.3763364Z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0x010100CD496A4712C76241AFFD845EEDEAB051</vt:lpwstr>
  </property>
</Properties>
</file>