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6EF16" w14:textId="2A882A40" w:rsidR="00F03E8A" w:rsidRPr="00064785" w:rsidRDefault="00F03E8A" w:rsidP="00F03E8A">
      <w:pPr>
        <w:rPr>
          <w:rFonts w:eastAsia="Times New Roman" w:cs="Arial"/>
          <w:color w:val="000000"/>
        </w:rPr>
      </w:pPr>
      <w:proofErr w:type="spellStart"/>
      <w:r w:rsidRPr="00064785">
        <w:t>Secretarybird</w:t>
      </w:r>
      <w:proofErr w:type="spellEnd"/>
      <w:r w:rsidRPr="00064785">
        <w:t xml:space="preserve"> (</w:t>
      </w:r>
      <w:r w:rsidRPr="00713677">
        <w:rPr>
          <w:rFonts w:eastAsia="Times New Roman" w:cs="Arial"/>
          <w:i/>
          <w:color w:val="000000"/>
        </w:rPr>
        <w:t>Sagittarius serpentarius</w:t>
      </w:r>
      <w:r w:rsidRPr="00064785">
        <w:rPr>
          <w:rFonts w:eastAsia="Times New Roman" w:cs="Arial"/>
          <w:color w:val="000000"/>
        </w:rPr>
        <w:t>)</w:t>
      </w:r>
    </w:p>
    <w:p w14:paraId="4F041163" w14:textId="77777777" w:rsidR="00F03E8A" w:rsidRDefault="00F03E8A" w:rsidP="00F03E8A">
      <w:pPr>
        <w:rPr>
          <w:b/>
        </w:rPr>
      </w:pPr>
    </w:p>
    <w:p w14:paraId="7BF9378E" w14:textId="22D52E2F" w:rsidR="00D658C3" w:rsidRDefault="00D658C3" w:rsidP="00F03E8A">
      <w:r w:rsidRPr="58557687">
        <w:rPr>
          <w:b/>
          <w:bCs/>
        </w:rPr>
        <w:t xml:space="preserve">Conservation Status: </w:t>
      </w:r>
      <w:r>
        <w:t>Vulnerable</w:t>
      </w:r>
    </w:p>
    <w:p w14:paraId="6759949E" w14:textId="77777777" w:rsidR="00D658C3" w:rsidRDefault="00D658C3" w:rsidP="00F03E8A"/>
    <w:p w14:paraId="3AD8AD63" w14:textId="77777777" w:rsidR="00D658C3" w:rsidRPr="00064785" w:rsidRDefault="00D658C3" w:rsidP="00D658C3">
      <w:r w:rsidRPr="00064785">
        <w:t xml:space="preserve">The </w:t>
      </w:r>
      <w:proofErr w:type="spellStart"/>
      <w:r>
        <w:t>s</w:t>
      </w:r>
      <w:r w:rsidRPr="00064785">
        <w:t>ecretarybird</w:t>
      </w:r>
      <w:proofErr w:type="spellEnd"/>
      <w:r w:rsidRPr="00064785">
        <w:t xml:space="preserve"> is a very large and distinctive terrestrial raptor. They have exceptionally long, bare legs, a long</w:t>
      </w:r>
      <w:r>
        <w:t>,</w:t>
      </w:r>
      <w:r w:rsidRPr="00064785">
        <w:t xml:space="preserve"> graduated tail, and distinctive long, black-tipped, erectile nape feathers. Their plumage is generally </w:t>
      </w:r>
      <w:r>
        <w:t>gray</w:t>
      </w:r>
      <w:r w:rsidRPr="00064785">
        <w:t xml:space="preserve"> with some white and black feathers. They have a relatively small head, a bare</w:t>
      </w:r>
      <w:r>
        <w:t>,</w:t>
      </w:r>
      <w:r w:rsidRPr="00064785">
        <w:t xml:space="preserve"> orange to red face, a </w:t>
      </w:r>
      <w:r>
        <w:t>gray</w:t>
      </w:r>
      <w:r w:rsidRPr="00064785">
        <w:t xml:space="preserve">-white beak, a long neck, and an </w:t>
      </w:r>
      <w:proofErr w:type="spellStart"/>
      <w:r w:rsidRPr="00064785">
        <w:t>eaglelike</w:t>
      </w:r>
      <w:proofErr w:type="spellEnd"/>
      <w:r w:rsidRPr="00064785">
        <w:t xml:space="preserve"> body.</w:t>
      </w:r>
    </w:p>
    <w:p w14:paraId="72A75F8A" w14:textId="77777777" w:rsidR="00D658C3" w:rsidRDefault="00D658C3" w:rsidP="00F03E8A">
      <w:pPr>
        <w:rPr>
          <w:b/>
        </w:rPr>
      </w:pPr>
    </w:p>
    <w:p w14:paraId="0E9C2C53" w14:textId="5EFFE3C8" w:rsidR="00D658C3" w:rsidRPr="00064785" w:rsidRDefault="00D658C3" w:rsidP="00D658C3">
      <w:pPr>
        <w:rPr>
          <w:b/>
        </w:rPr>
      </w:pPr>
      <w:r>
        <w:rPr>
          <w:b/>
        </w:rPr>
        <w:t>Fun Facts</w:t>
      </w:r>
    </w:p>
    <w:p w14:paraId="185D173D" w14:textId="3368BE2A" w:rsidR="00D658C3" w:rsidRPr="00713677" w:rsidRDefault="00D658C3" w:rsidP="00D658C3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>
        <w:t xml:space="preserve">The </w:t>
      </w:r>
      <w:proofErr w:type="spellStart"/>
      <w:r>
        <w:t>s</w:t>
      </w:r>
      <w:r w:rsidRPr="00064785">
        <w:t>ecretarybird</w:t>
      </w:r>
      <w:proofErr w:type="spellEnd"/>
      <w:r w:rsidRPr="00064785">
        <w:t xml:space="preserve"> was supposedly given its common name because it resembles an old-fashioned secretary carrying quill</w:t>
      </w:r>
      <w:r>
        <w:t xml:space="preserve"> </w:t>
      </w:r>
      <w:r w:rsidRPr="00064785">
        <w:t>p</w:t>
      </w:r>
      <w:r>
        <w:t>e</w:t>
      </w:r>
      <w:r w:rsidRPr="00064785">
        <w:t>ns tucked behind her ears</w:t>
      </w:r>
      <w:r>
        <w:t>.</w:t>
      </w:r>
      <w:r w:rsidRPr="00064785">
        <w:t xml:space="preserve"> </w:t>
      </w:r>
    </w:p>
    <w:p w14:paraId="25808C54" w14:textId="6AACC670" w:rsidR="00D658C3" w:rsidRPr="00D658C3" w:rsidRDefault="00D658C3" w:rsidP="00D658C3">
      <w:pPr>
        <w:pStyle w:val="ListParagraph"/>
        <w:numPr>
          <w:ilvl w:val="0"/>
          <w:numId w:val="2"/>
        </w:numPr>
        <w:rPr>
          <w:b/>
        </w:rPr>
      </w:pPr>
      <w:r>
        <w:t xml:space="preserve">Some people refer to the </w:t>
      </w:r>
      <w:proofErr w:type="spellStart"/>
      <w:r>
        <w:t>s</w:t>
      </w:r>
      <w:r w:rsidRPr="00064785">
        <w:t>ecretarybird</w:t>
      </w:r>
      <w:proofErr w:type="spellEnd"/>
      <w:r w:rsidRPr="00064785">
        <w:t xml:space="preserve"> as </w:t>
      </w:r>
      <w:r>
        <w:t>“</w:t>
      </w:r>
      <w:r w:rsidRPr="00064785">
        <w:t>Africa’s marching eagle.</w:t>
      </w:r>
      <w:r>
        <w:t>”</w:t>
      </w:r>
      <w:r w:rsidRPr="00064785">
        <w:t xml:space="preserve"> It earns this title because it prefers to move on the ground</w:t>
      </w:r>
      <w:r>
        <w:t>,</w:t>
      </w:r>
      <w:r w:rsidRPr="00064785">
        <w:t xml:space="preserve"> and an individual can cover 30 km a day on foot. </w:t>
      </w:r>
    </w:p>
    <w:p w14:paraId="36C47A1D" w14:textId="77777777" w:rsidR="00D658C3" w:rsidRPr="00064785" w:rsidRDefault="00D658C3" w:rsidP="00D658C3">
      <w:pPr>
        <w:rPr>
          <w:b/>
        </w:rPr>
      </w:pPr>
    </w:p>
    <w:p w14:paraId="128683C4" w14:textId="4F8368FA" w:rsidR="00D658C3" w:rsidRDefault="00D658C3" w:rsidP="00D658C3">
      <w:pPr>
        <w:rPr>
          <w:b/>
        </w:rPr>
      </w:pPr>
      <w:r>
        <w:rPr>
          <w:b/>
        </w:rPr>
        <w:t>Habitat</w:t>
      </w:r>
    </w:p>
    <w:p w14:paraId="298A3949" w14:textId="4D79AA34" w:rsidR="00D658C3" w:rsidRDefault="00D658C3" w:rsidP="00D658C3">
      <w:pPr>
        <w:rPr>
          <w:b/>
        </w:rPr>
      </w:pPr>
      <w:proofErr w:type="spellStart"/>
      <w:r w:rsidRPr="00064785">
        <w:t>Sec</w:t>
      </w:r>
      <w:r>
        <w:t>retarybirds</w:t>
      </w:r>
      <w:proofErr w:type="spellEnd"/>
      <w:r>
        <w:t xml:space="preserve"> prefer open savanna</w:t>
      </w:r>
      <w:r w:rsidRPr="00064785">
        <w:t>s and grasslands</w:t>
      </w:r>
      <w:r>
        <w:t>;</w:t>
      </w:r>
      <w:r w:rsidRPr="00064785">
        <w:t xml:space="preserve"> however, they also live in </w:t>
      </w:r>
      <w:proofErr w:type="spellStart"/>
      <w:r w:rsidRPr="00064785">
        <w:t>semideserts</w:t>
      </w:r>
      <w:proofErr w:type="spellEnd"/>
      <w:r w:rsidRPr="00064785">
        <w:t xml:space="preserve"> and lightly wooded or scrub areas.</w:t>
      </w:r>
    </w:p>
    <w:p w14:paraId="6CAC8761" w14:textId="77777777" w:rsidR="00D658C3" w:rsidRDefault="00D658C3" w:rsidP="00F03E8A">
      <w:pPr>
        <w:rPr>
          <w:b/>
        </w:rPr>
      </w:pPr>
    </w:p>
    <w:p w14:paraId="12B47AC1" w14:textId="1D6ADF75" w:rsidR="00D658C3" w:rsidRDefault="00D658C3" w:rsidP="00D658C3">
      <w:pPr>
        <w:rPr>
          <w:b/>
        </w:rPr>
      </w:pPr>
      <w:r w:rsidRPr="00064785">
        <w:rPr>
          <w:b/>
        </w:rPr>
        <w:t>Diet</w:t>
      </w:r>
    </w:p>
    <w:p w14:paraId="74483F62" w14:textId="30D6042C" w:rsidR="00D658C3" w:rsidRDefault="00D658C3" w:rsidP="00D658C3">
      <w:pPr>
        <w:rPr>
          <w:rFonts w:eastAsia="Times New Roman" w:cs="Arial"/>
          <w:color w:val="000000"/>
        </w:rPr>
      </w:pPr>
      <w:proofErr w:type="gramStart"/>
      <w:r w:rsidRPr="00713677">
        <w:t>mostly</w:t>
      </w:r>
      <w:proofErr w:type="gramEnd"/>
      <w:r w:rsidRPr="00713677">
        <w:t xml:space="preserve"> </w:t>
      </w:r>
      <w:r>
        <w:rPr>
          <w:rFonts w:eastAsia="Times New Roman" w:cs="Arial"/>
          <w:color w:val="000000"/>
        </w:rPr>
        <w:t xml:space="preserve">snakes; also </w:t>
      </w:r>
      <w:r w:rsidRPr="00064785">
        <w:rPr>
          <w:rFonts w:eastAsia="Times New Roman" w:cs="Arial"/>
          <w:color w:val="000000"/>
        </w:rPr>
        <w:t>grasshoppers, lizards, rodents</w:t>
      </w:r>
      <w:r>
        <w:rPr>
          <w:rFonts w:eastAsia="Times New Roman" w:cs="Arial"/>
          <w:color w:val="000000"/>
        </w:rPr>
        <w:t>, and nestling birds</w:t>
      </w:r>
      <w:r w:rsidRPr="00064785">
        <w:rPr>
          <w:rFonts w:eastAsia="Times New Roman" w:cs="Arial"/>
          <w:color w:val="000000"/>
        </w:rPr>
        <w:t xml:space="preserve"> </w:t>
      </w:r>
    </w:p>
    <w:p w14:paraId="31D28515" w14:textId="77777777" w:rsidR="00D658C3" w:rsidRDefault="00D658C3" w:rsidP="00F03E8A">
      <w:pPr>
        <w:rPr>
          <w:b/>
        </w:rPr>
      </w:pPr>
    </w:p>
    <w:p w14:paraId="08ECBA41" w14:textId="551BF04B" w:rsidR="000A547A" w:rsidRDefault="000A547A" w:rsidP="000A547A">
      <w:pPr>
        <w:rPr>
          <w:b/>
        </w:rPr>
      </w:pPr>
      <w:r>
        <w:rPr>
          <w:b/>
        </w:rPr>
        <w:t>Predators</w:t>
      </w:r>
    </w:p>
    <w:p w14:paraId="12BA1CBA" w14:textId="7CB2094E" w:rsidR="000A547A" w:rsidRDefault="000A547A" w:rsidP="000A547A">
      <w:r w:rsidRPr="00064785">
        <w:t>Cr</w:t>
      </w:r>
      <w:r>
        <w:t xml:space="preserve">ows, ravens, ground hornbills, </w:t>
      </w:r>
      <w:r w:rsidRPr="00064785">
        <w:t>and birds of prey will all feed on eggs a</w:t>
      </w:r>
      <w:r>
        <w:t>nd young chicks.</w:t>
      </w:r>
    </w:p>
    <w:p w14:paraId="588F764C" w14:textId="77777777" w:rsidR="000A547A" w:rsidRDefault="000A547A" w:rsidP="00F03E8A">
      <w:pPr>
        <w:rPr>
          <w:b/>
        </w:rPr>
      </w:pPr>
    </w:p>
    <w:p w14:paraId="7583B6BB" w14:textId="5C79DAE4" w:rsidR="000A547A" w:rsidRDefault="000A547A" w:rsidP="000A547A">
      <w:pPr>
        <w:rPr>
          <w:b/>
        </w:rPr>
      </w:pPr>
      <w:r>
        <w:rPr>
          <w:b/>
        </w:rPr>
        <w:t>Behavior</w:t>
      </w:r>
    </w:p>
    <w:p w14:paraId="37B352FE" w14:textId="590629AE" w:rsidR="000A547A" w:rsidRPr="00064785" w:rsidRDefault="000A547A" w:rsidP="000A547A">
      <w:proofErr w:type="spellStart"/>
      <w:r w:rsidRPr="00064785">
        <w:t>Secretarybirds</w:t>
      </w:r>
      <w:proofErr w:type="spellEnd"/>
      <w:r w:rsidRPr="00064785">
        <w:t xml:space="preserve"> prefer to move around on foot and easily cover between 20 and 30 kilometers in a single day as they hunt for food. They spend </w:t>
      </w:r>
      <w:r>
        <w:t>most</w:t>
      </w:r>
      <w:r w:rsidRPr="00064785">
        <w:t xml:space="preserve"> of their time looking for foo</w:t>
      </w:r>
      <w:r>
        <w:t>d, periodically stopping and sto</w:t>
      </w:r>
      <w:r w:rsidRPr="00064785">
        <w:t xml:space="preserve">mping the ground. They will usually crush their prey underfoot or repeatedly kick it before swallowing it whole. </w:t>
      </w:r>
      <w:proofErr w:type="spellStart"/>
      <w:r w:rsidRPr="00064785">
        <w:t>Secretarybirds</w:t>
      </w:r>
      <w:proofErr w:type="spellEnd"/>
      <w:r w:rsidRPr="00064785">
        <w:t xml:space="preserve"> are generally seen alone or in pairs. </w:t>
      </w:r>
    </w:p>
    <w:p w14:paraId="09C723C1" w14:textId="77777777" w:rsidR="000A547A" w:rsidRDefault="000A547A" w:rsidP="00F03E8A">
      <w:pPr>
        <w:rPr>
          <w:b/>
        </w:rPr>
      </w:pPr>
    </w:p>
    <w:p w14:paraId="615DCE00" w14:textId="3C7A2066" w:rsidR="000A547A" w:rsidRDefault="000A547A" w:rsidP="000A547A">
      <w:pPr>
        <w:rPr>
          <w:b/>
        </w:rPr>
      </w:pPr>
      <w:r>
        <w:rPr>
          <w:b/>
        </w:rPr>
        <w:t>Breeding</w:t>
      </w:r>
    </w:p>
    <w:p w14:paraId="318F4BDB" w14:textId="66B4ADBD" w:rsidR="000A547A" w:rsidRDefault="000A547A" w:rsidP="000A547A">
      <w:pPr>
        <w:rPr>
          <w:rFonts w:eastAsia="Times New Roman" w:cs="Arial"/>
          <w:color w:val="000000"/>
        </w:rPr>
      </w:pPr>
      <w:proofErr w:type="spellStart"/>
      <w:r>
        <w:t>Secretary</w:t>
      </w:r>
      <w:r w:rsidRPr="00064785">
        <w:t>birds</w:t>
      </w:r>
      <w:proofErr w:type="spellEnd"/>
      <w:r w:rsidRPr="00064785">
        <w:t xml:space="preserve"> are monogamous and thought to pair for life. Following a courtship that is performed in flight and includes pendulum displays and calling, the female </w:t>
      </w:r>
      <w:proofErr w:type="spellStart"/>
      <w:r w:rsidRPr="00064785">
        <w:t>se</w:t>
      </w:r>
      <w:r>
        <w:t>cretarybird</w:t>
      </w:r>
      <w:proofErr w:type="spellEnd"/>
      <w:r>
        <w:t xml:space="preserve"> will lay a clutch </w:t>
      </w:r>
      <w:r w:rsidRPr="00064785">
        <w:t>of one to three eggs.</w:t>
      </w:r>
      <w:r w:rsidRPr="00064785">
        <w:rPr>
          <w:b/>
        </w:rPr>
        <w:t xml:space="preserve"> </w:t>
      </w:r>
      <w:r>
        <w:t>Eggs are</w:t>
      </w:r>
      <w:r w:rsidRPr="00064785">
        <w:t xml:space="preserve"> incubate</w:t>
      </w:r>
      <w:r>
        <w:t>d</w:t>
      </w:r>
      <w:r w:rsidRPr="00064785">
        <w:t xml:space="preserve"> fo</w:t>
      </w:r>
      <w:r>
        <w:t>r</w:t>
      </w:r>
      <w:r w:rsidRPr="00064785">
        <w:t xml:space="preserve"> 42 to 46 days, with the entire nesting period typically lasting between 65 </w:t>
      </w:r>
      <w:r>
        <w:t>and</w:t>
      </w:r>
      <w:r w:rsidRPr="00064785">
        <w:t xml:space="preserve"> 106 day</w:t>
      </w:r>
      <w:r>
        <w:t>s</w:t>
      </w:r>
      <w:r w:rsidRPr="00064785">
        <w:t xml:space="preserve">. </w:t>
      </w:r>
      <w:r>
        <w:rPr>
          <w:rFonts w:eastAsia="Times New Roman" w:cs="Arial"/>
          <w:color w:val="000000"/>
        </w:rPr>
        <w:t>They often raise two</w:t>
      </w:r>
      <w:r w:rsidRPr="00064785">
        <w:rPr>
          <w:rFonts w:eastAsia="Times New Roman" w:cs="Arial"/>
          <w:color w:val="000000"/>
        </w:rPr>
        <w:t xml:space="preserve"> young at a time. </w:t>
      </w:r>
      <w:r>
        <w:rPr>
          <w:rFonts w:eastAsia="Times New Roman" w:cs="Arial"/>
          <w:color w:val="000000"/>
        </w:rPr>
        <w:t xml:space="preserve">After </w:t>
      </w:r>
      <w:r w:rsidRPr="00064785">
        <w:rPr>
          <w:rFonts w:eastAsia="Times New Roman" w:cs="Arial"/>
          <w:color w:val="000000"/>
        </w:rPr>
        <w:t>fledging</w:t>
      </w:r>
      <w:r>
        <w:rPr>
          <w:rFonts w:eastAsia="Times New Roman" w:cs="Arial"/>
          <w:color w:val="000000"/>
        </w:rPr>
        <w:t>, the young are dependent on the parents for another</w:t>
      </w:r>
      <w:r w:rsidRPr="00064785">
        <w:rPr>
          <w:rFonts w:eastAsia="Times New Roman" w:cs="Arial"/>
          <w:color w:val="000000"/>
        </w:rPr>
        <w:t xml:space="preserve"> 62</w:t>
      </w:r>
      <w:r>
        <w:rPr>
          <w:rFonts w:eastAsia="Times New Roman" w:cs="Arial"/>
          <w:color w:val="000000"/>
        </w:rPr>
        <w:t xml:space="preserve"> to</w:t>
      </w:r>
      <w:r w:rsidRPr="00064785">
        <w:rPr>
          <w:rFonts w:eastAsia="Times New Roman" w:cs="Arial"/>
          <w:color w:val="000000"/>
        </w:rPr>
        <w:t xml:space="preserve"> 105 days, </w:t>
      </w:r>
      <w:r>
        <w:rPr>
          <w:rFonts w:eastAsia="Times New Roman" w:cs="Arial"/>
          <w:color w:val="000000"/>
        </w:rPr>
        <w:t xml:space="preserve">after which </w:t>
      </w:r>
      <w:r w:rsidRPr="00064785">
        <w:rPr>
          <w:rFonts w:eastAsia="Times New Roman" w:cs="Arial"/>
          <w:color w:val="000000"/>
        </w:rPr>
        <w:t xml:space="preserve">juveniles will leave the parental territory. </w:t>
      </w:r>
    </w:p>
    <w:p w14:paraId="128C75C9" w14:textId="77777777" w:rsidR="000A547A" w:rsidRDefault="000A547A" w:rsidP="00F03E8A">
      <w:pPr>
        <w:rPr>
          <w:b/>
        </w:rPr>
      </w:pPr>
    </w:p>
    <w:p w14:paraId="0825F61F" w14:textId="474EB1F2" w:rsidR="00F03E8A" w:rsidRPr="00064785" w:rsidRDefault="00713677" w:rsidP="00F03E8A">
      <w:pPr>
        <w:rPr>
          <w:rFonts w:eastAsia="Times New Roman" w:cs="Arial"/>
          <w:color w:val="000000"/>
        </w:rPr>
      </w:pPr>
      <w:r>
        <w:rPr>
          <w:b/>
        </w:rPr>
        <w:t>Size</w:t>
      </w:r>
    </w:p>
    <w:p w14:paraId="3D89D71F" w14:textId="3AC4DFEB" w:rsidR="00F03E8A" w:rsidRPr="000A547A" w:rsidRDefault="000A547A" w:rsidP="00F03E8A">
      <w:pPr>
        <w:rPr>
          <w:rFonts w:eastAsia="Times New Roman" w:cs="Arial"/>
          <w:color w:val="000000"/>
        </w:rPr>
      </w:pPr>
      <w:r w:rsidRPr="000A547A">
        <w:lastRenderedPageBreak/>
        <w:t>L</w:t>
      </w:r>
      <w:r w:rsidR="00F03E8A" w:rsidRPr="000A547A">
        <w:rPr>
          <w:bCs/>
        </w:rPr>
        <w:t>ength:</w:t>
      </w:r>
      <w:r w:rsidR="00F03E8A" w:rsidRPr="000A547A">
        <w:rPr>
          <w:rFonts w:ascii="Arial,Times New Roman" w:eastAsia="Arial,Times New Roman" w:hAnsi="Arial,Times New Roman" w:cs="Arial,Times New Roman"/>
          <w:color w:val="000000"/>
        </w:rPr>
        <w:t xml:space="preserve"> 1.4 m </w:t>
      </w:r>
    </w:p>
    <w:p w14:paraId="483C4B11" w14:textId="2DCF14A9" w:rsidR="00F03E8A" w:rsidRPr="000A547A" w:rsidRDefault="00F03E8A" w:rsidP="00F03E8A">
      <w:pPr>
        <w:rPr>
          <w:rFonts w:eastAsia="Times New Roman" w:cs="Arial"/>
          <w:color w:val="000000"/>
        </w:rPr>
      </w:pPr>
      <w:r w:rsidRPr="000A547A">
        <w:t>Height:</w:t>
      </w:r>
      <w:r w:rsidRPr="000A547A">
        <w:rPr>
          <w:rFonts w:eastAsia="Times New Roman" w:cs="Arial"/>
          <w:color w:val="000000"/>
        </w:rPr>
        <w:t xml:space="preserve"> 1.2 m </w:t>
      </w:r>
    </w:p>
    <w:p w14:paraId="7C586C82" w14:textId="77777777" w:rsidR="000A547A" w:rsidRDefault="000A547A" w:rsidP="00F03E8A">
      <w:pPr>
        <w:rPr>
          <w:b/>
        </w:rPr>
      </w:pPr>
    </w:p>
    <w:p w14:paraId="534EB2A6" w14:textId="071599F3" w:rsidR="000A547A" w:rsidRDefault="00713677" w:rsidP="00F03E8A">
      <w:r>
        <w:rPr>
          <w:b/>
        </w:rPr>
        <w:t>Weight</w:t>
      </w:r>
    </w:p>
    <w:p w14:paraId="063C923D" w14:textId="0D2864BF" w:rsidR="00F03E8A" w:rsidRDefault="00F03E8A" w:rsidP="00F03E8A">
      <w:r w:rsidRPr="00064785">
        <w:t xml:space="preserve">2.3-4.27 kg </w:t>
      </w:r>
    </w:p>
    <w:p w14:paraId="6C494E53" w14:textId="77777777" w:rsidR="000A547A" w:rsidRDefault="000A547A" w:rsidP="00F03E8A">
      <w:pPr>
        <w:rPr>
          <w:b/>
        </w:rPr>
      </w:pPr>
    </w:p>
    <w:p w14:paraId="7A11C460" w14:textId="6EA3EE82" w:rsidR="00713677" w:rsidRPr="00064785" w:rsidRDefault="00F03E8A" w:rsidP="000A547A">
      <w:r w:rsidRPr="00064785">
        <w:rPr>
          <w:b/>
        </w:rPr>
        <w:t xml:space="preserve">Life Span: </w:t>
      </w:r>
      <w:r w:rsidR="00713677">
        <w:t xml:space="preserve">around 18 </w:t>
      </w:r>
      <w:r w:rsidRPr="00064785">
        <w:t>years</w:t>
      </w:r>
      <w:r w:rsidR="00713677">
        <w:t xml:space="preserve"> </w:t>
      </w:r>
    </w:p>
    <w:p w14:paraId="21500D34" w14:textId="3D2536E7" w:rsidR="00F03E8A" w:rsidRPr="00064785" w:rsidRDefault="00020B5F" w:rsidP="00F03E8A">
      <w:pPr>
        <w:rPr>
          <w:b/>
        </w:rPr>
      </w:pPr>
      <w:r>
        <w:rPr>
          <w:b/>
        </w:rPr>
        <w:t>Incubation</w:t>
      </w:r>
      <w:r w:rsidRPr="00064785">
        <w:rPr>
          <w:b/>
        </w:rPr>
        <w:t xml:space="preserve"> </w:t>
      </w:r>
      <w:r w:rsidR="00F03E8A" w:rsidRPr="00064785">
        <w:rPr>
          <w:b/>
        </w:rPr>
        <w:t xml:space="preserve">Period: </w:t>
      </w:r>
      <w:r w:rsidR="00F03E8A" w:rsidRPr="00064785">
        <w:t xml:space="preserve">42 to 46 days </w:t>
      </w:r>
    </w:p>
    <w:p w14:paraId="08974720" w14:textId="3F229544" w:rsidR="00F03E8A" w:rsidRDefault="00F03E8A" w:rsidP="00B749C8">
      <w:pPr>
        <w:rPr>
          <w:rFonts w:eastAsia="Times New Roman" w:cs="Arial"/>
          <w:color w:val="000000"/>
        </w:rPr>
      </w:pPr>
      <w:r w:rsidRPr="00064785">
        <w:rPr>
          <w:b/>
        </w:rPr>
        <w:t xml:space="preserve">Average number of offspring: </w:t>
      </w:r>
      <w:r w:rsidRPr="00064785">
        <w:rPr>
          <w:rFonts w:eastAsia="Times New Roman" w:cs="Arial"/>
          <w:color w:val="000000"/>
        </w:rPr>
        <w:t xml:space="preserve">2 </w:t>
      </w:r>
    </w:p>
    <w:p w14:paraId="091BA48D" w14:textId="77777777" w:rsidR="007100A5" w:rsidRDefault="007100A5">
      <w:bookmarkStart w:id="0" w:name="_GoBack"/>
      <w:bookmarkEnd w:id="0"/>
    </w:p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BD6"/>
    <w:multiLevelType w:val="hybridMultilevel"/>
    <w:tmpl w:val="CEDC801E"/>
    <w:lvl w:ilvl="0" w:tplc="6CBA90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00E9A"/>
    <w:multiLevelType w:val="hybridMultilevel"/>
    <w:tmpl w:val="9182BB52"/>
    <w:lvl w:ilvl="0" w:tplc="83AE29F8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E0ED6"/>
    <w:multiLevelType w:val="hybridMultilevel"/>
    <w:tmpl w:val="CCD6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8A"/>
    <w:rsid w:val="00020B5F"/>
    <w:rsid w:val="000A547A"/>
    <w:rsid w:val="00602D77"/>
    <w:rsid w:val="007100A5"/>
    <w:rsid w:val="00713677"/>
    <w:rsid w:val="00B749C8"/>
    <w:rsid w:val="00D658C3"/>
    <w:rsid w:val="00DA0680"/>
    <w:rsid w:val="00F03E8A"/>
    <w:rsid w:val="0B393BF6"/>
    <w:rsid w:val="5855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E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E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36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E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E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36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2015-08-23T04:34:00Z</dcterms:created>
  <dcterms:modified xsi:type="dcterms:W3CDTF">2015-08-23T04:34:00Z</dcterms:modified>
</cp:coreProperties>
</file>