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765" w14:textId="77777777" w:rsidR="0063112D" w:rsidRPr="0063112D" w:rsidRDefault="0063112D" w:rsidP="0063112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  <w:r w:rsidRPr="0063112D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Implement advanced monitoring and alerting using cloud-native tools and services.</w:t>
      </w:r>
    </w:p>
    <w:p w14:paraId="0F1E3B75" w14:textId="563B645E" w:rsidR="0063112D" w:rsidRDefault="0063112D" w:rsidP="0063112D">
      <w:pPr>
        <w:jc w:val="center"/>
      </w:pPr>
      <w:r>
        <w:t>Ebuka Obiakor – 1</w:t>
      </w:r>
      <w:r>
        <w:t>3</w:t>
      </w:r>
      <w:r w:rsidRPr="00A46001">
        <w:rPr>
          <w:vertAlign w:val="superscript"/>
        </w:rPr>
        <w:t>th</w:t>
      </w:r>
      <w:r>
        <w:t xml:space="preserve"> March 2024</w:t>
      </w:r>
    </w:p>
    <w:p w14:paraId="3E4FEC7B" w14:textId="28FF4A8D" w:rsidR="001A0E78" w:rsidRDefault="001A0E78" w:rsidP="001A0E78">
      <w:pPr>
        <w:pStyle w:val="Heading2"/>
      </w:pPr>
      <w:r>
        <w:t>EXAMPLE – SETTING UP CLOUDWATCH</w:t>
      </w:r>
      <w:r>
        <w:t xml:space="preserve"> connected to </w:t>
      </w:r>
      <w:proofErr w:type="gramStart"/>
      <w:r>
        <w:t>SNS</w:t>
      </w:r>
      <w:proofErr w:type="gramEnd"/>
    </w:p>
    <w:p w14:paraId="4DB29029" w14:textId="766EA7BE" w:rsidR="0054626E" w:rsidRDefault="0054626E" w:rsidP="0054626E">
      <w:r w:rsidRPr="0063112D">
        <w:t>CloudWatch is primarily a </w:t>
      </w:r>
      <w:r w:rsidRPr="0063112D">
        <w:rPr>
          <w:b/>
          <w:bCs/>
        </w:rPr>
        <w:t>monitoring service.</w:t>
      </w:r>
      <w:r w:rsidRPr="0063112D">
        <w:t xml:space="preserve"> It collects and stores system-level metrics, logs, and events from various AWS resources.</w:t>
      </w:r>
    </w:p>
    <w:p w14:paraId="5651588C" w14:textId="77777777" w:rsidR="0054626E" w:rsidRDefault="0054626E" w:rsidP="0054626E">
      <w:pPr>
        <w:keepNext/>
      </w:pPr>
      <w:r w:rsidRPr="0054626E">
        <w:drawing>
          <wp:inline distT="0" distB="0" distL="0" distR="0" wp14:anchorId="7047AFD5" wp14:editId="09316F99">
            <wp:extent cx="5943600" cy="2738120"/>
            <wp:effectExtent l="0" t="0" r="0" b="5080"/>
            <wp:docPr id="109223548" name="Picture 1" descr="A diagram of a cloud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3548" name="Picture 1" descr="A diagram of a cloud wat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E308" w14:textId="0A49E377" w:rsidR="0054626E" w:rsidRDefault="0054626E" w:rsidP="0054626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D05">
        <w:rPr>
          <w:noProof/>
        </w:rPr>
        <w:t>1</w:t>
      </w:r>
      <w:r>
        <w:fldChar w:fldCharType="end"/>
      </w:r>
      <w:r>
        <w:t xml:space="preserve">: CloudWatch process flow; </w:t>
      </w:r>
      <w:proofErr w:type="gramStart"/>
      <w:r>
        <w:t>source :</w:t>
      </w:r>
      <w:proofErr w:type="gramEnd"/>
      <w:r>
        <w:t xml:space="preserve"> </w:t>
      </w:r>
      <w:proofErr w:type="spellStart"/>
      <w:r>
        <w:t>SkillCurb</w:t>
      </w:r>
      <w:proofErr w:type="spellEnd"/>
    </w:p>
    <w:p w14:paraId="231901AA" w14:textId="77777777" w:rsidR="0054626E" w:rsidRDefault="0054626E" w:rsidP="0054626E">
      <w:pPr>
        <w:keepNext/>
      </w:pPr>
      <w:r w:rsidRPr="0054626E">
        <w:drawing>
          <wp:inline distT="0" distB="0" distL="0" distR="0" wp14:anchorId="489305BE" wp14:editId="4B50169A">
            <wp:extent cx="5943600" cy="2653665"/>
            <wp:effectExtent l="0" t="0" r="0" b="0"/>
            <wp:docPr id="2039865012" name="Picture 1" descr="A screen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65012" name="Picture 1" descr="A screenshot of a computer moni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5A28" w14:textId="4DD4507F" w:rsidR="0054626E" w:rsidRDefault="0054626E" w:rsidP="0054626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D05">
        <w:rPr>
          <w:noProof/>
        </w:rPr>
        <w:t>2</w:t>
      </w:r>
      <w:r>
        <w:fldChar w:fldCharType="end"/>
      </w:r>
      <w:r>
        <w:t xml:space="preserve">: Services that can be monitored with CloudWatch; Source: </w:t>
      </w:r>
      <w:proofErr w:type="spellStart"/>
      <w:r>
        <w:t>SkillCurb</w:t>
      </w:r>
      <w:proofErr w:type="spellEnd"/>
    </w:p>
    <w:p w14:paraId="4F3DF0DF" w14:textId="17E2422D" w:rsidR="000041D6" w:rsidRDefault="00D8097A" w:rsidP="00D8097A">
      <w:pPr>
        <w:pStyle w:val="Heading2"/>
      </w:pPr>
      <w:r>
        <w:lastRenderedPageBreak/>
        <w:t>DEMO</w:t>
      </w:r>
    </w:p>
    <w:p w14:paraId="0C7C1A1A" w14:textId="77777777" w:rsidR="009A296F" w:rsidRDefault="009A296F" w:rsidP="009A296F">
      <w:pPr>
        <w:keepNext/>
      </w:pPr>
      <w:r>
        <w:rPr>
          <w:noProof/>
        </w:rPr>
        <w:drawing>
          <wp:inline distT="0" distB="0" distL="0" distR="0" wp14:anchorId="130B2C8B" wp14:editId="5E4A4F77">
            <wp:extent cx="4572000" cy="3429000"/>
            <wp:effectExtent l="0" t="0" r="0" b="0"/>
            <wp:docPr id="163977946" name="Video 1" descr="Creating my first CloudWatch instance; but speaking like a pro!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946" name="Video 1" descr="Creating my first CloudWatch instance; but speaking like a pro!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jPI9XdvyoI?feature=oembed&quot; frameborder=&quot;0&quot; allow=&quot;accelerometer; autoplay; clipboard-write; encrypted-media; gyroscope; picture-in-picture; web-share&quot; allowfullscreen=&quot;&quot; title=&quot;Creating my first CloudWatch instance; but speaking like a pro!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817" w14:textId="4F825689" w:rsidR="001A0E78" w:rsidRPr="001A0E78" w:rsidRDefault="009A296F" w:rsidP="009A29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D05">
        <w:rPr>
          <w:noProof/>
        </w:rPr>
        <w:t>3</w:t>
      </w:r>
      <w:r>
        <w:fldChar w:fldCharType="end"/>
      </w:r>
      <w:r>
        <w:t xml:space="preserve">: Using CloudWatch to set up metrics and </w:t>
      </w:r>
      <w:r w:rsidR="00153E64">
        <w:t>monitoring (clickable video link ↑).</w:t>
      </w:r>
    </w:p>
    <w:p w14:paraId="57ADB6F0" w14:textId="77777777" w:rsidR="001A0E78" w:rsidRDefault="001A0E78" w:rsidP="0063112D">
      <w:pPr>
        <w:rPr>
          <w:b/>
          <w:bCs/>
          <w:i/>
          <w:iCs/>
        </w:rPr>
      </w:pPr>
    </w:p>
    <w:p w14:paraId="5D90C26F" w14:textId="166F2E17" w:rsidR="001A0E78" w:rsidRPr="001A0E78" w:rsidRDefault="001A0E78" w:rsidP="001A0E78">
      <w:pPr>
        <w:pStyle w:val="Heading2"/>
      </w:pPr>
      <w:r>
        <w:t>A</w:t>
      </w:r>
      <w:r w:rsidR="0008626A">
        <w:t>PPENDIX</w:t>
      </w:r>
    </w:p>
    <w:p w14:paraId="432308AC" w14:textId="6E71BD70" w:rsidR="0063112D" w:rsidRDefault="0063112D" w:rsidP="0063112D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CA"/>
          <w14:ligatures w14:val="none"/>
        </w:rPr>
      </w:pPr>
      <w:r w:rsidRPr="0063112D">
        <w:rPr>
          <w:b/>
          <w:bCs/>
          <w:i/>
          <w:iCs/>
        </w:rPr>
        <w:t xml:space="preserve">Services that can be used for monitoring and alerting using AWS cloud include: </w:t>
      </w:r>
    </w:p>
    <w:p w14:paraId="757AC555" w14:textId="77777777" w:rsidR="0063112D" w:rsidRPr="0063112D" w:rsidRDefault="0063112D" w:rsidP="0063112D">
      <w:pPr>
        <w:numPr>
          <w:ilvl w:val="0"/>
          <w:numId w:val="3"/>
        </w:numPr>
        <w:rPr>
          <w:b/>
          <w:bCs/>
        </w:rPr>
      </w:pPr>
      <w:r w:rsidRPr="0063112D">
        <w:rPr>
          <w:b/>
          <w:bCs/>
        </w:rPr>
        <w:t>Amazon CloudWatch:</w:t>
      </w:r>
    </w:p>
    <w:p w14:paraId="01F13A28" w14:textId="77777777" w:rsidR="0063112D" w:rsidRPr="0063112D" w:rsidRDefault="0063112D" w:rsidP="0063112D">
      <w:pPr>
        <w:numPr>
          <w:ilvl w:val="1"/>
          <w:numId w:val="2"/>
        </w:numPr>
        <w:shd w:val="clear" w:color="auto" w:fill="FFFFFF"/>
        <w:spacing w:before="180" w:after="0" w:line="240" w:lineRule="auto"/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en-CA"/>
          <w14:ligatures w14:val="none"/>
        </w:rPr>
      </w:pPr>
      <w:r w:rsidRPr="0063112D">
        <w:rPr>
          <w:b/>
          <w:bCs/>
        </w:rPr>
        <w:t>Purpose:</w:t>
      </w:r>
      <w:r w:rsidRPr="0063112D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en-CA"/>
          <w14:ligatures w14:val="none"/>
        </w:rPr>
        <w:t xml:space="preserve"> </w:t>
      </w:r>
      <w:r w:rsidRPr="0063112D">
        <w:t>CloudWatch is primarily a </w:t>
      </w:r>
      <w:r w:rsidRPr="0063112D">
        <w:rPr>
          <w:b/>
          <w:bCs/>
        </w:rPr>
        <w:t>monitoring service.</w:t>
      </w:r>
      <w:r w:rsidRPr="0063112D">
        <w:t xml:space="preserve"> It collects and stores system-level metrics, logs, and events from various AWS resources.</w:t>
      </w:r>
    </w:p>
    <w:p w14:paraId="1E50AFC7" w14:textId="77777777" w:rsidR="0063112D" w:rsidRPr="0063112D" w:rsidRDefault="0063112D" w:rsidP="0063112D">
      <w:pPr>
        <w:numPr>
          <w:ilvl w:val="1"/>
          <w:numId w:val="2"/>
        </w:numPr>
        <w:shd w:val="clear" w:color="auto" w:fill="FFFFFF"/>
        <w:spacing w:before="180" w:after="0" w:line="240" w:lineRule="auto"/>
        <w:rPr>
          <w:rFonts w:eastAsia="Times New Roman" w:cs="Segoe UI Emoji"/>
          <w:color w:val="111111"/>
          <w:kern w:val="0"/>
          <w:lang w:eastAsia="en-CA"/>
          <w14:ligatures w14:val="none"/>
        </w:rPr>
      </w:pPr>
      <w:r w:rsidRPr="0063112D">
        <w:rPr>
          <w:rFonts w:eastAsia="Times New Roman" w:cs="Segoe UI Emoji"/>
          <w:b/>
          <w:bCs/>
          <w:color w:val="111111"/>
          <w:kern w:val="0"/>
          <w:lang w:eastAsia="en-CA"/>
          <w14:ligatures w14:val="none"/>
        </w:rPr>
        <w:t>Key Features</w:t>
      </w:r>
      <w:r w:rsidRPr="0063112D">
        <w:rPr>
          <w:rFonts w:eastAsia="Times New Roman" w:cs="Segoe UI Emoji"/>
          <w:color w:val="111111"/>
          <w:kern w:val="0"/>
          <w:lang w:eastAsia="en-CA"/>
          <w14:ligatures w14:val="none"/>
        </w:rPr>
        <w:t>:</w:t>
      </w:r>
    </w:p>
    <w:p w14:paraId="18743552" w14:textId="77777777" w:rsidR="0063112D" w:rsidRPr="0063112D" w:rsidRDefault="0063112D" w:rsidP="0063112D">
      <w:pPr>
        <w:numPr>
          <w:ilvl w:val="2"/>
          <w:numId w:val="2"/>
        </w:numPr>
        <w:shd w:val="clear" w:color="auto" w:fill="FFFFFF"/>
        <w:spacing w:before="180" w:after="0" w:line="240" w:lineRule="auto"/>
        <w:rPr>
          <w:rFonts w:eastAsia="Times New Roman" w:cs="Segoe UI Emoji"/>
          <w:color w:val="111111"/>
          <w:kern w:val="0"/>
          <w:lang w:eastAsia="en-CA"/>
          <w14:ligatures w14:val="none"/>
        </w:rPr>
      </w:pPr>
      <w:r w:rsidRPr="0063112D">
        <w:rPr>
          <w:rFonts w:eastAsia="Times New Roman" w:cs="Segoe UI Emoji"/>
          <w:b/>
          <w:bCs/>
          <w:color w:val="111111"/>
          <w:kern w:val="0"/>
          <w:lang w:eastAsia="en-CA"/>
          <w14:ligatures w14:val="none"/>
        </w:rPr>
        <w:t>Metrics Monitoring</w:t>
      </w:r>
      <w:r w:rsidRPr="0063112D">
        <w:rPr>
          <w:rFonts w:eastAsia="Times New Roman" w:cs="Segoe UI Emoji"/>
          <w:color w:val="111111"/>
          <w:kern w:val="0"/>
          <w:lang w:eastAsia="en-CA"/>
          <w14:ligatures w14:val="none"/>
        </w:rPr>
        <w:t>: CloudWatch allows you to monitor performance metrics (e.g., CPU utilization, network traffic) of your instances and other resources.</w:t>
      </w:r>
    </w:p>
    <w:p w14:paraId="3D2E54F8" w14:textId="77777777" w:rsidR="0063112D" w:rsidRPr="0063112D" w:rsidRDefault="0063112D" w:rsidP="0063112D">
      <w:pPr>
        <w:numPr>
          <w:ilvl w:val="2"/>
          <w:numId w:val="2"/>
        </w:numPr>
        <w:shd w:val="clear" w:color="auto" w:fill="FFFFFF"/>
        <w:spacing w:before="180" w:after="0" w:line="240" w:lineRule="auto"/>
        <w:rPr>
          <w:rFonts w:eastAsia="Times New Roman" w:cs="Segoe UI Emoji"/>
          <w:color w:val="111111"/>
          <w:kern w:val="0"/>
          <w:lang w:eastAsia="en-CA"/>
          <w14:ligatures w14:val="none"/>
        </w:rPr>
      </w:pPr>
      <w:r w:rsidRPr="0063112D">
        <w:rPr>
          <w:rFonts w:eastAsia="Times New Roman" w:cs="Segoe UI Emoji"/>
          <w:b/>
          <w:bCs/>
          <w:color w:val="111111"/>
          <w:kern w:val="0"/>
          <w:lang w:eastAsia="en-CA"/>
          <w14:ligatures w14:val="none"/>
        </w:rPr>
        <w:t>Log Aggregation</w:t>
      </w:r>
      <w:r w:rsidRPr="0063112D">
        <w:rPr>
          <w:rFonts w:eastAsia="Times New Roman" w:cs="Segoe UI Emoji"/>
          <w:color w:val="111111"/>
          <w:kern w:val="0"/>
          <w:lang w:eastAsia="en-CA"/>
          <w14:ligatures w14:val="none"/>
        </w:rPr>
        <w:t>: It serves as a central location for storing logs from applications, services, and AWS resources.</w:t>
      </w:r>
    </w:p>
    <w:p w14:paraId="357E8131" w14:textId="77777777" w:rsidR="0063112D" w:rsidRPr="0063112D" w:rsidRDefault="0063112D" w:rsidP="0063112D">
      <w:pPr>
        <w:numPr>
          <w:ilvl w:val="2"/>
          <w:numId w:val="2"/>
        </w:numPr>
        <w:shd w:val="clear" w:color="auto" w:fill="FFFFFF"/>
        <w:spacing w:before="180" w:after="0" w:line="240" w:lineRule="auto"/>
        <w:rPr>
          <w:rFonts w:eastAsia="Times New Roman" w:cs="Segoe UI Emoji"/>
          <w:color w:val="111111"/>
          <w:kern w:val="0"/>
          <w:lang w:eastAsia="en-CA"/>
          <w14:ligatures w14:val="none"/>
        </w:rPr>
      </w:pPr>
      <w:r w:rsidRPr="0063112D">
        <w:rPr>
          <w:rFonts w:eastAsia="Times New Roman" w:cs="Segoe UI Emoji"/>
          <w:b/>
          <w:bCs/>
          <w:color w:val="111111"/>
          <w:kern w:val="0"/>
          <w:lang w:eastAsia="en-CA"/>
          <w14:ligatures w14:val="none"/>
        </w:rPr>
        <w:t>Event Response</w:t>
      </w:r>
      <w:r w:rsidRPr="0063112D">
        <w:rPr>
          <w:rFonts w:eastAsia="Times New Roman" w:cs="Segoe UI Emoji"/>
          <w:color w:val="111111"/>
          <w:kern w:val="0"/>
          <w:lang w:eastAsia="en-CA"/>
          <w14:ligatures w14:val="none"/>
        </w:rPr>
        <w:t>: CloudWatch can trigger actions based on live events (e.g., executing a Lambda function when an instance terminates).</w:t>
      </w:r>
    </w:p>
    <w:p w14:paraId="70211014" w14:textId="089B74D2" w:rsidR="0063112D" w:rsidRDefault="0063112D" w:rsidP="0063112D">
      <w:pPr>
        <w:numPr>
          <w:ilvl w:val="1"/>
          <w:numId w:val="2"/>
        </w:numPr>
        <w:shd w:val="clear" w:color="auto" w:fill="FFFFFF"/>
        <w:spacing w:before="180" w:after="0" w:line="240" w:lineRule="auto"/>
        <w:rPr>
          <w:rFonts w:eastAsia="Times New Roman" w:cs="Segoe UI Emoji"/>
          <w:color w:val="111111"/>
          <w:kern w:val="0"/>
          <w:lang w:eastAsia="en-CA"/>
          <w14:ligatures w14:val="none"/>
        </w:rPr>
      </w:pPr>
      <w:r w:rsidRPr="0063112D">
        <w:rPr>
          <w:rFonts w:eastAsia="Times New Roman" w:cs="Segoe UI Emoji"/>
          <w:b/>
          <w:bCs/>
          <w:color w:val="111111"/>
          <w:kern w:val="0"/>
          <w:lang w:eastAsia="en-CA"/>
          <w14:ligatures w14:val="none"/>
        </w:rPr>
        <w:t>Use Cases</w:t>
      </w:r>
      <w:r w:rsidRPr="0063112D">
        <w:rPr>
          <w:rFonts w:eastAsia="Times New Roman" w:cs="Segoe UI Emoji"/>
          <w:color w:val="111111"/>
          <w:kern w:val="0"/>
          <w:lang w:eastAsia="en-CA"/>
          <w14:ligatures w14:val="none"/>
        </w:rPr>
        <w:t>: Useful for monitoring resource health, analyzing logs, and setting up alarms based on thresholds.</w:t>
      </w:r>
    </w:p>
    <w:p w14:paraId="18E1EE42" w14:textId="77777777" w:rsidR="0063112D" w:rsidRPr="0063112D" w:rsidRDefault="0063112D" w:rsidP="0063112D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en-CA"/>
          <w14:ligatures w14:val="none"/>
        </w:rPr>
      </w:pPr>
    </w:p>
    <w:p w14:paraId="424CF393" w14:textId="77777777" w:rsidR="0063112D" w:rsidRPr="0063112D" w:rsidRDefault="0063112D" w:rsidP="0063112D">
      <w:pPr>
        <w:numPr>
          <w:ilvl w:val="0"/>
          <w:numId w:val="3"/>
        </w:numPr>
      </w:pPr>
      <w:r w:rsidRPr="0063112D">
        <w:rPr>
          <w:b/>
          <w:bCs/>
        </w:rPr>
        <w:lastRenderedPageBreak/>
        <w:t>Amazon Simple Notification Service (SNS)</w:t>
      </w:r>
      <w:r w:rsidRPr="0063112D">
        <w:t>:</w:t>
      </w:r>
    </w:p>
    <w:p w14:paraId="1D292EEA" w14:textId="77777777" w:rsidR="0063112D" w:rsidRP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Purpose</w:t>
      </w:r>
      <w:r w:rsidRPr="0063112D">
        <w:t>: SNS is a fully managed messaging service that enables you to send notifications, alerts, and messages to a variety of endpoints (such as email, SMS, HTTP, Lambda, and more).</w:t>
      </w:r>
    </w:p>
    <w:p w14:paraId="4FF978AF" w14:textId="77777777" w:rsidR="0063112D" w:rsidRP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Key Features</w:t>
      </w:r>
      <w:r w:rsidRPr="0063112D">
        <w:t>:</w:t>
      </w:r>
    </w:p>
    <w:p w14:paraId="3097BBD3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Publish-Subscribe Model</w:t>
      </w:r>
      <w:r w:rsidRPr="0063112D">
        <w:t>: SNS follows a publish-subscribe pattern, where publishers send messages to topics, and subscribers receive those messages.</w:t>
      </w:r>
    </w:p>
    <w:p w14:paraId="480D56DB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Flexible Endpoints</w:t>
      </w:r>
      <w:r w:rsidRPr="0063112D">
        <w:t>: You can choose various endpoints to receive notifications based on your requirements.</w:t>
      </w:r>
    </w:p>
    <w:p w14:paraId="42C9FB28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Fanout</w:t>
      </w:r>
      <w:r w:rsidRPr="0063112D">
        <w:t>: SNS allows broadcasting messages to multiple subscribers.</w:t>
      </w:r>
    </w:p>
    <w:p w14:paraId="4E8DE157" w14:textId="20DA3813" w:rsid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Use Cases</w:t>
      </w:r>
      <w:r w:rsidRPr="0063112D">
        <w:t>: Ideal for sending notifications, event-driven architectures, and decoupling components in your applications.</w:t>
      </w:r>
    </w:p>
    <w:p w14:paraId="45DCA9C1" w14:textId="77777777" w:rsidR="004B144B" w:rsidRPr="0063112D" w:rsidRDefault="004B144B" w:rsidP="004B144B"/>
    <w:p w14:paraId="0FF7240D" w14:textId="77777777" w:rsidR="0063112D" w:rsidRPr="0063112D" w:rsidRDefault="0063112D" w:rsidP="0063112D">
      <w:pPr>
        <w:numPr>
          <w:ilvl w:val="0"/>
          <w:numId w:val="3"/>
        </w:numPr>
      </w:pPr>
      <w:r w:rsidRPr="0063112D">
        <w:rPr>
          <w:b/>
          <w:bCs/>
        </w:rPr>
        <w:t>AWS CloudTrail</w:t>
      </w:r>
      <w:r w:rsidRPr="0063112D">
        <w:t>:</w:t>
      </w:r>
    </w:p>
    <w:p w14:paraId="172EBAA7" w14:textId="77777777" w:rsidR="0063112D" w:rsidRP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Purpose</w:t>
      </w:r>
      <w:r w:rsidRPr="0063112D">
        <w:t>: CloudTrail is an audit trail service that records API calls made within your AWS account. It captures details of requests, including the user, source IP, timestamp, and request parameters.</w:t>
      </w:r>
    </w:p>
    <w:p w14:paraId="76BB476C" w14:textId="77777777" w:rsidR="0063112D" w:rsidRP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Key Features</w:t>
      </w:r>
      <w:r w:rsidRPr="0063112D">
        <w:t>:</w:t>
      </w:r>
    </w:p>
    <w:p w14:paraId="09AFE144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API Activity Tracking</w:t>
      </w:r>
      <w:r w:rsidRPr="0063112D">
        <w:t>: CloudTrail monitors and logs API calls across various AWS services.</w:t>
      </w:r>
    </w:p>
    <w:p w14:paraId="3B6197E3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Security and Compliance</w:t>
      </w:r>
      <w:r w:rsidRPr="0063112D">
        <w:t>: It helps with security analysis, resource change tracking, and compliance auditing.</w:t>
      </w:r>
    </w:p>
    <w:p w14:paraId="2A0CC36C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Integration with Other Services</w:t>
      </w:r>
      <w:r w:rsidRPr="0063112D">
        <w:t>: CloudTrail logs can be delivered to Amazon S3 or analyzed using services like Amazon Athena or Amazon Elasticsearch.</w:t>
      </w:r>
    </w:p>
    <w:p w14:paraId="46B1C58C" w14:textId="77777777" w:rsid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Use Cases</w:t>
      </w:r>
      <w:r w:rsidRPr="0063112D">
        <w:t>: Useful for security monitoring, compliance, and troubleshooting.</w:t>
      </w:r>
    </w:p>
    <w:p w14:paraId="3999370D" w14:textId="77777777" w:rsidR="0063112D" w:rsidRPr="0063112D" w:rsidRDefault="0063112D" w:rsidP="0063112D"/>
    <w:p w14:paraId="2CF4785B" w14:textId="77777777" w:rsidR="0063112D" w:rsidRPr="0063112D" w:rsidRDefault="0063112D" w:rsidP="0063112D">
      <w:pPr>
        <w:numPr>
          <w:ilvl w:val="0"/>
          <w:numId w:val="3"/>
        </w:numPr>
      </w:pPr>
      <w:r w:rsidRPr="0063112D">
        <w:rPr>
          <w:b/>
          <w:bCs/>
        </w:rPr>
        <w:t>AWS Trusted Advisor</w:t>
      </w:r>
      <w:r w:rsidRPr="0063112D">
        <w:t>:</w:t>
      </w:r>
    </w:p>
    <w:p w14:paraId="39BA157F" w14:textId="77777777" w:rsidR="0063112D" w:rsidRP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Purpose</w:t>
      </w:r>
      <w:r w:rsidRPr="0063112D">
        <w:t>: Trusted Advisor provides recommendations to optimize your AWS resources, improve security, and reduce costs. It analyzes your account based on best practices and AWS guidelines.</w:t>
      </w:r>
    </w:p>
    <w:p w14:paraId="32D78C31" w14:textId="77777777" w:rsidR="0063112D" w:rsidRPr="0063112D" w:rsidRDefault="0063112D" w:rsidP="0063112D">
      <w:pPr>
        <w:numPr>
          <w:ilvl w:val="1"/>
          <w:numId w:val="3"/>
        </w:numPr>
      </w:pPr>
      <w:r w:rsidRPr="0063112D">
        <w:rPr>
          <w:b/>
          <w:bCs/>
        </w:rPr>
        <w:t>Key Features</w:t>
      </w:r>
      <w:r w:rsidRPr="0063112D">
        <w:t>:</w:t>
      </w:r>
    </w:p>
    <w:p w14:paraId="122A1297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lastRenderedPageBreak/>
        <w:t>Cost Optimization</w:t>
      </w:r>
      <w:r w:rsidRPr="0063112D">
        <w:t>: Trusted Advisor identifies cost-saving opportunities, such as unused resources or overprovisioned instances.</w:t>
      </w:r>
    </w:p>
    <w:p w14:paraId="7317D5B6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Performance and Security Checks</w:t>
      </w:r>
      <w:r w:rsidRPr="0063112D">
        <w:t>: It assesses security settings, performance bottlenecks, and fault tolerance.</w:t>
      </w:r>
    </w:p>
    <w:p w14:paraId="746EA36C" w14:textId="77777777" w:rsidR="0063112D" w:rsidRPr="0063112D" w:rsidRDefault="0063112D" w:rsidP="0063112D">
      <w:pPr>
        <w:numPr>
          <w:ilvl w:val="2"/>
          <w:numId w:val="3"/>
        </w:numPr>
      </w:pPr>
      <w:r w:rsidRPr="0063112D">
        <w:rPr>
          <w:b/>
          <w:bCs/>
        </w:rPr>
        <w:t>Personalized Recommendations</w:t>
      </w:r>
      <w:r w:rsidRPr="0063112D">
        <w:t xml:space="preserve">: Trusted Advisor </w:t>
      </w:r>
      <w:proofErr w:type="gramStart"/>
      <w:r w:rsidRPr="0063112D">
        <w:t>tailors</w:t>
      </w:r>
      <w:proofErr w:type="gramEnd"/>
      <w:r w:rsidRPr="0063112D">
        <w:t xml:space="preserve"> recommendations to your specific AWS usage.</w:t>
      </w:r>
    </w:p>
    <w:p w14:paraId="1B49098F" w14:textId="383CA652" w:rsidR="0063112D" w:rsidRDefault="0063112D" w:rsidP="005C5257">
      <w:pPr>
        <w:numPr>
          <w:ilvl w:val="1"/>
          <w:numId w:val="3"/>
        </w:numPr>
      </w:pPr>
      <w:r w:rsidRPr="0063112D">
        <w:rPr>
          <w:b/>
          <w:bCs/>
        </w:rPr>
        <w:t>Use Cases</w:t>
      </w:r>
      <w:r w:rsidRPr="0063112D">
        <w:t>: Valuable for maintaining a healthy AWS environment, ensuring best practices, and avoiding common pitfalls.</w:t>
      </w:r>
    </w:p>
    <w:p w14:paraId="0EAAE50F" w14:textId="77777777" w:rsidR="0063112D" w:rsidRDefault="0063112D" w:rsidP="0063112D"/>
    <w:p w14:paraId="7C20D3E2" w14:textId="24CE596A" w:rsidR="0063112D" w:rsidRPr="0063112D" w:rsidRDefault="0063112D" w:rsidP="0063112D">
      <w:r w:rsidRPr="0063112D">
        <w:t>In summary:</w:t>
      </w:r>
    </w:p>
    <w:p w14:paraId="78418436" w14:textId="2BE9D7CE" w:rsidR="0063112D" w:rsidRPr="0063112D" w:rsidRDefault="0063112D" w:rsidP="0063112D">
      <w:pPr>
        <w:numPr>
          <w:ilvl w:val="0"/>
          <w:numId w:val="4"/>
        </w:numPr>
      </w:pPr>
      <w:r w:rsidRPr="0063112D">
        <w:rPr>
          <w:b/>
          <w:bCs/>
        </w:rPr>
        <w:t>CloudWatch</w:t>
      </w:r>
      <w:r>
        <w:t xml:space="preserve"> is for general monitoring service for resources and environment.</w:t>
      </w:r>
    </w:p>
    <w:p w14:paraId="126D8F6C" w14:textId="1143FCAF" w:rsidR="0063112D" w:rsidRPr="0063112D" w:rsidRDefault="0063112D" w:rsidP="0063112D">
      <w:pPr>
        <w:numPr>
          <w:ilvl w:val="0"/>
          <w:numId w:val="4"/>
        </w:numPr>
      </w:pPr>
      <w:r w:rsidRPr="0063112D">
        <w:rPr>
          <w:b/>
          <w:bCs/>
        </w:rPr>
        <w:t>SNS</w:t>
      </w:r>
      <w:r w:rsidRPr="0063112D">
        <w:t> is for sending notifications.</w:t>
      </w:r>
    </w:p>
    <w:p w14:paraId="0FC2290A" w14:textId="77777777" w:rsidR="0063112D" w:rsidRDefault="0063112D" w:rsidP="00FA0DB7">
      <w:pPr>
        <w:numPr>
          <w:ilvl w:val="0"/>
          <w:numId w:val="4"/>
        </w:numPr>
      </w:pPr>
      <w:r w:rsidRPr="0063112D">
        <w:rPr>
          <w:b/>
          <w:bCs/>
        </w:rPr>
        <w:t>CloudTrail</w:t>
      </w:r>
      <w:r w:rsidRPr="0063112D">
        <w:t> is for monitoring API calls and auditing.</w:t>
      </w:r>
    </w:p>
    <w:p w14:paraId="4B966419" w14:textId="50F630FD" w:rsidR="0063112D" w:rsidRDefault="0063112D" w:rsidP="00FA0DB7">
      <w:pPr>
        <w:numPr>
          <w:ilvl w:val="0"/>
          <w:numId w:val="4"/>
        </w:numPr>
      </w:pPr>
      <w:r w:rsidRPr="0063112D">
        <w:rPr>
          <w:b/>
          <w:bCs/>
        </w:rPr>
        <w:t>Trusted Advisor</w:t>
      </w:r>
      <w:r w:rsidRPr="0063112D">
        <w:t> provides personalized recommendations for optimizing your AWS resources.</w:t>
      </w:r>
    </w:p>
    <w:p w14:paraId="0234CDA9" w14:textId="77777777" w:rsidR="009A296F" w:rsidRDefault="009A296F" w:rsidP="009A296F"/>
    <w:p w14:paraId="43A282DD" w14:textId="200B6C91" w:rsidR="009A296F" w:rsidRPr="009A296F" w:rsidRDefault="009A296F" w:rsidP="009A296F">
      <w:pPr>
        <w:rPr>
          <w:b/>
          <w:bCs/>
          <w:sz w:val="24"/>
          <w:szCs w:val="24"/>
        </w:rPr>
      </w:pPr>
      <w:r w:rsidRPr="009A296F">
        <w:rPr>
          <w:b/>
          <w:bCs/>
          <w:sz w:val="24"/>
          <w:szCs w:val="24"/>
        </w:rPr>
        <w:t>Resources</w:t>
      </w:r>
    </w:p>
    <w:p w14:paraId="2AA53CD7" w14:textId="011D99AC" w:rsidR="009A296F" w:rsidRDefault="009A296F" w:rsidP="009A296F">
      <w:hyperlink r:id="rId9" w:history="1">
        <w:r>
          <w:rPr>
            <w:rStyle w:val="Hyperlink"/>
          </w:rPr>
          <w:t>What is Amazon CloudWatch? - Amazon CloudWatch</w:t>
        </w:r>
      </w:hyperlink>
    </w:p>
    <w:p w14:paraId="412BCE5B" w14:textId="2F68D674" w:rsidR="009A296F" w:rsidRDefault="009A296F" w:rsidP="009A296F">
      <w:hyperlink r:id="rId10" w:history="1">
        <w:r w:rsidRPr="001B1F2A">
          <w:rPr>
            <w:rStyle w:val="Hyperlink"/>
          </w:rPr>
          <w:t>https://www.youtube.com/watch?v=Yxl7e88cTAQ&amp;ab_channel=TinyTechnicalTutorials</w:t>
        </w:r>
      </w:hyperlink>
      <w:r>
        <w:t xml:space="preserve"> </w:t>
      </w:r>
    </w:p>
    <w:p w14:paraId="2AB93DD7" w14:textId="29D017F2" w:rsidR="009A296F" w:rsidRDefault="009A296F" w:rsidP="009A296F">
      <w:hyperlink r:id="rId11" w:history="1">
        <w:r w:rsidRPr="001B1F2A">
          <w:rPr>
            <w:rStyle w:val="Hyperlink"/>
          </w:rPr>
          <w:t>https://youtu.be/lHWrAAzoxJA?si=u1rhvf8oTb6R2s7C</w:t>
        </w:r>
      </w:hyperlink>
      <w:r>
        <w:t xml:space="preserve"> </w:t>
      </w:r>
    </w:p>
    <w:p w14:paraId="59FCA612" w14:textId="6953EF13" w:rsidR="009A296F" w:rsidRPr="0063112D" w:rsidRDefault="009A296F" w:rsidP="009A296F">
      <w:hyperlink r:id="rId12" w:history="1">
        <w:r w:rsidRPr="001B1F2A">
          <w:rPr>
            <w:rStyle w:val="Hyperlink"/>
          </w:rPr>
          <w:t>https://youtu.be/_Tqce6pGb44?si=-gReyZvjGgrQWyEv</w:t>
        </w:r>
      </w:hyperlink>
      <w:r>
        <w:t xml:space="preserve"> </w:t>
      </w:r>
    </w:p>
    <w:p w14:paraId="31BE2B8C" w14:textId="77777777" w:rsidR="00707844" w:rsidRDefault="00707844"/>
    <w:p w14:paraId="41986063" w14:textId="77777777" w:rsidR="0063112D" w:rsidRPr="0063112D" w:rsidRDefault="0063112D" w:rsidP="0063112D"/>
    <w:sectPr w:rsidR="0063112D" w:rsidRPr="00631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0F1"/>
    <w:multiLevelType w:val="multilevel"/>
    <w:tmpl w:val="543C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2093C"/>
    <w:multiLevelType w:val="multilevel"/>
    <w:tmpl w:val="D7B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B24DE"/>
    <w:multiLevelType w:val="multilevel"/>
    <w:tmpl w:val="75B8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756593B"/>
    <w:multiLevelType w:val="multilevel"/>
    <w:tmpl w:val="0F9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913061">
    <w:abstractNumId w:val="0"/>
  </w:num>
  <w:num w:numId="2" w16cid:durableId="1219127840">
    <w:abstractNumId w:val="3"/>
  </w:num>
  <w:num w:numId="3" w16cid:durableId="902914255">
    <w:abstractNumId w:val="2"/>
  </w:num>
  <w:num w:numId="4" w16cid:durableId="125490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8B"/>
    <w:rsid w:val="000041D6"/>
    <w:rsid w:val="0008626A"/>
    <w:rsid w:val="00153E64"/>
    <w:rsid w:val="001A0E78"/>
    <w:rsid w:val="002B5EDE"/>
    <w:rsid w:val="004B144B"/>
    <w:rsid w:val="0054626E"/>
    <w:rsid w:val="005D0D05"/>
    <w:rsid w:val="0063112D"/>
    <w:rsid w:val="00700767"/>
    <w:rsid w:val="00707844"/>
    <w:rsid w:val="0098018B"/>
    <w:rsid w:val="009A296F"/>
    <w:rsid w:val="009F56E2"/>
    <w:rsid w:val="00B924CB"/>
    <w:rsid w:val="00D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B00E"/>
  <w15:chartTrackingRefBased/>
  <w15:docId w15:val="{0CDD4885-3151-411C-B85A-3573FDB3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3112D"/>
    <w:rPr>
      <w:b/>
      <w:bCs/>
    </w:rPr>
  </w:style>
  <w:style w:type="character" w:styleId="Hyperlink">
    <w:name w:val="Hyperlink"/>
    <w:basedOn w:val="DefaultParagraphFont"/>
    <w:uiPriority w:val="99"/>
    <w:unhideWhenUsed/>
    <w:rsid w:val="0063112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4626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2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KjPI9XdvyoI?feature=oembed" TargetMode="External"/><Relationship Id="rId12" Type="http://schemas.openxmlformats.org/officeDocument/2006/relationships/hyperlink" Target="https://youtu.be/_Tqce6pGb44?si=-gReyZvjGgrQWy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lHWrAAzoxJA?si=u1rhvf8oTb6R2s7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Yxl7e88cTAQ&amp;ab_channel=TinyTechnical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CloudWatch/latest/monitoring/WhatIsCloudWat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Ebuka Obiakor</dc:creator>
  <cp:keywords/>
  <dc:description/>
  <cp:lastModifiedBy>Ebuka Obiakor</cp:lastModifiedBy>
  <cp:revision>9</cp:revision>
  <cp:lastPrinted>2024-03-14T16:59:00Z</cp:lastPrinted>
  <dcterms:created xsi:type="dcterms:W3CDTF">2024-03-14T06:12:00Z</dcterms:created>
  <dcterms:modified xsi:type="dcterms:W3CDTF">2024-03-14T17:04:00Z</dcterms:modified>
</cp:coreProperties>
</file>