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#51249 – Récupération de la liste clients via 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Erreur 404 obtenu lors de la tentative de récupération de la liste des clients via l’API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Outil de test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Postman ou autre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Package “Administration” déployé sans erreur sur l'outil API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Accéder à l’outil postman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Aller dans l’onglet Administration / Autorisation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Cliquer sur le bouton orange “Get new access token”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Prendre la valeur du token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Exécuter la requête GET </w:t>
      </w:r>
      <w:r w:rsidDel="00000000" w:rsidR="00000000" w:rsidRPr="00000000">
        <w:rPr>
          <w:rtl w:val="0"/>
        </w:rPr>
        <w:t xml:space="preserve">api/admin/customers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liste des clients</w:t>
      </w:r>
      <w:r w:rsidDel="00000000" w:rsidR="00000000" w:rsidRPr="00000000">
        <w:rPr>
          <w:rtl w:val="0"/>
        </w:rPr>
        <w:t xml:space="preserve"> est récupérée.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Erreur 404 </w:t>
      </w:r>
      <w:r w:rsidDel="00000000" w:rsidR="00000000" w:rsidRPr="00000000">
        <w:rPr>
          <w:rtl w:val="0"/>
        </w:rPr>
        <w:t xml:space="preserve">affichée</w:t>
      </w:r>
      <w:r w:rsidDel="00000000" w:rsidR="00000000" w:rsidRPr="00000000">
        <w:rPr>
          <w:rtl w:val="0"/>
        </w:rPr>
        <w:t xml:space="preserve">.</w:t>
        <w:br w:type="textWrapping"/>
        <w:t xml:space="preserve">Impossible de récupérer la liste des clients.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Bloquant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(Aucune action sur les clients ne peuvent être effectuées sans les informations retournées par la fonction)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Captures d’écran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Récupération token et authentification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Exécution de la requête GET api/admin/customers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