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ipwhhtaumw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📑 Rapport de bug – Récupération de la liste clients via API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qc8mesnigh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🐞 Titre du bug</w:t>
      </w:r>
    </w:p>
    <w:p w:rsidR="00000000" w:rsidDel="00000000" w:rsidP="00000000" w:rsidRDefault="00000000" w:rsidRPr="00000000" w14:paraId="00000003">
      <w:pPr>
        <w:spacing w:after="240" w:before="240" w:lineRule="auto"/>
        <w:ind w:left="600" w:righ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Erreur 404 obtenu lors de la tentative de récupération de la liste des clients via l’API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a0qa70tcj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📅 Date de détection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03/07/2025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lryrtoo5x9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👤 Rapporté par</w:t>
      </w:r>
    </w:p>
    <w:p w:rsidR="00000000" w:rsidDel="00000000" w:rsidP="00000000" w:rsidRDefault="00000000" w:rsidRPr="00000000" w14:paraId="00000007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Zo Rabemolaly</w:t>
      </w:r>
      <w:r w:rsidDel="00000000" w:rsidR="00000000" w:rsidRPr="00000000">
        <w:rPr>
          <w:rtl w:val="0"/>
        </w:rPr>
        <w:t xml:space="preserve"> (QA Freelance)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cvncvb47g6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Environnement de test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Élément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Détail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Outil de test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Postman ou autre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Environnement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Préproduction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blhel7now9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Prérequis</w:t>
      </w:r>
      <w:r w:rsidDel="00000000" w:rsidR="00000000" w:rsidRPr="00000000">
        <w:drawing>
          <wp:anchor allowOverlap="1" behindDoc="0" distB="57150" distT="57150" distL="57150" distR="216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196850</wp:posOffset>
            </wp:positionV>
            <wp:extent cx="190500" cy="190500"/>
            <wp:effectExtent b="0" l="0" r="0" t="0"/>
            <wp:wrapSquare wrapText="bothSides" distB="57150" distT="57150" distL="57150" distR="216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Package “Administration” déployé sans erreur sur l'outil API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/>
      </w:pPr>
      <w:bookmarkStart w:colFirst="0" w:colLast="0" w:name="_73s017x678u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Étapes pour reproduire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Accéder à l’outil postman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Aller dans l’onglet Administration / Autorisation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Cliquer sur le bouton orange “Get new access token”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Prendre la valeur du token obtenu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Exécuter la requête GET </w:t>
      </w:r>
      <w:r w:rsidDel="00000000" w:rsidR="00000000" w:rsidRPr="00000000">
        <w:rPr>
          <w:rtl w:val="0"/>
        </w:rPr>
        <w:t xml:space="preserve">api/admin/customers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dci7307erg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Résultat attendu</w:t>
      </w:r>
    </w:p>
    <w:p w:rsidR="00000000" w:rsidDel="00000000" w:rsidP="00000000" w:rsidRDefault="00000000" w:rsidRPr="00000000" w14:paraId="0000001A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liste des clients</w:t>
      </w:r>
      <w:r w:rsidDel="00000000" w:rsidR="00000000" w:rsidRPr="00000000">
        <w:rPr>
          <w:rtl w:val="0"/>
        </w:rPr>
        <w:t xml:space="preserve"> est récupérée.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1uss47aomq1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❌ Résultat obtenu</w:t>
      </w:r>
    </w:p>
    <w:p w:rsidR="00000000" w:rsidDel="00000000" w:rsidP="00000000" w:rsidRDefault="00000000" w:rsidRPr="00000000" w14:paraId="0000001E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Erreur 404 </w:t>
      </w:r>
      <w:r w:rsidDel="00000000" w:rsidR="00000000" w:rsidRPr="00000000">
        <w:rPr>
          <w:rtl w:val="0"/>
        </w:rPr>
        <w:t xml:space="preserve">affichée</w:t>
      </w:r>
      <w:r w:rsidDel="00000000" w:rsidR="00000000" w:rsidRPr="00000000">
        <w:rPr>
          <w:rtl w:val="0"/>
        </w:rPr>
        <w:t xml:space="preserve">.</w:t>
        <w:br w:type="textWrapping"/>
        <w:t xml:space="preserve">Impossible de récupérer la liste des clients.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4jlkwec8eo3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Sévérité</w:t>
      </w:r>
    </w:p>
    <w:p w:rsidR="00000000" w:rsidDel="00000000" w:rsidP="00000000" w:rsidRDefault="00000000" w:rsidRPr="00000000" w14:paraId="00000020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Bloquant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(Aucune action sur les clients ne peuvent être effectuées sans les informations retournées par la fonction)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27baawmaehh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🏷️ Priorité</w:t>
      </w:r>
    </w:p>
    <w:p w:rsidR="00000000" w:rsidDel="00000000" w:rsidP="00000000" w:rsidRDefault="00000000" w:rsidRPr="00000000" w14:paraId="00000022">
      <w:pPr>
        <w:spacing w:after="240" w:before="240" w:lineRule="auto"/>
        <w:ind w:left="600" w:right="600" w:firstLine="0"/>
        <w:rPr/>
      </w:pPr>
      <w:r w:rsidDel="00000000" w:rsidR="00000000" w:rsidRPr="00000000">
        <w:rPr>
          <w:b w:val="1"/>
          <w:rtl w:val="0"/>
        </w:rPr>
        <w:t xml:space="preserve">Haute</w:t>
        <w:br w:type="textWrapping"/>
      </w:r>
      <w:r w:rsidDel="00000000" w:rsidR="00000000" w:rsidRPr="00000000">
        <w:rPr>
          <w:rtl w:val="0"/>
        </w:rPr>
        <w:t xml:space="preserve"> (Doit être corrigé avant mise en production.)</w:t>
      </w:r>
    </w:p>
    <w:p w:rsidR="00000000" w:rsidDel="00000000" w:rsidP="00000000" w:rsidRDefault="00000000" w:rsidRPr="00000000" w14:paraId="0000002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wblcgaj76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📷 Captures d’écran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Récupération token et authentification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54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Exécution de la requête GET api/admin/customers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right="600" w:firstLine="0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731200" cy="3251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ind w:left="600" w:right="60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enodix18e3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🔁 Reproductibilité</w:t>
      </w:r>
    </w:p>
    <w:p w:rsidR="00000000" w:rsidDel="00000000" w:rsidP="00000000" w:rsidRDefault="00000000" w:rsidRPr="00000000" w14:paraId="0000003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tl w:val="0"/>
        </w:rPr>
        <w:t xml:space="preserve"> fois sur 5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