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1AD16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Link to my analysis: https://cgc.sbgenomics.com/u/zoranastaka/gi-druga-vezbs/analysis/cruncher/secondary_dna_analysis/</w:t>
      </w:r>
    </w:p>
    <w:p w14:paraId="0F29FACA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</w:p>
    <w:p w14:paraId="5886CA08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Explanation:</w:t>
      </w:r>
    </w:p>
    <w:p w14:paraId="46018D04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In this exercise, we used interactive analysis to get information about DNK. As an input file, we used the .bam file, which is the binary version of a SAM file. The SAM </w:t>
      </w:r>
      <w:proofErr w:type="gramStart"/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file</w:t>
      </w:r>
      <w:proofErr w:type="gramEnd"/>
    </w:p>
    <w:p w14:paraId="448BB2D0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is a file that contains sequence alignment data. The BAM file needs to be sorted and indexed.</w:t>
      </w:r>
    </w:p>
    <w:p w14:paraId="3E579FAB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When I tried to fetch data from .bam file, </w:t>
      </w:r>
      <w:proofErr w:type="gramStart"/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without .</w:t>
      </w:r>
      <w:proofErr w:type="spellStart"/>
      <w:proofErr w:type="gramEnd"/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bam.bai</w:t>
      </w:r>
      <w:proofErr w:type="spellEnd"/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file there was an error. After I've included </w:t>
      </w:r>
      <w:proofErr w:type="gramStart"/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the .</w:t>
      </w:r>
      <w:proofErr w:type="spellStart"/>
      <w:proofErr w:type="gramEnd"/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bam.bai</w:t>
      </w:r>
      <w:proofErr w:type="spellEnd"/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file the error was not showing anymore.</w:t>
      </w:r>
    </w:p>
    <w:p w14:paraId="42952F40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How I understood this analysis: This is Data Analysis that was shown to us during the first lecture (https://www.youtube.com/watch?v=womKfikWlxM since 4:23).</w:t>
      </w:r>
    </w:p>
    <w:p w14:paraId="704272B4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The reads are the object of the </w:t>
      </w:r>
      <w:proofErr w:type="spellStart"/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AlignedSegment</w:t>
      </w:r>
      <w:proofErr w:type="spellEnd"/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class. Reads represent information about the sequence of base pairs (A, T, C, G). First read in the analysis I've conducted had a length of 76.</w:t>
      </w:r>
    </w:p>
    <w:p w14:paraId="40375608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Other information regarding read is: is it paired, is </w:t>
      </w:r>
      <w:proofErr w:type="gramStart"/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it</w:t>
      </w:r>
      <w:proofErr w:type="gramEnd"/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proper pair, if the mate is reversed, is it duplicate, and many other pieces of information.</w:t>
      </w:r>
    </w:p>
    <w:p w14:paraId="25EC4773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The compact way of getting some information is the flag. Information that is contained in the flag:</w:t>
      </w:r>
    </w:p>
    <w:p w14:paraId="747DD8BF" w14:textId="77777777" w:rsidR="00574908" w:rsidRPr="00574908" w:rsidRDefault="00574908" w:rsidP="005749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read paired (0x1)</w:t>
      </w:r>
    </w:p>
    <w:p w14:paraId="1AF10CA7" w14:textId="77777777" w:rsidR="00574908" w:rsidRPr="00574908" w:rsidRDefault="00574908" w:rsidP="005749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read mapped in proper pair (0x2)</w:t>
      </w:r>
    </w:p>
    <w:p w14:paraId="2C7F207C" w14:textId="77777777" w:rsidR="00574908" w:rsidRPr="00574908" w:rsidRDefault="00574908" w:rsidP="005749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read unmapped (0x4)</w:t>
      </w:r>
    </w:p>
    <w:p w14:paraId="240E0945" w14:textId="77777777" w:rsidR="00574908" w:rsidRPr="00574908" w:rsidRDefault="00574908" w:rsidP="005749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mate unmapped (0x8)</w:t>
      </w:r>
    </w:p>
    <w:p w14:paraId="498655D6" w14:textId="77777777" w:rsidR="00574908" w:rsidRPr="00574908" w:rsidRDefault="00574908" w:rsidP="005749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read reverse strand (0x10)</w:t>
      </w:r>
    </w:p>
    <w:p w14:paraId="4197CE4E" w14:textId="77777777" w:rsidR="00574908" w:rsidRPr="00574908" w:rsidRDefault="00574908" w:rsidP="005749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mate reverse strand (0x20)</w:t>
      </w:r>
    </w:p>
    <w:p w14:paraId="77D25ED3" w14:textId="77777777" w:rsidR="00574908" w:rsidRPr="00574908" w:rsidRDefault="00574908" w:rsidP="005749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first in pair (0x40)</w:t>
      </w:r>
    </w:p>
    <w:p w14:paraId="5C8CB259" w14:textId="77777777" w:rsidR="00574908" w:rsidRPr="00574908" w:rsidRDefault="00574908" w:rsidP="005749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second in pair (0x80)</w:t>
      </w:r>
    </w:p>
    <w:p w14:paraId="1CA2D72D" w14:textId="77777777" w:rsidR="00574908" w:rsidRPr="00574908" w:rsidRDefault="00574908" w:rsidP="005749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not primary alignment (0x100)</w:t>
      </w:r>
    </w:p>
    <w:p w14:paraId="2E25A0D5" w14:textId="77777777" w:rsidR="00574908" w:rsidRPr="00574908" w:rsidRDefault="00574908" w:rsidP="005749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read fails platform/vendor quality checks (0x200)</w:t>
      </w:r>
    </w:p>
    <w:p w14:paraId="7497C9CB" w14:textId="77777777" w:rsidR="00574908" w:rsidRPr="00574908" w:rsidRDefault="00574908" w:rsidP="005749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read is PCR or optical duplicate (0x400)</w:t>
      </w:r>
    </w:p>
    <w:p w14:paraId="7E255658" w14:textId="77777777" w:rsidR="00574908" w:rsidRPr="00574908" w:rsidRDefault="00574908" w:rsidP="0057490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supplementary alignment (0x800)</w:t>
      </w:r>
    </w:p>
    <w:p w14:paraId="796E79DB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</w:p>
    <w:p w14:paraId="1E45CB8F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Flag works like a binary number length 12, where 1 or 0 on a specific position is giving information about the particular property of reading. The function that does mapping from the number (max 4095) to set of properties is a bijection, meaning one number corresponds to a unique set of properties and vice versa.</w:t>
      </w:r>
    </w:p>
    <w:p w14:paraId="769EF04F" w14:textId="0041FCFD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Flag property in the first read was 1187</w:t>
      </w:r>
      <w:r w:rsidR="00007114">
        <w:rPr>
          <w:rFonts w:ascii="Times New Roman" w:eastAsia="Times New Roman" w:hAnsi="Times New Roman" w:cs="Times New Roman"/>
          <w:color w:val="0E101A"/>
          <w:sz w:val="24"/>
          <w:szCs w:val="24"/>
          <w:vertAlign w:val="subscript"/>
          <w:lang w:eastAsia="en-GB"/>
        </w:rPr>
        <w:t>10</w:t>
      </w:r>
      <w:r w:rsidR="00007114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= </w:t>
      </w:r>
      <w:r w:rsidR="00007114" w:rsidRPr="00007114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010010100011</w:t>
      </w:r>
      <w:r w:rsidR="00007114">
        <w:rPr>
          <w:rFonts w:ascii="Times New Roman" w:eastAsia="Times New Roman" w:hAnsi="Times New Roman" w:cs="Times New Roman"/>
          <w:color w:val="0E101A"/>
          <w:sz w:val="24"/>
          <w:szCs w:val="24"/>
          <w:vertAlign w:val="subscript"/>
          <w:lang w:eastAsia="en-GB"/>
        </w:rPr>
        <w:t>2</w:t>
      </w: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. This means read has these properties:</w:t>
      </w:r>
    </w:p>
    <w:p w14:paraId="4A75EBDA" w14:textId="77777777" w:rsidR="00574908" w:rsidRPr="00574908" w:rsidRDefault="00574908" w:rsidP="005749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read paired (0x1)</w:t>
      </w:r>
    </w:p>
    <w:p w14:paraId="28E5EC6E" w14:textId="77777777" w:rsidR="00574908" w:rsidRPr="00574908" w:rsidRDefault="00574908" w:rsidP="005749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read mapped in proper pair (0x2)</w:t>
      </w:r>
    </w:p>
    <w:p w14:paraId="17ABF076" w14:textId="77777777" w:rsidR="00574908" w:rsidRPr="00574908" w:rsidRDefault="00574908" w:rsidP="005749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mate reverse strand (0x20)</w:t>
      </w:r>
    </w:p>
    <w:p w14:paraId="3A3490B2" w14:textId="77777777" w:rsidR="00574908" w:rsidRPr="00574908" w:rsidRDefault="00574908" w:rsidP="005749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second in pair (0x80)</w:t>
      </w:r>
      <w:bookmarkStart w:id="0" w:name="_GoBack"/>
      <w:bookmarkEnd w:id="0"/>
    </w:p>
    <w:p w14:paraId="0D9FCE7D" w14:textId="77777777" w:rsidR="00574908" w:rsidRPr="00574908" w:rsidRDefault="00574908" w:rsidP="005749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read is PCR or optical duplicate (0x400)</w:t>
      </w:r>
    </w:p>
    <w:p w14:paraId="46C1525F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</w:p>
    <w:p w14:paraId="0181F2DD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>Mapped reads refer to those reads from the sequenced sample that align directly to a single region on the reference genome. Unmapped reads are those that map nowhere on the reference genome. In the analysis, there were 17 765 unmapped reads of 2 921 629. This means there is approximately 0.61% of unmapped reads. The percentage of mapped reads, in our case 99.39%, is a global indicator of overall sequencing accuracy.  </w:t>
      </w:r>
    </w:p>
    <w:p w14:paraId="714EAE6C" w14:textId="77777777" w:rsidR="00574908" w:rsidRPr="00574908" w:rsidRDefault="00574908" w:rsidP="00574908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</w:pPr>
    </w:p>
    <w:p w14:paraId="12622C39" w14:textId="2BCB267A" w:rsidR="00103CA6" w:rsidRPr="00574908" w:rsidRDefault="00574908" w:rsidP="00574908">
      <w:pPr>
        <w:spacing w:after="0" w:line="240" w:lineRule="auto"/>
      </w:pPr>
      <w:r w:rsidRPr="00574908"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lastRenderedPageBreak/>
        <w:t>Mapping quality is the measure of the confidence that a read comes from the position it is aligned to by a mapping algorithm.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GB"/>
        </w:rPr>
        <w:t xml:space="preserve"> </w:t>
      </w:r>
    </w:p>
    <w:sectPr w:rsidR="00103CA6" w:rsidRPr="00574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108A8"/>
    <w:multiLevelType w:val="multilevel"/>
    <w:tmpl w:val="978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F7972"/>
    <w:multiLevelType w:val="hybridMultilevel"/>
    <w:tmpl w:val="B78C1D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336CE"/>
    <w:multiLevelType w:val="multilevel"/>
    <w:tmpl w:val="5D8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E293B"/>
    <w:multiLevelType w:val="hybridMultilevel"/>
    <w:tmpl w:val="3D08B4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DD"/>
    <w:rsid w:val="00007114"/>
    <w:rsid w:val="00103CA6"/>
    <w:rsid w:val="00574908"/>
    <w:rsid w:val="007113E6"/>
    <w:rsid w:val="00A0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E11E"/>
  <w15:chartTrackingRefBased/>
  <w15:docId w15:val="{0D899C34-0A79-4794-943E-9C93A9A9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Zorana Štaka</dc:creator>
  <cp:keywords/>
  <dc:description/>
  <cp:lastModifiedBy>Zorana Štaka</cp:lastModifiedBy>
  <cp:revision>1</cp:revision>
  <dcterms:created xsi:type="dcterms:W3CDTF">2020-03-04T10:13:00Z</dcterms:created>
  <dcterms:modified xsi:type="dcterms:W3CDTF">2020-03-04T10:48:00Z</dcterms:modified>
</cp:coreProperties>
</file>