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The class </w:t>
      </w:r>
      <w:r>
        <w:rPr>
          <w:i/>
          <w:iCs/>
        </w:rPr>
        <w:t xml:space="preserve">InventoryItem </w:t>
      </w:r>
      <w:r>
        <w:rPr/>
        <w:t xml:space="preserve">is responsible for updating the value of various items in an e-commerce system. Each item has a name, a value and a "sell in" property which denotes the number of days remaining before the product should be sold. Every day, the method </w:t>
      </w:r>
      <w:r>
        <w:rPr>
          <w:i/>
          <w:iCs/>
        </w:rPr>
        <w:t>ageByOneDay</w:t>
      </w:r>
      <w:r>
        <w:rPr/>
        <w:t>() is called on each item instance to update its value. The rules by which an item's value changes every day differ depending on the type of item: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Default items</w:t>
      </w:r>
      <w:r>
        <w:rPr/>
        <w:t>: they decrease in value by 1 every day, but once the sell-in period has expired they start decreasing in value by 2 every day.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Vintage Wine</w:t>
      </w:r>
      <w:r>
        <w:rPr/>
        <w:t>: this i</w:t>
      </w:r>
      <w:r>
        <w:rPr>
          <w:i/>
          <w:iCs/>
        </w:rPr>
        <w:t>ncreases</w:t>
      </w:r>
      <w:r>
        <w:rPr/>
        <w:t xml:space="preserve"> in value by 2 each day.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World Cup Tickets</w:t>
      </w:r>
      <w:r>
        <w:rPr/>
        <w:t>: this increases in value each day according to the following rules: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If there are more than 10 days left, increases by 1 each day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If there are 10-6 days left, increases by 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If there are 5 days or fewer left, increases by 3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If there are 0 days left, the value of the item drops to 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Perishable items</w:t>
      </w:r>
      <w:r>
        <w:rPr/>
        <w:t>: these work like default items but they degrade twice as fast (i.e. 2 per day within sell period, 4 per day afterwards)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Gold bar</w:t>
      </w:r>
      <w:r>
        <w:rPr/>
        <w:t>: this is a special item whose value is always 80 and never changes.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General rules for value are: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Value can never go below 0 for any item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Value can never go above 50 (other than the Gold Bar)</w:t>
      </w:r>
    </w:p>
    <w:p>
      <w:pPr>
        <w:pStyle w:val="Normal"/>
        <w:numPr>
          <w:ilvl w:val="0"/>
          <w:numId w:val="0"/>
        </w:numPr>
        <w:bidi w:val="0"/>
        <w:ind w:left="96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exercise is:                                                                                  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 xml:space="preserve">Look at the provided implementation of </w:t>
      </w:r>
      <w:r>
        <w:rPr>
          <w:i/>
          <w:iCs/>
        </w:rPr>
        <w:t>InventoryItem</w:t>
      </w:r>
      <w:r>
        <w:rPr/>
        <w:t xml:space="preserve"> and provide and brief code review i.e. describe briefly what's bad about it.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Refactor this implementation into objects implementing interfaces. Do not use implementation inheritance (i.e. a class extending another class). Interface inheritance is fine.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Don't worry about persisting the state of the objects (e.g. in a database).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305</Words>
  <Characters>1370</Characters>
  <CharactersWithSpaces>1735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2024-10-03T12:50:42Z</dcterms:created>
  <dc:creator/>
  <dc:description/>
  <dc:language>en-GB</dc:language>
  <cp:lastModifiedBy/>
  <dcterms:modified xsi:type="dcterms:W3CDTF">2024-10-03T21:50:40Z</dcterms:modified>
  <cp:revision>6</cp:revision>
  <dc:subject/>
  <dc:title/>
</cp:coreProperties>
</file>