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86897" w:rsidRPr="00F86897" w:rsidTr="00F92057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FCA" w:rsidRPr="005B2FCA" w:rsidRDefault="00C51199" w:rsidP="005B2FC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bCs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editId="2AAD56BB">
                      <wp:simplePos x="0" y="0"/>
                      <wp:positionH relativeFrom="margin">
                        <wp:posOffset>-96520</wp:posOffset>
                      </wp:positionH>
                      <wp:positionV relativeFrom="paragraph">
                        <wp:posOffset>-219710</wp:posOffset>
                      </wp:positionV>
                      <wp:extent cx="6373495" cy="9067800"/>
                      <wp:effectExtent l="38100" t="38100" r="46355" b="3810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3495" cy="906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00" cmpd="tri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6D24D" id="Прямоугольник 3" o:spid="_x0000_s1026" style="position:absolute;margin-left:-7.6pt;margin-top:-17.3pt;width:501.85pt;height:71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" strokeweight="6pt">
                      <v:stroke linestyle="thickBetweenThin"/>
                      <w10:wrap anchorx="margin"/>
                    </v:rect>
                  </w:pict>
                </mc:Fallback>
              </mc:AlternateContent>
            </w:r>
            <w:r w:rsidR="00F0673A">
              <w:rPr>
                <w:bCs/>
                <w:i/>
              </w:rPr>
              <w:t xml:space="preserve"> </w:t>
            </w:r>
            <w:r w:rsidR="004D302A" w:rsidRPr="006849E5">
              <w:rPr>
                <w:bCs/>
                <w:i/>
              </w:rPr>
              <w:br w:type="page"/>
            </w:r>
            <w:r w:rsidR="00F81EE6">
              <w:rPr>
                <w:rFonts w:ascii="Times New Roman" w:hAnsi="Times New Roman"/>
                <w:b/>
                <w:sz w:val="28"/>
              </w:rPr>
              <w:br w:type="page"/>
            </w:r>
            <w:r w:rsidR="005B2FCA" w:rsidRPr="005B2FCA">
              <w:rPr>
                <w:rFonts w:ascii="Times New Roman" w:eastAsia="Times New Roman" w:hAnsi="Times New Roman"/>
                <w:lang w:eastAsia="ru-RU"/>
              </w:rPr>
              <w:t>Министерство науки и высшего образования Российской Федерации</w:t>
            </w:r>
          </w:p>
          <w:p w:rsidR="005B2FCA" w:rsidRPr="005B2FCA" w:rsidRDefault="005B2FCA" w:rsidP="005B2FC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spacing w:val="-6"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Cs/>
                <w:spacing w:val="-6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5B2FCA" w:rsidRPr="005B2FCA" w:rsidRDefault="005B2FCA" w:rsidP="005B2FC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t>«ЮЖНО-УРАЛЬСКИЙ ГОСУДАРСТВЕННЫЙ УНИВЕРСИТЕТ</w:t>
            </w: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br/>
            </w:r>
            <w:r w:rsidRPr="005B2FCA">
              <w:rPr>
                <w:rFonts w:ascii="Times New Roman" w:eastAsia="Times New Roman" w:hAnsi="Times New Roman"/>
                <w:bCs/>
                <w:lang w:eastAsia="ru-RU"/>
              </w:rPr>
              <w:t>(национальный исследовательский университет)»</w:t>
            </w:r>
          </w:p>
          <w:p w:rsidR="005B2FCA" w:rsidRPr="005B2FCA" w:rsidRDefault="005B2FCA" w:rsidP="005B2FC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t>ИНСТИТУТ СПОРТА, ТУРИЗМА И СЕРВИСА</w:t>
            </w:r>
          </w:p>
          <w:p w:rsidR="005B2FCA" w:rsidRPr="005B2FCA" w:rsidRDefault="005B2FCA" w:rsidP="005B2FC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lang w:eastAsia="ru-RU"/>
              </w:rPr>
              <w:t>МНОГОПРОФИЛЬНЫЙ КОЛЛЕДЖ</w:t>
            </w:r>
          </w:p>
          <w:p w:rsidR="005B2FCA" w:rsidRDefault="005B2FCA" w:rsidP="005B2FC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lang w:eastAsia="ru-RU"/>
              </w:rPr>
              <w:t>ПОЛИТЕХНИЧЕСКОЕ ОТДЕЛЕНИЕ</w:t>
            </w:r>
          </w:p>
          <w:p w:rsidR="000A38DF" w:rsidRPr="005B2FCA" w:rsidRDefault="000A38DF" w:rsidP="005B2FCA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F86897" w:rsidRPr="00F86897" w:rsidRDefault="00F86897" w:rsidP="00F86897">
            <w:pPr>
              <w:spacing w:after="0"/>
              <w:jc w:val="center"/>
              <w:rPr>
                <w:rFonts w:cs="Calibri"/>
                <w:b/>
              </w:rPr>
            </w:pPr>
          </w:p>
        </w:tc>
      </w:tr>
      <w:tr w:rsidR="00F86897" w:rsidRPr="00F86897" w:rsidTr="00F92057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897" w:rsidRPr="00F86897" w:rsidRDefault="000A38DF" w:rsidP="000A38DF">
            <w:pPr>
              <w:jc w:val="right"/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2790825" cy="1769110"/>
                  <wp:effectExtent l="0" t="0" r="952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6"/>
              <w:gridCol w:w="4252"/>
            </w:tblGrid>
            <w:tr w:rsidR="00F86897" w:rsidRPr="00F86897" w:rsidTr="00F9205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86897" w:rsidRPr="00F86897" w:rsidRDefault="00F86897" w:rsidP="00F86897">
                  <w:pPr>
                    <w:rPr>
                      <w:sz w:val="28"/>
                    </w:rPr>
                  </w:pPr>
                </w:p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86897" w:rsidRPr="00F86897" w:rsidRDefault="00F86897" w:rsidP="000A38DF">
                  <w:pPr>
                    <w:widowControl w:val="0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uppressAutoHyphens/>
                    <w:autoSpaceDE w:val="0"/>
                    <w:autoSpaceDN w:val="0"/>
                    <w:adjustRightInd w:val="0"/>
                    <w:spacing w:after="0"/>
                    <w:ind w:left="143" w:right="-2"/>
                    <w:rPr>
                      <w:rFonts w:ascii="Times New Roman" w:hAnsi="Times New Roman"/>
                      <w:sz w:val="28"/>
                    </w:rPr>
                  </w:pPr>
                </w:p>
              </w:tc>
            </w:tr>
          </w:tbl>
          <w:p w:rsidR="00F86897" w:rsidRPr="00F86897" w:rsidRDefault="00F86897" w:rsidP="00F86897">
            <w:pPr>
              <w:rPr>
                <w:rFonts w:cs="Calibri"/>
              </w:rPr>
            </w:pPr>
          </w:p>
        </w:tc>
      </w:tr>
      <w:tr w:rsidR="00F86897" w:rsidRPr="00F86897" w:rsidTr="00F92057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FCA" w:rsidRDefault="005B2FCA" w:rsidP="00F86897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86897" w:rsidRPr="00F86897" w:rsidRDefault="00F86897" w:rsidP="00F86897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F86897">
              <w:rPr>
                <w:rFonts w:ascii="Times New Roman" w:hAnsi="Times New Roman"/>
                <w:b/>
                <w:sz w:val="28"/>
              </w:rPr>
              <w:t xml:space="preserve">РАБОЧАЯ </w:t>
            </w:r>
            <w:r w:rsidRPr="0005064E">
              <w:rPr>
                <w:rFonts w:ascii="Times New Roman" w:hAnsi="Times New Roman"/>
                <w:b/>
                <w:sz w:val="28"/>
              </w:rPr>
              <w:t>ПРОГРАММА УЧЕБНОЙ ПРАКТИКИ</w:t>
            </w:r>
          </w:p>
          <w:p w:rsidR="00B3728A" w:rsidRPr="006753D9" w:rsidRDefault="005359E8" w:rsidP="0037149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</w:rPr>
              <w:t xml:space="preserve"> </w:t>
            </w:r>
            <w:r w:rsidR="009A0936">
              <w:rPr>
                <w:rFonts w:ascii="Times New Roman" w:hAnsi="Times New Roman"/>
                <w:b/>
                <w:sz w:val="28"/>
              </w:rPr>
              <w:t>ПМ.01</w:t>
            </w:r>
            <w:r w:rsidR="00D838C5">
              <w:rPr>
                <w:rFonts w:ascii="Times New Roman" w:hAnsi="Times New Roman"/>
                <w:b/>
                <w:sz w:val="28"/>
              </w:rPr>
              <w:t xml:space="preserve"> ТЕХНИЧЕСКОЕ ОБЕСПЕЧЕНИЕ ЭКСПЛУАТАЦИИ РОБОТОТЕХНИЧЕСКИХ КОМПЛЕКСОВ</w:t>
            </w:r>
            <w:r w:rsidR="006753D9" w:rsidRPr="006753D9">
              <w:rPr>
                <w:rFonts w:ascii="Times New Roman" w:hAnsi="Times New Roman"/>
                <w:b/>
                <w:sz w:val="28"/>
              </w:rPr>
              <w:t xml:space="preserve"> </w:t>
            </w:r>
          </w:p>
          <w:p w:rsidR="00F86897" w:rsidRPr="006753D9" w:rsidRDefault="00F86897" w:rsidP="0037149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753D9">
              <w:rPr>
                <w:rFonts w:ascii="Times New Roman" w:hAnsi="Times New Roman"/>
                <w:b/>
                <w:sz w:val="28"/>
              </w:rPr>
              <w:t xml:space="preserve">Основной профессиональной образовательной программы </w:t>
            </w:r>
          </w:p>
          <w:p w:rsidR="00F86897" w:rsidRPr="006753D9" w:rsidRDefault="00B3728A" w:rsidP="0037149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753D9">
              <w:rPr>
                <w:rFonts w:ascii="Times New Roman" w:hAnsi="Times New Roman"/>
                <w:b/>
                <w:sz w:val="28"/>
              </w:rPr>
              <w:t>15.02.18 ТЕХНИЧЕСКАЯ ЭКСПЛУАТАЦИЯ И ОБСЛУЖИВАНИЕ РОБОТИЗИРОВАННОГО ПРОИЗВОДСТВА (ПО ОТРАСЛЯМ)</w:t>
            </w:r>
          </w:p>
          <w:p w:rsidR="00F86897" w:rsidRP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371490" w:rsidRPr="00F86897" w:rsidRDefault="00371490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86897" w:rsidRP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86897" w:rsidRDefault="00F86897" w:rsidP="00F86897">
            <w:pPr>
              <w:spacing w:before="360" w:after="360"/>
              <w:jc w:val="center"/>
              <w:rPr>
                <w:rFonts w:ascii="Times New Roman" w:hAnsi="Times New Roman"/>
                <w:sz w:val="28"/>
              </w:rPr>
            </w:pPr>
            <w:r w:rsidRPr="00F86897">
              <w:rPr>
                <w:rFonts w:ascii="Times New Roman" w:hAnsi="Times New Roman"/>
                <w:sz w:val="28"/>
              </w:rPr>
              <w:t>Челябинск, 2024</w:t>
            </w:r>
          </w:p>
          <w:p w:rsidR="005B2FCA" w:rsidRDefault="005B2FCA" w:rsidP="00F86897">
            <w:pPr>
              <w:spacing w:before="360" w:after="360"/>
              <w:jc w:val="center"/>
              <w:rPr>
                <w:rFonts w:ascii="Times New Roman" w:hAnsi="Times New Roman"/>
                <w:sz w:val="28"/>
              </w:rPr>
            </w:pPr>
          </w:p>
          <w:p w:rsidR="005B2FCA" w:rsidRPr="00F86897" w:rsidRDefault="005B2FCA" w:rsidP="00F86897">
            <w:pPr>
              <w:spacing w:before="360" w:after="360"/>
              <w:jc w:val="center"/>
              <w:rPr>
                <w:rFonts w:ascii="Times New Roman" w:hAnsi="Times New Roman"/>
                <w:sz w:val="28"/>
              </w:rPr>
            </w:pPr>
          </w:p>
          <w:p w:rsidR="00F137A5" w:rsidRPr="00F137A5" w:rsidRDefault="00F86897" w:rsidP="00F137A5">
            <w:pPr>
              <w:jc w:val="both"/>
              <w:rPr>
                <w:rFonts w:ascii="Times New Roman" w:hAnsi="Times New Roman"/>
                <w:b/>
                <w:sz w:val="28"/>
              </w:rPr>
            </w:pPr>
            <w:r w:rsidRPr="00A35453">
              <w:rPr>
                <w:rFonts w:ascii="Times New Roman" w:hAnsi="Times New Roman"/>
                <w:sz w:val="28"/>
              </w:rPr>
              <w:lastRenderedPageBreak/>
              <w:t xml:space="preserve">Рабочая программа учебной </w:t>
            </w:r>
            <w:r w:rsidR="00B57F3D" w:rsidRPr="00A35453">
              <w:rPr>
                <w:rFonts w:ascii="Times New Roman" w:hAnsi="Times New Roman"/>
                <w:sz w:val="28"/>
              </w:rPr>
              <w:t>практики</w:t>
            </w:r>
            <w:r w:rsidRPr="00A35453">
              <w:rPr>
                <w:rFonts w:ascii="Times New Roman" w:hAnsi="Times New Roman"/>
                <w:sz w:val="28"/>
              </w:rPr>
              <w:t xml:space="preserve"> </w:t>
            </w:r>
            <w:r w:rsidR="009A0936" w:rsidRPr="00A35453">
              <w:rPr>
                <w:rFonts w:ascii="Times New Roman" w:hAnsi="Times New Roman"/>
                <w:sz w:val="28"/>
              </w:rPr>
              <w:t>ПМ.01</w:t>
            </w:r>
            <w:r w:rsidR="00D838C5" w:rsidRPr="00A35453">
              <w:rPr>
                <w:rFonts w:ascii="Times New Roman" w:hAnsi="Times New Roman"/>
                <w:sz w:val="28"/>
              </w:rPr>
              <w:t xml:space="preserve"> Техническое обеспечение эксплуатации робототехнических комплексов</w:t>
            </w:r>
            <w:r w:rsidR="00B3728A" w:rsidRPr="00A35453">
              <w:rPr>
                <w:rFonts w:ascii="Times New Roman" w:hAnsi="Times New Roman"/>
                <w:sz w:val="28"/>
              </w:rPr>
              <w:t xml:space="preserve"> </w:t>
            </w:r>
            <w:r w:rsidR="00A35453" w:rsidRPr="00A35453">
              <w:rPr>
                <w:rFonts w:ascii="Times New Roman" w:hAnsi="Times New Roman"/>
                <w:sz w:val="28"/>
              </w:rPr>
              <w:t>основной профессиональной образовательной программы среднего профессионального образования (далее СПО) по специальности 15.02.18 Техническая эксплуатация и обслуживание роботизированного производства (по отраслям)</w:t>
            </w:r>
            <w:r w:rsidR="00A35453" w:rsidRPr="00A35453">
              <w:rPr>
                <w:rFonts w:ascii="Times New Roman" w:hAnsi="Times New Roman"/>
                <w:color w:val="FF0000"/>
                <w:sz w:val="28"/>
              </w:rPr>
              <w:t xml:space="preserve"> </w:t>
            </w:r>
            <w:r w:rsidR="00A35453" w:rsidRPr="00A35453">
              <w:rPr>
                <w:rFonts w:ascii="Times New Roman" w:hAnsi="Times New Roman"/>
                <w:sz w:val="28"/>
              </w:rPr>
              <w:t>рассмотрена и одобрена на засе</w:t>
            </w:r>
            <w:r w:rsidR="005B2FCA">
              <w:rPr>
                <w:rFonts w:ascii="Times New Roman" w:hAnsi="Times New Roman"/>
                <w:sz w:val="28"/>
              </w:rPr>
              <w:t xml:space="preserve">дании </w:t>
            </w:r>
            <w:r w:rsidR="00F137A5" w:rsidRPr="00F137A5">
              <w:rPr>
                <w:rFonts w:ascii="Times New Roman" w:hAnsi="Times New Roman"/>
                <w:sz w:val="28"/>
              </w:rPr>
              <w:t>Педагогического совета №1, протокол №1 от «27» августа 2024 г.</w:t>
            </w:r>
          </w:p>
          <w:p w:rsidR="00F86897" w:rsidRPr="00F86897" w:rsidRDefault="00F86897" w:rsidP="00F86897">
            <w:pPr>
              <w:spacing w:before="360" w:after="360"/>
              <w:jc w:val="both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</w:p>
          <w:p w:rsidR="00F86897" w:rsidRPr="00F86897" w:rsidRDefault="00F86897" w:rsidP="00F86897">
            <w:pPr>
              <w:spacing w:before="360" w:after="360"/>
              <w:rPr>
                <w:rFonts w:ascii="Times New Roman" w:hAnsi="Times New Roman"/>
                <w:sz w:val="28"/>
              </w:rPr>
            </w:pPr>
          </w:p>
        </w:tc>
      </w:tr>
      <w:tr w:rsidR="00F86897" w:rsidRPr="00F86897" w:rsidTr="00F92057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1490" w:rsidRDefault="00371490" w:rsidP="00F8689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86897" w:rsidRPr="00A35453" w:rsidRDefault="00F86897" w:rsidP="00F86897">
            <w:pPr>
              <w:rPr>
                <w:rFonts w:ascii="Times New Roman" w:hAnsi="Times New Roman"/>
                <w:sz w:val="28"/>
                <w:szCs w:val="28"/>
              </w:rPr>
            </w:pPr>
            <w:r w:rsidRPr="00A35453">
              <w:rPr>
                <w:rFonts w:ascii="Times New Roman" w:hAnsi="Times New Roman"/>
                <w:sz w:val="28"/>
                <w:szCs w:val="28"/>
              </w:rPr>
              <w:t xml:space="preserve">Разработчик: </w:t>
            </w:r>
            <w:r w:rsidR="00A35453" w:rsidRPr="00A35453">
              <w:rPr>
                <w:rFonts w:ascii="Times New Roman" w:hAnsi="Times New Roman"/>
                <w:sz w:val="28"/>
                <w:szCs w:val="28"/>
              </w:rPr>
              <w:t>Сычев Д.А. - доцент кафедры ЭПМЭМ</w:t>
            </w:r>
          </w:p>
          <w:p w:rsidR="006229F8" w:rsidRDefault="006229F8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F0394" w:rsidRDefault="003F0394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53D9" w:rsidRPr="00F86897" w:rsidRDefault="006753D9" w:rsidP="003F03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6897" w:rsidRPr="00F86897" w:rsidTr="003F0394">
        <w:trPr>
          <w:trHeight w:val="2083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6897" w:rsidRPr="00F86897" w:rsidRDefault="003F0394" w:rsidP="00A3545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5453">
              <w:rPr>
                <w:rFonts w:ascii="Times New Roman" w:hAnsi="Times New Roman"/>
                <w:sz w:val="28"/>
                <w:szCs w:val="28"/>
              </w:rPr>
              <w:t xml:space="preserve">Рабочая программа учебной практики </w:t>
            </w:r>
            <w:r w:rsidR="00D838C5" w:rsidRPr="00A35453">
              <w:rPr>
                <w:rFonts w:ascii="Times New Roman" w:hAnsi="Times New Roman"/>
                <w:sz w:val="28"/>
              </w:rPr>
              <w:t>ПМ.01 Техническое обеспечение эксплуатации робототехнических комплексов</w:t>
            </w:r>
            <w:r w:rsidRPr="00A3545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35453" w:rsidRPr="00A35453">
              <w:rPr>
                <w:rFonts w:ascii="Times New Roman" w:hAnsi="Times New Roman"/>
                <w:sz w:val="28"/>
                <w:szCs w:val="28"/>
              </w:rPr>
              <w:t>разработана в соответствии с</w:t>
            </w:r>
            <w:r w:rsidR="00A35453" w:rsidRPr="00A35453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="00A35453" w:rsidRPr="00A35453">
              <w:rPr>
                <w:rFonts w:ascii="Times New Roman" w:hAnsi="Times New Roman"/>
                <w:sz w:val="28"/>
                <w:szCs w:val="28"/>
              </w:rPr>
              <w:t xml:space="preserve">требованиями Федерального государственного образовательного стандарта среднего профессионального образования по специальности </w:t>
            </w:r>
            <w:r w:rsidR="00A35453" w:rsidRPr="00A35453">
              <w:rPr>
                <w:rFonts w:ascii="Times New Roman" w:hAnsi="Times New Roman"/>
                <w:sz w:val="28"/>
              </w:rPr>
              <w:t>15.02.18 Техническая эксплуатация и обслуживание роботизированного производства (по отраслям)</w:t>
            </w:r>
            <w:r w:rsidR="00A35453" w:rsidRPr="00A35453">
              <w:rPr>
                <w:rFonts w:ascii="Times New Roman" w:hAnsi="Times New Roman"/>
                <w:sz w:val="28"/>
                <w:szCs w:val="28"/>
              </w:rPr>
              <w:t xml:space="preserve"> (утв. Приказом </w:t>
            </w:r>
            <w:proofErr w:type="spellStart"/>
            <w:r w:rsidR="00A35453" w:rsidRPr="00A35453">
              <w:rPr>
                <w:rFonts w:ascii="Times New Roman" w:hAnsi="Times New Roman"/>
                <w:sz w:val="28"/>
                <w:szCs w:val="28"/>
              </w:rPr>
              <w:t>Минпросвещения</w:t>
            </w:r>
            <w:proofErr w:type="spellEnd"/>
            <w:r w:rsidR="00A35453" w:rsidRPr="00A35453">
              <w:rPr>
                <w:rFonts w:ascii="Times New Roman" w:hAnsi="Times New Roman"/>
                <w:sz w:val="28"/>
                <w:szCs w:val="28"/>
              </w:rPr>
              <w:t xml:space="preserve"> России от 27.11.2023 № 890)</w:t>
            </w:r>
            <w:r w:rsidR="00A35453" w:rsidRPr="00A35453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="00A35453" w:rsidRPr="00A35453">
              <w:rPr>
                <w:rFonts w:ascii="Times New Roman" w:hAnsi="Times New Roman"/>
                <w:sz w:val="28"/>
                <w:szCs w:val="28"/>
              </w:rPr>
              <w:t>и установленной направленности.</w:t>
            </w:r>
          </w:p>
        </w:tc>
      </w:tr>
    </w:tbl>
    <w:p w:rsidR="003F0394" w:rsidRDefault="003F0394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4D302A" w:rsidRPr="00780D13" w:rsidRDefault="004D302A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780D13">
        <w:rPr>
          <w:rFonts w:ascii="Times New Roman" w:hAnsi="Times New Roman"/>
          <w:b/>
          <w:sz w:val="28"/>
        </w:rPr>
        <w:lastRenderedPageBreak/>
        <w:t>СОДЕРЖАНИЕ</w:t>
      </w:r>
    </w:p>
    <w:p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</w:rPr>
      </w:pPr>
    </w:p>
    <w:p w:rsidR="0005064E" w:rsidRPr="006F658D" w:rsidRDefault="003A5BAC">
      <w:pPr>
        <w:pStyle w:val="11"/>
        <w:rPr>
          <w:rFonts w:ascii="Calibri" w:hAnsi="Calibri"/>
          <w:sz w:val="22"/>
          <w:szCs w:val="22"/>
          <w:lang w:eastAsia="ru-RU"/>
        </w:rPr>
      </w:pPr>
      <w:r w:rsidRPr="00E7248E">
        <w:rPr>
          <w:color w:val="000000"/>
          <w:highlight w:val="yellow"/>
          <w:lang w:eastAsia="ru-RU"/>
        </w:rPr>
        <w:fldChar w:fldCharType="begin"/>
      </w:r>
      <w:r w:rsidR="004D302A" w:rsidRPr="00E7248E">
        <w:rPr>
          <w:highlight w:val="yellow"/>
        </w:rPr>
        <w:instrText xml:space="preserve"> TOC \h \z \t "111;1;222;1;333;1" </w:instrText>
      </w:r>
      <w:r w:rsidRPr="00E7248E">
        <w:rPr>
          <w:color w:val="000000"/>
          <w:highlight w:val="yellow"/>
          <w:lang w:eastAsia="ru-RU"/>
        </w:rPr>
        <w:fldChar w:fldCharType="separate"/>
      </w:r>
      <w:hyperlink w:anchor="_Toc157758276" w:history="1">
        <w:r w:rsidR="0005064E" w:rsidRPr="002B186F">
          <w:rPr>
            <w:rStyle w:val="a5"/>
          </w:rPr>
          <w:t>1. ПАСПОРТ РАБОЧЕЙ ПРОГРАММЫ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_Toc157758276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2F4FC3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7" w:history="1">
        <w:r w:rsidR="0005064E" w:rsidRPr="002B186F">
          <w:rPr>
            <w:rStyle w:val="a5"/>
          </w:rPr>
          <w:t>1.1 Область применения рабочей программы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_Toc157758277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2F4FC3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8" w:history="1">
        <w:r w:rsidR="0005064E" w:rsidRPr="002B186F">
          <w:rPr>
            <w:rStyle w:val="a5"/>
          </w:rPr>
          <w:t>1.2 Место практики в структуре основной профессиональной образовательной программы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_Toc157758278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2F4FC3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9" w:history="1">
        <w:r w:rsidR="0005064E" w:rsidRPr="002B186F">
          <w:rPr>
            <w:rStyle w:val="a5"/>
          </w:rPr>
          <w:t>1.3 Цели и планируемые результаты освоения учебной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_Toc157758279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2F4FC3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0" w:history="1">
        <w:r w:rsidR="0005064E" w:rsidRPr="002B186F">
          <w:rPr>
            <w:rStyle w:val="a5"/>
          </w:rPr>
          <w:t>1.4 Количество часов на освоение программы практики</w:t>
        </w:r>
        <w:r w:rsidR="0005064E">
          <w:rPr>
            <w:webHidden/>
          </w:rPr>
          <w:tab/>
        </w:r>
        <w:r w:rsidR="006146C2">
          <w:rPr>
            <w:webHidden/>
          </w:rPr>
          <w:t>9</w:t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1" w:history="1">
        <w:r w:rsidR="0005064E" w:rsidRPr="002B186F">
          <w:rPr>
            <w:rStyle w:val="a5"/>
          </w:rPr>
          <w:t>2. СТРУКТУРА И СОДЕРЖАНИЕ ПРАКТИКИ</w:t>
        </w:r>
        <w:r w:rsidR="0005064E">
          <w:rPr>
            <w:webHidden/>
          </w:rPr>
          <w:tab/>
        </w:r>
        <w:r w:rsidR="006146C2">
          <w:rPr>
            <w:webHidden/>
          </w:rPr>
          <w:t>9</w:t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2" w:history="1">
        <w:r w:rsidR="0005064E" w:rsidRPr="002B186F">
          <w:rPr>
            <w:rStyle w:val="a5"/>
          </w:rPr>
          <w:t>3. УСЛОВИЯ РЕАЛИЗАЦИИ ПРАКТИКИ</w:t>
        </w:r>
        <w:r w:rsidR="0005064E">
          <w:rPr>
            <w:webHidden/>
          </w:rPr>
          <w:tab/>
        </w:r>
        <w:r w:rsidR="006146C2">
          <w:rPr>
            <w:webHidden/>
          </w:rPr>
          <w:t>10</w:t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3" w:history="1">
        <w:r w:rsidR="0005064E" w:rsidRPr="002B186F">
          <w:rPr>
            <w:rStyle w:val="a5"/>
          </w:rPr>
          <w:t>3.1 Требования к минимальному материально-техническому обеспечению</w:t>
        </w:r>
        <w:r w:rsidR="0005064E">
          <w:rPr>
            <w:webHidden/>
          </w:rPr>
          <w:tab/>
        </w:r>
        <w:r w:rsidR="006146C2">
          <w:rPr>
            <w:webHidden/>
          </w:rPr>
          <w:t>10</w:t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4" w:history="1">
        <w:r w:rsidR="0005064E" w:rsidRPr="002B186F">
          <w:rPr>
            <w:rStyle w:val="a5"/>
          </w:rPr>
          <w:t>3.2 Информационное обеспечение обучения</w:t>
        </w:r>
        <w:r w:rsidR="0005064E">
          <w:rPr>
            <w:webHidden/>
          </w:rPr>
          <w:tab/>
        </w:r>
        <w:r w:rsidR="006146C2">
          <w:rPr>
            <w:webHidden/>
          </w:rPr>
          <w:t>11</w:t>
        </w:r>
      </w:hyperlink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5" w:history="1">
        <w:r w:rsidR="0005064E" w:rsidRPr="002B186F">
          <w:rPr>
            <w:rStyle w:val="a5"/>
          </w:rPr>
          <w:t>3.3 Общие требования к организации практики</w:t>
        </w:r>
        <w:r w:rsidR="0005064E">
          <w:rPr>
            <w:webHidden/>
          </w:rPr>
          <w:tab/>
        </w:r>
        <w:r w:rsidR="007465DB">
          <w:rPr>
            <w:webHidden/>
          </w:rPr>
          <w:t>1</w:t>
        </w:r>
      </w:hyperlink>
      <w:r w:rsidR="006146C2">
        <w:t>2</w:t>
      </w:r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6" w:history="1">
        <w:r w:rsidR="0005064E" w:rsidRPr="002B186F">
          <w:rPr>
            <w:rStyle w:val="a5"/>
          </w:rPr>
          <w:t>3.4 Особенности обучения лиц с ограниченными возможностями здоровья и инвалидов</w:t>
        </w:r>
        <w:r w:rsidR="0005064E">
          <w:rPr>
            <w:webHidden/>
          </w:rPr>
          <w:tab/>
        </w:r>
        <w:r w:rsidR="007465DB">
          <w:rPr>
            <w:webHidden/>
          </w:rPr>
          <w:t>1</w:t>
        </w:r>
      </w:hyperlink>
      <w:r w:rsidR="006146C2">
        <w:t>2</w:t>
      </w:r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7" w:history="1">
        <w:r w:rsidR="0005064E" w:rsidRPr="002B186F">
          <w:rPr>
            <w:rStyle w:val="a5"/>
            <w:caps/>
          </w:rPr>
          <w:t>3.5 Ф</w:t>
        </w:r>
        <w:r w:rsidR="0005064E" w:rsidRPr="002B186F">
          <w:rPr>
            <w:rStyle w:val="a5"/>
          </w:rPr>
          <w:t>ормы отчётности по практике</w:t>
        </w:r>
        <w:r w:rsidR="0005064E">
          <w:rPr>
            <w:webHidden/>
          </w:rPr>
          <w:tab/>
        </w:r>
        <w:r w:rsidR="004A36E7">
          <w:rPr>
            <w:webHidden/>
          </w:rPr>
          <w:t>1</w:t>
        </w:r>
      </w:hyperlink>
      <w:r w:rsidR="00DB3F4D">
        <w:t>3</w:t>
      </w:r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8" w:history="1">
        <w:r w:rsidR="0005064E" w:rsidRPr="002B186F">
          <w:rPr>
            <w:rStyle w:val="a5"/>
          </w:rPr>
          <w:t>3.6 Кадровое обеспечение практики</w:t>
        </w:r>
        <w:r w:rsidR="0005064E">
          <w:rPr>
            <w:webHidden/>
          </w:rPr>
          <w:tab/>
        </w:r>
        <w:r w:rsidR="004A36E7">
          <w:rPr>
            <w:webHidden/>
          </w:rPr>
          <w:t>1</w:t>
        </w:r>
      </w:hyperlink>
      <w:r w:rsidR="00DB3F4D">
        <w:t>3</w:t>
      </w:r>
    </w:p>
    <w:p w:rsidR="0005064E" w:rsidRPr="006F658D" w:rsidRDefault="00F137A5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9" w:history="1">
        <w:r w:rsidR="0005064E" w:rsidRPr="002B186F">
          <w:rPr>
            <w:rStyle w:val="a5"/>
          </w:rPr>
          <w:t>4. КОНТРОЛЬ И ОЦЕНКА РЕЗУЛЬТАТОВ ОСВОЕНИЯ ПРОГРАММЫ ПРАКТИКИ</w:t>
        </w:r>
        <w:r w:rsidR="0005064E">
          <w:rPr>
            <w:webHidden/>
          </w:rPr>
          <w:tab/>
        </w:r>
        <w:r w:rsidR="004A36E7">
          <w:rPr>
            <w:webHidden/>
          </w:rPr>
          <w:t>1</w:t>
        </w:r>
      </w:hyperlink>
      <w:r w:rsidR="00DB3F4D">
        <w:t>3</w:t>
      </w:r>
    </w:p>
    <w:p w:rsidR="004D302A" w:rsidRPr="00780D13" w:rsidRDefault="003A5BAC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E7248E">
        <w:rPr>
          <w:rFonts w:ascii="Times New Roman" w:hAnsi="Times New Roman"/>
          <w:highlight w:val="yellow"/>
        </w:rPr>
        <w:fldChar w:fldCharType="end"/>
      </w:r>
    </w:p>
    <w:p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/>
          <w:bCs/>
          <w:i/>
        </w:rPr>
      </w:pPr>
    </w:p>
    <w:p w:rsidR="00DD379F" w:rsidRDefault="00DD379F" w:rsidP="00973358">
      <w:pPr>
        <w:pStyle w:val="111"/>
        <w:ind w:firstLine="709"/>
        <w:rPr>
          <w:u w:val="single"/>
        </w:rPr>
        <w:sectPr w:rsidR="00DD379F" w:rsidSect="00155585">
          <w:pgSz w:w="11907" w:h="16840" w:code="9"/>
          <w:pgMar w:top="1134" w:right="851" w:bottom="1134" w:left="1418" w:header="709" w:footer="709" w:gutter="0"/>
          <w:cols w:space="720"/>
          <w:docGrid w:linePitch="299"/>
        </w:sectPr>
      </w:pPr>
    </w:p>
    <w:p w:rsidR="004D302A" w:rsidRPr="001714C3" w:rsidRDefault="004D302A" w:rsidP="00973358">
      <w:pPr>
        <w:pStyle w:val="111"/>
        <w:ind w:firstLine="709"/>
      </w:pPr>
      <w:bookmarkStart w:id="1" w:name="_Toc157758276"/>
      <w:r w:rsidRPr="001714C3">
        <w:lastRenderedPageBreak/>
        <w:t>1</w:t>
      </w:r>
      <w:r w:rsidR="00DD379F" w:rsidRPr="001714C3">
        <w:t>.</w:t>
      </w:r>
      <w:r w:rsidRPr="001714C3">
        <w:t xml:space="preserve"> ПАСПОРТ РАБОЧЕЙ ПРОГРАММЫ ПРАКТИКИ</w:t>
      </w:r>
      <w:bookmarkEnd w:id="1"/>
    </w:p>
    <w:p w:rsidR="004D302A" w:rsidRPr="001714C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09"/>
        <w:jc w:val="center"/>
        <w:rPr>
          <w:rFonts w:ascii="Times New Roman" w:hAnsi="Times New Roman"/>
          <w:b/>
          <w:sz w:val="28"/>
        </w:rPr>
      </w:pPr>
    </w:p>
    <w:p w:rsidR="004D302A" w:rsidRPr="001714C3" w:rsidRDefault="00A2462E" w:rsidP="00A2462E">
      <w:pPr>
        <w:pStyle w:val="222"/>
      </w:pPr>
      <w:bookmarkStart w:id="2" w:name="_Toc157758277"/>
      <w:r w:rsidRPr="001714C3">
        <w:rPr>
          <w:iCs w:val="0"/>
        </w:rPr>
        <w:t>1.</w:t>
      </w:r>
      <w:r w:rsidRPr="001714C3">
        <w:t xml:space="preserve">1 </w:t>
      </w:r>
      <w:r w:rsidR="004D302A" w:rsidRPr="001714C3">
        <w:t>Область применения рабочей программы</w:t>
      </w:r>
      <w:bookmarkEnd w:id="2"/>
    </w:p>
    <w:p w:rsidR="00A2462E" w:rsidRPr="001714C3" w:rsidRDefault="00A2462E" w:rsidP="00A2462E">
      <w:pPr>
        <w:pStyle w:val="222"/>
      </w:pPr>
    </w:p>
    <w:p w:rsidR="00B3728A" w:rsidRPr="006753D9" w:rsidRDefault="004D302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1714C3">
        <w:rPr>
          <w:rFonts w:ascii="Times New Roman" w:hAnsi="Times New Roman"/>
          <w:sz w:val="28"/>
        </w:rPr>
        <w:t xml:space="preserve">Рабочая программа </w:t>
      </w:r>
      <w:r w:rsidR="00445D73" w:rsidRPr="006753D9">
        <w:rPr>
          <w:rFonts w:ascii="Times New Roman" w:hAnsi="Times New Roman"/>
          <w:sz w:val="28"/>
        </w:rPr>
        <w:t xml:space="preserve">учебной </w:t>
      </w:r>
      <w:r w:rsidRPr="006753D9">
        <w:rPr>
          <w:rFonts w:ascii="Times New Roman" w:hAnsi="Times New Roman"/>
          <w:sz w:val="28"/>
        </w:rPr>
        <w:t xml:space="preserve">практики </w:t>
      </w:r>
      <w:r w:rsidR="00D838C5">
        <w:rPr>
          <w:rFonts w:ascii="Times New Roman" w:hAnsi="Times New Roman"/>
          <w:sz w:val="28"/>
        </w:rPr>
        <w:t>ПМ.01 Техническое обеспечение эксплуатации робототехнических комплексов</w:t>
      </w:r>
      <w:r w:rsidR="00445D73" w:rsidRPr="006753D9">
        <w:rPr>
          <w:rFonts w:ascii="Times New Roman" w:hAnsi="Times New Roman"/>
          <w:sz w:val="28"/>
        </w:rPr>
        <w:t xml:space="preserve"> </w:t>
      </w:r>
      <w:r w:rsidRPr="006753D9">
        <w:rPr>
          <w:rFonts w:ascii="Times New Roman" w:hAnsi="Times New Roman"/>
          <w:sz w:val="28"/>
        </w:rPr>
        <w:t xml:space="preserve">является частью основной профессиональной образовательной программы в соответствии с </w:t>
      </w:r>
      <w:r w:rsidR="003D3B5A" w:rsidRPr="006753D9">
        <w:rPr>
          <w:rFonts w:ascii="Times New Roman" w:hAnsi="Times New Roman"/>
          <w:sz w:val="28"/>
        </w:rPr>
        <w:t xml:space="preserve">требованиями </w:t>
      </w:r>
      <w:r w:rsidR="003D3B5A" w:rsidRPr="006753D9">
        <w:rPr>
          <w:rFonts w:ascii="Times New Roman" w:hAnsi="Times New Roman"/>
          <w:sz w:val="28"/>
          <w:szCs w:val="28"/>
        </w:rPr>
        <w:t xml:space="preserve">Федерального государственного образовательного стандарта среднего профессионального образования по специальности </w:t>
      </w:r>
      <w:r w:rsidR="00B3728A" w:rsidRPr="006753D9">
        <w:rPr>
          <w:rFonts w:ascii="Times New Roman" w:hAnsi="Times New Roman"/>
          <w:sz w:val="28"/>
        </w:rPr>
        <w:t>15.02.18 Техническая эксплуатация и обслуживание роботизированного производства (по отраслям)</w:t>
      </w:r>
      <w:r w:rsidR="002E3508" w:rsidRPr="006753D9">
        <w:rPr>
          <w:rFonts w:ascii="Times New Roman" w:hAnsi="Times New Roman"/>
          <w:sz w:val="28"/>
        </w:rPr>
        <w:t>.</w:t>
      </w:r>
    </w:p>
    <w:p w:rsidR="004D302A" w:rsidRPr="006753D9" w:rsidRDefault="004D302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6753D9">
        <w:rPr>
          <w:rFonts w:ascii="Times New Roman" w:hAnsi="Times New Roman"/>
          <w:sz w:val="28"/>
        </w:rPr>
        <w:t xml:space="preserve">Рабочая программа </w:t>
      </w:r>
      <w:r w:rsidR="00C0634D" w:rsidRPr="006753D9">
        <w:rPr>
          <w:rFonts w:ascii="Times New Roman" w:hAnsi="Times New Roman"/>
          <w:sz w:val="28"/>
        </w:rPr>
        <w:t xml:space="preserve">учебной </w:t>
      </w:r>
      <w:r w:rsidRPr="006753D9">
        <w:rPr>
          <w:rFonts w:ascii="Times New Roman" w:hAnsi="Times New Roman"/>
          <w:sz w:val="28"/>
        </w:rPr>
        <w:t xml:space="preserve">практики </w:t>
      </w:r>
      <w:r w:rsidR="00BD25C7" w:rsidRPr="006753D9">
        <w:rPr>
          <w:rFonts w:ascii="Times New Roman" w:hAnsi="Times New Roman"/>
          <w:sz w:val="28"/>
        </w:rPr>
        <w:t xml:space="preserve">предназначена для изучения в </w:t>
      </w:r>
      <w:r w:rsidRPr="006753D9">
        <w:rPr>
          <w:rFonts w:ascii="Times New Roman" w:hAnsi="Times New Roman"/>
          <w:sz w:val="28"/>
        </w:rPr>
        <w:t>профессиональн</w:t>
      </w:r>
      <w:r w:rsidR="00BD25C7" w:rsidRPr="006753D9">
        <w:rPr>
          <w:rFonts w:ascii="Times New Roman" w:hAnsi="Times New Roman"/>
          <w:sz w:val="28"/>
        </w:rPr>
        <w:t xml:space="preserve">ых </w:t>
      </w:r>
      <w:r w:rsidRPr="006753D9">
        <w:rPr>
          <w:rFonts w:ascii="Times New Roman" w:hAnsi="Times New Roman"/>
          <w:sz w:val="28"/>
        </w:rPr>
        <w:t>образова</w:t>
      </w:r>
      <w:r w:rsidR="00BD25C7" w:rsidRPr="006753D9">
        <w:rPr>
          <w:rFonts w:ascii="Times New Roman" w:hAnsi="Times New Roman"/>
          <w:sz w:val="28"/>
        </w:rPr>
        <w:t xml:space="preserve">тельных организациях </w:t>
      </w:r>
      <w:r w:rsidRPr="006753D9">
        <w:rPr>
          <w:rFonts w:ascii="Times New Roman" w:hAnsi="Times New Roman"/>
          <w:sz w:val="28"/>
        </w:rPr>
        <w:t xml:space="preserve">при подготовке специалистов </w:t>
      </w:r>
      <w:r w:rsidR="00BD25C7" w:rsidRPr="006753D9">
        <w:rPr>
          <w:rFonts w:ascii="Times New Roman" w:hAnsi="Times New Roman"/>
          <w:sz w:val="28"/>
        </w:rPr>
        <w:t xml:space="preserve">среднего звена </w:t>
      </w:r>
      <w:r w:rsidRPr="006753D9">
        <w:rPr>
          <w:rFonts w:ascii="Times New Roman" w:hAnsi="Times New Roman"/>
          <w:sz w:val="28"/>
        </w:rPr>
        <w:t xml:space="preserve">по </w:t>
      </w:r>
      <w:r w:rsidR="0028654E" w:rsidRPr="006753D9">
        <w:rPr>
          <w:rFonts w:ascii="Times New Roman" w:hAnsi="Times New Roman"/>
          <w:sz w:val="28"/>
        </w:rPr>
        <w:t xml:space="preserve">специальности </w:t>
      </w:r>
      <w:r w:rsidR="00B3728A" w:rsidRPr="006753D9">
        <w:rPr>
          <w:rFonts w:ascii="Times New Roman" w:hAnsi="Times New Roman"/>
          <w:sz w:val="28"/>
        </w:rPr>
        <w:t>15.02.18 Техническая эксплуатация и обслуживание роботизированного производства (по отраслям) и установленной направленности.</w:t>
      </w:r>
      <w:r w:rsidRPr="006753D9">
        <w:rPr>
          <w:rFonts w:ascii="Times New Roman" w:hAnsi="Times New Roman"/>
          <w:sz w:val="28"/>
        </w:rPr>
        <w:t xml:space="preserve"> </w:t>
      </w:r>
    </w:p>
    <w:p w:rsidR="004D302A" w:rsidRPr="006753D9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09"/>
        <w:jc w:val="both"/>
        <w:rPr>
          <w:rFonts w:ascii="Times New Roman" w:hAnsi="Times New Roman"/>
          <w:sz w:val="28"/>
        </w:rPr>
      </w:pPr>
    </w:p>
    <w:p w:rsidR="004D302A" w:rsidRPr="006753D9" w:rsidRDefault="004D302A" w:rsidP="00800E85">
      <w:pPr>
        <w:pStyle w:val="222"/>
      </w:pPr>
      <w:bookmarkStart w:id="3" w:name="_Toc157758278"/>
      <w:r w:rsidRPr="006753D9">
        <w:t>1.2 Место практики в структуре основной профессиональной образовательной программы</w:t>
      </w:r>
      <w:bookmarkEnd w:id="3"/>
    </w:p>
    <w:p w:rsidR="00A2462E" w:rsidRPr="006753D9" w:rsidRDefault="00A2462E" w:rsidP="00800E85">
      <w:pPr>
        <w:pStyle w:val="222"/>
      </w:pPr>
    </w:p>
    <w:p w:rsidR="004D302A" w:rsidRPr="006753D9" w:rsidRDefault="00C0634D" w:rsidP="0097335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6753D9">
        <w:rPr>
          <w:rFonts w:ascii="Times New Roman" w:hAnsi="Times New Roman"/>
          <w:sz w:val="28"/>
        </w:rPr>
        <w:t>Учебная п</w:t>
      </w:r>
      <w:r w:rsidR="004D302A" w:rsidRPr="006753D9">
        <w:rPr>
          <w:rFonts w:ascii="Times New Roman" w:hAnsi="Times New Roman"/>
          <w:sz w:val="28"/>
        </w:rPr>
        <w:t xml:space="preserve">рактика </w:t>
      </w:r>
      <w:r w:rsidR="00D838C5">
        <w:rPr>
          <w:rFonts w:ascii="Times New Roman" w:hAnsi="Times New Roman"/>
          <w:sz w:val="28"/>
        </w:rPr>
        <w:t>ПМ.01 Техническое обеспечение эксплуатации робототехнических комплексов</w:t>
      </w:r>
      <w:r w:rsidR="00B3728A" w:rsidRPr="006753D9">
        <w:rPr>
          <w:rFonts w:ascii="Times New Roman" w:hAnsi="Times New Roman"/>
          <w:sz w:val="28"/>
        </w:rPr>
        <w:t xml:space="preserve"> входит в профессиональный цикл.</w:t>
      </w:r>
    </w:p>
    <w:p w:rsidR="00B3728A" w:rsidRPr="006753D9" w:rsidRDefault="00B3728A" w:rsidP="0097335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A2462E" w:rsidRPr="00EB3FF3" w:rsidRDefault="004D302A" w:rsidP="00800E85">
      <w:pPr>
        <w:pStyle w:val="222"/>
      </w:pPr>
      <w:bookmarkStart w:id="4" w:name="_Toc157758279"/>
      <w:r w:rsidRPr="00EB3FF3">
        <w:t xml:space="preserve">1.3 </w:t>
      </w:r>
      <w:r w:rsidR="00232789" w:rsidRPr="00EB3FF3">
        <w:t>Цели и планируемые результаты освоения учебной практики</w:t>
      </w:r>
      <w:bookmarkEnd w:id="4"/>
    </w:p>
    <w:p w:rsidR="00232789" w:rsidRPr="00EB3FF3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32789" w:rsidRPr="006753D9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</w:t>
      </w:r>
      <w:r w:rsidR="0052282C"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освоения программы </w:t>
      </w:r>
      <w:r w:rsidR="002348DD"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учебной </w:t>
      </w:r>
      <w:r w:rsidR="0028654E" w:rsidRPr="00EB3FF3">
        <w:rPr>
          <w:rFonts w:ascii="Times New Roman" w:eastAsia="Times New Roman" w:hAnsi="Times New Roman"/>
          <w:sz w:val="28"/>
          <w:szCs w:val="28"/>
          <w:lang w:eastAsia="ru-RU"/>
        </w:rPr>
        <w:t>практики профессионального</w:t>
      </w:r>
      <w:r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 модуля студент должен освоить вид </w:t>
      </w: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 xml:space="preserve">деятельности </w:t>
      </w:r>
      <w:r w:rsidR="00D838C5">
        <w:rPr>
          <w:rFonts w:ascii="Times New Roman" w:hAnsi="Times New Roman"/>
          <w:sz w:val="28"/>
        </w:rPr>
        <w:t>ПМ.01 Техническое обеспечение эксплуатации робототехнических комплексов</w:t>
      </w: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 xml:space="preserve"> и соответствующие ему </w:t>
      </w:r>
      <w:r w:rsidR="004D4872">
        <w:rPr>
          <w:rFonts w:ascii="Times New Roman" w:eastAsia="Times New Roman" w:hAnsi="Times New Roman"/>
          <w:sz w:val="28"/>
          <w:szCs w:val="28"/>
          <w:lang w:eastAsia="ru-RU"/>
        </w:rPr>
        <w:t>общие и п</w:t>
      </w: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>рофесс</w:t>
      </w:r>
      <w:r w:rsidR="00DA50C2" w:rsidRPr="006753D9">
        <w:rPr>
          <w:rFonts w:ascii="Times New Roman" w:eastAsia="Times New Roman" w:hAnsi="Times New Roman"/>
          <w:sz w:val="28"/>
          <w:szCs w:val="28"/>
          <w:lang w:eastAsia="ru-RU"/>
        </w:rPr>
        <w:t>иональные компетенции (таблица 1</w:t>
      </w: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 xml:space="preserve">) в соответствии с ФГОС СПО по специальности </w:t>
      </w:r>
      <w:r w:rsidR="00B3728A" w:rsidRPr="006753D9">
        <w:rPr>
          <w:rFonts w:ascii="Times New Roman" w:eastAsia="Times New Roman" w:hAnsi="Times New Roman"/>
          <w:sz w:val="28"/>
          <w:szCs w:val="28"/>
          <w:lang w:eastAsia="ru-RU"/>
        </w:rPr>
        <w:t>15.02.18 Техническая эксплуатация и обслуживание роботизированного производства (по отраслям).</w:t>
      </w:r>
    </w:p>
    <w:p w:rsidR="00232789" w:rsidRDefault="00DA50C2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>Таблица 1</w:t>
      </w:r>
      <w:r w:rsidR="00232789" w:rsidRPr="006753D9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4D4872">
        <w:rPr>
          <w:rFonts w:ascii="Times New Roman" w:eastAsia="Times New Roman" w:hAnsi="Times New Roman"/>
          <w:sz w:val="28"/>
          <w:szCs w:val="28"/>
          <w:lang w:eastAsia="ru-RU"/>
        </w:rPr>
        <w:t>Общие и п</w:t>
      </w:r>
      <w:r w:rsidR="00232789" w:rsidRPr="006753D9">
        <w:rPr>
          <w:rFonts w:ascii="Times New Roman" w:eastAsia="Times New Roman" w:hAnsi="Times New Roman"/>
          <w:sz w:val="28"/>
          <w:szCs w:val="28"/>
          <w:lang w:eastAsia="ru-RU"/>
        </w:rPr>
        <w:t>рофессиональные компетенции</w:t>
      </w:r>
    </w:p>
    <w:p w:rsidR="004D4872" w:rsidRPr="004D4872" w:rsidRDefault="004D4872" w:rsidP="004D4872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szCs w:val="24"/>
          <w:lang w:eastAsia="ru-RU"/>
        </w:rPr>
      </w:pPr>
    </w:p>
    <w:tbl>
      <w:tblPr>
        <w:tblW w:w="10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7"/>
        <w:gridCol w:w="7016"/>
        <w:gridCol w:w="82"/>
      </w:tblGrid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Align w:val="center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и наименование</w:t>
            </w:r>
            <w:r w:rsidRPr="004D4872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 xml:space="preserve"> общей компетенции</w:t>
            </w:r>
          </w:p>
        </w:tc>
        <w:tc>
          <w:tcPr>
            <w:tcW w:w="7098" w:type="dxa"/>
            <w:gridSpan w:val="2"/>
            <w:vAlign w:val="center"/>
          </w:tcPr>
          <w:p w:rsidR="004D4872" w:rsidRPr="004D4872" w:rsidRDefault="004D4872" w:rsidP="004D48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Знания, умения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01. Выбирать способы решения задач профессиональной деятельности применительно к различным контекстам;</w:t>
            </w: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487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распознавать задачу и/или проблему в профессиональном и/или социальном контексте; анализировать задачу и/или проблему и выделять её составные части; определять этапы решения задачи; выявлять и эффективно искать информацию, необходимую для решения задачи и/или проблемы; составить план действия; определить необходимые ресурсы; владеть актуальными методами работы в профессиональной</w:t>
            </w:r>
            <w:r w:rsidRPr="004D4872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4D4872">
              <w:rPr>
                <w:rFonts w:ascii="Times New Roman" w:eastAsia="Times New Roman" w:hAnsi="Times New Roman"/>
                <w:spacing w:val="3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смежных</w:t>
            </w:r>
            <w:r w:rsidRPr="004D4872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сферах;</w:t>
            </w:r>
            <w:r w:rsidRPr="004D4872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реализовать</w:t>
            </w:r>
            <w:r w:rsidRPr="004D4872">
              <w:rPr>
                <w:rFonts w:ascii="Times New Roman" w:eastAsia="Times New Roman" w:hAnsi="Times New Roman"/>
                <w:spacing w:val="3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составленный</w:t>
            </w:r>
            <w:r w:rsidRPr="004D4872">
              <w:rPr>
                <w:rFonts w:ascii="Times New Roman" w:eastAsia="Times New Roman" w:hAnsi="Times New Roman"/>
                <w:spacing w:val="4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план;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оценивать результат и последствия своих действий (самостоятельно или с помощью наставника).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i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актуальный профессиональный и социальный кон- текст, в котором приходится работать и жить; основные источники</w:t>
            </w:r>
            <w:r w:rsidRPr="004D4872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Pr="004D4872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и</w:t>
            </w:r>
            <w:r w:rsidRPr="004D4872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ресурсы</w:t>
            </w:r>
            <w:r w:rsidRPr="004D4872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4D4872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Pr="004D4872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задач</w:t>
            </w:r>
            <w:r w:rsidRPr="004D4872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и</w:t>
            </w:r>
            <w:r w:rsidRPr="004D4872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проблем в профессиональном и/или социальном контексте. алгоритмы</w:t>
            </w:r>
            <w:r w:rsidRPr="004D4872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D4872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работ</w:t>
            </w:r>
            <w:r w:rsidRPr="004D4872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в</w:t>
            </w:r>
            <w:r w:rsidRPr="004D4872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Pr="004D4872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и</w:t>
            </w:r>
            <w:r w:rsidRPr="004D4872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смежных областях; методы работы в профессиональной и смежных</w:t>
            </w:r>
            <w:r w:rsidRPr="004D4872">
              <w:rPr>
                <w:rFonts w:ascii="Times New Roman" w:hAnsi="Times New Roman"/>
                <w:spacing w:val="5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сферах;</w:t>
            </w:r>
            <w:r w:rsidRPr="004D4872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структуру</w:t>
            </w:r>
            <w:r w:rsidRPr="004D4872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плана</w:t>
            </w:r>
            <w:r w:rsidRPr="004D4872">
              <w:rPr>
                <w:rFonts w:ascii="Times New Roman" w:hAnsi="Times New Roman"/>
                <w:spacing w:val="5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4D4872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Pr="004D4872">
              <w:rPr>
                <w:rFonts w:ascii="Times New Roman" w:hAnsi="Times New Roman"/>
                <w:spacing w:val="5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задач;</w:t>
            </w:r>
            <w:r w:rsidRPr="004D4872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порядок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оценки</w:t>
            </w:r>
            <w:r w:rsidRPr="004D4872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результатов</w:t>
            </w:r>
            <w:r w:rsidRPr="004D4872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Pr="004D4872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задач</w:t>
            </w:r>
            <w:r w:rsidRPr="004D4872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Pr="004D4872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дея</w:t>
            </w:r>
            <w:r w:rsidRPr="004D4872">
              <w:rPr>
                <w:rFonts w:ascii="Times New Roman" w:hAnsi="Times New Roman"/>
                <w:spacing w:val="-2"/>
                <w:sz w:val="24"/>
                <w:szCs w:val="24"/>
              </w:rPr>
              <w:t>тельности.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      </w: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Умения: определять задачи для поиска информации; определять необходимые источники информации; планировать процесс поиска; структурировать получаемую информацию; выделять наиболее значимое в перечне информации; оценивать практическую значимость результатов поиска; оформлять результаты поиска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hAnsi="Times New Roman"/>
                <w:sz w:val="24"/>
                <w:szCs w:val="24"/>
              </w:rPr>
              <w:t>Знания: номенклатура информационных источников при- меняемых в профессиональной деятельности; приемы структурирования информации; формат оформления результатов поиска информации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ситуациях;</w:t>
            </w: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Умения: </w:t>
            </w:r>
            <w:r w:rsidRPr="004D4872"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ru-RU"/>
              </w:rPr>
              <w:t xml:space="preserve">определять актуальность нормативно-правовой документации в профессиональной деятельности;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применять современную научную профессиональную терминологию; определять и выстраивать траектории профессионального развития и самообразования; </w:t>
            </w:r>
            <w:r w:rsidRPr="004D4872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выявлять достоинства и недостатки коммерческой идеи; презентовать идеи открытия собственного дела в профессиональной деятельности; оформлять бизнес-план; рассчитывать размеры выплат по процентным ставкам кредитования; </w:t>
            </w:r>
            <w:r w:rsidRPr="004D4872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определять инвестиционную привлекательность коммерческих идей в рамках профессиональной деятельности; презентовать бизнес-идею; определять источники финансирования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Знания: </w:t>
            </w:r>
            <w:r w:rsidRPr="004D4872"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ru-RU"/>
              </w:rPr>
              <w:t xml:space="preserve">содержание актуальной нормативно-правовой документации; современная научная и профессиональная терминология; возможные траектории профессионального развития и самообразования; </w:t>
            </w:r>
            <w:r w:rsidRPr="004D4872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основы предпринимательской деятельности; основы финансовой грамотности; правила разработки бизнес-планов; порядок выстраивания презентации; кредитные банковские продукты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04. Эффективно взаимодействовать и работать в коллективе и команде;</w:t>
            </w: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4872">
              <w:rPr>
                <w:rFonts w:ascii="Times New Roman" w:eastAsia="Times New Roman" w:hAnsi="Times New Roman"/>
                <w:b/>
                <w:sz w:val="24"/>
                <w:szCs w:val="24"/>
              </w:rPr>
              <w:t>Умения:</w:t>
            </w:r>
            <w:r w:rsidRPr="004D4872">
              <w:rPr>
                <w:rFonts w:ascii="Times New Roman" w:eastAsia="Times New Roman" w:hAnsi="Times New Roman"/>
                <w:b/>
                <w:spacing w:val="8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организовывать</w:t>
            </w:r>
            <w:r w:rsidRPr="004D4872">
              <w:rPr>
                <w:rFonts w:ascii="Times New Roman" w:eastAsia="Times New Roman" w:hAnsi="Times New Roman"/>
                <w:spacing w:val="8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работу</w:t>
            </w:r>
            <w:r w:rsidRPr="004D4872">
              <w:rPr>
                <w:rFonts w:ascii="Times New Roman" w:eastAsia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коллектива</w:t>
            </w:r>
            <w:r w:rsidRPr="004D4872">
              <w:rPr>
                <w:rFonts w:ascii="Times New Roman" w:eastAsia="Times New Roman" w:hAnsi="Times New Roman"/>
                <w:spacing w:val="8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4D4872">
              <w:rPr>
                <w:rFonts w:ascii="Times New Roman" w:eastAsia="Times New Roman" w:hAnsi="Times New Roman"/>
                <w:spacing w:val="8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команды; взаимодействовать с</w:t>
            </w:r>
            <w:r w:rsidRPr="004D4872">
              <w:rPr>
                <w:rFonts w:ascii="Times New Roman" w:eastAsia="Times New Roman" w:hAnsi="Times New Roman"/>
                <w:spacing w:val="37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коллегами,</w:t>
            </w:r>
            <w:r w:rsidRPr="004D4872">
              <w:rPr>
                <w:rFonts w:ascii="Times New Roman" w:eastAsia="Times New Roman" w:hAnsi="Times New Roman"/>
                <w:spacing w:val="4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руководством,</w:t>
            </w:r>
            <w:r w:rsidRPr="004D4872">
              <w:rPr>
                <w:rFonts w:ascii="Times New Roman" w:eastAsia="Times New Roman" w:hAnsi="Times New Roman"/>
                <w:spacing w:val="4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клиентами</w:t>
            </w:r>
            <w:r w:rsidRPr="004D4872">
              <w:rPr>
                <w:rFonts w:ascii="Times New Roman" w:eastAsia="Times New Roman" w:hAnsi="Times New Roman"/>
                <w:spacing w:val="4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pacing w:val="-10"/>
                <w:sz w:val="24"/>
                <w:szCs w:val="24"/>
              </w:rPr>
              <w:t xml:space="preserve">в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ходе</w:t>
            </w:r>
            <w:r w:rsidRPr="004D4872">
              <w:rPr>
                <w:rFonts w:ascii="Times New Roman" w:eastAsia="Times New Roman" w:hAnsi="Times New Roman"/>
                <w:spacing w:val="-6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профессиональной</w:t>
            </w:r>
            <w:r w:rsidRPr="004D4872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деятельности.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психологические основы деятельности</w:t>
            </w:r>
            <w:r w:rsidRPr="004D4872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 xml:space="preserve">коллектива, психологические особенности личности; основы проектной </w:t>
            </w:r>
            <w:r w:rsidRPr="004D4872">
              <w:rPr>
                <w:rFonts w:ascii="Times New Roman" w:hAnsi="Times New Roman"/>
                <w:spacing w:val="-2"/>
                <w:sz w:val="24"/>
                <w:szCs w:val="24"/>
              </w:rPr>
              <w:t>деятельности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      </w: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487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грамотно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особенности социального и культурного контекста; правила оформления документов и построения устных сооб</w:t>
            </w:r>
            <w:r w:rsidRPr="004D4872">
              <w:rPr>
                <w:rFonts w:ascii="Times New Roman" w:hAnsi="Times New Roman"/>
                <w:spacing w:val="-2"/>
                <w:sz w:val="24"/>
                <w:szCs w:val="24"/>
              </w:rPr>
              <w:t>щений.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  <w:shd w:val="clear" w:color="auto" w:fill="auto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 06. Проявлять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поведения;</w:t>
            </w:r>
          </w:p>
        </w:tc>
        <w:tc>
          <w:tcPr>
            <w:tcW w:w="7098" w:type="dxa"/>
            <w:gridSpan w:val="2"/>
            <w:shd w:val="clear" w:color="auto" w:fill="auto"/>
          </w:tcPr>
          <w:p w:rsidR="004D4872" w:rsidRPr="004D4872" w:rsidRDefault="004D4872" w:rsidP="004D4872">
            <w:pPr>
              <w:widowControl w:val="0"/>
              <w:autoSpaceDE w:val="0"/>
              <w:autoSpaceDN w:val="0"/>
              <w:spacing w:after="0" w:line="268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4872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Умения:</w:t>
            </w:r>
            <w:r w:rsidRPr="004D4872">
              <w:rPr>
                <w:rFonts w:ascii="Times New Roman" w:eastAsia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описывать</w:t>
            </w:r>
            <w:r w:rsidRPr="004D4872"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значимость</w:t>
            </w:r>
            <w:r w:rsidRPr="004D4872"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своей</w:t>
            </w:r>
            <w:r w:rsidRPr="004D4872"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профессии</w:t>
            </w:r>
            <w:r w:rsidRPr="004D4872">
              <w:rPr>
                <w:rFonts w:ascii="Times New Roman" w:eastAsia="Times New Roman" w:hAnsi="Times New Roman"/>
                <w:spacing w:val="7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(специальности)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сущность гражданско-патриотической позиции, общечеловеческих ценностей; значимость профессиональной деятельности по специальности, профессии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      </w: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487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соблюдать нормы экологической безопасности; определять направления ресурсосбережения в рамках профессиональной деятельности по специальности, профессии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правила экологической безопасности при ведении профессиональной деятельности; основные ресурсы, задействованные в профессиональной деятельности; пути обеспечения ресурсосбережения</w:t>
            </w:r>
            <w:r w:rsidRPr="004D487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      </w: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487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 применять рациональные приемы двигательных функций в профессиональной деятельности;</w:t>
            </w:r>
            <w:r w:rsidRPr="004D4872">
              <w:rPr>
                <w:rFonts w:ascii="Times New Roman" w:eastAsia="Times New Roman" w:hAnsi="Times New Roman"/>
                <w:spacing w:val="59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пользоваться</w:t>
            </w:r>
            <w:r w:rsidRPr="004D4872">
              <w:rPr>
                <w:rFonts w:ascii="Times New Roman" w:eastAsia="Times New Roman" w:hAnsi="Times New Roman"/>
                <w:spacing w:val="6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средствами</w:t>
            </w:r>
            <w:r w:rsidRPr="004D4872">
              <w:rPr>
                <w:rFonts w:ascii="Times New Roman" w:eastAsia="Times New Roman" w:hAnsi="Times New Roman"/>
                <w:spacing w:val="6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профилактики</w:t>
            </w:r>
            <w:r w:rsidRPr="004D4872">
              <w:rPr>
                <w:rFonts w:ascii="Times New Roman" w:eastAsia="Times New Roman" w:hAnsi="Times New Roman"/>
                <w:spacing w:val="6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перенапряже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ния</w:t>
            </w:r>
            <w:r w:rsidRPr="004D4872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характерными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для</w:t>
            </w:r>
            <w:r w:rsidRPr="004D4872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данной</w:t>
            </w:r>
            <w:r w:rsidRPr="004D4872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профессии</w:t>
            </w:r>
            <w:r w:rsidRPr="004D4872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(специальности).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роль физической культуры в общекультурном, профессиональном и социальном развитии человека; основы здорового образа жизни; условия профессиональной деятельности и зоны риска физического здоровья для профессии</w:t>
            </w:r>
            <w:r w:rsidRPr="004D4872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(специальности);</w:t>
            </w:r>
            <w:r w:rsidRPr="004D4872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средства</w:t>
            </w:r>
            <w:r w:rsidRPr="004D4872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профилактики</w:t>
            </w:r>
            <w:r w:rsidRPr="004D4872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pacing w:val="-2"/>
                <w:sz w:val="24"/>
                <w:szCs w:val="24"/>
              </w:rPr>
              <w:t>перенапряже</w:t>
            </w:r>
            <w:r w:rsidRPr="004D4872">
              <w:rPr>
                <w:rFonts w:ascii="Times New Roman" w:hAnsi="Times New Roman"/>
                <w:spacing w:val="-4"/>
                <w:sz w:val="24"/>
                <w:szCs w:val="24"/>
              </w:rPr>
              <w:t>ния.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 w:val="restart"/>
          </w:tcPr>
          <w:p w:rsidR="004D4872" w:rsidRPr="004D4872" w:rsidRDefault="004D4872" w:rsidP="004D48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ОК 09. Пользоваться профессиональной документацией на государственном и иностранном языках.</w:t>
            </w: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487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Умения: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 участвовать в диалогах на знакомые общие и профессиональные темы; строить простые высказывания о себе и о своей</w:t>
            </w:r>
            <w:r w:rsidRPr="004D4872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профессиональной</w:t>
            </w:r>
            <w:r w:rsidRPr="004D4872"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деятельности;</w:t>
            </w:r>
            <w:r w:rsidRPr="004D4872">
              <w:rPr>
                <w:rFonts w:ascii="Times New Roman" w:eastAsia="Times New Roman" w:hAnsi="Times New Roman"/>
                <w:spacing w:val="-6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кратко</w:t>
            </w:r>
            <w:r w:rsidRPr="004D4872">
              <w:rPr>
                <w:rFonts w:ascii="Times New Roman" w:eastAsia="Times New Roman" w:hAnsi="Times New Roman"/>
                <w:spacing w:val="-8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обосновывать и</w:t>
            </w:r>
            <w:r w:rsidRPr="004D4872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объяснить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свои</w:t>
            </w:r>
            <w:r w:rsidRPr="004D4872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действия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(текущие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4D4872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планируемые);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писать простые</w:t>
            </w:r>
            <w:r w:rsidRPr="004D4872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связные</w:t>
            </w:r>
            <w:r w:rsidRPr="004D4872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сообщения</w:t>
            </w:r>
            <w:r w:rsidRPr="004D4872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на</w:t>
            </w:r>
            <w:r w:rsidRPr="004D4872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знакомые</w:t>
            </w:r>
            <w:r w:rsidRPr="004D4872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или</w:t>
            </w:r>
            <w:r w:rsidRPr="004D4872">
              <w:rPr>
                <w:rFonts w:ascii="Times New Roman" w:eastAsia="Times New Roman" w:hAnsi="Times New Roman"/>
                <w:spacing w:val="2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интересующие </w:t>
            </w:r>
            <w:r w:rsidRPr="004D4872">
              <w:rPr>
                <w:rFonts w:ascii="Times New Roman" w:eastAsia="Times New Roman" w:hAnsi="Times New Roman"/>
                <w:sz w:val="24"/>
                <w:szCs w:val="24"/>
              </w:rPr>
              <w:t>профессиональные</w:t>
            </w:r>
            <w:r w:rsidRPr="004D4872">
              <w:rPr>
                <w:rFonts w:ascii="Times New Roman" w:eastAsia="Times New Roman" w:hAnsi="Times New Roman"/>
                <w:spacing w:val="-8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темы</w:t>
            </w:r>
          </w:p>
        </w:tc>
      </w:tr>
      <w:tr w:rsidR="004D4872" w:rsidRPr="004D4872" w:rsidTr="004D4872">
        <w:trPr>
          <w:cantSplit/>
          <w:trHeight w:val="283"/>
          <w:jc w:val="center"/>
        </w:trPr>
        <w:tc>
          <w:tcPr>
            <w:tcW w:w="2917" w:type="dxa"/>
            <w:gridSpan w:val="2"/>
            <w:vMerge/>
          </w:tcPr>
          <w:p w:rsidR="004D4872" w:rsidRPr="004D4872" w:rsidRDefault="004D4872" w:rsidP="004D487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gridSpan w:val="2"/>
          </w:tcPr>
          <w:p w:rsidR="004D4872" w:rsidRPr="004D4872" w:rsidRDefault="004D4872" w:rsidP="004D48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2060"/>
                <w:sz w:val="24"/>
                <w:szCs w:val="24"/>
                <w:lang w:eastAsia="ru-RU"/>
              </w:rPr>
            </w:pPr>
            <w:r w:rsidRPr="004D4872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правила построения простых и сложных предложений на профессиональные темы; основные общеупотребительные глаголы (бытовая и профессиональная лексика); лексический минимум, относящийся к описанию предметов, средств и процессов профессиональной деятельности; особенности</w:t>
            </w:r>
            <w:r w:rsidRPr="004D4872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произношения;</w:t>
            </w:r>
            <w:r w:rsidRPr="004D4872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правила</w:t>
            </w:r>
            <w:r w:rsidRPr="004D4872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чтения</w:t>
            </w:r>
            <w:r w:rsidRPr="004D4872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текстов</w:t>
            </w:r>
            <w:r w:rsidRPr="004D4872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pacing w:val="-2"/>
                <w:sz w:val="24"/>
                <w:szCs w:val="24"/>
              </w:rPr>
              <w:t>професси</w:t>
            </w:r>
            <w:r w:rsidRPr="004D4872">
              <w:rPr>
                <w:rFonts w:ascii="Times New Roman" w:hAnsi="Times New Roman"/>
                <w:sz w:val="24"/>
                <w:szCs w:val="24"/>
              </w:rPr>
              <w:t>ональной</w:t>
            </w:r>
            <w:r w:rsidRPr="004D4872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4D4872">
              <w:rPr>
                <w:rFonts w:ascii="Times New Roman" w:hAnsi="Times New Roman"/>
                <w:spacing w:val="-2"/>
                <w:sz w:val="24"/>
                <w:szCs w:val="24"/>
              </w:rPr>
              <w:t>направленности</w:t>
            </w:r>
          </w:p>
        </w:tc>
      </w:tr>
      <w:tr w:rsidR="00314595" w:rsidRPr="00314595" w:rsidTr="004D4872">
        <w:trPr>
          <w:gridAfter w:val="1"/>
          <w:wAfter w:w="82" w:type="dxa"/>
          <w:trHeight w:val="317"/>
          <w:jc w:val="center"/>
        </w:trPr>
        <w:tc>
          <w:tcPr>
            <w:tcW w:w="2830" w:type="dxa"/>
            <w:vMerge w:val="restart"/>
          </w:tcPr>
          <w:p w:rsidR="3F4CB36B" w:rsidRDefault="3F4CB36B" w:rsidP="3F4CB36B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lastRenderedPageBreak/>
              <w:t xml:space="preserve">ПК 1.1. Планировать процесс выполнения своей работы на основе конструкторской и технологической документации </w:t>
            </w:r>
            <w:proofErr w:type="spellStart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робототехнологического</w:t>
            </w:r>
            <w:proofErr w:type="spellEnd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комплекса  </w:t>
            </w:r>
          </w:p>
          <w:p w:rsidR="00314595" w:rsidRPr="00314595" w:rsidRDefault="00314595" w:rsidP="0031459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</w:tcPr>
          <w:p w:rsidR="00314595" w:rsidRPr="00314595" w:rsidRDefault="00314595" w:rsidP="0031459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314595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Планирование работ по монтажу, наладке и техническому обслуживанию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на основе организационно распорядительных документов и требований технической документации 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Передача управления налаженным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робототехнологическим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комплексом оператору </w:t>
            </w:r>
          </w:p>
          <w:p w:rsidR="00314595" w:rsidRPr="00314595" w:rsidRDefault="00AE303D" w:rsidP="0031459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Информирование руководства о работе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</w:t>
            </w:r>
          </w:p>
        </w:tc>
      </w:tr>
      <w:tr w:rsidR="00314595" w:rsidRPr="00314595" w:rsidTr="004D4872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/>
          </w:tcPr>
          <w:p w:rsidR="00314595" w:rsidRPr="00314595" w:rsidRDefault="00314595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</w:tcPr>
          <w:p w:rsidR="00314595" w:rsidRPr="00314595" w:rsidRDefault="00314595" w:rsidP="0031459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314595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использовать нормативную документацию и инструкции по эксплуатации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комплексов;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планировать проведение контроля соответствия качества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требованиям технической документации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планировать работы по контролю, наладке,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подналадке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техническому обслуживанию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на основе технологической документации в соответствии с производственными задачами согласно нормативным требованиям;</w:t>
            </w:r>
          </w:p>
          <w:p w:rsidR="00314595" w:rsidRPr="00314595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Читать чертежи</w:t>
            </w:r>
          </w:p>
        </w:tc>
      </w:tr>
      <w:tr w:rsidR="00314595" w:rsidRPr="00314595" w:rsidTr="004D4872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/>
          </w:tcPr>
          <w:p w:rsidR="00314595" w:rsidRPr="00314595" w:rsidRDefault="00314595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</w:tcPr>
          <w:p w:rsidR="00314595" w:rsidRPr="00314595" w:rsidRDefault="00314595" w:rsidP="0031459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314595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:rsidR="00AE303D" w:rsidRDefault="00AE303D" w:rsidP="006753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Параметры, подлежащие проверке при техническом обслуживании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</w:t>
            </w:r>
          </w:p>
          <w:p w:rsidR="00AE303D" w:rsidRDefault="00AE303D" w:rsidP="006753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Руководящие материалы по выполнению технического обслуживания с периодическим контролем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</w:t>
            </w:r>
          </w:p>
          <w:p w:rsidR="00314595" w:rsidRPr="00314595" w:rsidRDefault="00AE303D" w:rsidP="006753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− Система допусков и посадок Технические требования, предъявляемые к изготавливаемой продукции</w:t>
            </w:r>
          </w:p>
        </w:tc>
      </w:tr>
      <w:tr w:rsidR="00314595" w:rsidRPr="00314595" w:rsidTr="004D4872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 w:val="restart"/>
          </w:tcPr>
          <w:p w:rsidR="3F4CB36B" w:rsidRDefault="3F4CB36B" w:rsidP="3F4CB36B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1.2. Определять действительные значения контролируемых параметров предметов труда с использованием средств измерений  </w:t>
            </w:r>
          </w:p>
          <w:p w:rsidR="00314595" w:rsidRPr="00314595" w:rsidRDefault="00314595" w:rsidP="003145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</w:tcPr>
          <w:p w:rsidR="00314595" w:rsidRPr="00314595" w:rsidRDefault="00314595" w:rsidP="0031459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314595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– </w:t>
            </w: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Инструментальный контроль работы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Выборочная проверка качества предметов труда − Проверка качества соединений разъемов (плотность, сила затяжки резьбовых соединений) 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Выявление и устранение повышенных шумов узлов </w:t>
            </w:r>
            <w:proofErr w:type="spellStart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комплексов 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Проверка силы затяжки фундаментных болтов 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Проверка точности позиционирования рабочих органов 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Оценка основных параметров предметов труда </w:t>
            </w:r>
          </w:p>
          <w:p w:rsidR="00AE303D" w:rsidRDefault="00AE303D" w:rsidP="0031459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− Проверка соответствия предметов труда техническим требованиям </w:t>
            </w:r>
          </w:p>
          <w:p w:rsidR="00314595" w:rsidRPr="00314595" w:rsidRDefault="00AE303D" w:rsidP="0031459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30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− Выбирать и использовать контрольно-измерительным инструментом</w:t>
            </w:r>
          </w:p>
        </w:tc>
      </w:tr>
      <w:tr w:rsidR="00AE303D" w:rsidRPr="00314595" w:rsidTr="004D4872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/>
          </w:tcPr>
          <w:p w:rsidR="00AE303D" w:rsidRPr="00314595" w:rsidRDefault="00AE303D" w:rsidP="00AE30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Умения: </w:t>
            </w: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Измерять силу затяжки резьбовых соединений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Использовать необходимое оборудование и инструмент для оценки соответствия предметов труда техническим требованиям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Проводить измерения параметров предметов труда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Проводить измерения с использованием индикаторных нутромеров, штангенциркулей, микрометров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Контролировать основные параметры предметов труда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Пользоваться динамометрическими ключами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lastRenderedPageBreak/>
              <w:t>− Проводить измерения с использованием индикаторных нутромеров, штангенциркулей, микрометров</w:t>
            </w:r>
          </w:p>
        </w:tc>
      </w:tr>
      <w:tr w:rsidR="00AE303D" w:rsidRPr="00314595" w:rsidTr="004D4872">
        <w:trPr>
          <w:gridAfter w:val="1"/>
          <w:wAfter w:w="82" w:type="dxa"/>
          <w:trHeight w:val="184"/>
          <w:jc w:val="center"/>
        </w:trPr>
        <w:tc>
          <w:tcPr>
            <w:tcW w:w="2830" w:type="dxa"/>
            <w:vMerge/>
          </w:tcPr>
          <w:p w:rsidR="00AE303D" w:rsidRPr="00314595" w:rsidRDefault="00AE303D" w:rsidP="00AE30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Знания: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Принципы работы, технические характеристики используемого при измерениях оборудования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Характеристики параметров состояния.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>− Способы получения информации измеряемых величин контролируемых параметров</w:t>
            </w:r>
          </w:p>
        </w:tc>
      </w:tr>
      <w:tr w:rsidR="00AE303D" w:rsidRPr="00314595" w:rsidTr="004D4872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 w:val="restart"/>
          </w:tcPr>
          <w:p w:rsidR="00AE303D" w:rsidRPr="00314595" w:rsidRDefault="00AE303D" w:rsidP="00AE30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1.3. Осуществлять диагностику неисправностей и отказов узлов и систем промышленных роботов и вспомогательных механизмов, и устройств </w:t>
            </w:r>
            <w:proofErr w:type="spellStart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робототехнологических</w:t>
            </w:r>
            <w:proofErr w:type="spellEnd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комплексов  </w:t>
            </w: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3D" w:rsidRPr="00FE21C2" w:rsidRDefault="00AE303D" w:rsidP="00AE303D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FE21C2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Визуальный контроль работы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Определение правильности действий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Проверка работы вспомогательных механизмов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Диагностика причин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незахвата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предметов труда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Диагностика причин неисправности работы вспомогательных механизмов и устройств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Диагностика причин неисправности работы основного технологического оборудования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Диагностика причин неисправности работы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</w:t>
            </w:r>
          </w:p>
        </w:tc>
      </w:tr>
      <w:tr w:rsidR="00AE303D" w:rsidRPr="00314595" w:rsidTr="004D4872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/>
          </w:tcPr>
          <w:p w:rsidR="00AE303D" w:rsidRPr="00314595" w:rsidRDefault="00AE303D" w:rsidP="00AE30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Умения: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Определять источники повышенного шума узлов и механизмов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</w:t>
            </w:r>
          </w:p>
        </w:tc>
      </w:tr>
      <w:tr w:rsidR="00AE303D" w:rsidRPr="00314595" w:rsidTr="004D4872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/>
          </w:tcPr>
          <w:p w:rsidR="00AE303D" w:rsidRPr="00314595" w:rsidRDefault="00AE303D" w:rsidP="00AE30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Знания: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Принципы работы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Основные понятия технической диагностики.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Виды технического состояния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комплексов.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Характеристики надежности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>− Методы диагностирования. Классификация методов диагностирования.</w:t>
            </w:r>
          </w:p>
        </w:tc>
      </w:tr>
      <w:tr w:rsidR="00AE303D" w:rsidRPr="00314595" w:rsidTr="004D4872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 w:val="restart"/>
          </w:tcPr>
          <w:p w:rsidR="00AE303D" w:rsidRPr="00314595" w:rsidRDefault="00AE303D" w:rsidP="00AE30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1.4. Проектировать сборочные приспособления и технологическую оснастку для </w:t>
            </w:r>
            <w:proofErr w:type="spellStart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робототехнологического</w:t>
            </w:r>
            <w:proofErr w:type="spellEnd"/>
            <w:r w:rsidRPr="3F4CB36B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комплекса  </w:t>
            </w: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3D" w:rsidRDefault="00AE303D" w:rsidP="00AE303D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- Устранение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перекручиваний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гибкой подводки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Пополнение смазки в редукторах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Замена фильтров системы смазки, системы охлаждения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>− Замена батарей энергонезависимой памяти</w:t>
            </w:r>
          </w:p>
        </w:tc>
      </w:tr>
      <w:tr w:rsidR="00AE303D" w:rsidRPr="00314595" w:rsidTr="004D4872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/>
          </w:tcPr>
          <w:p w:rsidR="00AE303D" w:rsidRPr="00314595" w:rsidRDefault="00AE303D" w:rsidP="00AE30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Заливать жидкие смазки и наносить консистентную смазку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Заменять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пневмо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- и гидроаппаратуру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>− Заменять энергонезависимые источники питания</w:t>
            </w:r>
          </w:p>
        </w:tc>
      </w:tr>
      <w:tr w:rsidR="00AE303D" w:rsidRPr="00314595" w:rsidTr="004D4872">
        <w:trPr>
          <w:gridAfter w:val="1"/>
          <w:wAfter w:w="82" w:type="dxa"/>
          <w:trHeight w:val="172"/>
          <w:jc w:val="center"/>
        </w:trPr>
        <w:tc>
          <w:tcPr>
            <w:tcW w:w="2830" w:type="dxa"/>
            <w:vMerge/>
          </w:tcPr>
          <w:p w:rsidR="00AE303D" w:rsidRPr="00314595" w:rsidRDefault="00AE303D" w:rsidP="00AE30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303D">
              <w:rPr>
                <w:rFonts w:ascii="Times New Roman" w:hAnsi="Times New Roman"/>
                <w:b/>
                <w:sz w:val="24"/>
                <w:szCs w:val="24"/>
              </w:rPr>
              <w:t xml:space="preserve">Знания: </w:t>
            </w:r>
          </w:p>
          <w:p w:rsid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− Технологическая последовательность разборки, ремонта и сборки узлов и механизмов </w:t>
            </w:r>
          </w:p>
          <w:p w:rsidR="00AE303D" w:rsidRPr="00AE303D" w:rsidRDefault="00AE303D" w:rsidP="00AE303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303D">
              <w:rPr>
                <w:rFonts w:ascii="Times New Roman" w:hAnsi="Times New Roman"/>
                <w:sz w:val="24"/>
                <w:szCs w:val="24"/>
              </w:rPr>
              <w:t xml:space="preserve">- Требования охраны труда при выполнении технического обслуживания </w:t>
            </w:r>
            <w:proofErr w:type="spellStart"/>
            <w:r w:rsidRPr="00AE303D">
              <w:rPr>
                <w:rFonts w:ascii="Times New Roman" w:hAnsi="Times New Roman"/>
                <w:sz w:val="24"/>
                <w:szCs w:val="24"/>
              </w:rPr>
              <w:t>робототехнологических</w:t>
            </w:r>
            <w:proofErr w:type="spellEnd"/>
            <w:r w:rsidRPr="00AE303D">
              <w:rPr>
                <w:rFonts w:ascii="Times New Roman" w:hAnsi="Times New Roman"/>
                <w:sz w:val="24"/>
                <w:szCs w:val="24"/>
              </w:rPr>
              <w:t xml:space="preserve"> комплексов</w:t>
            </w:r>
          </w:p>
        </w:tc>
      </w:tr>
    </w:tbl>
    <w:p w:rsidR="00314595" w:rsidRDefault="00314595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146C2" w:rsidRDefault="006146C2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302A" w:rsidRPr="001A4034" w:rsidRDefault="004D302A" w:rsidP="00800E85">
      <w:pPr>
        <w:pStyle w:val="222"/>
      </w:pPr>
      <w:bookmarkStart w:id="5" w:name="_Toc157758280"/>
      <w:r w:rsidRPr="001A4034">
        <w:lastRenderedPageBreak/>
        <w:t>1.4 Количество часов на освоение программы практики</w:t>
      </w:r>
      <w:bookmarkEnd w:id="5"/>
    </w:p>
    <w:p w:rsidR="0024055D" w:rsidRPr="001A4034" w:rsidRDefault="0024055D" w:rsidP="00800E85">
      <w:pPr>
        <w:pStyle w:val="222"/>
      </w:pPr>
    </w:p>
    <w:p w:rsidR="004D302A" w:rsidRPr="006753D9" w:rsidRDefault="00277831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Рабочая программа рассчитана на прохождение студентами учебной практики в </w:t>
      </w:r>
      <w:r w:rsidRPr="006753D9">
        <w:rPr>
          <w:rFonts w:ascii="Times New Roman" w:hAnsi="Times New Roman"/>
          <w:sz w:val="28"/>
        </w:rPr>
        <w:t>объеме</w:t>
      </w:r>
      <w:r w:rsidR="004D302A" w:rsidRPr="006753D9">
        <w:rPr>
          <w:rFonts w:ascii="Times New Roman" w:hAnsi="Times New Roman"/>
          <w:sz w:val="28"/>
        </w:rPr>
        <w:t xml:space="preserve"> </w:t>
      </w:r>
      <w:r w:rsidR="00B3728A" w:rsidRPr="006753D9">
        <w:rPr>
          <w:rFonts w:ascii="Times New Roman" w:hAnsi="Times New Roman"/>
          <w:sz w:val="28"/>
        </w:rPr>
        <w:t xml:space="preserve">108 </w:t>
      </w:r>
      <w:r w:rsidR="004D302A" w:rsidRPr="006753D9">
        <w:rPr>
          <w:rFonts w:ascii="Times New Roman" w:hAnsi="Times New Roman"/>
          <w:sz w:val="28"/>
        </w:rPr>
        <w:t>час</w:t>
      </w:r>
      <w:r w:rsidR="00B3728A" w:rsidRPr="006753D9">
        <w:rPr>
          <w:rFonts w:ascii="Times New Roman" w:hAnsi="Times New Roman"/>
          <w:sz w:val="28"/>
        </w:rPr>
        <w:t>ов</w:t>
      </w:r>
      <w:r w:rsidR="004D302A" w:rsidRPr="006753D9">
        <w:rPr>
          <w:rFonts w:ascii="Times New Roman" w:hAnsi="Times New Roman"/>
          <w:sz w:val="28"/>
        </w:rPr>
        <w:t>.</w:t>
      </w:r>
    </w:p>
    <w:p w:rsidR="004A36E7" w:rsidRDefault="004A36E7" w:rsidP="00973358">
      <w:pPr>
        <w:pStyle w:val="111"/>
        <w:ind w:firstLine="709"/>
      </w:pPr>
      <w:bookmarkStart w:id="6" w:name="_Toc157758281"/>
    </w:p>
    <w:p w:rsidR="004D302A" w:rsidRPr="001A4034" w:rsidRDefault="002348DD" w:rsidP="00973358">
      <w:pPr>
        <w:pStyle w:val="111"/>
        <w:ind w:firstLine="709"/>
      </w:pPr>
      <w:r w:rsidRPr="001A4034">
        <w:t>2</w:t>
      </w:r>
      <w:r w:rsidR="00DD379F" w:rsidRPr="001A4034">
        <w:t>.</w:t>
      </w:r>
      <w:r w:rsidR="004D302A" w:rsidRPr="001A4034">
        <w:t xml:space="preserve"> СТРУКТУРА И СОДЕРЖАНИЕ ПРАКТИКИ</w:t>
      </w:r>
      <w:bookmarkEnd w:id="6"/>
    </w:p>
    <w:p w:rsidR="00BD25C7" w:rsidRPr="001A4034" w:rsidRDefault="00BD25C7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tbl>
      <w:tblPr>
        <w:tblW w:w="5076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0"/>
        <w:gridCol w:w="657"/>
        <w:gridCol w:w="576"/>
        <w:gridCol w:w="587"/>
        <w:gridCol w:w="587"/>
        <w:gridCol w:w="762"/>
      </w:tblGrid>
      <w:tr w:rsidR="00C730AC" w:rsidRPr="00C730AC" w:rsidTr="006753D9">
        <w:trPr>
          <w:trHeight w:val="415"/>
          <w:jc w:val="right"/>
        </w:trPr>
        <w:tc>
          <w:tcPr>
            <w:tcW w:w="34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Содержание учебной деятельности</w:t>
            </w:r>
          </w:p>
        </w:tc>
        <w:tc>
          <w:tcPr>
            <w:tcW w:w="15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Обязательная нагрузка</w:t>
            </w:r>
          </w:p>
        </w:tc>
      </w:tr>
      <w:tr w:rsidR="00C730AC" w:rsidRPr="00C730AC" w:rsidTr="006753D9">
        <w:trPr>
          <w:trHeight w:val="406"/>
          <w:jc w:val="right"/>
        </w:trPr>
        <w:tc>
          <w:tcPr>
            <w:tcW w:w="34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Практическая подготовка</w:t>
            </w:r>
          </w:p>
        </w:tc>
        <w:tc>
          <w:tcPr>
            <w:tcW w:w="9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C730AC" w:rsidRPr="00C730AC" w:rsidTr="006753D9">
        <w:trPr>
          <w:cantSplit/>
          <w:trHeight w:val="3686"/>
          <w:jc w:val="right"/>
        </w:trPr>
        <w:tc>
          <w:tcPr>
            <w:tcW w:w="34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теоретических занятий (час)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практических занятий (час)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 xml:space="preserve">промежуточная аттестация в форме </w:t>
            </w:r>
            <w:proofErr w:type="spellStart"/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диф.зачёта</w:t>
            </w:r>
            <w:proofErr w:type="spellEnd"/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/ зачёта (час)</w:t>
            </w:r>
          </w:p>
        </w:tc>
      </w:tr>
      <w:tr w:rsidR="006753D9" w:rsidRPr="00C730AC" w:rsidTr="006753D9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D9" w:rsidRPr="00B3728A" w:rsidRDefault="006753D9" w:rsidP="006753D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охране труда и пожарной безопасности в учебно-производственных мастерских.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6753D9" w:rsidRPr="00C730AC" w:rsidTr="006753D9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D9" w:rsidRPr="00B3728A" w:rsidRDefault="006753D9" w:rsidP="006753D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Осуществление монтажа элементов и систем автоматизации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6753D9" w:rsidRPr="00C730AC" w:rsidTr="006753D9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D9" w:rsidRPr="00B3728A" w:rsidRDefault="006753D9" w:rsidP="006753D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Осуществление наладки элементов и систем автоматизаци</w:t>
            </w:r>
            <w:r w:rsidR="00C5119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6753D9" w:rsidRPr="00C730AC" w:rsidTr="006753D9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D9" w:rsidRPr="001A4034" w:rsidRDefault="006753D9" w:rsidP="006753D9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Защита отчета по учебной практике (дифференцированный зачет)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520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3520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D82167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6753D9" w:rsidRPr="00C730AC" w:rsidTr="006753D9">
        <w:trPr>
          <w:jc w:val="right"/>
        </w:trPr>
        <w:tc>
          <w:tcPr>
            <w:tcW w:w="3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D9" w:rsidRPr="00B3728A" w:rsidRDefault="006753D9" w:rsidP="006753D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Итого по учебной практике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6753D9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D9" w:rsidRPr="00B3728A" w:rsidRDefault="00D82167" w:rsidP="006753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2348DD" w:rsidRPr="001A4034" w:rsidRDefault="002348DD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p w:rsidR="002348DD" w:rsidRPr="001A4034" w:rsidRDefault="002348DD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p w:rsidR="00CD4613" w:rsidRPr="00422C89" w:rsidRDefault="00CD4613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color w:val="00B0F0"/>
        </w:rPr>
        <w:sectPr w:rsidR="00CD4613" w:rsidRPr="00422C89" w:rsidSect="009B5D95">
          <w:footerReference w:type="default" r:id="rId8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4D302A" w:rsidRPr="001A4034" w:rsidRDefault="002348DD" w:rsidP="00973358">
      <w:pPr>
        <w:pStyle w:val="111"/>
        <w:ind w:firstLine="709"/>
      </w:pPr>
      <w:bookmarkStart w:id="7" w:name="_Toc157758282"/>
      <w:r w:rsidRPr="001A4034">
        <w:lastRenderedPageBreak/>
        <w:t>3</w:t>
      </w:r>
      <w:r w:rsidR="00DD379F" w:rsidRPr="001A4034">
        <w:t>.</w:t>
      </w:r>
      <w:r w:rsidR="004D302A" w:rsidRPr="001A4034">
        <w:t xml:space="preserve"> УСЛОВИЯ РЕАЛИЗАЦИИ ПРАКТИКИ</w:t>
      </w:r>
      <w:bookmarkEnd w:id="7"/>
    </w:p>
    <w:p w:rsidR="00A2462E" w:rsidRPr="001A4034" w:rsidRDefault="00A2462E" w:rsidP="00973358">
      <w:pPr>
        <w:pStyle w:val="111"/>
        <w:ind w:firstLine="709"/>
      </w:pPr>
    </w:p>
    <w:p w:rsidR="004D302A" w:rsidRPr="001A4034" w:rsidRDefault="002348DD" w:rsidP="00BB6553">
      <w:pPr>
        <w:pStyle w:val="222"/>
        <w:jc w:val="left"/>
      </w:pPr>
      <w:bookmarkStart w:id="8" w:name="_Toc157758283"/>
      <w:r w:rsidRPr="001A4034">
        <w:t>3</w:t>
      </w:r>
      <w:r w:rsidR="004D302A" w:rsidRPr="001A4034">
        <w:t xml:space="preserve">.1 Требования к </w:t>
      </w:r>
      <w:r w:rsidR="00BB6553">
        <w:t xml:space="preserve">минимальному </w:t>
      </w:r>
      <w:r w:rsidR="004D302A" w:rsidRPr="001A4034">
        <w:t>материально-техническому обеспечению</w:t>
      </w:r>
      <w:bookmarkEnd w:id="8"/>
    </w:p>
    <w:tbl>
      <w:tblPr>
        <w:tblW w:w="9923" w:type="dxa"/>
        <w:tblInd w:w="-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708"/>
        <w:gridCol w:w="7087"/>
      </w:tblGrid>
      <w:tr w:rsidR="00600429" w:rsidRPr="00422C89" w:rsidTr="00911A89">
        <w:trPr>
          <w:trHeight w:val="858"/>
          <w:tblHeader/>
        </w:trPr>
        <w:tc>
          <w:tcPr>
            <w:tcW w:w="2128" w:type="dxa"/>
            <w:shd w:val="clear" w:color="auto" w:fill="auto"/>
          </w:tcPr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730AC">
              <w:rPr>
                <w:rFonts w:ascii="Times New Roman" w:eastAsia="Times New Roman" w:hAnsi="Times New Roman"/>
                <w:sz w:val="24"/>
                <w:szCs w:val="24"/>
              </w:rPr>
              <w:t>Вид</w:t>
            </w:r>
            <w:r w:rsidRPr="00C730AC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C730AC">
              <w:rPr>
                <w:rFonts w:ascii="Times New Roman" w:eastAsia="Times New Roman" w:hAnsi="Times New Roman"/>
                <w:sz w:val="24"/>
                <w:szCs w:val="24"/>
              </w:rPr>
              <w:t>занятий</w:t>
            </w:r>
          </w:p>
        </w:tc>
        <w:tc>
          <w:tcPr>
            <w:tcW w:w="708" w:type="dxa"/>
            <w:shd w:val="clear" w:color="auto" w:fill="auto"/>
          </w:tcPr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ind w:firstLine="76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730AC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  <w:r w:rsidRPr="00C730A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 </w:t>
            </w:r>
            <w:r w:rsidRPr="00C730AC">
              <w:rPr>
                <w:rFonts w:ascii="Times New Roman" w:eastAsia="Times New Roman" w:hAnsi="Times New Roman"/>
                <w:spacing w:val="-7"/>
                <w:sz w:val="24"/>
                <w:szCs w:val="24"/>
              </w:rPr>
              <w:t>ауд.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730AC">
              <w:rPr>
                <w:rFonts w:ascii="Times New Roman" w:eastAsia="Times New Roman" w:hAnsi="Times New Roman"/>
                <w:sz w:val="24"/>
                <w:szCs w:val="24"/>
              </w:rPr>
              <w:t>Перечень основного оборудования и технических средств обучения</w:t>
            </w:r>
          </w:p>
        </w:tc>
      </w:tr>
      <w:tr w:rsidR="00600429" w:rsidRPr="00422C89" w:rsidTr="00911A89">
        <w:trPr>
          <w:trHeight w:val="858"/>
        </w:trPr>
        <w:tc>
          <w:tcPr>
            <w:tcW w:w="2128" w:type="dxa"/>
            <w:shd w:val="clear" w:color="auto" w:fill="auto"/>
          </w:tcPr>
          <w:p w:rsidR="00600429" w:rsidRPr="00840B61" w:rsidRDefault="00600429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Практические занятия,</w:t>
            </w:r>
          </w:p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  <w:r w:rsidRPr="00BA741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ind w:firstLine="76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8B169F">
              <w:rPr>
                <w:rFonts w:ascii="Times New Roman" w:eastAsia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Главный учебный корпус</w:t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Мастерская «Автоматизированный электропривод и силовая полупроводниковая техника», ауд. 146</w:t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Оборудование и технические средства обучения: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>1. Комплект компьютерного оборудования (системный блок, монитор, клавиатура, мышь) с возможностью подключения к сети «Интернет» и доступом к ЭИОС Университета – 7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>2. Лабораторный стенд «Электрический привод средней мощности» (стендовый, компьютерный вариант) с преобразователем частоты «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Unidrive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SP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2401/15.3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» с модулем промышленного 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</w:rPr>
              <w:t>тиристорного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 xml:space="preserve"> преобразователя постоянного тока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AS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 с преобразователем «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Mentor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45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3. Автоматизированный лабораторный стенд «Электропривод постоянного тока средней мощности с преобразователем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Mentor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4. Автоматизированный лабораторный стенд «Электропривод постоянного тока средней мощности с преобразователем 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Simoreg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5. Автоматизированный лабораторный стенд «Асинхронный электропривод средней мощности с преобразователем частоты 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Omron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6. Автоматизированный лабораторный стенд «Асинхронный электропривод средней мощности с преобразователем частоты </w:t>
            </w:r>
            <w:proofErr w:type="spellStart"/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Sinamics</w:t>
            </w:r>
            <w:proofErr w:type="spellEnd"/>
            <w:r w:rsidRPr="008B169F">
              <w:rPr>
                <w:rFonts w:ascii="Times New Roman" w:hAnsi="Times New Roman"/>
                <w:sz w:val="24"/>
                <w:szCs w:val="24"/>
              </w:rPr>
              <w:t>» - 1 шт.</w:t>
            </w:r>
          </w:p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 xml:space="preserve">7. Лабораторный стенд «Синхронный электропривод средней мощности» - 1 шт. </w:t>
            </w:r>
          </w:p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>8. Лабораторный комплекс «Электрический привод» (компьютерная версия) – 1 шт.</w:t>
            </w:r>
          </w:p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 xml:space="preserve">9. Исследовательский лабораторный комплекс «Электроприводы инженерных машин» - 2 шт. </w:t>
            </w:r>
          </w:p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>10. Лабораторно-исследовательский комплекс «Интеллектуальный электропривод с промышленным интернетом вещей (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IIOT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) и дополненной реальностью (</w:t>
            </w:r>
            <w:r w:rsidRPr="008B169F">
              <w:rPr>
                <w:rFonts w:ascii="Times New Roman" w:hAnsi="Times New Roman"/>
                <w:sz w:val="24"/>
                <w:szCs w:val="24"/>
                <w:lang w:val="en-US"/>
              </w:rPr>
              <w:t>AR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)» - 1 шт. </w:t>
            </w:r>
          </w:p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>11. Проектор – 1 шт.</w:t>
            </w:r>
          </w:p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>12. Доска интерактивная – 1 шт.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Имущество: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 xml:space="preserve">1. Столы трехместные – 7 шт. </w:t>
            </w:r>
          </w:p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 xml:space="preserve">2. Стол – 5 шт.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br/>
              <w:t>3. Стул – 40 шт.</w:t>
            </w:r>
          </w:p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8B169F">
              <w:rPr>
                <w:rFonts w:ascii="Times New Roman" w:hAnsi="Times New Roman"/>
                <w:sz w:val="24"/>
                <w:szCs w:val="24"/>
              </w:rPr>
              <w:t xml:space="preserve">4. Доска маркерная – 1 шт. </w:t>
            </w:r>
          </w:p>
        </w:tc>
      </w:tr>
      <w:tr w:rsidR="00600429" w:rsidRPr="00422C89" w:rsidTr="00911A89">
        <w:trPr>
          <w:trHeight w:val="858"/>
        </w:trPr>
        <w:tc>
          <w:tcPr>
            <w:tcW w:w="2128" w:type="dxa"/>
            <w:shd w:val="clear" w:color="auto" w:fill="auto"/>
          </w:tcPr>
          <w:p w:rsidR="00600429" w:rsidRPr="00840B61" w:rsidRDefault="00600429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lastRenderedPageBreak/>
              <w:t>Практические занятия,</w:t>
            </w:r>
          </w:p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  <w:r w:rsidRPr="00C730AC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ind w:firstLine="76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3B05FC">
              <w:rPr>
                <w:rFonts w:ascii="Times New Roman" w:eastAsia="Times New Roman" w:hAnsi="Times New Roman"/>
                <w:sz w:val="24"/>
                <w:szCs w:val="24"/>
              </w:rPr>
              <w:t>148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Главный учебный корпус</w:t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Мастерская «Промышленная электроника», ауд. 148</w:t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Оборудование и технические средства обучения: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Автоматизированный лабораторный комплекс «Промышленная электроника» - 2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Лабораторный стенд «Физические основы электроники» - 1 шт.  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Лабораторный стенд «Преобразовательная техника» - 1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4. </w:t>
            </w:r>
            <w:r>
              <w:rPr>
                <w:rFonts w:ascii="Times New Roman" w:hAnsi="Times New Roman"/>
                <w:sz w:val="24"/>
                <w:szCs w:val="24"/>
              </w:rPr>
              <w:t>Лабораторный стенд «Промышленная электроника» - 4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5. </w:t>
            </w:r>
            <w:r>
              <w:rPr>
                <w:rFonts w:ascii="Times New Roman" w:hAnsi="Times New Roman"/>
                <w:sz w:val="24"/>
                <w:szCs w:val="24"/>
              </w:rPr>
              <w:t>Лабораторный стенд «Энергосбережение в автономных системах» - 4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Имущество:</w:t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Столы трехместные – 8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Столы для приборов – 8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Стол преподавателя – 2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Тумба – 8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3B05F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Стул – 40 шт.</w:t>
            </w:r>
          </w:p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3B05F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Доска маркерная – 1 шт.</w:t>
            </w:r>
            <w:r w:rsidRPr="003B05F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600429" w:rsidRPr="00422C89" w:rsidTr="00911A89">
        <w:trPr>
          <w:trHeight w:val="858"/>
        </w:trPr>
        <w:tc>
          <w:tcPr>
            <w:tcW w:w="2128" w:type="dxa"/>
            <w:shd w:val="clear" w:color="auto" w:fill="auto"/>
          </w:tcPr>
          <w:p w:rsidR="00600429" w:rsidRPr="00840B61" w:rsidRDefault="00600429" w:rsidP="00911A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Практические занятия,</w:t>
            </w:r>
          </w:p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0B61">
              <w:rPr>
                <w:rFonts w:ascii="Times New Roman" w:hAnsi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708" w:type="dxa"/>
            <w:shd w:val="clear" w:color="auto" w:fill="auto"/>
          </w:tcPr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ind w:firstLine="76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812</w:t>
            </w:r>
          </w:p>
        </w:tc>
        <w:tc>
          <w:tcPr>
            <w:tcW w:w="7087" w:type="dxa"/>
            <w:shd w:val="clear" w:color="auto" w:fill="auto"/>
          </w:tcPr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Учебно-лабораторный корпус №3 блок </w:t>
            </w:r>
            <w:proofErr w:type="gramStart"/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Б,В</w:t>
            </w:r>
            <w:proofErr w:type="gramEnd"/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B169F">
              <w:rPr>
                <w:rFonts w:ascii="Times New Roman" w:hAnsi="Times New Roman"/>
                <w:b/>
                <w:bCs/>
                <w:sz w:val="24"/>
                <w:szCs w:val="24"/>
              </w:rPr>
              <w:t>Учебная лаборатория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63D8B"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proofErr w:type="spellStart"/>
            <w:r w:rsidRPr="00F63D8B">
              <w:rPr>
                <w:rFonts w:ascii="Times New Roman" w:hAnsi="Times New Roman"/>
                <w:b/>
                <w:bCs/>
                <w:sz w:val="24"/>
                <w:szCs w:val="24"/>
              </w:rPr>
              <w:t>Мехатронные</w:t>
            </w:r>
            <w:proofErr w:type="spellEnd"/>
            <w:r w:rsidRPr="00F63D8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комплексы и системы»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ауд. 812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Оборудование и технические средства обучения: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</w:r>
            <w:r w:rsidRPr="008B169F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B352E3">
              <w:rPr>
                <w:rFonts w:ascii="Times New Roman" w:hAnsi="Times New Roman"/>
                <w:sz w:val="24"/>
                <w:szCs w:val="24"/>
              </w:rPr>
              <w:t xml:space="preserve">Исследовательский лабораторный комплекс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B352E3">
              <w:rPr>
                <w:rFonts w:ascii="Times New Roman" w:hAnsi="Times New Roman"/>
                <w:sz w:val="24"/>
                <w:szCs w:val="24"/>
              </w:rPr>
              <w:t>Мехатронные</w:t>
            </w:r>
            <w:proofErr w:type="spellEnd"/>
            <w:r w:rsidRPr="00B352E3">
              <w:rPr>
                <w:rFonts w:ascii="Times New Roman" w:hAnsi="Times New Roman"/>
                <w:sz w:val="24"/>
                <w:szCs w:val="24"/>
              </w:rPr>
              <w:t xml:space="preserve"> комплексы и системы автоматизации инженерных машин</w:t>
            </w:r>
            <w:r>
              <w:rPr>
                <w:rFonts w:ascii="Times New Roman" w:hAnsi="Times New Roman"/>
                <w:sz w:val="24"/>
                <w:szCs w:val="24"/>
              </w:rPr>
              <w:t>» – 1 шт.</w:t>
            </w:r>
            <w:r w:rsidRPr="00B352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600429" w:rsidRPr="008B169F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Проектор – 1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. Доска интерактивная – 1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8B169F">
              <w:rPr>
                <w:rFonts w:ascii="Times New Roman" w:hAnsi="Times New Roman"/>
                <w:sz w:val="24"/>
                <w:szCs w:val="24"/>
              </w:rPr>
              <w:t>Комплект компьютерного оборудования (системный блок, монитор, клавиатура, мышь) с возможностью подключения к сети «Интернет» и доступом к ЭИОС Университета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23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t>Имущество:</w:t>
            </w:r>
            <w:r w:rsidRPr="003B05FC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3B05FC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B352E3">
              <w:rPr>
                <w:rFonts w:ascii="Times New Roman" w:hAnsi="Times New Roman"/>
                <w:sz w:val="24"/>
                <w:szCs w:val="24"/>
              </w:rPr>
              <w:t>Стол криволинейный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пятиместный – 2 шт.</w:t>
            </w:r>
            <w:r w:rsidRPr="003B05FC">
              <w:rPr>
                <w:rFonts w:ascii="Times New Roman" w:hAnsi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t>Столы двухместные – 6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Стол для приборов – 1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Стол преподавателя – 1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Стул преподавателя – 1 шт.</w:t>
            </w:r>
          </w:p>
          <w:p w:rsidR="00600429" w:rsidRDefault="00600429" w:rsidP="00911A89">
            <w:pPr>
              <w:widowControl w:val="0"/>
              <w:autoSpaceDE w:val="0"/>
              <w:autoSpaceDN w:val="0"/>
              <w:spacing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3B05F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Стул – 22 шт.</w:t>
            </w:r>
          </w:p>
          <w:p w:rsidR="00600429" w:rsidRPr="00C730AC" w:rsidRDefault="00600429" w:rsidP="00911A89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3B05F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Доска меловая – 1 шт.</w:t>
            </w:r>
          </w:p>
        </w:tc>
      </w:tr>
    </w:tbl>
    <w:p w:rsidR="003F3EF5" w:rsidRPr="001A4034" w:rsidRDefault="003F3EF5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</w:rPr>
      </w:pPr>
    </w:p>
    <w:p w:rsidR="004D302A" w:rsidRPr="001A4034" w:rsidRDefault="002348DD" w:rsidP="00800E85">
      <w:pPr>
        <w:pStyle w:val="222"/>
      </w:pPr>
      <w:bookmarkStart w:id="9" w:name="_Toc157758284"/>
      <w:r w:rsidRPr="00C730AC">
        <w:t>3</w:t>
      </w:r>
      <w:r w:rsidR="004D302A" w:rsidRPr="00C730AC">
        <w:t>.2</w:t>
      </w:r>
      <w:r w:rsidR="004D302A" w:rsidRPr="001A4034">
        <w:t xml:space="preserve"> Информационное обеспечение обучения</w:t>
      </w:r>
      <w:bookmarkEnd w:id="9"/>
    </w:p>
    <w:p w:rsidR="00025EBE" w:rsidRPr="001A4034" w:rsidRDefault="00025EBE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bCs/>
          <w:sz w:val="28"/>
        </w:rPr>
      </w:pPr>
    </w:p>
    <w:p w:rsidR="00B3728A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3728A">
        <w:rPr>
          <w:rFonts w:ascii="Times New Roman" w:hAnsi="Times New Roman"/>
          <w:bCs/>
          <w:sz w:val="28"/>
          <w:szCs w:val="28"/>
        </w:rPr>
        <w:t xml:space="preserve">1. Основы автоматизации производства / Пантелеев В.Н. (3-е изд.) (в электронном формате), Академия, 2021 г. </w:t>
      </w:r>
    </w:p>
    <w:p w:rsidR="00B3728A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3728A">
        <w:rPr>
          <w:rFonts w:ascii="Times New Roman" w:hAnsi="Times New Roman"/>
          <w:bCs/>
          <w:sz w:val="28"/>
          <w:szCs w:val="28"/>
        </w:rPr>
        <w:lastRenderedPageBreak/>
        <w:t xml:space="preserve">2. Автоматизация технологических процессов: учебник для студ. учреждений </w:t>
      </w:r>
      <w:proofErr w:type="spellStart"/>
      <w:r w:rsidRPr="00B3728A">
        <w:rPr>
          <w:rFonts w:ascii="Times New Roman" w:hAnsi="Times New Roman"/>
          <w:bCs/>
          <w:sz w:val="28"/>
          <w:szCs w:val="28"/>
        </w:rPr>
        <w:t>сред.проф</w:t>
      </w:r>
      <w:proofErr w:type="spellEnd"/>
      <w:r w:rsidRPr="00B3728A">
        <w:rPr>
          <w:rFonts w:ascii="Times New Roman" w:hAnsi="Times New Roman"/>
          <w:bCs/>
          <w:sz w:val="28"/>
          <w:szCs w:val="28"/>
        </w:rPr>
        <w:t xml:space="preserve">. образования / В.Ю. </w:t>
      </w:r>
      <w:proofErr w:type="spellStart"/>
      <w:r w:rsidRPr="00B3728A">
        <w:rPr>
          <w:rFonts w:ascii="Times New Roman" w:hAnsi="Times New Roman"/>
          <w:bCs/>
          <w:sz w:val="28"/>
          <w:szCs w:val="28"/>
        </w:rPr>
        <w:t>Шишмарев</w:t>
      </w:r>
      <w:proofErr w:type="spellEnd"/>
      <w:r w:rsidRPr="00B3728A">
        <w:rPr>
          <w:rFonts w:ascii="Times New Roman" w:hAnsi="Times New Roman"/>
          <w:bCs/>
          <w:sz w:val="28"/>
          <w:szCs w:val="28"/>
        </w:rPr>
        <w:t xml:space="preserve">. — 7-е изд., </w:t>
      </w:r>
      <w:proofErr w:type="spellStart"/>
      <w:r w:rsidRPr="00B3728A">
        <w:rPr>
          <w:rFonts w:ascii="Times New Roman" w:hAnsi="Times New Roman"/>
          <w:bCs/>
          <w:sz w:val="28"/>
          <w:szCs w:val="28"/>
        </w:rPr>
        <w:t>испр</w:t>
      </w:r>
      <w:proofErr w:type="spellEnd"/>
      <w:r w:rsidRPr="00B3728A">
        <w:rPr>
          <w:rFonts w:ascii="Times New Roman" w:hAnsi="Times New Roman"/>
          <w:bCs/>
          <w:sz w:val="28"/>
          <w:szCs w:val="28"/>
        </w:rPr>
        <w:t>., Академия, 2021 г. 3. ЭБС «Лань»:</w:t>
      </w:r>
      <w:r w:rsidRPr="00B3728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B3728A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B3728A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3728A">
        <w:rPr>
          <w:rFonts w:ascii="Times New Roman" w:hAnsi="Times New Roman"/>
          <w:b/>
          <w:bCs/>
          <w:sz w:val="28"/>
          <w:szCs w:val="28"/>
        </w:rPr>
        <w:t xml:space="preserve">Дополнительная литература </w:t>
      </w:r>
    </w:p>
    <w:p w:rsidR="002959D9" w:rsidRPr="00B3728A" w:rsidRDefault="00B3728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3728A">
        <w:rPr>
          <w:rFonts w:ascii="Times New Roman" w:hAnsi="Times New Roman"/>
          <w:bCs/>
          <w:sz w:val="28"/>
          <w:szCs w:val="28"/>
        </w:rPr>
        <w:t>Электронно-библиотечная</w:t>
      </w:r>
      <w:r w:rsidR="00C51199">
        <w:rPr>
          <w:rFonts w:ascii="Times New Roman" w:hAnsi="Times New Roman"/>
          <w:bCs/>
          <w:sz w:val="28"/>
          <w:szCs w:val="28"/>
        </w:rPr>
        <w:t xml:space="preserve"> </w:t>
      </w:r>
      <w:r w:rsidRPr="00B3728A">
        <w:rPr>
          <w:rFonts w:ascii="Times New Roman" w:hAnsi="Times New Roman"/>
          <w:bCs/>
          <w:sz w:val="28"/>
          <w:szCs w:val="28"/>
        </w:rPr>
        <w:t>система: https://e.lanbook.com/?ref=dtf.ru&amp;ysclid=lrrh2l48ja456005979</w:t>
      </w:r>
    </w:p>
    <w:p w:rsidR="00025EBE" w:rsidRPr="001A4034" w:rsidRDefault="00025EBE" w:rsidP="00025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bCs/>
          <w:sz w:val="28"/>
          <w:szCs w:val="28"/>
        </w:rPr>
      </w:pPr>
    </w:p>
    <w:p w:rsidR="00025EBE" w:rsidRPr="001A4034" w:rsidRDefault="00025EBE" w:rsidP="00025EBE">
      <w:pPr>
        <w:pStyle w:val="a3"/>
        <w:widowControl w:val="0"/>
        <w:tabs>
          <w:tab w:val="left" w:pos="0"/>
          <w:tab w:val="left" w:pos="993"/>
        </w:tabs>
        <w:suppressAutoHyphens/>
        <w:snapToGrid w:val="0"/>
        <w:ind w:left="0" w:firstLine="709"/>
        <w:jc w:val="both"/>
        <w:rPr>
          <w:b/>
          <w:sz w:val="28"/>
          <w:szCs w:val="28"/>
          <w:lang w:eastAsia="zh-CN"/>
        </w:rPr>
      </w:pPr>
      <w:r w:rsidRPr="001A4034">
        <w:rPr>
          <w:b/>
          <w:sz w:val="28"/>
          <w:szCs w:val="28"/>
          <w:lang w:eastAsia="zh-CN"/>
        </w:rPr>
        <w:t>Перечень используемы</w:t>
      </w:r>
      <w:r w:rsidR="002959D9" w:rsidRPr="001A4034">
        <w:rPr>
          <w:b/>
          <w:sz w:val="28"/>
          <w:szCs w:val="28"/>
          <w:lang w:eastAsia="zh-CN"/>
        </w:rPr>
        <w:t>х профессиональных баз данных и</w:t>
      </w:r>
      <w:r w:rsidR="002959D9" w:rsidRPr="001A4034">
        <w:rPr>
          <w:b/>
          <w:sz w:val="28"/>
          <w:szCs w:val="28"/>
          <w:lang w:val="ru-RU" w:eastAsia="zh-CN"/>
        </w:rPr>
        <w:t> </w:t>
      </w:r>
      <w:r w:rsidRPr="001A4034">
        <w:rPr>
          <w:b/>
          <w:sz w:val="28"/>
          <w:szCs w:val="28"/>
          <w:lang w:eastAsia="zh-CN"/>
        </w:rPr>
        <w:t>информационных справочных систем:</w:t>
      </w:r>
    </w:p>
    <w:p w:rsidR="00025EBE" w:rsidRPr="006753D9" w:rsidRDefault="00025EBE" w:rsidP="00025EBE">
      <w:pPr>
        <w:pStyle w:val="a3"/>
        <w:widowControl w:val="0"/>
        <w:numPr>
          <w:ilvl w:val="0"/>
          <w:numId w:val="3"/>
        </w:numPr>
        <w:tabs>
          <w:tab w:val="left" w:pos="0"/>
          <w:tab w:val="left" w:pos="993"/>
        </w:tabs>
        <w:suppressAutoHyphens/>
        <w:snapToGrid w:val="0"/>
        <w:jc w:val="both"/>
        <w:rPr>
          <w:sz w:val="28"/>
          <w:szCs w:val="28"/>
          <w:lang w:eastAsia="zh-CN"/>
        </w:rPr>
      </w:pPr>
      <w:r w:rsidRPr="006753D9">
        <w:rPr>
          <w:sz w:val="28"/>
          <w:szCs w:val="28"/>
          <w:lang w:eastAsia="zh-CN"/>
        </w:rPr>
        <w:t>ЭБС Электронного издания ЮРАЙТ</w:t>
      </w:r>
    </w:p>
    <w:p w:rsidR="00025EBE" w:rsidRPr="006753D9" w:rsidRDefault="00025EBE" w:rsidP="00025EBE">
      <w:pPr>
        <w:pStyle w:val="a3"/>
        <w:widowControl w:val="0"/>
        <w:numPr>
          <w:ilvl w:val="0"/>
          <w:numId w:val="3"/>
        </w:numPr>
        <w:tabs>
          <w:tab w:val="left" w:pos="0"/>
          <w:tab w:val="left" w:pos="993"/>
        </w:tabs>
        <w:suppressAutoHyphens/>
        <w:snapToGrid w:val="0"/>
        <w:jc w:val="both"/>
        <w:rPr>
          <w:sz w:val="28"/>
          <w:szCs w:val="28"/>
          <w:lang w:eastAsia="zh-CN"/>
        </w:rPr>
      </w:pPr>
      <w:r w:rsidRPr="006753D9">
        <w:rPr>
          <w:sz w:val="28"/>
          <w:szCs w:val="28"/>
          <w:lang w:eastAsia="zh-CN"/>
        </w:rPr>
        <w:t>ЭБС «ЛАНЬ»</w:t>
      </w:r>
    </w:p>
    <w:p w:rsidR="004D302A" w:rsidRPr="006753D9" w:rsidRDefault="004D302A" w:rsidP="00973358">
      <w:pPr>
        <w:pStyle w:val="111"/>
        <w:ind w:firstLine="709"/>
      </w:pPr>
    </w:p>
    <w:p w:rsidR="004D302A" w:rsidRPr="006753D9" w:rsidRDefault="002348DD" w:rsidP="00800E85">
      <w:pPr>
        <w:pStyle w:val="222"/>
      </w:pPr>
      <w:bookmarkStart w:id="10" w:name="_Toc157758285"/>
      <w:r w:rsidRPr="006753D9">
        <w:t>3</w:t>
      </w:r>
      <w:r w:rsidR="004D302A" w:rsidRPr="006753D9">
        <w:t>.3</w:t>
      </w:r>
      <w:r w:rsidR="001E7338" w:rsidRPr="006753D9">
        <w:t xml:space="preserve"> </w:t>
      </w:r>
      <w:r w:rsidR="004D302A" w:rsidRPr="006753D9">
        <w:t>Общие требования к организации практики</w:t>
      </w:r>
      <w:bookmarkEnd w:id="10"/>
    </w:p>
    <w:p w:rsidR="00A2462E" w:rsidRPr="006753D9" w:rsidRDefault="00A2462E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D659F1" w:rsidRDefault="00D659F1" w:rsidP="00973358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53D9">
        <w:rPr>
          <w:rFonts w:ascii="Times New Roman" w:eastAsia="Times New Roman" w:hAnsi="Times New Roman"/>
          <w:bCs/>
          <w:sz w:val="28"/>
          <w:szCs w:val="28"/>
          <w:lang w:eastAsia="ru-RU"/>
        </w:rPr>
        <w:t>Учебная практика проводится на базе Южно-Уральского государственного университета</w:t>
      </w:r>
      <w:r w:rsidR="00201872" w:rsidRPr="006753D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согласно Положению о практической подготовке.</w:t>
      </w:r>
      <w:r w:rsidRPr="006753D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Руководство учебной практикой осуществляют преподаватели общепрофессионального и профессионального циклов. </w:t>
      </w:r>
      <w:r w:rsidR="00201872" w:rsidRPr="006753D9">
        <w:rPr>
          <w:rFonts w:ascii="Times New Roman" w:hAnsi="Times New Roman"/>
          <w:sz w:val="28"/>
          <w:szCs w:val="28"/>
        </w:rPr>
        <w:t>Время прохождения учебной практики определяется графиком учебного процесса и расписанием занятий. Продолжительность рабочего дня обучающихся при прохождении учебной практики – 6 часов и не более 36 академических часов в неделю.</w:t>
      </w:r>
      <w:r w:rsidR="00201872" w:rsidRPr="006753D9">
        <w:t xml:space="preserve"> </w:t>
      </w:r>
      <w:r w:rsidRPr="006753D9">
        <w:rPr>
          <w:rFonts w:ascii="Times New Roman" w:eastAsia="Times New Roman" w:hAnsi="Times New Roman"/>
          <w:bCs/>
          <w:sz w:val="28"/>
          <w:szCs w:val="28"/>
          <w:lang w:eastAsia="ru-RU"/>
        </w:rPr>
        <w:t>Аттестация по итогам учебной практики проводится в форме дифференцированного зачета на основании представленных отчетов.</w:t>
      </w:r>
    </w:p>
    <w:p w:rsidR="004A36E7" w:rsidRPr="003D5D25" w:rsidRDefault="004A36E7" w:rsidP="0097335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EF6E58" w:rsidRPr="003D5D25" w:rsidRDefault="00EF6E58" w:rsidP="00EF6E58">
      <w:pPr>
        <w:pStyle w:val="222"/>
      </w:pPr>
      <w:bookmarkStart w:id="11" w:name="_Toc130393229"/>
      <w:bookmarkStart w:id="12" w:name="_Toc130382767"/>
      <w:bookmarkStart w:id="13" w:name="_Toc157758286"/>
      <w:r w:rsidRPr="003D5D25">
        <w:t>3.4 Особенности обучения лиц с ограниченными возможностями здоровья и инвалидов</w:t>
      </w:r>
      <w:bookmarkEnd w:id="11"/>
      <w:bookmarkEnd w:id="12"/>
      <w:bookmarkEnd w:id="13"/>
    </w:p>
    <w:p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Освоение программы учебной практики обучающимися с ограниченными возможностями здоровья осуществляется с учетом особенностей психофизического развития, индивидуальных возможностей и состояния здоровья таких обучающихся.</w:t>
      </w:r>
    </w:p>
    <w:p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Содержание образования и условия организации обучения обучающихся с ограниченными возможностями здоровья определяются адаптированной образовательной программой, а для инвалидов также в соответствии с индивидуальной программой реабилитации инвалида.</w:t>
      </w:r>
    </w:p>
    <w:p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Освоение программы учебной практики обучающимися с 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</w:r>
      <w:r w:rsidR="0061397F"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Медицинские ограничения регламентированы Перечнем медицинских противопоказаний Министерства здравоохранения Российской Федерации.</w:t>
      </w:r>
    </w:p>
    <w:p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Подбор и разработка учебных материалов производятся с учетом предоставления материала в различных формах: аудиальной, визуальной, с 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использованием специальных технических средств и информационных систем.</w:t>
      </w:r>
    </w:p>
    <w:p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</w:t>
      </w:r>
      <w:r w:rsidR="0061397F" w:rsidRPr="003D5D25">
        <w:rPr>
          <w:rFonts w:ascii="Times New Roman" w:eastAsia="Times New Roman" w:hAnsi="Times New Roman"/>
          <w:sz w:val="28"/>
          <w:szCs w:val="28"/>
          <w:lang w:eastAsia="zh-CN"/>
        </w:rPr>
        <w:t>аний оценочных средств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. 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задания.</w:t>
      </w:r>
    </w:p>
    <w:p w:rsidR="00EF6E58" w:rsidRPr="003D5D25" w:rsidRDefault="00EF6E58" w:rsidP="0097335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4D302A" w:rsidRPr="003D5D25" w:rsidRDefault="002348DD" w:rsidP="00800E85">
      <w:pPr>
        <w:pStyle w:val="222"/>
      </w:pPr>
      <w:bookmarkStart w:id="14" w:name="_Toc157758287"/>
      <w:r w:rsidRPr="003D5D25">
        <w:rPr>
          <w:caps/>
        </w:rPr>
        <w:t>3</w:t>
      </w:r>
      <w:r w:rsidR="004D302A" w:rsidRPr="003D5D25">
        <w:rPr>
          <w:caps/>
        </w:rPr>
        <w:t>.</w:t>
      </w:r>
      <w:r w:rsidR="00EF6E58" w:rsidRPr="003D5D25">
        <w:rPr>
          <w:caps/>
        </w:rPr>
        <w:t>5</w:t>
      </w:r>
      <w:r w:rsidR="004D302A" w:rsidRPr="003D5D25">
        <w:rPr>
          <w:caps/>
        </w:rPr>
        <w:t xml:space="preserve"> Ф</w:t>
      </w:r>
      <w:r w:rsidR="004D302A" w:rsidRPr="003D5D25">
        <w:t>ормы отчётности по практике</w:t>
      </w:r>
      <w:bookmarkEnd w:id="14"/>
    </w:p>
    <w:p w:rsidR="00A2462E" w:rsidRPr="003D5D25" w:rsidRDefault="00A2462E" w:rsidP="00800E85">
      <w:pPr>
        <w:pStyle w:val="222"/>
        <w:rPr>
          <w:caps/>
        </w:rPr>
      </w:pPr>
    </w:p>
    <w:p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период прохождения практики обучающимся ведется дневник практики. По результатам практики обучающимся составляется отчет, который утверждается </w:t>
      </w:r>
      <w:r w:rsidR="00D659F1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образовательной 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организацией.</w:t>
      </w:r>
    </w:p>
    <w:p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практике.</w:t>
      </w:r>
    </w:p>
    <w:p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По окончанию практики, студент предоставляет пакет документов, который включает в себя: </w:t>
      </w:r>
    </w:p>
    <w:p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- дневник прохождения практики, </w:t>
      </w:r>
    </w:p>
    <w:p w:rsidR="002959D9" w:rsidRDefault="002348DD" w:rsidP="004A36E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- отчет о прохождении практики</w:t>
      </w:r>
      <w:r w:rsidR="00C27E0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C27E0D" w:rsidRPr="00C27E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27E0D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включая индивидуальное задание и </w:t>
      </w:r>
      <w:r w:rsidR="00C27E0D">
        <w:rPr>
          <w:rFonts w:ascii="Times New Roman" w:eastAsia="Times New Roman" w:hAnsi="Times New Roman"/>
          <w:sz w:val="28"/>
          <w:szCs w:val="28"/>
          <w:lang w:eastAsia="ru-RU"/>
        </w:rPr>
        <w:t>аттестационный лист</w:t>
      </w:r>
      <w:r w:rsidR="004A36E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A36E7" w:rsidRPr="003D5D25" w:rsidRDefault="004A36E7" w:rsidP="004A36E7">
      <w:pPr>
        <w:spacing w:after="0" w:line="240" w:lineRule="auto"/>
        <w:ind w:firstLine="709"/>
        <w:jc w:val="both"/>
      </w:pPr>
    </w:p>
    <w:p w:rsidR="004D302A" w:rsidRPr="003D5D25" w:rsidRDefault="002348DD" w:rsidP="00800E85">
      <w:pPr>
        <w:pStyle w:val="222"/>
      </w:pPr>
      <w:bookmarkStart w:id="15" w:name="_Toc157758288"/>
      <w:r w:rsidRPr="003D5D25">
        <w:t>3</w:t>
      </w:r>
      <w:r w:rsidR="004D302A" w:rsidRPr="003D5D25">
        <w:t>.</w:t>
      </w:r>
      <w:r w:rsidR="00EF6E58" w:rsidRPr="003D5D25">
        <w:t>6</w:t>
      </w:r>
      <w:r w:rsidR="004D302A" w:rsidRPr="003D5D25">
        <w:t xml:space="preserve"> Кадровое обеспечение практики</w:t>
      </w:r>
      <w:bookmarkEnd w:id="15"/>
    </w:p>
    <w:p w:rsidR="00A2462E" w:rsidRPr="003D5D25" w:rsidRDefault="00A2462E" w:rsidP="00800E85">
      <w:pPr>
        <w:pStyle w:val="222"/>
      </w:pPr>
    </w:p>
    <w:p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Требования к квалификации педагогических кадров, осуществляющих руководство практикой: </w:t>
      </w:r>
      <w:r w:rsidRPr="003D5D25">
        <w:rPr>
          <w:rFonts w:ascii="Times New Roman" w:eastAsia="Times New Roman" w:hAnsi="Times New Roman"/>
          <w:bCs/>
          <w:sz w:val="28"/>
          <w:szCs w:val="28"/>
          <w:lang w:eastAsia="ru-RU"/>
        </w:rPr>
        <w:t>дипломированные специалисты – преподаватели междисциплинарных курсов, а также общепрофессиональных дисциплин, профессиональных модулей. Н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аличие высшего профессионального образования, соответствующего профилю профессиональных модулей.</w:t>
      </w:r>
      <w:r w:rsidR="00D659F1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 Опыт деятельности в 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организациях соответствующей профессиональной сферы является обязательным.</w:t>
      </w:r>
    </w:p>
    <w:p w:rsidR="004D302A" w:rsidRPr="003D5D25" w:rsidRDefault="004D302A" w:rsidP="00973358">
      <w:pPr>
        <w:spacing w:after="0"/>
        <w:ind w:firstLine="709"/>
        <w:rPr>
          <w:lang w:eastAsia="ru-RU"/>
        </w:rPr>
      </w:pPr>
    </w:p>
    <w:p w:rsidR="004D302A" w:rsidRPr="002A6FB8" w:rsidRDefault="002348DD" w:rsidP="00973358">
      <w:pPr>
        <w:pStyle w:val="111"/>
        <w:ind w:firstLine="709"/>
        <w:jc w:val="both"/>
      </w:pPr>
      <w:bookmarkStart w:id="16" w:name="_Toc157758289"/>
      <w:r w:rsidRPr="002A6FB8">
        <w:t>4</w:t>
      </w:r>
      <w:r w:rsidR="00DD379F" w:rsidRPr="002A6FB8">
        <w:t>.</w:t>
      </w:r>
      <w:r w:rsidR="00A2462E" w:rsidRPr="002A6FB8">
        <w:t xml:space="preserve"> </w:t>
      </w:r>
      <w:r w:rsidR="00973358" w:rsidRPr="002A6FB8">
        <w:t>КОНТРОЛЬ И ОЦЕНКА РЕЗУЛЬТАТОВ ОСВОЕНИЯ ПРОГРАММЫ ПРАКТИКИ</w:t>
      </w:r>
      <w:bookmarkEnd w:id="16"/>
    </w:p>
    <w:p w:rsidR="00A2462E" w:rsidRPr="002A6FB8" w:rsidRDefault="00A2462E" w:rsidP="009733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709"/>
        <w:jc w:val="both"/>
        <w:rPr>
          <w:b w:val="0"/>
        </w:rPr>
      </w:pPr>
    </w:p>
    <w:p w:rsidR="00542DDF" w:rsidRPr="006753D9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Аттестация по итогам учебной </w:t>
      </w: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 xml:space="preserve">практики по </w:t>
      </w:r>
      <w:r w:rsidR="00D838C5">
        <w:rPr>
          <w:rFonts w:ascii="Times New Roman" w:eastAsia="Times New Roman" w:hAnsi="Times New Roman"/>
          <w:sz w:val="28"/>
          <w:szCs w:val="28"/>
          <w:lang w:eastAsia="ru-RU"/>
        </w:rPr>
        <w:t>ПМ.01 Техническое обеспечение эксплуатации робототехнических комплексов</w:t>
      </w: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проводится с учетом результатов:</w:t>
      </w:r>
    </w:p>
    <w:p w:rsidR="00542DDF" w:rsidRPr="006753D9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6753D9">
        <w:rPr>
          <w:rFonts w:ascii="Times New Roman" w:eastAsia="Times New Roman" w:hAnsi="Times New Roman"/>
          <w:sz w:val="28"/>
          <w:szCs w:val="24"/>
          <w:lang w:eastAsia="ru-RU"/>
        </w:rPr>
        <w:t xml:space="preserve">отчет по учебной практике по </w:t>
      </w:r>
      <w:r w:rsidR="00D838C5">
        <w:rPr>
          <w:rFonts w:ascii="Times New Roman" w:eastAsia="Times New Roman" w:hAnsi="Times New Roman"/>
          <w:sz w:val="28"/>
          <w:szCs w:val="28"/>
          <w:lang w:eastAsia="ru-RU"/>
        </w:rPr>
        <w:t>ПМ.01 Техническое обеспечение эксплуатации робототехнических комплексов</w:t>
      </w:r>
      <w:r w:rsidRPr="006753D9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:rsidR="00542DDF" w:rsidRPr="006753D9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53D9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6753D9">
        <w:rPr>
          <w:rFonts w:ascii="Times New Roman" w:eastAsia="Times New Roman" w:hAnsi="Times New Roman"/>
          <w:sz w:val="28"/>
          <w:szCs w:val="24"/>
          <w:lang w:eastAsia="ru-RU"/>
        </w:rPr>
        <w:t>дневник.</w:t>
      </w:r>
    </w:p>
    <w:p w:rsidR="00542DDF" w:rsidRPr="006753D9" w:rsidRDefault="00542DDF" w:rsidP="00542D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753D9">
        <w:rPr>
          <w:rFonts w:ascii="Times New Roman" w:eastAsia="Times New Roman" w:hAnsi="Times New Roman"/>
          <w:sz w:val="28"/>
          <w:szCs w:val="24"/>
          <w:lang w:eastAsia="ru-RU"/>
        </w:rPr>
        <w:t>Руководитель практики оценивает итоги практики на основе представленного отчета и устного отчета студента.</w:t>
      </w:r>
    </w:p>
    <w:p w:rsidR="00542DDF" w:rsidRPr="006753D9" w:rsidRDefault="00542DDF" w:rsidP="00542D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753D9">
        <w:rPr>
          <w:rFonts w:ascii="Times New Roman" w:eastAsia="Times New Roman" w:hAnsi="Times New Roman"/>
          <w:sz w:val="28"/>
          <w:szCs w:val="24"/>
          <w:lang w:eastAsia="ru-RU"/>
        </w:rPr>
        <w:t>Защита итогов практики проходит в форме собеседования. Примерные вопросы:</w:t>
      </w:r>
    </w:p>
    <w:p w:rsidR="00542DDF" w:rsidRPr="006753D9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753D9">
        <w:rPr>
          <w:rFonts w:ascii="Times New Roman" w:eastAsia="Times New Roman" w:hAnsi="Times New Roman"/>
          <w:sz w:val="28"/>
          <w:lang w:eastAsia="ru-RU"/>
        </w:rPr>
        <w:lastRenderedPageBreak/>
        <w:t>Как было организовано Ваше рабочее место?</w:t>
      </w:r>
    </w:p>
    <w:p w:rsidR="00542DDF" w:rsidRPr="006753D9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753D9">
        <w:rPr>
          <w:rFonts w:ascii="Times New Roman" w:eastAsia="Times New Roman" w:hAnsi="Times New Roman"/>
          <w:sz w:val="28"/>
          <w:lang w:eastAsia="ru-RU"/>
        </w:rPr>
        <w:t>Предоставлялась ли Вам возможность выбора направления, методов и средств выполнения работы?</w:t>
      </w:r>
    </w:p>
    <w:p w:rsidR="00542DDF" w:rsidRPr="006753D9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753D9">
        <w:rPr>
          <w:rFonts w:ascii="Times New Roman" w:eastAsia="Times New Roman" w:hAnsi="Times New Roman"/>
          <w:sz w:val="28"/>
          <w:lang w:eastAsia="ru-RU"/>
        </w:rPr>
        <w:t xml:space="preserve">Каким образом руководитель </w:t>
      </w:r>
      <w:r w:rsidR="00D659F1" w:rsidRPr="006753D9">
        <w:rPr>
          <w:rFonts w:ascii="Times New Roman" w:eastAsia="Times New Roman" w:hAnsi="Times New Roman"/>
          <w:sz w:val="28"/>
          <w:lang w:eastAsia="ru-RU"/>
        </w:rPr>
        <w:t>практики</w:t>
      </w:r>
      <w:r w:rsidRPr="006753D9">
        <w:rPr>
          <w:rFonts w:ascii="Times New Roman" w:eastAsia="Times New Roman" w:hAnsi="Times New Roman"/>
          <w:sz w:val="28"/>
          <w:lang w:eastAsia="ru-RU"/>
        </w:rPr>
        <w:t xml:space="preserve"> проверял и корректировал Вашу работу?</w:t>
      </w:r>
    </w:p>
    <w:p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Какие дисциплины были наиболее Вам полезны при прохождении практики?</w:t>
      </w:r>
    </w:p>
    <w:p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 xml:space="preserve">Каким образом Вы бы изменили учебный процесс (указать дисциплины и их разделы) с учетом опыта, полученного на практике, в </w:t>
      </w:r>
      <w:proofErr w:type="spellStart"/>
      <w:r w:rsidRPr="006E542A">
        <w:rPr>
          <w:rFonts w:ascii="Times New Roman" w:eastAsia="Times New Roman" w:hAnsi="Times New Roman"/>
          <w:sz w:val="28"/>
          <w:lang w:eastAsia="ru-RU"/>
        </w:rPr>
        <w:t>т.ч</w:t>
      </w:r>
      <w:proofErr w:type="spellEnd"/>
      <w:r w:rsidRPr="006E542A">
        <w:rPr>
          <w:rFonts w:ascii="Times New Roman" w:eastAsia="Times New Roman" w:hAnsi="Times New Roman"/>
          <w:sz w:val="28"/>
          <w:lang w:eastAsia="ru-RU"/>
        </w:rPr>
        <w:t>. недостатка исходных знаний, умений и навыков и т.д.?</w:t>
      </w:r>
    </w:p>
    <w:p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Ваше общее впечатление от выполненной работы.</w:t>
      </w:r>
    </w:p>
    <w:p w:rsidR="00542DDF" w:rsidRPr="006E542A" w:rsidRDefault="00542DDF" w:rsidP="00542DD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542DDF" w:rsidRPr="006E542A" w:rsidRDefault="00542DDF" w:rsidP="00542DDF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542DDF" w:rsidRPr="006E542A" w:rsidRDefault="00542DDF" w:rsidP="00542DDF">
      <w:pPr>
        <w:ind w:firstLine="709"/>
        <w:rPr>
          <w:lang w:eastAsia="ru-RU"/>
        </w:rPr>
      </w:pPr>
    </w:p>
    <w:sectPr w:rsidR="00542DDF" w:rsidRPr="006E542A" w:rsidSect="009B5D9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85D" w:rsidRDefault="0040685D" w:rsidP="00DE5913">
      <w:pPr>
        <w:spacing w:after="0" w:line="240" w:lineRule="auto"/>
      </w:pPr>
      <w:r>
        <w:separator/>
      </w:r>
    </w:p>
  </w:endnote>
  <w:endnote w:type="continuationSeparator" w:id="0">
    <w:p w:rsidR="0040685D" w:rsidRDefault="0040685D" w:rsidP="00DE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79F" w:rsidRPr="00DD379F" w:rsidRDefault="003A5BAC" w:rsidP="00DD379F">
    <w:pPr>
      <w:pStyle w:val="ae"/>
      <w:jc w:val="center"/>
      <w:rPr>
        <w:rFonts w:ascii="Times New Roman" w:hAnsi="Times New Roman"/>
        <w:sz w:val="24"/>
      </w:rPr>
    </w:pPr>
    <w:r w:rsidRPr="00DD379F">
      <w:rPr>
        <w:rFonts w:ascii="Times New Roman" w:hAnsi="Times New Roman"/>
        <w:sz w:val="24"/>
      </w:rPr>
      <w:fldChar w:fldCharType="begin"/>
    </w:r>
    <w:r w:rsidR="00DD379F" w:rsidRPr="00DD379F">
      <w:rPr>
        <w:rFonts w:ascii="Times New Roman" w:hAnsi="Times New Roman"/>
        <w:sz w:val="24"/>
      </w:rPr>
      <w:instrText xml:space="preserve"> PAGE   \* MERGEFORMAT </w:instrText>
    </w:r>
    <w:r w:rsidRPr="00DD379F">
      <w:rPr>
        <w:rFonts w:ascii="Times New Roman" w:hAnsi="Times New Roman"/>
        <w:sz w:val="24"/>
      </w:rPr>
      <w:fldChar w:fldCharType="separate"/>
    </w:r>
    <w:r w:rsidR="00F137A5">
      <w:rPr>
        <w:rFonts w:ascii="Times New Roman" w:hAnsi="Times New Roman"/>
        <w:noProof/>
        <w:sz w:val="24"/>
      </w:rPr>
      <w:t>14</w:t>
    </w:r>
    <w:r w:rsidRPr="00DD379F"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85D" w:rsidRDefault="0040685D" w:rsidP="00DE5913">
      <w:pPr>
        <w:spacing w:after="0" w:line="240" w:lineRule="auto"/>
      </w:pPr>
      <w:r>
        <w:separator/>
      </w:r>
    </w:p>
  </w:footnote>
  <w:footnote w:type="continuationSeparator" w:id="0">
    <w:p w:rsidR="0040685D" w:rsidRDefault="0040685D" w:rsidP="00DE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5E0"/>
    <w:multiLevelType w:val="hybridMultilevel"/>
    <w:tmpl w:val="EAD8F962"/>
    <w:lvl w:ilvl="0" w:tplc="4CDC2C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05A"/>
    <w:multiLevelType w:val="hybridMultilevel"/>
    <w:tmpl w:val="4CB052EC"/>
    <w:lvl w:ilvl="0" w:tplc="CE24C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530ED2"/>
    <w:multiLevelType w:val="multilevel"/>
    <w:tmpl w:val="68D2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23911A48"/>
    <w:multiLevelType w:val="multilevel"/>
    <w:tmpl w:val="F2F410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3A856D0"/>
    <w:multiLevelType w:val="hybridMultilevel"/>
    <w:tmpl w:val="62E6AB66"/>
    <w:lvl w:ilvl="0" w:tplc="D4BEFE1E">
      <w:start w:val="1"/>
      <w:numFmt w:val="decimal"/>
      <w:lvlText w:val="%1"/>
      <w:lvlJc w:val="left"/>
      <w:pPr>
        <w:ind w:left="1429" w:hanging="360"/>
      </w:pPr>
      <w:rPr>
        <w:rFonts w:hint="default"/>
        <w:i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887419"/>
    <w:multiLevelType w:val="hybridMultilevel"/>
    <w:tmpl w:val="6D8CEAFA"/>
    <w:lvl w:ilvl="0" w:tplc="E06C4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92EC0"/>
    <w:multiLevelType w:val="hybridMultilevel"/>
    <w:tmpl w:val="7BA877EA"/>
    <w:lvl w:ilvl="0" w:tplc="3C5E50BE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2A"/>
    <w:rsid w:val="00006FC3"/>
    <w:rsid w:val="00025EBE"/>
    <w:rsid w:val="0004102C"/>
    <w:rsid w:val="0005064E"/>
    <w:rsid w:val="00054882"/>
    <w:rsid w:val="00055D66"/>
    <w:rsid w:val="00096E90"/>
    <w:rsid w:val="000A38DF"/>
    <w:rsid w:val="000F4122"/>
    <w:rsid w:val="00130991"/>
    <w:rsid w:val="00134090"/>
    <w:rsid w:val="00135D35"/>
    <w:rsid w:val="001541CC"/>
    <w:rsid w:val="00155585"/>
    <w:rsid w:val="0016496C"/>
    <w:rsid w:val="001714C3"/>
    <w:rsid w:val="001A4034"/>
    <w:rsid w:val="001D2ABA"/>
    <w:rsid w:val="001E7338"/>
    <w:rsid w:val="00201872"/>
    <w:rsid w:val="00232789"/>
    <w:rsid w:val="002348DD"/>
    <w:rsid w:val="00236174"/>
    <w:rsid w:val="0024055D"/>
    <w:rsid w:val="00241CE4"/>
    <w:rsid w:val="0025770E"/>
    <w:rsid w:val="00277831"/>
    <w:rsid w:val="00281831"/>
    <w:rsid w:val="0028654E"/>
    <w:rsid w:val="002959D9"/>
    <w:rsid w:val="002A6FB8"/>
    <w:rsid w:val="002C6429"/>
    <w:rsid w:val="002E3508"/>
    <w:rsid w:val="002F4FC3"/>
    <w:rsid w:val="00301575"/>
    <w:rsid w:val="00314595"/>
    <w:rsid w:val="00371490"/>
    <w:rsid w:val="00396F16"/>
    <w:rsid w:val="003A5BAC"/>
    <w:rsid w:val="003C5D33"/>
    <w:rsid w:val="003D3B5A"/>
    <w:rsid w:val="003D5D25"/>
    <w:rsid w:val="003D79D7"/>
    <w:rsid w:val="003F0394"/>
    <w:rsid w:val="003F3EF5"/>
    <w:rsid w:val="0040685D"/>
    <w:rsid w:val="004118BE"/>
    <w:rsid w:val="00416C6A"/>
    <w:rsid w:val="00422C89"/>
    <w:rsid w:val="00445D73"/>
    <w:rsid w:val="004573ED"/>
    <w:rsid w:val="004638DD"/>
    <w:rsid w:val="004A36E7"/>
    <w:rsid w:val="004D302A"/>
    <w:rsid w:val="004D4872"/>
    <w:rsid w:val="004E3226"/>
    <w:rsid w:val="0052282C"/>
    <w:rsid w:val="005359E8"/>
    <w:rsid w:val="00542DDF"/>
    <w:rsid w:val="00545154"/>
    <w:rsid w:val="00554865"/>
    <w:rsid w:val="00565681"/>
    <w:rsid w:val="005B2FCA"/>
    <w:rsid w:val="005D03C0"/>
    <w:rsid w:val="005E47F7"/>
    <w:rsid w:val="005F25BB"/>
    <w:rsid w:val="005F4070"/>
    <w:rsid w:val="00600429"/>
    <w:rsid w:val="00602005"/>
    <w:rsid w:val="0061397F"/>
    <w:rsid w:val="006146C2"/>
    <w:rsid w:val="006229F8"/>
    <w:rsid w:val="00635BC3"/>
    <w:rsid w:val="0064072C"/>
    <w:rsid w:val="00650261"/>
    <w:rsid w:val="00650FA8"/>
    <w:rsid w:val="006643D9"/>
    <w:rsid w:val="006753D9"/>
    <w:rsid w:val="006E542A"/>
    <w:rsid w:val="006F1476"/>
    <w:rsid w:val="006F658D"/>
    <w:rsid w:val="00706850"/>
    <w:rsid w:val="00715E59"/>
    <w:rsid w:val="007306DE"/>
    <w:rsid w:val="00745DF4"/>
    <w:rsid w:val="007465DB"/>
    <w:rsid w:val="0079204A"/>
    <w:rsid w:val="007B71FC"/>
    <w:rsid w:val="007D1A93"/>
    <w:rsid w:val="007D3FC0"/>
    <w:rsid w:val="007E63DD"/>
    <w:rsid w:val="008008A0"/>
    <w:rsid w:val="00800E85"/>
    <w:rsid w:val="00805D70"/>
    <w:rsid w:val="00825BD2"/>
    <w:rsid w:val="00834284"/>
    <w:rsid w:val="00842E9E"/>
    <w:rsid w:val="00842EBC"/>
    <w:rsid w:val="00864C90"/>
    <w:rsid w:val="00886951"/>
    <w:rsid w:val="008B0F41"/>
    <w:rsid w:val="008D6FBA"/>
    <w:rsid w:val="00906A82"/>
    <w:rsid w:val="009211C4"/>
    <w:rsid w:val="00947576"/>
    <w:rsid w:val="00965827"/>
    <w:rsid w:val="00973358"/>
    <w:rsid w:val="009924F2"/>
    <w:rsid w:val="00995AB2"/>
    <w:rsid w:val="009A0936"/>
    <w:rsid w:val="009B5D95"/>
    <w:rsid w:val="00A05FC6"/>
    <w:rsid w:val="00A21651"/>
    <w:rsid w:val="00A2462E"/>
    <w:rsid w:val="00A35453"/>
    <w:rsid w:val="00A37083"/>
    <w:rsid w:val="00A40B00"/>
    <w:rsid w:val="00A756AB"/>
    <w:rsid w:val="00A94075"/>
    <w:rsid w:val="00A96224"/>
    <w:rsid w:val="00AE303D"/>
    <w:rsid w:val="00B27A51"/>
    <w:rsid w:val="00B30394"/>
    <w:rsid w:val="00B3728A"/>
    <w:rsid w:val="00B57F3D"/>
    <w:rsid w:val="00B82474"/>
    <w:rsid w:val="00BB522D"/>
    <w:rsid w:val="00BB6553"/>
    <w:rsid w:val="00BD25C7"/>
    <w:rsid w:val="00C0634D"/>
    <w:rsid w:val="00C27E0D"/>
    <w:rsid w:val="00C51199"/>
    <w:rsid w:val="00C730AC"/>
    <w:rsid w:val="00C81B83"/>
    <w:rsid w:val="00C8510C"/>
    <w:rsid w:val="00C93D55"/>
    <w:rsid w:val="00CC60F1"/>
    <w:rsid w:val="00CD4613"/>
    <w:rsid w:val="00CE579B"/>
    <w:rsid w:val="00CF3854"/>
    <w:rsid w:val="00D02934"/>
    <w:rsid w:val="00D06F33"/>
    <w:rsid w:val="00D24AA6"/>
    <w:rsid w:val="00D64E80"/>
    <w:rsid w:val="00D659F1"/>
    <w:rsid w:val="00D8008C"/>
    <w:rsid w:val="00D82167"/>
    <w:rsid w:val="00D838C5"/>
    <w:rsid w:val="00D912C6"/>
    <w:rsid w:val="00DA3118"/>
    <w:rsid w:val="00DA50C2"/>
    <w:rsid w:val="00DA7C32"/>
    <w:rsid w:val="00DB3F4D"/>
    <w:rsid w:val="00DD26DC"/>
    <w:rsid w:val="00DD379F"/>
    <w:rsid w:val="00DE5913"/>
    <w:rsid w:val="00DF7E8B"/>
    <w:rsid w:val="00E171A4"/>
    <w:rsid w:val="00E517A3"/>
    <w:rsid w:val="00E61F7B"/>
    <w:rsid w:val="00E824F7"/>
    <w:rsid w:val="00E954F7"/>
    <w:rsid w:val="00EB3FF3"/>
    <w:rsid w:val="00ED6CB2"/>
    <w:rsid w:val="00EF6E58"/>
    <w:rsid w:val="00F0673A"/>
    <w:rsid w:val="00F137A5"/>
    <w:rsid w:val="00F61BCD"/>
    <w:rsid w:val="00F63A02"/>
    <w:rsid w:val="00F81EE6"/>
    <w:rsid w:val="00F86897"/>
    <w:rsid w:val="00F87916"/>
    <w:rsid w:val="00F92057"/>
    <w:rsid w:val="00F93D03"/>
    <w:rsid w:val="00F97575"/>
    <w:rsid w:val="00FE21C2"/>
    <w:rsid w:val="00FF0050"/>
    <w:rsid w:val="00FF6185"/>
    <w:rsid w:val="3F4CB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0DA5"/>
  <w15:chartTrackingRefBased/>
  <w15:docId w15:val="{D48AB1F2-F4DD-47DE-8554-908C99E7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3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302A"/>
    <w:pPr>
      <w:keepNext/>
      <w:spacing w:before="280" w:after="280" w:line="240" w:lineRule="auto"/>
      <w:outlineLvl w:val="0"/>
    </w:pPr>
    <w:rPr>
      <w:rFonts w:ascii="Times New Roman" w:eastAsia="MS Gothic" w:hAnsi="Times New Roman"/>
      <w:b/>
      <w:kern w:val="32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D302A"/>
    <w:rPr>
      <w:rFonts w:ascii="Times New Roman" w:eastAsia="MS Gothic" w:hAnsi="Times New Roman" w:cs="Times New Roman"/>
      <w:b/>
      <w:kern w:val="32"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4D302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styleId="a5">
    <w:name w:val="Hyperlink"/>
    <w:uiPriority w:val="99"/>
    <w:rsid w:val="004D302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4865"/>
    <w:pPr>
      <w:tabs>
        <w:tab w:val="left" w:pos="440"/>
        <w:tab w:val="right" w:leader="dot" w:pos="9639"/>
        <w:tab w:val="right" w:leader="dot" w:pos="9923"/>
      </w:tabs>
      <w:spacing w:after="0" w:line="240" w:lineRule="auto"/>
      <w:jc w:val="both"/>
    </w:pPr>
    <w:rPr>
      <w:rFonts w:ascii="Times New Roman" w:eastAsia="Times New Roman" w:hAnsi="Times New Roman"/>
      <w:noProof/>
      <w:sz w:val="28"/>
      <w:szCs w:val="24"/>
    </w:rPr>
  </w:style>
  <w:style w:type="paragraph" w:customStyle="1" w:styleId="ConsPlusNormal">
    <w:name w:val="ConsPlusNormal"/>
    <w:rsid w:val="004D302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customStyle="1" w:styleId="111">
    <w:name w:val="111"/>
    <w:basedOn w:val="a"/>
    <w:qFormat/>
    <w:rsid w:val="004D302A"/>
    <w:pPr>
      <w:spacing w:after="0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222">
    <w:name w:val="222"/>
    <w:basedOn w:val="a"/>
    <w:qFormat/>
    <w:rsid w:val="00800E85"/>
    <w:pPr>
      <w:spacing w:after="0" w:line="240" w:lineRule="auto"/>
      <w:ind w:firstLine="709"/>
      <w:jc w:val="both"/>
    </w:pPr>
    <w:rPr>
      <w:rFonts w:ascii="Times New Roman" w:eastAsia="Times New Roman" w:hAnsi="Times New Roman"/>
      <w:b/>
      <w:iCs/>
      <w:sz w:val="28"/>
      <w:szCs w:val="28"/>
      <w:lang w:eastAsia="ru-RU"/>
    </w:rPr>
  </w:style>
  <w:style w:type="paragraph" w:styleId="2">
    <w:name w:val="List 2"/>
    <w:basedOn w:val="a"/>
    <w:rsid w:val="004D302A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"/>
    <w:basedOn w:val="a"/>
    <w:rsid w:val="004D302A"/>
    <w:pPr>
      <w:spacing w:after="0" w:line="240" w:lineRule="auto"/>
      <w:ind w:left="283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25EBE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8">
    <w:name w:val="Основной текст Знак"/>
    <w:link w:val="a7"/>
    <w:rsid w:val="00025E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025E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qFormat/>
    <w:rsid w:val="00DE5913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aa">
    <w:name w:val="Текст сноски Знак"/>
    <w:link w:val="a9"/>
    <w:uiPriority w:val="99"/>
    <w:qFormat/>
    <w:rsid w:val="00DE591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b">
    <w:name w:val="footnote reference"/>
    <w:uiPriority w:val="99"/>
    <w:qFormat/>
    <w:rsid w:val="00DE5913"/>
    <w:rPr>
      <w:rFonts w:cs="Times New Roman"/>
      <w:vertAlign w:val="superscript"/>
    </w:rPr>
  </w:style>
  <w:style w:type="paragraph" w:styleId="ac">
    <w:name w:val="header"/>
    <w:basedOn w:val="a"/>
    <w:link w:val="ad"/>
    <w:uiPriority w:val="99"/>
    <w:semiHidden/>
    <w:unhideWhenUsed/>
    <w:rsid w:val="00DD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D379F"/>
  </w:style>
  <w:style w:type="paragraph" w:styleId="ae">
    <w:name w:val="footer"/>
    <w:basedOn w:val="a"/>
    <w:link w:val="af"/>
    <w:uiPriority w:val="99"/>
    <w:unhideWhenUsed/>
    <w:rsid w:val="00DD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379F"/>
  </w:style>
  <w:style w:type="table" w:customStyle="1" w:styleId="TableNormal1">
    <w:name w:val="Table Normal1"/>
    <w:uiPriority w:val="2"/>
    <w:semiHidden/>
    <w:unhideWhenUsed/>
    <w:qFormat/>
    <w:rsid w:val="00CC60F1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annotation reference"/>
    <w:uiPriority w:val="99"/>
    <w:semiHidden/>
    <w:unhideWhenUsed/>
    <w:rsid w:val="00EB3FF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3FF3"/>
    <w:rPr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EB3FF3"/>
    <w:rPr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B3FF3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EB3FF3"/>
    <w:rPr>
      <w:b/>
      <w:bCs/>
      <w:lang w:eastAsia="en-US"/>
    </w:rPr>
  </w:style>
  <w:style w:type="paragraph" w:styleId="af5">
    <w:name w:val="Balloon Text"/>
    <w:basedOn w:val="a"/>
    <w:link w:val="af6"/>
    <w:uiPriority w:val="99"/>
    <w:semiHidden/>
    <w:unhideWhenUsed/>
    <w:rsid w:val="00EB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link w:val="af5"/>
    <w:uiPriority w:val="99"/>
    <w:semiHidden/>
    <w:rsid w:val="00EB3FF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3640</Words>
  <Characters>20751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Елена Юрьевна</cp:lastModifiedBy>
  <cp:revision>18</cp:revision>
  <cp:lastPrinted>2017-04-11T21:57:00Z</cp:lastPrinted>
  <dcterms:created xsi:type="dcterms:W3CDTF">2024-02-15T12:50:00Z</dcterms:created>
  <dcterms:modified xsi:type="dcterms:W3CDTF">2025-01-27T04:48:00Z</dcterms:modified>
</cp:coreProperties>
</file>