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1E6E" w14:textId="51501C4B" w:rsidR="0008275A" w:rsidRDefault="0008275A" w:rsidP="0008275A">
      <w:pPr>
        <w:widowControl/>
        <w:wordWrap/>
        <w:autoSpaceDE/>
        <w:autoSpaceDN/>
        <w:spacing w:before="240" w:after="240"/>
        <w:outlineLvl w:val="1"/>
        <w:rPr>
          <w:rFonts w:ascii="굴림" w:eastAsia="굴림" w:hAnsi="굴림" w:cs="굴림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굴림" w:eastAsia="굴림" w:hAnsi="굴림" w:cs="굴림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AOC-2021-16</w:t>
      </w:r>
    </w:p>
    <w:p w14:paraId="00185E80" w14:textId="699A949C" w:rsidR="0008275A" w:rsidRPr="0008275A" w:rsidRDefault="0008275A" w:rsidP="0008275A">
      <w:pPr>
        <w:widowControl/>
        <w:wordWrap/>
        <w:autoSpaceDE/>
        <w:autoSpaceDN/>
        <w:spacing w:before="240" w:after="240"/>
        <w:outlineLvl w:val="1"/>
        <w:rPr>
          <w:rFonts w:ascii="굴림" w:eastAsia="굴림" w:hAnsi="굴림" w:cs="굴림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8275A">
        <w:rPr>
          <w:rFonts w:ascii="굴림" w:eastAsia="굴림" w:hAnsi="굴림" w:cs="굴림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-- Day 16: Packet Decoder ---</w:t>
      </w:r>
    </w:p>
    <w:p w14:paraId="41EE03C8" w14:textId="77777777" w:rsidR="0008275A" w:rsidRPr="0008275A" w:rsidRDefault="0008275A" w:rsidP="0008275A">
      <w:pPr>
        <w:widowControl/>
        <w:wordWrap/>
        <w:autoSpaceDE/>
        <w:autoSpaceDN/>
        <w:spacing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As you leave the cave and reach open waters, you receive a transmission from the Elves back on the ship.</w:t>
      </w:r>
    </w:p>
    <w:p w14:paraId="6313DABC" w14:textId="77777777" w:rsidR="0008275A" w:rsidRPr="0008275A" w:rsidRDefault="0008275A" w:rsidP="0008275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transmission was sent using the Buoyancy Interchange Transmission System (BITS), a method of packing numeric expressions into a binary sequence. Your submarine's computer has saved the transmission in </w:t>
      </w:r>
      <w:hyperlink r:id="rId5" w:tgtFrame="_blank" w:history="1">
        <w:r w:rsidRPr="0008275A">
          <w:rPr>
            <w:rFonts w:ascii="굴림" w:eastAsia="굴림" w:hAnsi="굴림" w:cs="굴림"/>
            <w:color w:val="009900"/>
            <w:kern w:val="0"/>
            <w:sz w:val="24"/>
            <w:u w:val="single"/>
            <w14:ligatures w14:val="none"/>
          </w:rPr>
          <w:t>hexadecimal</w:t>
        </w:r>
      </w:hyperlink>
      <w:r w:rsidRPr="0008275A">
        <w:rPr>
          <w:rFonts w:ascii="굴림" w:eastAsia="굴림" w:hAnsi="굴림" w:cs="굴림"/>
          <w:kern w:val="0"/>
          <w:sz w:val="24"/>
          <w14:ligatures w14:val="none"/>
        </w:rPr>
        <w:t> (your puzzle input).</w:t>
      </w:r>
    </w:p>
    <w:p w14:paraId="0BBB45ED" w14:textId="77777777" w:rsidR="0008275A" w:rsidRPr="0008275A" w:rsidRDefault="0008275A" w:rsidP="0008275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first step of decoding the message is to convert the hexadecimal representation into binary. Each character of hexadecimal corresponds to four bits of binary data:</w:t>
      </w:r>
    </w:p>
    <w:p w14:paraId="2A765098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 = 0000</w:t>
      </w:r>
    </w:p>
    <w:p w14:paraId="17FE933D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 = 0001</w:t>
      </w:r>
    </w:p>
    <w:p w14:paraId="1C635198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2 = 0010</w:t>
      </w:r>
    </w:p>
    <w:p w14:paraId="293E042B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3 = 0011</w:t>
      </w:r>
    </w:p>
    <w:p w14:paraId="4B32B831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4 = 0100</w:t>
      </w:r>
    </w:p>
    <w:p w14:paraId="73D11015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5 = 0101</w:t>
      </w:r>
    </w:p>
    <w:p w14:paraId="3662DF21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6 = 0110</w:t>
      </w:r>
    </w:p>
    <w:p w14:paraId="0A16C53D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7 = 0111</w:t>
      </w:r>
    </w:p>
    <w:p w14:paraId="26997D3E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8 = 1000</w:t>
      </w:r>
    </w:p>
    <w:p w14:paraId="69668352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9 = 1001</w:t>
      </w:r>
    </w:p>
    <w:p w14:paraId="1CC8CBCA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A = 1010</w:t>
      </w:r>
    </w:p>
    <w:p w14:paraId="5E3EC68B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B = 1011</w:t>
      </w:r>
    </w:p>
    <w:p w14:paraId="2953AB3F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C = 1100</w:t>
      </w:r>
    </w:p>
    <w:p w14:paraId="09DD672F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D = 1101</w:t>
      </w:r>
    </w:p>
    <w:p w14:paraId="0DCC1AA5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E = 1110</w:t>
      </w:r>
    </w:p>
    <w:p w14:paraId="6A26D1A1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F = 1111</w:t>
      </w:r>
    </w:p>
    <w:p w14:paraId="6E44F556" w14:textId="77777777" w:rsidR="0008275A" w:rsidRPr="0008275A" w:rsidRDefault="0008275A" w:rsidP="0008275A">
      <w:pPr>
        <w:widowControl/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BITS transmission contains a single </w:t>
      </w:r>
      <w:r w:rsidRPr="0008275A">
        <w:rPr>
          <w:rFonts w:ascii="굴림" w:eastAsia="굴림" w:hAnsi="굴림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at its outermost layer which itself contains many other packets. The hexadecimal representation of this packet might encode a few extra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bits at the end; these are not part of the transmission and should be ignored.</w:t>
      </w:r>
    </w:p>
    <w:p w14:paraId="6684DB00" w14:textId="77777777" w:rsidR="0008275A" w:rsidRPr="0008275A" w:rsidRDefault="0008275A" w:rsidP="0008275A">
      <w:pPr>
        <w:widowControl/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Every packet begins with a standard header: the first three bits encode the packet</w:t>
      </w:r>
      <w:r w:rsidRPr="0008275A">
        <w:rPr>
          <w:rFonts w:ascii="굴림" w:eastAsia="굴림" w:hAnsi="굴림" w:cs="굴림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Pr="0008275A">
        <w:rPr>
          <w:rFonts w:ascii="굴림" w:eastAsia="굴림" w:hAnsi="굴림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version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, and the next three bits encode the packet </w:t>
      </w:r>
      <w:r w:rsidRPr="0008275A">
        <w:rPr>
          <w:rFonts w:ascii="굴림" w:eastAsia="굴림" w:hAnsi="굴림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type ID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 These two values are numbers; all numbers encoded in any packet are represented as binary with the most significant bit first. For example, a version encoded as the binary sequence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100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represents the number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4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11D28B76" w14:textId="77777777" w:rsidR="0008275A" w:rsidRPr="0008275A" w:rsidRDefault="0008275A" w:rsidP="0008275A">
      <w:pPr>
        <w:widowControl/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lastRenderedPageBreak/>
        <w:t>Packets with type ID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4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represent a </w:t>
      </w:r>
      <w:r w:rsidRPr="0008275A">
        <w:rPr>
          <w:rFonts w:ascii="굴림" w:eastAsia="굴림" w:hAnsi="굴림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literal value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 Literal value packets encode a single binary number. To do this, the binary number is padded with leading zeroes until its length is a multiple of four bits, and then it is broken into groups of four bits. Each group is prefixed by a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bit except the last group, which is prefixed by a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bit. These groups of five bits immediately follow the packet header. For example, the hexadecimal string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D2FE28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becomes:</w:t>
      </w:r>
    </w:p>
    <w:p w14:paraId="553CD607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110100101111111000101000</w:t>
      </w:r>
    </w:p>
    <w:p w14:paraId="19EBB22C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VVVTTTAAAAABBBBBCCCCC</w:t>
      </w:r>
    </w:p>
    <w:p w14:paraId="021EFD7B" w14:textId="77777777" w:rsidR="0008275A" w:rsidRPr="0008275A" w:rsidRDefault="0008275A" w:rsidP="0008275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Below each bit is a label indicating its purpose:</w:t>
      </w:r>
    </w:p>
    <w:p w14:paraId="79EF13B3" w14:textId="77777777" w:rsidR="0008275A" w:rsidRPr="0008275A" w:rsidRDefault="0008275A" w:rsidP="0008275A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three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V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110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are the packet version,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6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63D3A6D3" w14:textId="77777777" w:rsidR="0008275A" w:rsidRPr="0008275A" w:rsidRDefault="0008275A" w:rsidP="0008275A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three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T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100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are the packet type ID,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4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, which means the packet is a literal value.</w:t>
      </w:r>
    </w:p>
    <w:p w14:paraId="49B3D387" w14:textId="77777777" w:rsidR="0008275A" w:rsidRPr="0008275A" w:rsidRDefault="0008275A" w:rsidP="0008275A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five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A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10111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start with a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(not the last group, keep reading) and contain the first four bits of the number,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0111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12C6CAF2" w14:textId="77777777" w:rsidR="0008275A" w:rsidRPr="0008275A" w:rsidRDefault="0008275A" w:rsidP="0008275A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five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B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11110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start with a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(not the last group, keep reading) and contain four more bits of the number,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1110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6F6464C7" w14:textId="77777777" w:rsidR="0008275A" w:rsidRPr="0008275A" w:rsidRDefault="0008275A" w:rsidP="0008275A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five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C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00101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start with a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(last group, end of packet) and contain the last four bits of the number,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0101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797B0F57" w14:textId="77777777" w:rsidR="0008275A" w:rsidRPr="0008275A" w:rsidRDefault="0008275A" w:rsidP="0008275A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three unlabeled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bits at the end are extra due to the hexadecimal representation and should be ignored.</w:t>
      </w:r>
    </w:p>
    <w:p w14:paraId="01086FC6" w14:textId="77777777" w:rsidR="0008275A" w:rsidRPr="0008275A" w:rsidRDefault="0008275A" w:rsidP="0008275A">
      <w:pPr>
        <w:widowControl/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So, this packet represents a literal value with binary representation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011111100101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, which is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2021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in decimal.</w:t>
      </w:r>
    </w:p>
    <w:p w14:paraId="3BB4B973" w14:textId="77777777" w:rsidR="0008275A" w:rsidRPr="0008275A" w:rsidRDefault="0008275A" w:rsidP="0008275A">
      <w:pPr>
        <w:widowControl/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 xml:space="preserve">Every other type of packet (any packet with a </w:t>
      </w:r>
      <w:proofErr w:type="gramStart"/>
      <w:r w:rsidRPr="0008275A">
        <w:rPr>
          <w:rFonts w:ascii="굴림" w:eastAsia="굴림" w:hAnsi="굴림" w:cs="굴림"/>
          <w:kern w:val="0"/>
          <w:sz w:val="24"/>
          <w14:ligatures w14:val="none"/>
        </w:rPr>
        <w:t>type</w:t>
      </w:r>
      <w:proofErr w:type="gramEnd"/>
      <w:r w:rsidRPr="0008275A">
        <w:rPr>
          <w:rFonts w:ascii="굴림" w:eastAsia="굴림" w:hAnsi="굴림" w:cs="굴림"/>
          <w:kern w:val="0"/>
          <w:sz w:val="24"/>
          <w14:ligatures w14:val="none"/>
        </w:rPr>
        <w:t xml:space="preserve"> ID other than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4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represent an </w:t>
      </w:r>
      <w:r w:rsidRPr="0008275A">
        <w:rPr>
          <w:rFonts w:ascii="굴림" w:eastAsia="굴림" w:hAnsi="굴림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operator 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that performs some calculation on one or more sub-packets contained within. Right now, the specific operations aren't important; focus on parsing the hierarchy of sub-packets.</w:t>
      </w:r>
    </w:p>
    <w:p w14:paraId="1F3B454D" w14:textId="77777777" w:rsidR="0008275A" w:rsidRPr="0008275A" w:rsidRDefault="0008275A" w:rsidP="0008275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An operator packet contains one or more packets. To indicate which subsequent binary data represents its sub-packets, an operator packet can use one of two modes indicated by the bit immediately after the packet header; this is called the </w:t>
      </w:r>
      <w:r w:rsidRPr="0008275A">
        <w:rPr>
          <w:rFonts w:ascii="굴림" w:eastAsia="굴림" w:hAnsi="굴림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length type ID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FDE55B7" w14:textId="77777777" w:rsidR="0008275A" w:rsidRPr="0008275A" w:rsidRDefault="0008275A" w:rsidP="0008275A">
      <w:pPr>
        <w:widowControl/>
        <w:numPr>
          <w:ilvl w:val="0"/>
          <w:numId w:val="2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If the length type ID is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, then the next </w:t>
      </w:r>
      <w:r w:rsidRPr="0008275A">
        <w:rPr>
          <w:rFonts w:ascii="굴림" w:eastAsia="굴림" w:hAnsi="굴림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15</w:t>
      </w:r>
      <w:r w:rsidRPr="0008275A">
        <w:rPr>
          <w:rFonts w:ascii="굴림" w:eastAsia="굴림" w:hAnsi="굴림" w:cs="굴림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bits are a number that represents the </w:t>
      </w:r>
      <w:r w:rsidRPr="0008275A">
        <w:rPr>
          <w:rFonts w:ascii="굴림" w:eastAsia="굴림" w:hAnsi="굴림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 length in bits 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of the sub-packets contained by this packet.</w:t>
      </w:r>
    </w:p>
    <w:p w14:paraId="4F8B36E7" w14:textId="77777777" w:rsidR="0008275A" w:rsidRPr="0008275A" w:rsidRDefault="0008275A" w:rsidP="0008275A">
      <w:pPr>
        <w:widowControl/>
        <w:numPr>
          <w:ilvl w:val="0"/>
          <w:numId w:val="2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If the length type ID is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, then the next </w:t>
      </w:r>
      <w:r w:rsidRPr="0008275A">
        <w:rPr>
          <w:rFonts w:ascii="굴림" w:eastAsia="굴림" w:hAnsi="굴림" w:cs="굴림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11 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bits are a number that represents the </w:t>
      </w:r>
      <w:r w:rsidRPr="0008275A">
        <w:rPr>
          <w:rFonts w:ascii="굴림" w:eastAsia="굴림" w:hAnsi="굴림" w:cs="굴림"/>
          <w:color w:val="004CF5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 of sub-packets immediately contained 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by this packet.</w:t>
      </w:r>
    </w:p>
    <w:p w14:paraId="2AC62B90" w14:textId="77777777" w:rsidR="0008275A" w:rsidRPr="0008275A" w:rsidRDefault="0008275A" w:rsidP="0008275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lastRenderedPageBreak/>
        <w:t>Finally, after the length type ID bit and the 15-bit or 11-bit field, the sub-packets appear.</w:t>
      </w:r>
    </w:p>
    <w:p w14:paraId="0F81FF85" w14:textId="77777777" w:rsidR="0008275A" w:rsidRPr="0008275A" w:rsidRDefault="0008275A" w:rsidP="0008275A">
      <w:pPr>
        <w:widowControl/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For example, here is an operator packet (hexadecimal string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38006F45291200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with length type ID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that contains two sub-packets:</w:t>
      </w:r>
    </w:p>
    <w:p w14:paraId="09343A61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00111000000000000110111101000101001010010001001000000000</w:t>
      </w:r>
    </w:p>
    <w:p w14:paraId="33B06365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VVVTTTILLLLLLLLLLLLLLLAAAAAAAAAAABBBBBBBBBBBBBBBB</w:t>
      </w:r>
    </w:p>
    <w:p w14:paraId="10E1F076" w14:textId="77777777" w:rsidR="0008275A" w:rsidRPr="0008275A" w:rsidRDefault="0008275A" w:rsidP="0008275A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three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V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001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are the packet version,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46D29F61" w14:textId="77777777" w:rsidR="0008275A" w:rsidRPr="0008275A" w:rsidRDefault="0008275A" w:rsidP="0008275A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three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T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110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are the packet type ID,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6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, which means the packet is an operator.</w:t>
      </w:r>
    </w:p>
    <w:p w14:paraId="19393524" w14:textId="77777777" w:rsidR="0008275A" w:rsidRPr="0008275A" w:rsidRDefault="0008275A" w:rsidP="0008275A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bit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I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is the length type ID, which indicates that the length is a 15-bit number representing the number of bits in the sub-packets.</w:t>
      </w:r>
    </w:p>
    <w:p w14:paraId="42B864F1" w14:textId="77777777" w:rsidR="0008275A" w:rsidRPr="0008275A" w:rsidRDefault="0008275A" w:rsidP="0008275A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15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L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000000000011011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contain the length of the sub-packets in bits,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27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37055A9A" w14:textId="77777777" w:rsidR="0008275A" w:rsidRPr="0008275A" w:rsidRDefault="0008275A" w:rsidP="0008275A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11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A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contain the first sub-packet, a literal value representing the number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637192BF" w14:textId="77777777" w:rsidR="0008275A" w:rsidRPr="0008275A" w:rsidRDefault="0008275A" w:rsidP="0008275A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16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B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contain the second sub-packet, a literal value representing the number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20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17178A32" w14:textId="77777777" w:rsidR="0008275A" w:rsidRPr="0008275A" w:rsidRDefault="0008275A" w:rsidP="0008275A">
      <w:pPr>
        <w:widowControl/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After reading 11 and 16 bits of sub-packet data, the total length indicated in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L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(27) is reached, and so parsing of this packet stops.</w:t>
      </w:r>
    </w:p>
    <w:p w14:paraId="7D1D6DB6" w14:textId="77777777" w:rsidR="0008275A" w:rsidRPr="0008275A" w:rsidRDefault="0008275A" w:rsidP="0008275A">
      <w:pPr>
        <w:widowControl/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As another example, here is an operator packet (hexadecimal string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EE00D40C823060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with length type ID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that contains three sub-packets:</w:t>
      </w:r>
    </w:p>
    <w:p w14:paraId="6D06DF3E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11101110000000001101010000001100100000100011000001100000</w:t>
      </w:r>
    </w:p>
    <w:p w14:paraId="3BAF3E97" w14:textId="77777777" w:rsidR="0008275A" w:rsidRPr="0008275A" w:rsidRDefault="0008275A" w:rsidP="00082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Source Code Pro" w:eastAsia="굴림체" w:hAnsi="Source Code Pro" w:cs="굴림체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VVVTTTILLLLLLLLLLLAAAAAAAAAAABBBBBBBBBBBCCCCCCCCCCC</w:t>
      </w:r>
    </w:p>
    <w:p w14:paraId="4D010471" w14:textId="77777777" w:rsidR="0008275A" w:rsidRPr="0008275A" w:rsidRDefault="0008275A" w:rsidP="0008275A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three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V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111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are the packet version,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7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3B1437DF" w14:textId="77777777" w:rsidR="0008275A" w:rsidRPr="0008275A" w:rsidRDefault="0008275A" w:rsidP="0008275A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three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T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011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are the packet type ID,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3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, which means the packet is an operator.</w:t>
      </w:r>
    </w:p>
    <w:p w14:paraId="11B0312B" w14:textId="77777777" w:rsidR="0008275A" w:rsidRPr="0008275A" w:rsidRDefault="0008275A" w:rsidP="0008275A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bit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I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is the length type ID, which indicates that the length is a 11-bit number representing the number of sub-packets.</w:t>
      </w:r>
    </w:p>
    <w:p w14:paraId="2F5AF937" w14:textId="77777777" w:rsidR="0008275A" w:rsidRPr="0008275A" w:rsidRDefault="0008275A" w:rsidP="0008275A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11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L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00000000011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) contain the number of sub-packets,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3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50178E78" w14:textId="77777777" w:rsidR="0008275A" w:rsidRPr="0008275A" w:rsidRDefault="0008275A" w:rsidP="0008275A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11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A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contain the first sub-packet, a literal value representing the number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32C1631E" w14:textId="77777777" w:rsidR="0008275A" w:rsidRPr="0008275A" w:rsidRDefault="0008275A" w:rsidP="0008275A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11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B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contain the second sub-packet, a literal value representing the number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2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4004415A" w14:textId="77777777" w:rsidR="0008275A" w:rsidRPr="0008275A" w:rsidRDefault="0008275A" w:rsidP="0008275A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The 11 bits labeled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C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contain the third sub-packet, a literal value representing the number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3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7E4BF029" w14:textId="77777777" w:rsidR="0008275A" w:rsidRPr="0008275A" w:rsidRDefault="0008275A" w:rsidP="0008275A">
      <w:pPr>
        <w:widowControl/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lastRenderedPageBreak/>
        <w:t>After reading 3 complete sub-packets, the number of sub-packets indicated in </w:t>
      </w: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L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(3) is reached, and so parsing of this packet stops.</w:t>
      </w:r>
    </w:p>
    <w:p w14:paraId="42494643" w14:textId="77777777" w:rsidR="0008275A" w:rsidRPr="0008275A" w:rsidRDefault="0008275A" w:rsidP="0008275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For now, parse the hierarchy of the packets throughout the transmission and </w:t>
      </w:r>
      <w:r w:rsidRPr="0008275A">
        <w:rPr>
          <w:rFonts w:ascii="굴림" w:eastAsia="굴림" w:hAnsi="굴림" w:cs="굴림"/>
          <w:color w:val="004CF5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add up </w:t>
      </w:r>
      <w:proofErr w:type="gramStart"/>
      <w:r w:rsidRPr="0008275A">
        <w:rPr>
          <w:rFonts w:ascii="굴림" w:eastAsia="굴림" w:hAnsi="굴림" w:cs="굴림"/>
          <w:color w:val="004CF5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all of</w:t>
      </w:r>
      <w:proofErr w:type="gramEnd"/>
      <w:r w:rsidRPr="0008275A">
        <w:rPr>
          <w:rFonts w:ascii="굴림" w:eastAsia="굴림" w:hAnsi="굴림" w:cs="굴림"/>
          <w:color w:val="004CF5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the version numbers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10194B70" w14:textId="77777777" w:rsidR="0008275A" w:rsidRPr="0008275A" w:rsidRDefault="0008275A" w:rsidP="0008275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Here are a few more examples of hexadecimal-encoded transmissions:</w:t>
      </w:r>
    </w:p>
    <w:p w14:paraId="356FCC06" w14:textId="77777777" w:rsidR="0008275A" w:rsidRPr="0008275A" w:rsidRDefault="0008275A" w:rsidP="0008275A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8A004A801A8002F478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represents an operator packet (version 4) which contains an operator packet (version 1) which contains an operator packet (version 5) which contains a literal value (version 6); this packet has a version sum of </w:t>
      </w:r>
      <w:r w:rsidRPr="0008275A">
        <w:rPr>
          <w:rFonts w:ascii="Source Code Pro" w:eastAsia="굴림체" w:hAnsi="Source Code Pro" w:cs="굴림체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16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1CF2CED5" w14:textId="77777777" w:rsidR="0008275A" w:rsidRPr="0008275A" w:rsidRDefault="0008275A" w:rsidP="0008275A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620080001611562C8802118E34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represents an operator packet (version 3) which contains two sub-packets; each sub-packet is an operator packet that contains two literal values. This packet has a version sum of </w:t>
      </w:r>
      <w:r w:rsidRPr="0008275A">
        <w:rPr>
          <w:rFonts w:ascii="Source Code Pro" w:eastAsia="굴림체" w:hAnsi="Source Code Pro" w:cs="굴림체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12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29F59440" w14:textId="77777777" w:rsidR="0008275A" w:rsidRPr="0008275A" w:rsidRDefault="0008275A" w:rsidP="0008275A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C0015000016115A2E0802F182340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has the same structure as the previous example, but the outermost packet uses a different length type ID. This packet has a version sum of </w:t>
      </w:r>
      <w:r w:rsidRPr="0008275A">
        <w:rPr>
          <w:rFonts w:ascii="Source Code Pro" w:eastAsia="굴림체" w:hAnsi="Source Code Pro" w:cs="굴림체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23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4D45310B" w14:textId="77777777" w:rsidR="0008275A" w:rsidRPr="0008275A" w:rsidRDefault="0008275A" w:rsidP="0008275A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Source Code Pro" w:eastAsia="굴림체" w:hAnsi="Source Code Pro" w:cs="굴림체"/>
          <w:kern w:val="0"/>
          <w:sz w:val="24"/>
          <w14:ligatures w14:val="none"/>
        </w:rPr>
        <w:t>A0016C880162017C3686B18A3D4780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 is an operator packet that contains an operator packet that contains an operator packet that contains five literal values; it has a version sum of </w:t>
      </w:r>
      <w:r w:rsidRPr="0008275A">
        <w:rPr>
          <w:rFonts w:ascii="Source Code Pro" w:eastAsia="굴림체" w:hAnsi="Source Code Pro" w:cs="굴림체"/>
          <w:color w:val="FF0000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31</w:t>
      </w:r>
      <w:r w:rsidRPr="0008275A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72774C02" w14:textId="77777777" w:rsidR="0008275A" w:rsidRDefault="0008275A" w:rsidP="0008275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8275A">
        <w:rPr>
          <w:rFonts w:ascii="굴림" w:eastAsia="굴림" w:hAnsi="굴림" w:cs="굴림"/>
          <w:kern w:val="0"/>
          <w:sz w:val="24"/>
          <w14:ligatures w14:val="none"/>
        </w:rPr>
        <w:t>Decode the structure of your hexadecimal-encoded BITS transmission; </w:t>
      </w:r>
      <w:r w:rsidRPr="0008275A">
        <w:rPr>
          <w:rFonts w:ascii="굴림" w:eastAsia="굴림" w:hAnsi="굴림" w:cs="굴림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what </w:t>
      </w:r>
      <w:r w:rsidRPr="0008275A">
        <w:rPr>
          <w:rFonts w:ascii="굴림" w:eastAsia="굴림" w:hAnsi="굴림" w:cs="굴림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 you get if you add up the version numbers in all packets?</w:t>
      </w:r>
    </w:p>
    <w:p w14:paraId="29E23937" w14:textId="634FB864" w:rsidR="002A7757" w:rsidRPr="0008275A" w:rsidRDefault="002A7757" w:rsidP="0008275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275A">
        <w:rPr>
          <w:rFonts w:ascii="Source Code Pro" w:eastAsia="굴림" w:hAnsi="Source Code Pro" w:cs="굴림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 begin, </w:t>
      </w:r>
      <w:hyperlink r:id="rId6" w:tgtFrame="_blank" w:history="1">
        <w:r w:rsidRPr="0008275A">
          <w:rPr>
            <w:rFonts w:ascii="Source Code Pro" w:eastAsia="굴림" w:hAnsi="Source Code Pro" w:cs="굴림"/>
            <w:color w:val="000000" w:themeColor="text1"/>
            <w:kern w:val="0"/>
            <w:sz w:val="28"/>
            <w:szCs w:val="28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get your puzzle input</w:t>
        </w:r>
      </w:hyperlink>
      <w:r w:rsidRPr="002A7757">
        <w:rPr>
          <w:rFonts w:ascii="Source Code Pro" w:eastAsia="굴림" w:hAnsi="Source Code Pro" w:cs="굴림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0DDD522E" w14:textId="77777777" w:rsidR="0008275A" w:rsidRPr="0008275A" w:rsidRDefault="0008275A" w:rsidP="0008275A">
      <w:pPr>
        <w:widowControl/>
        <w:pBdr>
          <w:bottom w:val="single" w:sz="6" w:space="1" w:color="auto"/>
        </w:pBdr>
        <w:wordWrap/>
        <w:autoSpaceDE/>
        <w:autoSpaceDN/>
        <w:spacing w:after="0"/>
        <w:jc w:val="center"/>
        <w:rPr>
          <w:rFonts w:ascii="Arial" w:eastAsia="굴림" w:hAnsi="Arial" w:cs="Arial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양식의</w:t>
      </w: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맨</w:t>
      </w: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위</w:t>
      </w:r>
    </w:p>
    <w:p w14:paraId="7EA6596B" w14:textId="77777777" w:rsidR="0008275A" w:rsidRPr="0008275A" w:rsidRDefault="0008275A" w:rsidP="0008275A">
      <w:pPr>
        <w:widowControl/>
        <w:wordWrap/>
        <w:autoSpaceDE/>
        <w:autoSpaceDN/>
        <w:spacing w:before="100" w:beforeAutospacing="1" w:after="100" w:afterAutospacing="1"/>
        <w:rPr>
          <w:rFonts w:ascii="Source Code Pro" w:eastAsia="굴림" w:hAnsi="Source Code Pro" w:cs="굴림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8275A">
        <w:rPr>
          <w:rFonts w:ascii="Source Code Pro" w:eastAsia="굴림" w:hAnsi="Source Code Pro" w:cs="굴림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Answer:  </w:t>
      </w:r>
    </w:p>
    <w:p w14:paraId="4EC14C3D" w14:textId="77777777" w:rsidR="0008275A" w:rsidRPr="0008275A" w:rsidRDefault="0008275A" w:rsidP="0008275A">
      <w:pPr>
        <w:widowControl/>
        <w:pBdr>
          <w:top w:val="single" w:sz="6" w:space="1" w:color="auto"/>
        </w:pBdr>
        <w:wordWrap/>
        <w:autoSpaceDE/>
        <w:autoSpaceDN/>
        <w:spacing w:after="0"/>
        <w:jc w:val="center"/>
        <w:rPr>
          <w:rFonts w:ascii="Arial" w:eastAsia="굴림" w:hAnsi="Arial" w:cs="Arial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양식의</w:t>
      </w: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맨</w:t>
      </w: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8275A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아래</w:t>
      </w:r>
    </w:p>
    <w:p w14:paraId="0C66483E" w14:textId="11463F4C" w:rsidR="0008275A" w:rsidRDefault="002A7757">
      <w:pPr>
        <w:rPr>
          <w:rFonts w:ascii="Source Code Pro" w:eastAsia="굴림" w:hAnsi="Source Code Pro" w:cs="굴림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8275A">
        <w:rPr>
          <w:rFonts w:ascii="Source Code Pro" w:eastAsia="굴림" w:hAnsi="Source Code Pro" w:cs="굴림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You can also [Share] this puzzle</w:t>
      </w:r>
      <w:r w:rsidRPr="002A7757">
        <w:rPr>
          <w:rFonts w:ascii="Source Code Pro" w:eastAsia="굴림" w:hAnsi="Source Code Pro" w:cs="굴림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5182B21F" w14:textId="77777777" w:rsidR="00095272" w:rsidRDefault="00095272" w:rsidP="00095272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Your puzzle answer was 963.</w:t>
      </w:r>
    </w:p>
    <w:p w14:paraId="34538D4F" w14:textId="1DF83D42" w:rsidR="00D12E35" w:rsidRDefault="00095272" w:rsidP="00095272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first half of this puzzle is complete! It provides one gold star: *</w:t>
      </w:r>
    </w:p>
    <w:p w14:paraId="2042951B" w14:textId="77777777" w:rsidR="00095272" w:rsidRDefault="00095272" w:rsidP="00095272"/>
    <w:p w14:paraId="161C67AF" w14:textId="77777777" w:rsidR="00095272" w:rsidRDefault="00095272">
      <w:pPr>
        <w:widowControl/>
        <w:wordWrap/>
        <w:autoSpaceDE/>
        <w:autoSpaceDN/>
        <w:rPr>
          <w:rFonts w:asciiTheme="majorHAnsi" w:eastAsiaTheme="majorEastAsia" w:hAnsiTheme="majorHAnsi" w:cstheme="majorBidi"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34F0949" w14:textId="355EEFA5" w:rsidR="00D12E35" w:rsidRPr="00D12E35" w:rsidRDefault="00D12E35" w:rsidP="00D12E35">
      <w:pPr>
        <w:pStyle w:val="2"/>
        <w:spacing w:before="240" w:after="24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 Part Two ---</w:t>
      </w:r>
    </w:p>
    <w:p w14:paraId="0A23E075" w14:textId="77777777" w:rsidR="00D12E35" w:rsidRPr="00D12E35" w:rsidRDefault="00D12E35" w:rsidP="00D12E35">
      <w:pPr>
        <w:pStyle w:val="aa"/>
        <w:spacing w:before="0" w:before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that you have the structure of your transmission decoded, you can calculate the value of the expression it represents.</w:t>
      </w:r>
    </w:p>
    <w:p w14:paraId="1D669F0E" w14:textId="77777777" w:rsidR="00D12E35" w:rsidRPr="00D12E35" w:rsidRDefault="00D12E35" w:rsidP="00D12E35">
      <w:pPr>
        <w:pStyle w:val="aa"/>
        <w:spacing w:before="0"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Literal values (type ID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represent a single number as described above. The remaining type IDs are more interesting:</w:t>
      </w:r>
    </w:p>
    <w:p w14:paraId="04F0AF8D" w14:textId="77777777" w:rsidR="00D12E35" w:rsidRPr="00D12E35" w:rsidRDefault="00D12E35" w:rsidP="00D12E3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Packets with type ID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packets - their value is the sum of the values of their sub-packets. If they only have a single sub-packet, their value is the value of the sub-packet.</w:t>
      </w:r>
    </w:p>
    <w:p w14:paraId="208B65CA" w14:textId="77777777" w:rsidR="00D12E35" w:rsidRPr="00D12E35" w:rsidRDefault="00D12E35" w:rsidP="00D12E3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Packets with type ID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packets - their value is the result of multiplying together the values of their sub-packets. If they only have a single sub-packet, their value is the value of the sub-packet.</w:t>
      </w:r>
    </w:p>
    <w:p w14:paraId="1ECCC300" w14:textId="77777777" w:rsidR="00D12E35" w:rsidRPr="00D12E35" w:rsidRDefault="00D12E35" w:rsidP="00D12E3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Packets with type ID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minimum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packets - their value is the minimum of the values of their sub-packets.</w:t>
      </w:r>
    </w:p>
    <w:p w14:paraId="30619335" w14:textId="77777777" w:rsidR="00D12E35" w:rsidRPr="00D12E35" w:rsidRDefault="00D12E35" w:rsidP="00D12E3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Packets with type ID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maximum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packets - their value is the maximum of the values of their sub-packets.</w:t>
      </w:r>
    </w:p>
    <w:p w14:paraId="2A591CED" w14:textId="77777777" w:rsidR="00D12E35" w:rsidRPr="00D12E35" w:rsidRDefault="00D12E35" w:rsidP="00D12E3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Packets with type ID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greater than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packets - their value is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if the value of the first sub-packet is greater than the value of the second sub-packet; otherwise, their value is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These packets always have exactly two sub-packets.</w:t>
      </w:r>
    </w:p>
    <w:p w14:paraId="37B788ED" w14:textId="77777777" w:rsidR="00D12E35" w:rsidRPr="00D12E35" w:rsidRDefault="00D12E35" w:rsidP="00D12E3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Packets with type ID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than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packets - their value is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if the value of the first sub-packet is less than the value of the second sub-packet; otherwise, their value is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These packets always have exactly two sub-packets.</w:t>
      </w:r>
    </w:p>
    <w:p w14:paraId="170CBF9C" w14:textId="77777777" w:rsidR="00D12E35" w:rsidRPr="00D12E35" w:rsidRDefault="00D12E35" w:rsidP="00D12E3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Packets with type ID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 to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packets - their value is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if the value of the first sub-packet is equal to the value of the second sub-packet; otherwise, their value is </w:t>
      </w: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These packets always have exactly two sub-packets.</w:t>
      </w:r>
    </w:p>
    <w:p w14:paraId="5F1F74D3" w14:textId="77777777" w:rsidR="00D12E35" w:rsidRPr="00D12E35" w:rsidRDefault="00D12E35" w:rsidP="00D12E35">
      <w:pPr>
        <w:pStyle w:val="a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these rules, you can now work out the value of the outermost packet in your BITS transmission.</w:t>
      </w:r>
    </w:p>
    <w:p w14:paraId="54D1A27C" w14:textId="77777777" w:rsidR="00D12E35" w:rsidRPr="00D12E35" w:rsidRDefault="00D12E35" w:rsidP="00D12E35">
      <w:pPr>
        <w:pStyle w:val="a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example:</w:t>
      </w:r>
    </w:p>
    <w:p w14:paraId="0953551A" w14:textId="77777777" w:rsidR="00D12E35" w:rsidRPr="00D12E35" w:rsidRDefault="00D12E35" w:rsidP="00D12E35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C200B40A82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finds the sum of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resulting in the value </w:t>
      </w:r>
      <w:r w:rsidRPr="00D12E35">
        <w:rPr>
          <w:rStyle w:val="ac"/>
          <w:rFonts w:ascii="Source Code Pro" w:eastAsia="굴림체" w:hAnsi="Source Code Pro" w:cs="굴림체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F4890E" w14:textId="77777777" w:rsidR="00D12E35" w:rsidRPr="00D12E35" w:rsidRDefault="00D12E35" w:rsidP="00D12E35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04005AC33890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finds the product of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resulting in the value </w:t>
      </w:r>
      <w:r w:rsidRPr="00D12E35">
        <w:rPr>
          <w:rStyle w:val="ac"/>
          <w:rFonts w:ascii="Source Code Pro" w:eastAsia="굴림체" w:hAnsi="Source Code Pro" w:cs="굴림체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54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3ACA49" w14:textId="77777777" w:rsidR="00D12E35" w:rsidRPr="00D12E35" w:rsidRDefault="00D12E35" w:rsidP="00D12E35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880086C3E88112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finds the minimum of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resulting in the value </w:t>
      </w:r>
      <w:r w:rsidRPr="00D12E35">
        <w:rPr>
          <w:rStyle w:val="ac"/>
          <w:rFonts w:ascii="Source Code Pro" w:eastAsia="굴림체" w:hAnsi="Source Code Pro" w:cs="굴림체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6F1115" w14:textId="77777777" w:rsidR="00D12E35" w:rsidRPr="00D12E35" w:rsidRDefault="00D12E35" w:rsidP="00D12E35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CE00C43D881120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finds the maximum of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resulting in the value </w:t>
      </w:r>
      <w:r w:rsidRPr="00D12E35">
        <w:rPr>
          <w:rStyle w:val="ac"/>
          <w:rFonts w:ascii="Source Code Pro" w:eastAsia="굴림체" w:hAnsi="Source Code Pro" w:cs="굴림체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EF462B" w14:textId="77777777" w:rsidR="00D12E35" w:rsidRPr="00D12E35" w:rsidRDefault="00D12E35" w:rsidP="00D12E35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D8005AC2A8F0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produces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because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less than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63BCE7" w14:textId="77777777" w:rsidR="00D12E35" w:rsidRPr="00D12E35" w:rsidRDefault="00D12E35" w:rsidP="00D12E35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F600BC2D8F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produces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because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not greater than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52EF97" w14:textId="77777777" w:rsidR="00D12E35" w:rsidRPr="00D12E35" w:rsidRDefault="00D12E35" w:rsidP="00D12E35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9C005AC2F8F0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produces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because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not equal to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BE4F7E" w14:textId="77777777" w:rsidR="00D12E35" w:rsidRPr="00D12E35" w:rsidRDefault="00D12E35" w:rsidP="00D12E35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9C0141080250320F1802104A08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produces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because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+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* </w:t>
      </w:r>
      <w:r w:rsidRPr="00D12E35">
        <w:rPr>
          <w:rStyle w:val="HTML0"/>
          <w:rFonts w:ascii="Source Code Pro" w:hAnsi="Source Code Pr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12E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FC743B" w14:textId="77777777" w:rsidR="00D12E35" w:rsidRPr="00D12E35" w:rsidRDefault="00D12E35" w:rsidP="00D12E35">
      <w:pPr>
        <w:pStyle w:val="a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Style w:val="ac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do you get if you evaluate the expression represented by your hexadecimal-encoded BITS transmission?</w:t>
      </w:r>
    </w:p>
    <w:p w14:paraId="5B03E502" w14:textId="77777777" w:rsidR="00D12E35" w:rsidRPr="00D12E35" w:rsidRDefault="00D12E35" w:rsidP="00D12E35">
      <w:pPr>
        <w:pStyle w:val="z-"/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양식의</w:t>
      </w:r>
      <w:r w:rsidRPr="00D12E3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2E3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맨</w:t>
      </w:r>
      <w:r w:rsidRPr="00D12E3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2E3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</w:t>
      </w:r>
    </w:p>
    <w:p w14:paraId="3F7554F2" w14:textId="77777777" w:rsidR="00D12E35" w:rsidRPr="00D12E35" w:rsidRDefault="00D12E35" w:rsidP="00D12E35">
      <w:pPr>
        <w:pStyle w:val="aa"/>
        <w:rPr>
          <w:rFonts w:ascii="Source Code Pro" w:hAnsi="Source Code Pr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Fonts w:ascii="Source Code Pro" w:hAnsi="Source Code Pr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  </w:t>
      </w:r>
    </w:p>
    <w:p w14:paraId="13488BE1" w14:textId="77777777" w:rsidR="00D12E35" w:rsidRPr="00D12E35" w:rsidRDefault="00D12E35" w:rsidP="00D12E35">
      <w:pPr>
        <w:pStyle w:val="z-0"/>
        <w:rPr>
          <w:rFonts w:hint="eastAs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E35">
        <w:rPr>
          <w:rFonts w:hint="eastAs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양식의</w:t>
      </w:r>
      <w:r w:rsidRPr="00D12E35">
        <w:rPr>
          <w:rFonts w:hint="eastAs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2E35">
        <w:rPr>
          <w:rFonts w:hint="eastAs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맨</w:t>
      </w:r>
      <w:r w:rsidRPr="00D12E35">
        <w:rPr>
          <w:rFonts w:hint="eastAs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2E35">
        <w:rPr>
          <w:rFonts w:hint="eastAs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아래</w:t>
      </w:r>
    </w:p>
    <w:p w14:paraId="72FC93A1" w14:textId="77777777" w:rsidR="00095272" w:rsidRDefault="00095272" w:rsidP="00095272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Although it hasn't changed, you can still </w:t>
      </w:r>
      <w:hyperlink r:id="rId7" w:history="1">
        <w:r>
          <w:rPr>
            <w:rFonts w:ascii="AppleSystemUIFont" w:hAnsi="AppleSystemUIFont" w:cs="AppleSystemUIFont"/>
            <w:kern w:val="0"/>
            <w:sz w:val="26"/>
            <w:szCs w:val="26"/>
            <w:u w:val="single"/>
          </w:rPr>
          <w:t>get your puzzle input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87A150E" w14:textId="5EB86EE3" w:rsidR="00D12E35" w:rsidRPr="00D12E35" w:rsidRDefault="00095272" w:rsidP="000952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can also [Share] this puzzle.</w:t>
      </w:r>
    </w:p>
    <w:sectPr w:rsidR="00D12E35" w:rsidRPr="00D12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988"/>
    <w:multiLevelType w:val="multilevel"/>
    <w:tmpl w:val="89C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78D0"/>
    <w:multiLevelType w:val="multilevel"/>
    <w:tmpl w:val="158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D2743"/>
    <w:multiLevelType w:val="multilevel"/>
    <w:tmpl w:val="CB42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45FD1"/>
    <w:multiLevelType w:val="multilevel"/>
    <w:tmpl w:val="253A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B7A61"/>
    <w:multiLevelType w:val="multilevel"/>
    <w:tmpl w:val="3D5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55EC3"/>
    <w:multiLevelType w:val="multilevel"/>
    <w:tmpl w:val="399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E7C46"/>
    <w:multiLevelType w:val="multilevel"/>
    <w:tmpl w:val="991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108136">
    <w:abstractNumId w:val="4"/>
  </w:num>
  <w:num w:numId="2" w16cid:durableId="1622222202">
    <w:abstractNumId w:val="2"/>
  </w:num>
  <w:num w:numId="3" w16cid:durableId="1848057977">
    <w:abstractNumId w:val="3"/>
  </w:num>
  <w:num w:numId="4" w16cid:durableId="1478524222">
    <w:abstractNumId w:val="5"/>
  </w:num>
  <w:num w:numId="5" w16cid:durableId="315454320">
    <w:abstractNumId w:val="6"/>
  </w:num>
  <w:num w:numId="6" w16cid:durableId="1521822528">
    <w:abstractNumId w:val="1"/>
  </w:num>
  <w:num w:numId="7" w16cid:durableId="99198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5A"/>
    <w:rsid w:val="0008275A"/>
    <w:rsid w:val="00095272"/>
    <w:rsid w:val="002A7757"/>
    <w:rsid w:val="00380E3C"/>
    <w:rsid w:val="00750BDD"/>
    <w:rsid w:val="0086299E"/>
    <w:rsid w:val="00AE1DA8"/>
    <w:rsid w:val="00C24417"/>
    <w:rsid w:val="00D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D9986"/>
  <w15:chartTrackingRefBased/>
  <w15:docId w15:val="{11775CB9-159B-8B44-B8AF-3250322A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7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7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7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27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27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27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27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27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7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827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27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27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27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27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27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27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27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27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27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27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2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275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275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275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2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275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275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8275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Hyperlink"/>
    <w:basedOn w:val="a0"/>
    <w:uiPriority w:val="99"/>
    <w:semiHidden/>
    <w:unhideWhenUsed/>
    <w:rsid w:val="0008275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27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275A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08275A"/>
    <w:rPr>
      <w:rFonts w:ascii="굴림체" w:eastAsia="굴림체" w:hAnsi="굴림체" w:cs="굴림체"/>
      <w:sz w:val="24"/>
      <w:szCs w:val="24"/>
    </w:rPr>
  </w:style>
  <w:style w:type="character" w:styleId="ac">
    <w:name w:val="Emphasis"/>
    <w:basedOn w:val="a0"/>
    <w:uiPriority w:val="20"/>
    <w:qFormat/>
    <w:rsid w:val="0008275A"/>
    <w:rPr>
      <w:i/>
      <w:i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8275A"/>
    <w:pPr>
      <w:widowControl/>
      <w:pBdr>
        <w:bottom w:val="single" w:sz="6" w:space="1" w:color="auto"/>
      </w:pBdr>
      <w:wordWrap/>
      <w:autoSpaceDE/>
      <w:autoSpaceDN/>
      <w:spacing w:after="0"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08275A"/>
    <w:rPr>
      <w:rFonts w:ascii="Arial" w:eastAsia="굴림" w:hAnsi="Arial" w:cs="Arial"/>
      <w:vanish/>
      <w:kern w:val="0"/>
      <w:sz w:val="16"/>
      <w:szCs w:val="16"/>
      <w14:ligatures w14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8275A"/>
    <w:pPr>
      <w:widowControl/>
      <w:pBdr>
        <w:top w:val="single" w:sz="6" w:space="1" w:color="auto"/>
      </w:pBdr>
      <w:wordWrap/>
      <w:autoSpaceDE/>
      <w:autoSpaceDN/>
      <w:spacing w:after="0"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0">
    <w:name w:val="z-양식의 맨 아래 Char"/>
    <w:basedOn w:val="a0"/>
    <w:link w:val="z-0"/>
    <w:uiPriority w:val="99"/>
    <w:semiHidden/>
    <w:rsid w:val="0008275A"/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share">
    <w:name w:val="share"/>
    <w:basedOn w:val="a0"/>
    <w:rsid w:val="0008275A"/>
  </w:style>
  <w:style w:type="paragraph" w:customStyle="1" w:styleId="day-success">
    <w:name w:val="day-success"/>
    <w:basedOn w:val="a"/>
    <w:rsid w:val="00D12E3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entofcode.com/2021/day/16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/day/16/input" TargetMode="External"/><Relationship Id="rId5" Type="http://schemas.openxmlformats.org/officeDocument/2006/relationships/hyperlink" Target="https://en.wikipedia.org/wiki/Hexadecim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Heungmook Choi</dc:creator>
  <cp:keywords/>
  <dc:description/>
  <cp:lastModifiedBy>Heungmook Choi</cp:lastModifiedBy>
  <cp:revision>6</cp:revision>
  <cp:lastPrinted>2024-08-12T09:22:00Z</cp:lastPrinted>
  <dcterms:created xsi:type="dcterms:W3CDTF">2024-08-09T15:41:00Z</dcterms:created>
  <dcterms:modified xsi:type="dcterms:W3CDTF">2024-08-12T09:24:00Z</dcterms:modified>
</cp:coreProperties>
</file>