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E5" w:rsidRDefault="005C6C48">
      <w:pPr>
        <w:rPr>
          <w:iCs/>
        </w:rPr>
      </w:pPr>
      <w:r>
        <w:rPr>
          <w:iCs/>
        </w:rPr>
        <w:t>Реши уравнение: 0,</w:t>
      </w:r>
      <w:proofErr w:type="gramStart"/>
      <w:r>
        <w:rPr>
          <w:iCs/>
        </w:rPr>
        <w:t>24 :</w:t>
      </w:r>
      <w:proofErr w:type="gramEnd"/>
      <w:r>
        <w:rPr>
          <w:iCs/>
        </w:rPr>
        <w:t xml:space="preserve"> (0,7 – 0,02</w:t>
      </w:r>
      <w:r>
        <w:rPr>
          <w:i/>
          <w:iCs/>
        </w:rPr>
        <w:t>х</w:t>
      </w:r>
      <w:r>
        <w:rPr>
          <w:iCs/>
        </w:rPr>
        <w:t>) – 0,5 = 0,3.</w:t>
      </w:r>
    </w:p>
    <w:p w:rsidR="005C6C48" w:rsidRDefault="005C6C48">
      <w:r>
        <w:rPr>
          <w:iCs/>
        </w:rPr>
        <w:t>Полное решение (фото или скан) прикрепи в ответ</w:t>
      </w:r>
      <w:bookmarkStart w:id="0" w:name="_GoBack"/>
      <w:bookmarkEnd w:id="0"/>
    </w:p>
    <w:sectPr w:rsidR="005C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48"/>
    <w:rsid w:val="001437E5"/>
    <w:rsid w:val="005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3872"/>
  <w15:chartTrackingRefBased/>
  <w15:docId w15:val="{DDA3B354-CB0B-4931-BCB0-AFB9C07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2020-04-27T06:57:00Z</dcterms:created>
  <dcterms:modified xsi:type="dcterms:W3CDTF">2020-04-27T06:58:00Z</dcterms:modified>
</cp:coreProperties>
</file>