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68.jpg" ContentType="image/jpeg"/>
  <Override PartName="/word/media/rId71.jpg" ContentType="image/jpeg"/>
  <Override PartName="/word/media/rId74.jpg" ContentType="image/jpeg"/>
  <Override PartName="/word/media/rId77.jpg" ContentType="image/jpeg"/>
  <Override PartName="/word/media/rId26.jpg" ContentType="image/jpeg"/>
  <Override PartName="/word/media/rId80.jpg" ContentType="image/jpeg"/>
  <Override PartName="/word/media/rId83.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Операционные</w:t>
      </w:r>
      <w:r>
        <w:t xml:space="preserve"> </w:t>
      </w:r>
      <w:r>
        <w:t xml:space="preserve">системы</w:t>
      </w:r>
    </w:p>
    <w:p>
      <w:pPr>
        <w:pStyle w:val="Author"/>
      </w:pPr>
      <w:r>
        <w:t xml:space="preserve">Зоригоо</w:t>
      </w:r>
      <w:r>
        <w:t xml:space="preserve"> </w:t>
      </w:r>
      <w:r>
        <w:t xml:space="preserve">Номун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ознакомление с файловой системой Linux, её структурой, именами и содержанием каталогов. Приобретение практических навыков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Выполнить все примеры из лабораторной работы</w:t>
      </w:r>
    </w:p>
    <w:p>
      <w:pPr>
        <w:pStyle w:val="Compact"/>
        <w:numPr>
          <w:ilvl w:val="0"/>
          <w:numId w:val="1001"/>
        </w:numPr>
      </w:pPr>
      <w:r>
        <w:t xml:space="preserve">Выполнить команды по копированию, созданию и перемещению файлов и каталогов</w:t>
      </w:r>
    </w:p>
    <w:p>
      <w:pPr>
        <w:pStyle w:val="Compact"/>
        <w:numPr>
          <w:ilvl w:val="0"/>
          <w:numId w:val="1001"/>
        </w:numPr>
      </w:pPr>
      <w:r>
        <w:t xml:space="preserve">Определить опции команды chmod</w:t>
      </w:r>
    </w:p>
    <w:p>
      <w:pPr>
        <w:pStyle w:val="Compact"/>
        <w:numPr>
          <w:ilvl w:val="0"/>
          <w:numId w:val="1001"/>
        </w:numPr>
      </w:pPr>
      <w:r>
        <w:t xml:space="preserve">Изменить права доступа к файлам</w:t>
      </w:r>
    </w:p>
    <w:p>
      <w:pPr>
        <w:pStyle w:val="Compact"/>
        <w:numPr>
          <w:ilvl w:val="0"/>
          <w:numId w:val="1001"/>
        </w:numPr>
      </w:pPr>
      <w:r>
        <w:t xml:space="preserve">Прочитать документацию о командах mount, fsck, mkfs, kill</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Для создания текстового файла можно использовать команду touch. Для просмотра файлов небольшого размера можно использовать команду cat. Для просмотра файлов постранично удобнее использовать команду less. Команда cp используется для копирования файлов и каталогов. Команды mv и mvdir предназначены для перемещения и переименования файлов и каталогов.</w:t>
      </w:r>
    </w:p>
    <w:p>
      <w:pPr>
        <w:pStyle w:val="BodyText"/>
      </w:pPr>
      <w:r>
        <w:t xml:space="preserve">Каждый файл или каталог имеет права доступа.</w:t>
      </w:r>
      <w:r>
        <w:t xml:space="preserve"> </w:t>
      </w:r>
      <w:r>
        <w:t xml:space="preserve">В сведениях о файле или каталоге указываются:</w:t>
      </w:r>
    </w:p>
    <w:p>
      <w:pPr>
        <w:pStyle w:val="BodyText"/>
      </w:pPr>
      <w:r>
        <w:t xml:space="preserve">– тип файла (символ (-) обозначает файл, а символ (d) — каталог);</w:t>
      </w:r>
    </w:p>
    <w:p>
      <w:pPr>
        <w:pStyle w:val="BodyText"/>
      </w:pPr>
      <w:r>
        <w:t xml:space="preserve">– права для владельца файла (r — разрешено чтение, w — разрешена запись, x — разрешено выполнение, - — право доступа отсутствует);</w:t>
      </w:r>
    </w:p>
    <w:p>
      <w:pPr>
        <w:pStyle w:val="BodyText"/>
      </w:pPr>
      <w:r>
        <w:t xml:space="preserve">– права для членов группы (r — разрешено чтение, w — разрешена запись, x — разрешено</w:t>
      </w:r>
      <w:r>
        <w:t xml:space="preserve"> </w:t>
      </w:r>
      <w:r>
        <w:t xml:space="preserve">выполнение, - — право доступа отсутствует);</w:t>
      </w:r>
    </w:p>
    <w:p>
      <w:pPr>
        <w:pStyle w:val="BodyText"/>
      </w:pPr>
      <w:r>
        <w:t xml:space="preserve">– права для всех остальных (r — разрешено чтение, w — разрешена запись, x — разрешено</w:t>
      </w:r>
      <w:r>
        <w:t xml:space="preserve"> </w:t>
      </w:r>
      <w:r>
        <w:t xml:space="preserve">выполнение, - — право доступа отсутствует).</w:t>
      </w:r>
    </w:p>
    <w:p>
      <w:pPr>
        <w:pStyle w:val="BodyText"/>
      </w:pPr>
      <w:r>
        <w:t xml:space="preserve">Права доступа к файлу или каталогу можно изменить, воспользовавшись командой</w:t>
      </w:r>
      <w:r>
        <w:t xml:space="preserve"> </w:t>
      </w:r>
      <w:r>
        <w:t xml:space="preserve">chmod. Сделать это может владелец файла (или каталога) или пользователь с правами</w:t>
      </w:r>
      <w:r>
        <w:t xml:space="preserve"> </w:t>
      </w:r>
      <w:r>
        <w:t xml:space="preserve">администратора.</w:t>
      </w:r>
    </w:p>
    <w:p>
      <w:pPr>
        <w:pStyle w:val="BodyText"/>
      </w:pPr>
      <w:r>
        <w:t xml:space="preserve">Файловая система в Linux состоит из фалов и каталогов. Каждому физическому носителю соответствует своя файловая система.</w:t>
      </w:r>
      <w:r>
        <w:t xml:space="preserve"> </w:t>
      </w:r>
      <w:r>
        <w:t xml:space="preserve">Существует несколько типов файловых систем. Перечислим наиболее часто встречающиеся типы:</w:t>
      </w:r>
    </w:p>
    <w:p>
      <w:pPr>
        <w:pStyle w:val="BodyText"/>
      </w:pPr>
      <w:r>
        <w:t xml:space="preserve">– ext2fs (second extended filesystem);</w:t>
      </w:r>
    </w:p>
    <w:p>
      <w:pPr>
        <w:pStyle w:val="BodyText"/>
      </w:pPr>
      <w:r>
        <w:t xml:space="preserve">– ext2fs (third extended file system);</w:t>
      </w:r>
    </w:p>
    <w:p>
      <w:pPr>
        <w:pStyle w:val="BodyText"/>
      </w:pPr>
      <w:r>
        <w:t xml:space="preserve">– ext4 (fourth extended file system);</w:t>
      </w:r>
    </w:p>
    <w:p>
      <w:pPr>
        <w:pStyle w:val="BodyText"/>
      </w:pPr>
      <w:r>
        <w:t xml:space="preserve">– ReiserFS;</w:t>
      </w:r>
    </w:p>
    <w:p>
      <w:pPr>
        <w:pStyle w:val="BodyText"/>
      </w:pPr>
      <w:r>
        <w:t xml:space="preserve">– xfs;</w:t>
      </w:r>
    </w:p>
    <w:p>
      <w:pPr>
        <w:pStyle w:val="BodyText"/>
      </w:pPr>
      <w:r>
        <w:t xml:space="preserve">– fat (file allocation table);</w:t>
      </w:r>
    </w:p>
    <w:p>
      <w:pPr>
        <w:pStyle w:val="BodyText"/>
      </w:pPr>
      <w:r>
        <w:t xml:space="preserve">– ntfs (new technology file system).</w:t>
      </w:r>
    </w:p>
    <w:p>
      <w:pPr>
        <w:pStyle w:val="BodyText"/>
      </w:pPr>
      <w:r>
        <w:t xml:space="preserve">Для просмотра используемых в операционной системе файловых систем можно вос-</w:t>
      </w:r>
      <w:r>
        <w:t xml:space="preserve"> </w:t>
      </w:r>
      <w:r>
        <w:t xml:space="preserve">пользоваться командой mount без параметров.</w:t>
      </w:r>
    </w:p>
    <w:bookmarkEnd w:id="22"/>
    <w:bookmarkStart w:id="86"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дважды копирую его с новыми имнами и проверяю, что все команды были выполнены корректно (рис. fig. 1).</w:t>
      </w:r>
    </w:p>
    <w:p>
      <w:pPr>
        <w:pStyle w:val="CaptionedFigure"/>
      </w:pPr>
      <w:r>
        <w:drawing>
          <wp:inline>
            <wp:extent cx="3733800" cy="2013643"/>
            <wp:effectExtent b="0" l="0" r="0" t="0"/>
            <wp:docPr descr="Создание файла"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3733800" cy="2013643"/>
                    </a:xfrm>
                    <a:prstGeom prst="rect">
                      <a:avLst/>
                    </a:prstGeom>
                    <a:noFill/>
                    <a:ln w="9525">
                      <a:noFill/>
                      <a:headEnd/>
                      <a:tailEnd/>
                    </a:ln>
                  </pic:spPr>
                </pic:pic>
              </a:graphicData>
            </a:graphic>
          </wp:inline>
        </w:drawing>
      </w:r>
    </w:p>
    <w:p>
      <w:pPr>
        <w:pStyle w:val="ImageCaption"/>
      </w:pPr>
      <w:r>
        <w:t xml:space="preserve">Рис. 1: Создание файла</w:t>
      </w:r>
    </w:p>
    <w:p>
      <w:pPr>
        <w:pStyle w:val="BodyText"/>
      </w:pPr>
      <w:r>
        <w:t xml:space="preserve">Создаю директорию, копирую в нее два файла, созданных на прошлом этапе, проверяю, что все скопировалось (рис. fig. 2).</w:t>
      </w:r>
    </w:p>
    <w:p>
      <w:pPr>
        <w:pStyle w:val="CaptionedFigure"/>
      </w:pPr>
      <w:r>
        <w:drawing>
          <wp:inline>
            <wp:extent cx="2997200" cy="2298700"/>
            <wp:effectExtent b="0" l="0" r="0" t="0"/>
            <wp:docPr descr="Создание директории" title=""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2997200" cy="2298700"/>
                    </a:xfrm>
                    <a:prstGeom prst="rect">
                      <a:avLst/>
                    </a:prstGeom>
                    <a:noFill/>
                    <a:ln w="9525">
                      <a:noFill/>
                      <a:headEnd/>
                      <a:tailEnd/>
                    </a:ln>
                  </pic:spPr>
                </pic:pic>
              </a:graphicData>
            </a:graphic>
          </wp:inline>
        </w:drawing>
      </w:r>
    </w:p>
    <w:p>
      <w:pPr>
        <w:pStyle w:val="ImageCaption"/>
      </w:pPr>
      <w:r>
        <w:t xml:space="preserve">Рис. 2: Создание директории</w:t>
      </w:r>
    </w:p>
    <w:p>
      <w:pPr>
        <w:pStyle w:val="BodyText"/>
      </w:pPr>
      <w:r>
        <w:t xml:space="preserve">Копирую файл, находящийся не в текущей диреткории в файл с новым именем тоже не текущей директории (рис. fig. 3).</w:t>
      </w:r>
    </w:p>
    <w:p>
      <w:pPr>
        <w:pStyle w:val="CaptionedFigure"/>
      </w:pPr>
      <w:r>
        <w:drawing>
          <wp:inline>
            <wp:extent cx="3390900" cy="1549400"/>
            <wp:effectExtent b="0" l="0" r="0" t="0"/>
            <wp:docPr descr="Копирование файла" title="" id="30" name="Picture"/>
            <a:graphic>
              <a:graphicData uri="http://schemas.openxmlformats.org/drawingml/2006/picture">
                <pic:pic>
                  <pic:nvPicPr>
                    <pic:cNvPr descr="image/3.jpg" id="31" name="Picture"/>
                    <pic:cNvPicPr>
                      <a:picLocks noChangeArrowheads="1" noChangeAspect="1"/>
                    </pic:cNvPicPr>
                  </pic:nvPicPr>
                  <pic:blipFill>
                    <a:blip r:embed="rId29"/>
                    <a:stretch>
                      <a:fillRect/>
                    </a:stretch>
                  </pic:blipFill>
                  <pic:spPr bwMode="auto">
                    <a:xfrm>
                      <a:off x="0" y="0"/>
                      <a:ext cx="3390900" cy="1549400"/>
                    </a:xfrm>
                    <a:prstGeom prst="rect">
                      <a:avLst/>
                    </a:prstGeom>
                    <a:noFill/>
                    <a:ln w="9525">
                      <a:noFill/>
                      <a:headEnd/>
                      <a:tailEnd/>
                    </a:ln>
                  </pic:spPr>
                </pic:pic>
              </a:graphicData>
            </a:graphic>
          </wp:inline>
        </w:drawing>
      </w:r>
    </w:p>
    <w:p>
      <w:pPr>
        <w:pStyle w:val="ImageCaption"/>
      </w:pPr>
      <w:r>
        <w:t xml:space="preserve">Рис. 3: Копирование файла</w:t>
      </w:r>
    </w:p>
    <w:p>
      <w:pPr>
        <w:pStyle w:val="BodyText"/>
      </w:pPr>
      <w:r>
        <w:t xml:space="preserve">Создаю новую директорию. Копирую предыдущую созданную директорию вместе со всем содержимым в каталог /tmp. Затем копирую предыдущую созданную директорию в новую созданную (рис. fig. 4).</w:t>
      </w:r>
    </w:p>
    <w:p>
      <w:pPr>
        <w:pStyle w:val="CaptionedFigure"/>
      </w:pPr>
      <w:r>
        <w:drawing>
          <wp:inline>
            <wp:extent cx="3594100" cy="3924300"/>
            <wp:effectExtent b="0" l="0" r="0" t="0"/>
            <wp:docPr descr="Создание директории" title="" id="33" name="Picture"/>
            <a:graphic>
              <a:graphicData uri="http://schemas.openxmlformats.org/drawingml/2006/picture">
                <pic:pic>
                  <pic:nvPicPr>
                    <pic:cNvPr descr="image/4.jpg" id="34" name="Picture"/>
                    <pic:cNvPicPr>
                      <a:picLocks noChangeArrowheads="1" noChangeAspect="1"/>
                    </pic:cNvPicPr>
                  </pic:nvPicPr>
                  <pic:blipFill>
                    <a:blip r:embed="rId32"/>
                    <a:stretch>
                      <a:fillRect/>
                    </a:stretch>
                  </pic:blipFill>
                  <pic:spPr bwMode="auto">
                    <a:xfrm>
                      <a:off x="0" y="0"/>
                      <a:ext cx="3594100" cy="3924300"/>
                    </a:xfrm>
                    <a:prstGeom prst="rect">
                      <a:avLst/>
                    </a:prstGeom>
                    <a:noFill/>
                    <a:ln w="9525">
                      <a:noFill/>
                      <a:headEnd/>
                      <a:tailEnd/>
                    </a:ln>
                  </pic:spPr>
                </pic:pic>
              </a:graphicData>
            </a:graphic>
          </wp:inline>
        </w:drawing>
      </w:r>
    </w:p>
    <w:p>
      <w:pPr>
        <w:pStyle w:val="ImageCaption"/>
      </w:pPr>
      <w:r>
        <w:t xml:space="preserve">Рис. 4: Создание директории</w:t>
      </w:r>
    </w:p>
    <w:p>
      <w:pPr>
        <w:pStyle w:val="BodyText"/>
      </w:pPr>
      <w:r>
        <w:t xml:space="preserve">Переименовываю файл, затем перемещаю его в каталог (рис. fig. 5).</w:t>
      </w:r>
    </w:p>
    <w:p>
      <w:pPr>
        <w:pStyle w:val="CaptionedFigure"/>
      </w:pPr>
      <w:r>
        <w:drawing>
          <wp:inline>
            <wp:extent cx="3187700" cy="2400300"/>
            <wp:effectExtent b="0" l="0" r="0" t="0"/>
            <wp:docPr descr="Переименовывание файла" title="" id="36" name="Picture"/>
            <a:graphic>
              <a:graphicData uri="http://schemas.openxmlformats.org/drawingml/2006/picture">
                <pic:pic>
                  <pic:nvPicPr>
                    <pic:cNvPr descr="image/5.jpg" id="37" name="Picture"/>
                    <pic:cNvPicPr>
                      <a:picLocks noChangeArrowheads="1" noChangeAspect="1"/>
                    </pic:cNvPicPr>
                  </pic:nvPicPr>
                  <pic:blipFill>
                    <a:blip r:embed="rId35"/>
                    <a:stretch>
                      <a:fillRect/>
                    </a:stretch>
                  </pic:blipFill>
                  <pic:spPr bwMode="auto">
                    <a:xfrm>
                      <a:off x="0" y="0"/>
                      <a:ext cx="3187700" cy="2400300"/>
                    </a:xfrm>
                    <a:prstGeom prst="rect">
                      <a:avLst/>
                    </a:prstGeom>
                    <a:noFill/>
                    <a:ln w="9525">
                      <a:noFill/>
                      <a:headEnd/>
                      <a:tailEnd/>
                    </a:ln>
                  </pic:spPr>
                </pic:pic>
              </a:graphicData>
            </a:graphic>
          </wp:inline>
        </w:drawing>
      </w:r>
    </w:p>
    <w:p>
      <w:pPr>
        <w:pStyle w:val="ImageCaption"/>
      </w:pPr>
      <w:r>
        <w:t xml:space="preserve">Рис. 5: Переименовывание файла</w:t>
      </w:r>
    </w:p>
    <w:p>
      <w:pPr>
        <w:pStyle w:val="BodyText"/>
      </w:pPr>
      <w:r>
        <w:t xml:space="preserve">Создаю новую диреткорию, переименовываю monthly.00 в monthly.01, перемещаю директорию в директорию reports, переименовываю эту директорию, убираю из названия 01 (рис. fig. 6).</w:t>
      </w:r>
    </w:p>
    <w:p>
      <w:pPr>
        <w:pStyle w:val="CaptionedFigure"/>
      </w:pPr>
      <w:r>
        <w:drawing>
          <wp:inline>
            <wp:extent cx="3733800" cy="2453019"/>
            <wp:effectExtent b="0" l="0" r="0" t="0"/>
            <wp:docPr descr="Создание директории" title="" id="39" name="Picture"/>
            <a:graphic>
              <a:graphicData uri="http://schemas.openxmlformats.org/drawingml/2006/picture">
                <pic:pic>
                  <pic:nvPicPr>
                    <pic:cNvPr descr="image/6.jpg" id="40" name="Picture"/>
                    <pic:cNvPicPr>
                      <a:picLocks noChangeArrowheads="1" noChangeAspect="1"/>
                    </pic:cNvPicPr>
                  </pic:nvPicPr>
                  <pic:blipFill>
                    <a:blip r:embed="rId38"/>
                    <a:stretch>
                      <a:fillRect/>
                    </a:stretch>
                  </pic:blipFill>
                  <pic:spPr bwMode="auto">
                    <a:xfrm>
                      <a:off x="0" y="0"/>
                      <a:ext cx="3733800" cy="2453019"/>
                    </a:xfrm>
                    <a:prstGeom prst="rect">
                      <a:avLst/>
                    </a:prstGeom>
                    <a:noFill/>
                    <a:ln w="9525">
                      <a:noFill/>
                      <a:headEnd/>
                      <a:tailEnd/>
                    </a:ln>
                  </pic:spPr>
                </pic:pic>
              </a:graphicData>
            </a:graphic>
          </wp:inline>
        </w:drawing>
      </w:r>
    </w:p>
    <w:p>
      <w:pPr>
        <w:pStyle w:val="ImageCaption"/>
      </w:pPr>
      <w:r>
        <w:t xml:space="preserve">Рис. 6: Создание директории</w:t>
      </w:r>
    </w:p>
    <w:p>
      <w:pPr>
        <w:pStyle w:val="BodyText"/>
      </w:pPr>
      <w:r>
        <w:t xml:space="preserve">Создаю пустой файл, проверяю права доступа у него, изменяю права доступа, добавляя пользователю (создателю) можно выполнять файл (рис. fig. 7).</w:t>
      </w:r>
    </w:p>
    <w:p>
      <w:pPr>
        <w:pStyle w:val="CaptionedFigure"/>
      </w:pPr>
      <w:r>
        <w:drawing>
          <wp:inline>
            <wp:extent cx="3733800" cy="3723869"/>
            <wp:effectExtent b="0" l="0" r="0" t="0"/>
            <wp:docPr descr="Работа с правами доступа" title="" id="42" name="Picture"/>
            <a:graphic>
              <a:graphicData uri="http://schemas.openxmlformats.org/drawingml/2006/picture">
                <pic:pic>
                  <pic:nvPicPr>
                    <pic:cNvPr descr="image/7.jpg" id="43" name="Picture"/>
                    <pic:cNvPicPr>
                      <a:picLocks noChangeArrowheads="1" noChangeAspect="1"/>
                    </pic:cNvPicPr>
                  </pic:nvPicPr>
                  <pic:blipFill>
                    <a:blip r:embed="rId41"/>
                    <a:stretch>
                      <a:fillRect/>
                    </a:stretch>
                  </pic:blipFill>
                  <pic:spPr bwMode="auto">
                    <a:xfrm>
                      <a:off x="0" y="0"/>
                      <a:ext cx="3733800" cy="3723869"/>
                    </a:xfrm>
                    <a:prstGeom prst="rect">
                      <a:avLst/>
                    </a:prstGeom>
                    <a:noFill/>
                    <a:ln w="9525">
                      <a:noFill/>
                      <a:headEnd/>
                      <a:tailEnd/>
                    </a:ln>
                  </pic:spPr>
                </pic:pic>
              </a:graphicData>
            </a:graphic>
          </wp:inline>
        </w:drawing>
      </w:r>
    </w:p>
    <w:p>
      <w:pPr>
        <w:pStyle w:val="ImageCaption"/>
      </w:pPr>
      <w:r>
        <w:t xml:space="preserve">Рис. 7: Работа с правами доступа</w:t>
      </w:r>
    </w:p>
    <w:p>
      <w:pPr>
        <w:pStyle w:val="BodyText"/>
      </w:pPr>
      <w:r>
        <w:t xml:space="preserve">Меняю права доступа у директории: группы и остальные пользователи не смогут ее прочетсь (рис. fig. 8).</w:t>
      </w:r>
    </w:p>
    <w:p>
      <w:pPr>
        <w:pStyle w:val="CaptionedFigure"/>
      </w:pPr>
      <w:r>
        <w:drawing>
          <wp:inline>
            <wp:extent cx="3733800" cy="1042683"/>
            <wp:effectExtent b="0" l="0" r="0" t="0"/>
            <wp:docPr descr="Работа с правами доступа" title="" id="45" name="Picture"/>
            <a:graphic>
              <a:graphicData uri="http://schemas.openxmlformats.org/drawingml/2006/picture">
                <pic:pic>
                  <pic:nvPicPr>
                    <pic:cNvPr descr="image/8.jpg" id="46" name="Picture"/>
                    <pic:cNvPicPr>
                      <a:picLocks noChangeArrowheads="1" noChangeAspect="1"/>
                    </pic:cNvPicPr>
                  </pic:nvPicPr>
                  <pic:blipFill>
                    <a:blip r:embed="rId44"/>
                    <a:stretch>
                      <a:fillRect/>
                    </a:stretch>
                  </pic:blipFill>
                  <pic:spPr bwMode="auto">
                    <a:xfrm>
                      <a:off x="0" y="0"/>
                      <a:ext cx="3733800" cy="1042683"/>
                    </a:xfrm>
                    <a:prstGeom prst="rect">
                      <a:avLst/>
                    </a:prstGeom>
                    <a:noFill/>
                    <a:ln w="9525">
                      <a:noFill/>
                      <a:headEnd/>
                      <a:tailEnd/>
                    </a:ln>
                  </pic:spPr>
                </pic:pic>
              </a:graphicData>
            </a:graphic>
          </wp:inline>
        </w:drawing>
      </w:r>
    </w:p>
    <w:p>
      <w:pPr>
        <w:pStyle w:val="ImageCaption"/>
      </w:pPr>
      <w:r>
        <w:t xml:space="preserve">Рис. 8: Работа с правами доступа</w:t>
      </w:r>
    </w:p>
    <w:p>
      <w:pPr>
        <w:pStyle w:val="BodyText"/>
      </w:pPr>
      <w:r>
        <w:t xml:space="preserve">Изменяю права доступа у директории, запрещаю группам и остальным пользователям читать. Создаю новый пустой файл, даю ему права доступа: группы могут в этом чато писатю содержимое (рис. fig. 9).</w:t>
      </w:r>
    </w:p>
    <w:p>
      <w:pPr>
        <w:pStyle w:val="CaptionedFigure"/>
      </w:pPr>
      <w:r>
        <w:drawing>
          <wp:inline>
            <wp:extent cx="3733800" cy="1774767"/>
            <wp:effectExtent b="0" l="0" r="0" t="0"/>
            <wp:docPr descr="Работа с правами доступа" title="" id="48" name="Picture"/>
            <a:graphic>
              <a:graphicData uri="http://schemas.openxmlformats.org/drawingml/2006/picture">
                <pic:pic>
                  <pic:nvPicPr>
                    <pic:cNvPr descr="image/9.jpg" id="49" name="Picture"/>
                    <pic:cNvPicPr>
                      <a:picLocks noChangeArrowheads="1" noChangeAspect="1"/>
                    </pic:cNvPicPr>
                  </pic:nvPicPr>
                  <pic:blipFill>
                    <a:blip r:embed="rId47"/>
                    <a:stretch>
                      <a:fillRect/>
                    </a:stretch>
                  </pic:blipFill>
                  <pic:spPr bwMode="auto">
                    <a:xfrm>
                      <a:off x="0" y="0"/>
                      <a:ext cx="3733800" cy="1774767"/>
                    </a:xfrm>
                    <a:prstGeom prst="rect">
                      <a:avLst/>
                    </a:prstGeom>
                    <a:noFill/>
                    <a:ln w="9525">
                      <a:noFill/>
                      <a:headEnd/>
                      <a:tailEnd/>
                    </a:ln>
                  </pic:spPr>
                </pic:pic>
              </a:graphicData>
            </a:graphic>
          </wp:inline>
        </w:drawing>
      </w:r>
    </w:p>
    <w:p>
      <w:pPr>
        <w:pStyle w:val="ImageCaption"/>
      </w:pPr>
      <w:r>
        <w:t xml:space="preserve">Рис. 9: Работа с правами доступа</w:t>
      </w:r>
    </w:p>
    <w:p>
      <w:pPr>
        <w:pStyle w:val="BodyText"/>
      </w:pPr>
      <w:r>
        <w:t xml:space="preserve">Проверяю файловую систему (рис. fig. 10).</w:t>
      </w:r>
    </w:p>
    <w:p>
      <w:pPr>
        <w:pStyle w:val="CaptionedFigure"/>
      </w:pPr>
      <w:r>
        <w:drawing>
          <wp:inline>
            <wp:extent cx="3733800" cy="2563032"/>
            <wp:effectExtent b="0" l="0" r="0" t="0"/>
            <wp:docPr descr="Проверка файловой системы" title="" id="51" name="Picture"/>
            <a:graphic>
              <a:graphicData uri="http://schemas.openxmlformats.org/drawingml/2006/picture">
                <pic:pic>
                  <pic:nvPicPr>
                    <pic:cNvPr descr="image/10.jpg" id="52" name="Picture"/>
                    <pic:cNvPicPr>
                      <a:picLocks noChangeArrowheads="1" noChangeAspect="1"/>
                    </pic:cNvPicPr>
                  </pic:nvPicPr>
                  <pic:blipFill>
                    <a:blip r:embed="rId50"/>
                    <a:stretch>
                      <a:fillRect/>
                    </a:stretch>
                  </pic:blipFill>
                  <pic:spPr bwMode="auto">
                    <a:xfrm>
                      <a:off x="0" y="0"/>
                      <a:ext cx="3733800" cy="2563032"/>
                    </a:xfrm>
                    <a:prstGeom prst="rect">
                      <a:avLst/>
                    </a:prstGeom>
                    <a:noFill/>
                    <a:ln w="9525">
                      <a:noFill/>
                      <a:headEnd/>
                      <a:tailEnd/>
                    </a:ln>
                  </pic:spPr>
                </pic:pic>
              </a:graphicData>
            </a:graphic>
          </wp:inline>
        </w:drawing>
      </w:r>
    </w:p>
    <w:p>
      <w:pPr>
        <w:pStyle w:val="ImageCaption"/>
      </w:pPr>
      <w:r>
        <w:t xml:space="preserve">Рис. 10: Проверка файловой системы</w:t>
      </w:r>
    </w:p>
    <w:p>
      <w:pPr>
        <w:pStyle w:val="BodyText"/>
      </w:pPr>
      <w:r>
        <w:t xml:space="preserve">Копирую файл в домашний каталог с новым именем, создаю новую пустую директорию, перемещаю файл в эту директорию, переименовываю файл (рис. fig. 11).</w:t>
      </w:r>
    </w:p>
    <w:p>
      <w:pPr>
        <w:pStyle w:val="CaptionedFigure"/>
      </w:pPr>
      <w:r>
        <w:drawing>
          <wp:inline>
            <wp:extent cx="3733800" cy="2263903"/>
            <wp:effectExtent b="0" l="0" r="0" t="0"/>
            <wp:docPr descr="Копирование файла" title="" id="54" name="Picture"/>
            <a:graphic>
              <a:graphicData uri="http://schemas.openxmlformats.org/drawingml/2006/picture">
                <pic:pic>
                  <pic:nvPicPr>
                    <pic:cNvPr descr="image/11.jpg" id="55" name="Picture"/>
                    <pic:cNvPicPr>
                      <a:picLocks noChangeArrowheads="1" noChangeAspect="1"/>
                    </pic:cNvPicPr>
                  </pic:nvPicPr>
                  <pic:blipFill>
                    <a:blip r:embed="rId53"/>
                    <a:stretch>
                      <a:fillRect/>
                    </a:stretch>
                  </pic:blipFill>
                  <pic:spPr bwMode="auto">
                    <a:xfrm>
                      <a:off x="0" y="0"/>
                      <a:ext cx="3733800" cy="2263903"/>
                    </a:xfrm>
                    <a:prstGeom prst="rect">
                      <a:avLst/>
                    </a:prstGeom>
                    <a:noFill/>
                    <a:ln w="9525">
                      <a:noFill/>
                      <a:headEnd/>
                      <a:tailEnd/>
                    </a:ln>
                  </pic:spPr>
                </pic:pic>
              </a:graphicData>
            </a:graphic>
          </wp:inline>
        </w:drawing>
      </w:r>
    </w:p>
    <w:p>
      <w:pPr>
        <w:pStyle w:val="ImageCaption"/>
      </w:pPr>
      <w:r>
        <w:t xml:space="preserve">Рис. 11: Копирование файла</w:t>
      </w:r>
    </w:p>
    <w:p>
      <w:pPr>
        <w:pStyle w:val="BodyText"/>
      </w:pPr>
      <w:r>
        <w:t xml:space="preserve">Создаю новый файл, копирую его в новую директорию, но уже сразу с новым именем. Создаю внутри этого каталога подкаталог, перемещаю файлы в подкаталог (рис. fig. 12).</w:t>
      </w:r>
    </w:p>
    <w:p>
      <w:pPr>
        <w:pStyle w:val="CaptionedFigure"/>
      </w:pPr>
      <w:r>
        <w:drawing>
          <wp:inline>
            <wp:extent cx="3733800" cy="3002498"/>
            <wp:effectExtent b="0" l="0" r="0" t="0"/>
            <wp:docPr descr="Создание файла" title="" id="57" name="Picture"/>
            <a:graphic>
              <a:graphicData uri="http://schemas.openxmlformats.org/drawingml/2006/picture">
                <pic:pic>
                  <pic:nvPicPr>
                    <pic:cNvPr descr="image/12.jpg" id="58" name="Picture"/>
                    <pic:cNvPicPr>
                      <a:picLocks noChangeArrowheads="1" noChangeAspect="1"/>
                    </pic:cNvPicPr>
                  </pic:nvPicPr>
                  <pic:blipFill>
                    <a:blip r:embed="rId56"/>
                    <a:stretch>
                      <a:fillRect/>
                    </a:stretch>
                  </pic:blipFill>
                  <pic:spPr bwMode="auto">
                    <a:xfrm>
                      <a:off x="0" y="0"/>
                      <a:ext cx="3733800" cy="3002498"/>
                    </a:xfrm>
                    <a:prstGeom prst="rect">
                      <a:avLst/>
                    </a:prstGeom>
                    <a:noFill/>
                    <a:ln w="9525">
                      <a:noFill/>
                      <a:headEnd/>
                      <a:tailEnd/>
                    </a:ln>
                  </pic:spPr>
                </pic:pic>
              </a:graphicData>
            </a:graphic>
          </wp:inline>
        </w:drawing>
      </w:r>
    </w:p>
    <w:p>
      <w:pPr>
        <w:pStyle w:val="ImageCaption"/>
      </w:pPr>
      <w:r>
        <w:t xml:space="preserve">Рис. 12: Создание файла</w:t>
      </w:r>
    </w:p>
    <w:p>
      <w:pPr>
        <w:pStyle w:val="BodyText"/>
      </w:pPr>
      <w:r>
        <w:t xml:space="preserve">Создаю новую директорию, в этой же строчке перемещаю ее с новым именем в директорию, созданную в прошлый раз (рис. fig. 13).</w:t>
      </w:r>
    </w:p>
    <w:p>
      <w:pPr>
        <w:pStyle w:val="CaptionedFigure"/>
      </w:pPr>
      <w:r>
        <w:drawing>
          <wp:inline>
            <wp:extent cx="3733800" cy="766974"/>
            <wp:effectExtent b="0" l="0" r="0" t="0"/>
            <wp:docPr descr="Создание директории" title="" id="60" name="Picture"/>
            <a:graphic>
              <a:graphicData uri="http://schemas.openxmlformats.org/drawingml/2006/picture">
                <pic:pic>
                  <pic:nvPicPr>
                    <pic:cNvPr descr="image/13.jpg" id="61" name="Picture"/>
                    <pic:cNvPicPr>
                      <a:picLocks noChangeArrowheads="1" noChangeAspect="1"/>
                    </pic:cNvPicPr>
                  </pic:nvPicPr>
                  <pic:blipFill>
                    <a:blip r:embed="rId59"/>
                    <a:stretch>
                      <a:fillRect/>
                    </a:stretch>
                  </pic:blipFill>
                  <pic:spPr bwMode="auto">
                    <a:xfrm>
                      <a:off x="0" y="0"/>
                      <a:ext cx="3733800" cy="766974"/>
                    </a:xfrm>
                    <a:prstGeom prst="rect">
                      <a:avLst/>
                    </a:prstGeom>
                    <a:noFill/>
                    <a:ln w="9525">
                      <a:noFill/>
                      <a:headEnd/>
                      <a:tailEnd/>
                    </a:ln>
                  </pic:spPr>
                </pic:pic>
              </a:graphicData>
            </a:graphic>
          </wp:inline>
        </w:drawing>
      </w:r>
    </w:p>
    <w:p>
      <w:pPr>
        <w:pStyle w:val="ImageCaption"/>
      </w:pPr>
      <w:r>
        <w:t xml:space="preserve">Рис. 13: Создание директории</w:t>
      </w:r>
    </w:p>
    <w:p>
      <w:pPr>
        <w:pStyle w:val="BodyText"/>
      </w:pPr>
      <w:r>
        <w:t xml:space="preserve">Проверяю, какие права нужно поменять и как, чтобу у новой директория были нужные по заданию права. (рис. fig. 14).</w:t>
      </w:r>
    </w:p>
    <w:p>
      <w:pPr>
        <w:pStyle w:val="CaptionedFigure"/>
      </w:pPr>
      <w:r>
        <w:drawing>
          <wp:inline>
            <wp:extent cx="3733800" cy="2818186"/>
            <wp:effectExtent b="0" l="0" r="0" t="0"/>
            <wp:docPr descr="Работа с правами доступа" title="" id="63" name="Picture"/>
            <a:graphic>
              <a:graphicData uri="http://schemas.openxmlformats.org/drawingml/2006/picture">
                <pic:pic>
                  <pic:nvPicPr>
                    <pic:cNvPr descr="image/14.jpg" id="64" name="Picture"/>
                    <pic:cNvPicPr>
                      <a:picLocks noChangeArrowheads="1" noChangeAspect="1"/>
                    </pic:cNvPicPr>
                  </pic:nvPicPr>
                  <pic:blipFill>
                    <a:blip r:embed="rId62"/>
                    <a:stretch>
                      <a:fillRect/>
                    </a:stretch>
                  </pic:blipFill>
                  <pic:spPr bwMode="auto">
                    <a:xfrm>
                      <a:off x="0" y="0"/>
                      <a:ext cx="3733800" cy="2818186"/>
                    </a:xfrm>
                    <a:prstGeom prst="rect">
                      <a:avLst/>
                    </a:prstGeom>
                    <a:noFill/>
                    <a:ln w="9525">
                      <a:noFill/>
                      <a:headEnd/>
                      <a:tailEnd/>
                    </a:ln>
                  </pic:spPr>
                </pic:pic>
              </a:graphicData>
            </a:graphic>
          </wp:inline>
        </w:drawing>
      </w:r>
    </w:p>
    <w:p>
      <w:pPr>
        <w:pStyle w:val="ImageCaption"/>
      </w:pPr>
      <w:r>
        <w:t xml:space="preserve">Рис. 14: Работа с правами доступа</w:t>
      </w:r>
    </w:p>
    <w:p>
      <w:pPr>
        <w:pStyle w:val="BodyText"/>
      </w:pPr>
      <w:r>
        <w:t xml:space="preserve">Проверяю, какие права нужно поменять и как, чтобу у новых файлов были нужные по заданию права. (рис. fig. 15).</w:t>
      </w:r>
    </w:p>
    <w:p>
      <w:pPr>
        <w:pStyle w:val="CaptionedFigure"/>
      </w:pPr>
      <w:r>
        <w:drawing>
          <wp:inline>
            <wp:extent cx="3733800" cy="3775418"/>
            <wp:effectExtent b="0" l="0" r="0" t="0"/>
            <wp:docPr descr="Работа с правами доступа" title="" id="66" name="Picture"/>
            <a:graphic>
              <a:graphicData uri="http://schemas.openxmlformats.org/drawingml/2006/picture">
                <pic:pic>
                  <pic:nvPicPr>
                    <pic:cNvPr descr="image/15.jpg" id="67" name="Picture"/>
                    <pic:cNvPicPr>
                      <a:picLocks noChangeArrowheads="1" noChangeAspect="1"/>
                    </pic:cNvPicPr>
                  </pic:nvPicPr>
                  <pic:blipFill>
                    <a:blip r:embed="rId65"/>
                    <a:stretch>
                      <a:fillRect/>
                    </a:stretch>
                  </pic:blipFill>
                  <pic:spPr bwMode="auto">
                    <a:xfrm>
                      <a:off x="0" y="0"/>
                      <a:ext cx="3733800" cy="3775418"/>
                    </a:xfrm>
                    <a:prstGeom prst="rect">
                      <a:avLst/>
                    </a:prstGeom>
                    <a:noFill/>
                    <a:ln w="9525">
                      <a:noFill/>
                      <a:headEnd/>
                      <a:tailEnd/>
                    </a:ln>
                  </pic:spPr>
                </pic:pic>
              </a:graphicData>
            </a:graphic>
          </wp:inline>
        </w:drawing>
      </w:r>
    </w:p>
    <w:p>
      <w:pPr>
        <w:pStyle w:val="ImageCaption"/>
      </w:pPr>
      <w:r>
        <w:t xml:space="preserve">Рис. 15: Работа с правами доступа</w:t>
      </w:r>
    </w:p>
    <w:p>
      <w:pPr>
        <w:pStyle w:val="BodyText"/>
      </w:pPr>
      <w:r>
        <w:t xml:space="preserve">Создаю файл, добавляю в правах доступа право но исполнение и убираю право на запись для владельца, затем создаю следующий файл, ему в правах доступа добавляю право на запись для группы (рис. fig. 16).</w:t>
      </w:r>
    </w:p>
    <w:p>
      <w:pPr>
        <w:pStyle w:val="CaptionedFigure"/>
      </w:pPr>
      <w:r>
        <w:drawing>
          <wp:inline>
            <wp:extent cx="3733800" cy="2057157"/>
            <wp:effectExtent b="0" l="0" r="0" t="0"/>
            <wp:docPr descr="Работа с правами доступа" title="" id="69" name="Picture"/>
            <a:graphic>
              <a:graphicData uri="http://schemas.openxmlformats.org/drawingml/2006/picture">
                <pic:pic>
                  <pic:nvPicPr>
                    <pic:cNvPr descr="image/16.jpg" id="70" name="Picture"/>
                    <pic:cNvPicPr>
                      <a:picLocks noChangeArrowheads="1" noChangeAspect="1"/>
                    </pic:cNvPicPr>
                  </pic:nvPicPr>
                  <pic:blipFill>
                    <a:blip r:embed="rId68"/>
                    <a:stretch>
                      <a:fillRect/>
                    </a:stretch>
                  </pic:blipFill>
                  <pic:spPr bwMode="auto">
                    <a:xfrm>
                      <a:off x="0" y="0"/>
                      <a:ext cx="3733800" cy="2057157"/>
                    </a:xfrm>
                    <a:prstGeom prst="rect">
                      <a:avLst/>
                    </a:prstGeom>
                    <a:noFill/>
                    <a:ln w="9525">
                      <a:noFill/>
                      <a:headEnd/>
                      <a:tailEnd/>
                    </a:ln>
                  </pic:spPr>
                </pic:pic>
              </a:graphicData>
            </a:graphic>
          </wp:inline>
        </w:drawing>
      </w:r>
    </w:p>
    <w:p>
      <w:pPr>
        <w:pStyle w:val="ImageCaption"/>
      </w:pPr>
      <w:r>
        <w:t xml:space="preserve">Рис. 16: Работа с правами доступа</w:t>
      </w:r>
    </w:p>
    <w:p>
      <w:pPr>
        <w:pStyle w:val="BodyText"/>
      </w:pPr>
      <w:r>
        <w:t xml:space="preserve">Читаю содержимое файл (рис. fig. 17).</w:t>
      </w:r>
    </w:p>
    <w:p>
      <w:pPr>
        <w:pStyle w:val="CaptionedFigure"/>
      </w:pPr>
      <w:r>
        <w:drawing>
          <wp:inline>
            <wp:extent cx="3733800" cy="1094873"/>
            <wp:effectExtent b="0" l="0" r="0" t="0"/>
            <wp:docPr descr="Чтение файла" title="" id="72" name="Picture"/>
            <a:graphic>
              <a:graphicData uri="http://schemas.openxmlformats.org/drawingml/2006/picture">
                <pic:pic>
                  <pic:nvPicPr>
                    <pic:cNvPr descr="image/17.jpg" id="73" name="Picture"/>
                    <pic:cNvPicPr>
                      <a:picLocks noChangeArrowheads="1" noChangeAspect="1"/>
                    </pic:cNvPicPr>
                  </pic:nvPicPr>
                  <pic:blipFill>
                    <a:blip r:embed="rId71"/>
                    <a:stretch>
                      <a:fillRect/>
                    </a:stretch>
                  </pic:blipFill>
                  <pic:spPr bwMode="auto">
                    <a:xfrm>
                      <a:off x="0" y="0"/>
                      <a:ext cx="3733800" cy="1094873"/>
                    </a:xfrm>
                    <a:prstGeom prst="rect">
                      <a:avLst/>
                    </a:prstGeom>
                    <a:noFill/>
                    <a:ln w="9525">
                      <a:noFill/>
                      <a:headEnd/>
                      <a:tailEnd/>
                    </a:ln>
                  </pic:spPr>
                </pic:pic>
              </a:graphicData>
            </a:graphic>
          </wp:inline>
        </w:drawing>
      </w:r>
    </w:p>
    <w:p>
      <w:pPr>
        <w:pStyle w:val="ImageCaption"/>
      </w:pPr>
      <w:r>
        <w:t xml:space="preserve">Рис. 17: Чтение файла</w:t>
      </w:r>
    </w:p>
    <w:p>
      <w:pPr>
        <w:pStyle w:val="BodyText"/>
      </w:pPr>
      <w:r>
        <w:t xml:space="preserve">Копирую файл с новым именем, перемещаю его в ранее созданную директорию, рекурсивно ее копирую с новым именем, рекурсивно копирую в нее скопированную до этого папку (рис. fig. 18).</w:t>
      </w:r>
    </w:p>
    <w:p>
      <w:pPr>
        <w:pStyle w:val="CaptionedFigure"/>
      </w:pPr>
      <w:r>
        <w:drawing>
          <wp:inline>
            <wp:extent cx="3657600" cy="3479800"/>
            <wp:effectExtent b="0" l="0" r="0" t="0"/>
            <wp:docPr descr="Копирование файла" title="" id="75" name="Picture"/>
            <a:graphic>
              <a:graphicData uri="http://schemas.openxmlformats.org/drawingml/2006/picture">
                <pic:pic>
                  <pic:nvPicPr>
                    <pic:cNvPr descr="image/18.jpg" id="76" name="Picture"/>
                    <pic:cNvPicPr>
                      <a:picLocks noChangeArrowheads="1" noChangeAspect="1"/>
                    </pic:cNvPicPr>
                  </pic:nvPicPr>
                  <pic:blipFill>
                    <a:blip r:embed="rId74"/>
                    <a:stretch>
                      <a:fillRect/>
                    </a:stretch>
                  </pic:blipFill>
                  <pic:spPr bwMode="auto">
                    <a:xfrm>
                      <a:off x="0" y="0"/>
                      <a:ext cx="3657600" cy="3479800"/>
                    </a:xfrm>
                    <a:prstGeom prst="rect">
                      <a:avLst/>
                    </a:prstGeom>
                    <a:noFill/>
                    <a:ln w="9525">
                      <a:noFill/>
                      <a:headEnd/>
                      <a:tailEnd/>
                    </a:ln>
                  </pic:spPr>
                </pic:pic>
              </a:graphicData>
            </a:graphic>
          </wp:inline>
        </w:drawing>
      </w:r>
    </w:p>
    <w:p>
      <w:pPr>
        <w:pStyle w:val="ImageCaption"/>
      </w:pPr>
      <w:r>
        <w:t xml:space="preserve">Рис. 18: Копирование файла</w:t>
      </w:r>
    </w:p>
    <w:p>
      <w:pPr>
        <w:pStyle w:val="BodyText"/>
      </w:pPr>
      <w:r>
        <w:t xml:space="preserve">Убираю право на чтение у файла для создателя, поэтому не могу его прочесть, также не могу его скопировать, потому что отказано в доступе на чтение, возвращаю все права (рис. fig. 19).</w:t>
      </w:r>
    </w:p>
    <w:p>
      <w:pPr>
        <w:pStyle w:val="CaptionedFigure"/>
      </w:pPr>
      <w:r>
        <w:drawing>
          <wp:inline>
            <wp:extent cx="3733800" cy="2420055"/>
            <wp:effectExtent b="0" l="0" r="0" t="0"/>
            <wp:docPr descr="Работа с правами доступа" title="" id="78" name="Picture"/>
            <a:graphic>
              <a:graphicData uri="http://schemas.openxmlformats.org/drawingml/2006/picture">
                <pic:pic>
                  <pic:nvPicPr>
                    <pic:cNvPr descr="image/19.jpg" id="79" name="Picture"/>
                    <pic:cNvPicPr>
                      <a:picLocks noChangeArrowheads="1" noChangeAspect="1"/>
                    </pic:cNvPicPr>
                  </pic:nvPicPr>
                  <pic:blipFill>
                    <a:blip r:embed="rId77"/>
                    <a:stretch>
                      <a:fillRect/>
                    </a:stretch>
                  </pic:blipFill>
                  <pic:spPr bwMode="auto">
                    <a:xfrm>
                      <a:off x="0" y="0"/>
                      <a:ext cx="3733800" cy="2420055"/>
                    </a:xfrm>
                    <a:prstGeom prst="rect">
                      <a:avLst/>
                    </a:prstGeom>
                    <a:noFill/>
                    <a:ln w="9525">
                      <a:noFill/>
                      <a:headEnd/>
                      <a:tailEnd/>
                    </a:ln>
                  </pic:spPr>
                </pic:pic>
              </a:graphicData>
            </a:graphic>
          </wp:inline>
        </w:drawing>
      </w:r>
    </w:p>
    <w:p>
      <w:pPr>
        <w:pStyle w:val="ImageCaption"/>
      </w:pPr>
      <w:r>
        <w:t xml:space="preserve">Рис. 19: Работа с правами доступа</w:t>
      </w:r>
    </w:p>
    <w:p>
      <w:pPr>
        <w:pStyle w:val="BodyText"/>
      </w:pPr>
      <w:r>
        <w:t xml:space="preserve">Убираю у директории право на исполнение для пользователя, пытаюсь в нее войти - отказано в доступе, возвращаю все права (рис. fig. 20).</w:t>
      </w:r>
    </w:p>
    <w:p>
      <w:pPr>
        <w:pStyle w:val="CaptionedFigure"/>
      </w:pPr>
      <w:r>
        <w:drawing>
          <wp:inline>
            <wp:extent cx="3022600" cy="2997200"/>
            <wp:effectExtent b="0" l="0" r="0" t="0"/>
            <wp:docPr descr="Работа с правами доступа" title="" id="81" name="Picture"/>
            <a:graphic>
              <a:graphicData uri="http://schemas.openxmlformats.org/drawingml/2006/picture">
                <pic:pic>
                  <pic:nvPicPr>
                    <pic:cNvPr descr="image/20.jpg" id="82" name="Picture"/>
                    <pic:cNvPicPr>
                      <a:picLocks noChangeArrowheads="1" noChangeAspect="1"/>
                    </pic:cNvPicPr>
                  </pic:nvPicPr>
                  <pic:blipFill>
                    <a:blip r:embed="rId80"/>
                    <a:stretch>
                      <a:fillRect/>
                    </a:stretch>
                  </pic:blipFill>
                  <pic:spPr bwMode="auto">
                    <a:xfrm>
                      <a:off x="0" y="0"/>
                      <a:ext cx="3022600" cy="2997200"/>
                    </a:xfrm>
                    <a:prstGeom prst="rect">
                      <a:avLst/>
                    </a:prstGeom>
                    <a:noFill/>
                    <a:ln w="9525">
                      <a:noFill/>
                      <a:headEnd/>
                      <a:tailEnd/>
                    </a:ln>
                  </pic:spPr>
                </pic:pic>
              </a:graphicData>
            </a:graphic>
          </wp:inline>
        </w:drawing>
      </w:r>
    </w:p>
    <w:p>
      <w:pPr>
        <w:pStyle w:val="ImageCaption"/>
      </w:pPr>
      <w:r>
        <w:t xml:space="preserve">Рис. 20: Работа с правами доступа</w:t>
      </w:r>
    </w:p>
    <w:p>
      <w:pPr>
        <w:pStyle w:val="BodyText"/>
      </w:pPr>
      <w:r>
        <w:t xml:space="preserve">Я прочитала описание каждой из четырех команд с помощью man (рис. fig. 21).</w:t>
      </w:r>
      <w:r>
        <w:t xml:space="preserve"> </w:t>
      </w:r>
      <w:r>
        <w:t xml:space="preserve">- mount — утилита командной строки в UNIX-подобных операционных системах. Применяется для монтирования файловых систем.</w:t>
      </w:r>
      <w:r>
        <w:t xml:space="preserve"> </w:t>
      </w:r>
      <w:r>
        <w:t xml:space="preserve">- 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w:t>
      </w:r>
      <w:r>
        <w:t xml:space="preserve"> </w:t>
      </w:r>
      <w:r>
        <w:t xml:space="preserve">- 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w:t>
      </w:r>
      <w:r>
        <w:t xml:space="preserve"> </w:t>
      </w:r>
      <w:r>
        <w:t xml:space="preserve">- 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p>
      <w:pPr>
        <w:pStyle w:val="CaptionedFigure"/>
      </w:pPr>
      <w:r>
        <w:drawing>
          <wp:inline>
            <wp:extent cx="2908300" cy="2578100"/>
            <wp:effectExtent b="0" l="0" r="0" t="0"/>
            <wp:docPr descr="Чтение документации" title="" id="84" name="Picture"/>
            <a:graphic>
              <a:graphicData uri="http://schemas.openxmlformats.org/drawingml/2006/picture">
                <pic:pic>
                  <pic:nvPicPr>
                    <pic:cNvPr descr="image/21.jpg" id="85" name="Picture"/>
                    <pic:cNvPicPr>
                      <a:picLocks noChangeArrowheads="1" noChangeAspect="1"/>
                    </pic:cNvPicPr>
                  </pic:nvPicPr>
                  <pic:blipFill>
                    <a:blip r:embed="rId83"/>
                    <a:stretch>
                      <a:fillRect/>
                    </a:stretch>
                  </pic:blipFill>
                  <pic:spPr bwMode="auto">
                    <a:xfrm>
                      <a:off x="0" y="0"/>
                      <a:ext cx="2908300" cy="2578100"/>
                    </a:xfrm>
                    <a:prstGeom prst="rect">
                      <a:avLst/>
                    </a:prstGeom>
                    <a:noFill/>
                    <a:ln w="9525">
                      <a:noFill/>
                      <a:headEnd/>
                      <a:tailEnd/>
                    </a:ln>
                  </pic:spPr>
                </pic:pic>
              </a:graphicData>
            </a:graphic>
          </wp:inline>
        </w:drawing>
      </w:r>
    </w:p>
    <w:p>
      <w:pPr>
        <w:pStyle w:val="ImageCaption"/>
      </w:pPr>
      <w:r>
        <w:t xml:space="preserve">Рис. 21: Чтение документации</w:t>
      </w:r>
    </w:p>
    <w:bookmarkEnd w:id="86"/>
    <w:bookmarkStart w:id="87"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ознакомилась с файловой системой Linux, её структурой, именами и содержанием каталогов. Приобрела практические навыки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bookmarkEnd w:id="87"/>
    <w:bookmarkStart w:id="88"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2"/>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t xml:space="preserve"> </w:t>
      </w:r>
      <w:r>
        <w:t xml:space="preserve">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FirstParagraph"/>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pStyle w:val="Compact"/>
        <w:numPr>
          <w:ilvl w:val="0"/>
          <w:numId w:val="1003"/>
        </w:numPr>
      </w:pPr>
      <w:r>
        <w:t xml:space="preserve">Приведите общую структуру файловой системы и дайте характеристику каждой директории первого уровня этой структуры.</w:t>
      </w:r>
    </w:p>
    <w:p>
      <w:pPr>
        <w:pStyle w:val="FirstParagraph"/>
      </w:pPr>
      <w:r>
        <w:t xml:space="preserve">/ — root каталог. Содержит в себе всю иерархию системы;</w:t>
      </w:r>
    </w:p>
    <w:p>
      <w:pPr>
        <w:pStyle w:val="BodyText"/>
      </w:pPr>
      <w:r>
        <w:t xml:space="preserve">/bin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w:t>
      </w:r>
    </w:p>
    <w:p>
      <w:pPr>
        <w:pStyle w:val="BodyText"/>
      </w:pPr>
      <w:r>
        <w:t xml:space="preserve">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1004"/>
        </w:numPr>
      </w:pPr>
      <w:r>
        <w:t xml:space="preserve">Какая операция должна быть выполнена, чтобы содержимое некоторой файловой системы было доступно операционной системе? Монтирование тома.</w:t>
      </w:r>
    </w:p>
    <w:p>
      <w:pPr>
        <w:numPr>
          <w:ilvl w:val="0"/>
          <w:numId w:val="1004"/>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w:t>
      </w:r>
    </w:p>
    <w:p>
      <w:pPr>
        <w:pStyle w:val="FirstParagraph"/>
      </w:pPr>
      <w:r>
        <w:t xml:space="preserve">Один блок адресуется несколькими mode (принадлежит нескольким файлам).</w:t>
      </w:r>
      <w:r>
        <w:t xml:space="preserve"> </w:t>
      </w:r>
      <w:r>
        <w:t xml:space="preserve">Блок помечен как свободный, но в то же время занят (на него ссылается onode).</w:t>
      </w:r>
      <w:r>
        <w:t xml:space="preserve"> </w:t>
      </w:r>
      <w:r>
        <w:t xml:space="preserve">Блок помечен как занятый, но в то же время свободен (ни один inode на него не ссылается).</w:t>
      </w:r>
      <w:r>
        <w:t xml:space="preserve"> </w:t>
      </w:r>
      <w:r>
        <w:t xml:space="preserve">Неправильное число ссылок в inode (недостаток или избыток ссылающихся записей в каталогах).</w:t>
      </w:r>
      <w:r>
        <w:t xml:space="preserve"> </w:t>
      </w:r>
      <w:r>
        <w:t xml:space="preserve">Несовпадение между размером файла и суммарным размером адресуемых inode блоков.</w:t>
      </w:r>
      <w:r>
        <w:t xml:space="preserve"> </w:t>
      </w:r>
      <w:r>
        <w:t xml:space="preserve">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w:t>
      </w:r>
      <w:r>
        <w:t xml:space="preserve"> </w:t>
      </w:r>
      <w:r>
        <w:t xml:space="preserve">Недопустимые или неразмещенные номера inode в записях каталогов.</w:t>
      </w:r>
    </w:p>
    <w:p>
      <w:pPr>
        <w:numPr>
          <w:ilvl w:val="0"/>
          <w:numId w:val="1005"/>
        </w:numPr>
      </w:pPr>
      <w:r>
        <w:t xml:space="preserve">Как создаётся файловая система? mkfs - позволяет создать файловую систему Linux.</w:t>
      </w:r>
    </w:p>
    <w:p>
      <w:pPr>
        <w:numPr>
          <w:ilvl w:val="0"/>
          <w:numId w:val="1005"/>
        </w:numPr>
      </w:pPr>
      <w:r>
        <w:t xml:space="preserve">Дайте характеристику командам для просмотра текстовых файлов.</w:t>
      </w:r>
      <w:r>
        <w:t xml:space="preserve"> </w:t>
      </w:r>
      <w:r>
        <w:t xml:space="preserve">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1005"/>
        </w:numPr>
      </w:pPr>
      <w:r>
        <w:t xml:space="preserve">Приведите основные возможности команды cp в Linux.</w:t>
      </w:r>
      <w:r>
        <w:t xml:space="preserve"> </w:t>
      </w:r>
      <w:r>
        <w:t xml:space="preserve">Cp – копирует или перемещает директорию, файлы.</w:t>
      </w:r>
    </w:p>
    <w:p>
      <w:pPr>
        <w:numPr>
          <w:ilvl w:val="0"/>
          <w:numId w:val="1005"/>
        </w:numPr>
      </w:pPr>
      <w:r>
        <w:t xml:space="preserve">Приведите основные возможности команды mv в Linux.</w:t>
      </w:r>
      <w:r>
        <w:t xml:space="preserve"> </w:t>
      </w:r>
      <w:r>
        <w:t xml:space="preserve">Mv - переименовать или переместить файл или директорию</w:t>
      </w:r>
    </w:p>
    <w:p>
      <w:pPr>
        <w:numPr>
          <w:ilvl w:val="0"/>
          <w:numId w:val="1005"/>
        </w:numPr>
      </w:pPr>
      <w:r>
        <w:t xml:space="preserve">Что такое права доступа? Как они могут быть изменены?</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68" Target="media/rId68.jpg" /><Relationship Type="http://schemas.openxmlformats.org/officeDocument/2006/relationships/image" Id="rId71" Target="media/rId71.jpg" /><Relationship Type="http://schemas.openxmlformats.org/officeDocument/2006/relationships/image" Id="rId74" Target="media/rId74.jpg" /><Relationship Type="http://schemas.openxmlformats.org/officeDocument/2006/relationships/image" Id="rId77" Target="media/rId77.jpg" /><Relationship Type="http://schemas.openxmlformats.org/officeDocument/2006/relationships/image" Id="rId26" Target="media/rId26.jpg" /><Relationship Type="http://schemas.openxmlformats.org/officeDocument/2006/relationships/image" Id="rId80" Target="media/rId80.jpg" /><Relationship Type="http://schemas.openxmlformats.org/officeDocument/2006/relationships/image" Id="rId83" Target="media/rId83.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№7</dc:title>
  <dc:creator>Зоригоо Номун</dc:creator>
  <dc:language>ru-RU</dc:language>
  <cp:keywords/>
  <dcterms:created xsi:type="dcterms:W3CDTF">2024-03-23T16:43:43Z</dcterms:created>
  <dcterms:modified xsi:type="dcterms:W3CDTF">2024-03-23T16:43:43Z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