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3B8D8" w14:textId="77777777" w:rsidR="009748EC" w:rsidRPr="009748EC" w:rsidRDefault="009748EC" w:rsidP="009748EC">
      <w:r w:rsidRPr="009748EC">
        <w:t>Richard is an established oil and gas executive with over 15 years of experience specializing in engineering, operations, maintenance, and integrity management.  His career includes hands-on involvement in the construction and operations of oil and gas facilities, pipeline gathering systems, and terminals both onshore in the US shale plays and offshore in the Gulf of Mexico.</w:t>
      </w:r>
    </w:p>
    <w:p w14:paraId="1FE71315" w14:textId="77777777" w:rsidR="009748EC" w:rsidRPr="009748EC" w:rsidRDefault="009748EC" w:rsidP="009748EC"/>
    <w:p w14:paraId="7ED3D395" w14:textId="77777777" w:rsidR="009748EC" w:rsidRPr="009748EC" w:rsidRDefault="009748EC" w:rsidP="009748EC">
      <w:r w:rsidRPr="009748EC">
        <w:t>Prior to Lima Holdings, Richard has worked at the EXSOL Group of companies supporting operations and compliance of two federally regulated LPG terminals in the US Virgin Islands.  Prior to EXSOL Group, he held the position of Engineering Manager for Evolve Transition Infrastructure (formerly Sanchez Midstream Partners), overseeing development and execution of capital projects, and operational optimization of their midstream assets in South Texas.  Richard began his career offshore in the Gulf of Mexico with an independent operator and has held roles of increasing responsibility with Murphy Exploration and Production, and Sanchez Oil and Gas Corporation.</w:t>
      </w:r>
    </w:p>
    <w:p w14:paraId="1F68FBDC" w14:textId="77777777" w:rsidR="009748EC" w:rsidRPr="009748EC" w:rsidRDefault="009748EC" w:rsidP="009748EC"/>
    <w:p w14:paraId="1992DCCC" w14:textId="77777777" w:rsidR="009748EC" w:rsidRPr="009748EC" w:rsidRDefault="009748EC" w:rsidP="009748EC">
      <w:r w:rsidRPr="009748EC">
        <w:t>Richard's strong connection to his heritage fuels a robust dedication to investing time, resources, effort and knowledge in Guyana.  These values also serve as the foundation of Lima Holdings.</w:t>
      </w:r>
    </w:p>
    <w:p w14:paraId="322D4897" w14:textId="77777777" w:rsidR="009748EC" w:rsidRPr="009748EC" w:rsidRDefault="009748EC" w:rsidP="009748EC"/>
    <w:p w14:paraId="0E469177" w14:textId="77777777" w:rsidR="009748EC" w:rsidRPr="009748EC" w:rsidRDefault="009748EC" w:rsidP="009748EC">
      <w:r w:rsidRPr="009748EC">
        <w:t>Richard holds a Bachelor of Applied Science in mechanical engineering from the University of Windsor. </w:t>
      </w:r>
    </w:p>
    <w:p w14:paraId="5E4032DF" w14:textId="77777777" w:rsidR="00370471" w:rsidRDefault="00370471"/>
    <w:sectPr w:rsidR="0037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EC"/>
    <w:rsid w:val="00165BFC"/>
    <w:rsid w:val="00370471"/>
    <w:rsid w:val="009748EC"/>
    <w:rsid w:val="00B9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E51B"/>
  <w15:chartTrackingRefBased/>
  <w15:docId w15:val="{12F30192-BA3A-4673-B983-8C28934D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8EC"/>
    <w:rPr>
      <w:rFonts w:eastAsiaTheme="majorEastAsia" w:cstheme="majorBidi"/>
      <w:color w:val="272727" w:themeColor="text1" w:themeTint="D8"/>
    </w:rPr>
  </w:style>
  <w:style w:type="paragraph" w:styleId="Title">
    <w:name w:val="Title"/>
    <w:basedOn w:val="Normal"/>
    <w:next w:val="Normal"/>
    <w:link w:val="TitleChar"/>
    <w:uiPriority w:val="10"/>
    <w:qFormat/>
    <w:rsid w:val="00974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8EC"/>
    <w:pPr>
      <w:spacing w:before="160"/>
      <w:jc w:val="center"/>
    </w:pPr>
    <w:rPr>
      <w:i/>
      <w:iCs/>
      <w:color w:val="404040" w:themeColor="text1" w:themeTint="BF"/>
    </w:rPr>
  </w:style>
  <w:style w:type="character" w:customStyle="1" w:styleId="QuoteChar">
    <w:name w:val="Quote Char"/>
    <w:basedOn w:val="DefaultParagraphFont"/>
    <w:link w:val="Quote"/>
    <w:uiPriority w:val="29"/>
    <w:rsid w:val="009748EC"/>
    <w:rPr>
      <w:i/>
      <w:iCs/>
      <w:color w:val="404040" w:themeColor="text1" w:themeTint="BF"/>
    </w:rPr>
  </w:style>
  <w:style w:type="paragraph" w:styleId="ListParagraph">
    <w:name w:val="List Paragraph"/>
    <w:basedOn w:val="Normal"/>
    <w:uiPriority w:val="34"/>
    <w:qFormat/>
    <w:rsid w:val="009748EC"/>
    <w:pPr>
      <w:ind w:left="720"/>
      <w:contextualSpacing/>
    </w:pPr>
  </w:style>
  <w:style w:type="character" w:styleId="IntenseEmphasis">
    <w:name w:val="Intense Emphasis"/>
    <w:basedOn w:val="DefaultParagraphFont"/>
    <w:uiPriority w:val="21"/>
    <w:qFormat/>
    <w:rsid w:val="009748EC"/>
    <w:rPr>
      <w:i/>
      <w:iCs/>
      <w:color w:val="0F4761" w:themeColor="accent1" w:themeShade="BF"/>
    </w:rPr>
  </w:style>
  <w:style w:type="paragraph" w:styleId="IntenseQuote">
    <w:name w:val="Intense Quote"/>
    <w:basedOn w:val="Normal"/>
    <w:next w:val="Normal"/>
    <w:link w:val="IntenseQuoteChar"/>
    <w:uiPriority w:val="30"/>
    <w:qFormat/>
    <w:rsid w:val="00974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8EC"/>
    <w:rPr>
      <w:i/>
      <w:iCs/>
      <w:color w:val="0F4761" w:themeColor="accent1" w:themeShade="BF"/>
    </w:rPr>
  </w:style>
  <w:style w:type="character" w:styleId="IntenseReference">
    <w:name w:val="Intense Reference"/>
    <w:basedOn w:val="DefaultParagraphFont"/>
    <w:uiPriority w:val="32"/>
    <w:qFormat/>
    <w:rsid w:val="009748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77027">
      <w:bodyDiv w:val="1"/>
      <w:marLeft w:val="0"/>
      <w:marRight w:val="0"/>
      <w:marTop w:val="0"/>
      <w:marBottom w:val="0"/>
      <w:divBdr>
        <w:top w:val="none" w:sz="0" w:space="0" w:color="auto"/>
        <w:left w:val="none" w:sz="0" w:space="0" w:color="auto"/>
        <w:bottom w:val="none" w:sz="0" w:space="0" w:color="auto"/>
        <w:right w:val="none" w:sz="0" w:space="0" w:color="auto"/>
      </w:divBdr>
      <w:divsChild>
        <w:div w:id="1470706520">
          <w:marLeft w:val="0"/>
          <w:marRight w:val="0"/>
          <w:marTop w:val="0"/>
          <w:marBottom w:val="0"/>
          <w:divBdr>
            <w:top w:val="none" w:sz="0" w:space="0" w:color="auto"/>
            <w:left w:val="none" w:sz="0" w:space="0" w:color="auto"/>
            <w:bottom w:val="none" w:sz="0" w:space="0" w:color="auto"/>
            <w:right w:val="none" w:sz="0" w:space="0" w:color="auto"/>
          </w:divBdr>
        </w:div>
        <w:div w:id="1494948181">
          <w:marLeft w:val="0"/>
          <w:marRight w:val="0"/>
          <w:marTop w:val="0"/>
          <w:marBottom w:val="0"/>
          <w:divBdr>
            <w:top w:val="none" w:sz="0" w:space="0" w:color="auto"/>
            <w:left w:val="none" w:sz="0" w:space="0" w:color="auto"/>
            <w:bottom w:val="none" w:sz="0" w:space="0" w:color="auto"/>
            <w:right w:val="none" w:sz="0" w:space="0" w:color="auto"/>
          </w:divBdr>
        </w:div>
        <w:div w:id="1477646515">
          <w:marLeft w:val="0"/>
          <w:marRight w:val="0"/>
          <w:marTop w:val="0"/>
          <w:marBottom w:val="0"/>
          <w:divBdr>
            <w:top w:val="none" w:sz="0" w:space="0" w:color="auto"/>
            <w:left w:val="none" w:sz="0" w:space="0" w:color="auto"/>
            <w:bottom w:val="none" w:sz="0" w:space="0" w:color="auto"/>
            <w:right w:val="none" w:sz="0" w:space="0" w:color="auto"/>
          </w:divBdr>
        </w:div>
        <w:div w:id="358051699">
          <w:marLeft w:val="0"/>
          <w:marRight w:val="0"/>
          <w:marTop w:val="0"/>
          <w:marBottom w:val="0"/>
          <w:divBdr>
            <w:top w:val="none" w:sz="0" w:space="0" w:color="auto"/>
            <w:left w:val="none" w:sz="0" w:space="0" w:color="auto"/>
            <w:bottom w:val="none" w:sz="0" w:space="0" w:color="auto"/>
            <w:right w:val="none" w:sz="0" w:space="0" w:color="auto"/>
          </w:divBdr>
        </w:div>
        <w:div w:id="861044601">
          <w:marLeft w:val="0"/>
          <w:marRight w:val="0"/>
          <w:marTop w:val="0"/>
          <w:marBottom w:val="0"/>
          <w:divBdr>
            <w:top w:val="none" w:sz="0" w:space="0" w:color="auto"/>
            <w:left w:val="none" w:sz="0" w:space="0" w:color="auto"/>
            <w:bottom w:val="none" w:sz="0" w:space="0" w:color="auto"/>
            <w:right w:val="none" w:sz="0" w:space="0" w:color="auto"/>
          </w:divBdr>
        </w:div>
        <w:div w:id="65539862">
          <w:marLeft w:val="0"/>
          <w:marRight w:val="0"/>
          <w:marTop w:val="0"/>
          <w:marBottom w:val="0"/>
          <w:divBdr>
            <w:top w:val="none" w:sz="0" w:space="0" w:color="auto"/>
            <w:left w:val="none" w:sz="0" w:space="0" w:color="auto"/>
            <w:bottom w:val="none" w:sz="0" w:space="0" w:color="auto"/>
            <w:right w:val="none" w:sz="0" w:space="0" w:color="auto"/>
          </w:divBdr>
        </w:div>
        <w:div w:id="1335456581">
          <w:marLeft w:val="0"/>
          <w:marRight w:val="0"/>
          <w:marTop w:val="0"/>
          <w:marBottom w:val="0"/>
          <w:divBdr>
            <w:top w:val="none" w:sz="0" w:space="0" w:color="auto"/>
            <w:left w:val="none" w:sz="0" w:space="0" w:color="auto"/>
            <w:bottom w:val="none" w:sz="0" w:space="0" w:color="auto"/>
            <w:right w:val="none" w:sz="0" w:space="0" w:color="auto"/>
          </w:divBdr>
        </w:div>
      </w:divsChild>
    </w:div>
    <w:div w:id="1871529356">
      <w:bodyDiv w:val="1"/>
      <w:marLeft w:val="0"/>
      <w:marRight w:val="0"/>
      <w:marTop w:val="0"/>
      <w:marBottom w:val="0"/>
      <w:divBdr>
        <w:top w:val="none" w:sz="0" w:space="0" w:color="auto"/>
        <w:left w:val="none" w:sz="0" w:space="0" w:color="auto"/>
        <w:bottom w:val="none" w:sz="0" w:space="0" w:color="auto"/>
        <w:right w:val="none" w:sz="0" w:space="0" w:color="auto"/>
      </w:divBdr>
      <w:divsChild>
        <w:div w:id="2099672254">
          <w:marLeft w:val="0"/>
          <w:marRight w:val="0"/>
          <w:marTop w:val="0"/>
          <w:marBottom w:val="0"/>
          <w:divBdr>
            <w:top w:val="none" w:sz="0" w:space="0" w:color="auto"/>
            <w:left w:val="none" w:sz="0" w:space="0" w:color="auto"/>
            <w:bottom w:val="none" w:sz="0" w:space="0" w:color="auto"/>
            <w:right w:val="none" w:sz="0" w:space="0" w:color="auto"/>
          </w:divBdr>
        </w:div>
        <w:div w:id="1407264613">
          <w:marLeft w:val="0"/>
          <w:marRight w:val="0"/>
          <w:marTop w:val="0"/>
          <w:marBottom w:val="0"/>
          <w:divBdr>
            <w:top w:val="none" w:sz="0" w:space="0" w:color="auto"/>
            <w:left w:val="none" w:sz="0" w:space="0" w:color="auto"/>
            <w:bottom w:val="none" w:sz="0" w:space="0" w:color="auto"/>
            <w:right w:val="none" w:sz="0" w:space="0" w:color="auto"/>
          </w:divBdr>
        </w:div>
        <w:div w:id="1388266006">
          <w:marLeft w:val="0"/>
          <w:marRight w:val="0"/>
          <w:marTop w:val="0"/>
          <w:marBottom w:val="0"/>
          <w:divBdr>
            <w:top w:val="none" w:sz="0" w:space="0" w:color="auto"/>
            <w:left w:val="none" w:sz="0" w:space="0" w:color="auto"/>
            <w:bottom w:val="none" w:sz="0" w:space="0" w:color="auto"/>
            <w:right w:val="none" w:sz="0" w:space="0" w:color="auto"/>
          </w:divBdr>
        </w:div>
        <w:div w:id="1334533064">
          <w:marLeft w:val="0"/>
          <w:marRight w:val="0"/>
          <w:marTop w:val="0"/>
          <w:marBottom w:val="0"/>
          <w:divBdr>
            <w:top w:val="none" w:sz="0" w:space="0" w:color="auto"/>
            <w:left w:val="none" w:sz="0" w:space="0" w:color="auto"/>
            <w:bottom w:val="none" w:sz="0" w:space="0" w:color="auto"/>
            <w:right w:val="none" w:sz="0" w:space="0" w:color="auto"/>
          </w:divBdr>
        </w:div>
        <w:div w:id="499782077">
          <w:marLeft w:val="0"/>
          <w:marRight w:val="0"/>
          <w:marTop w:val="0"/>
          <w:marBottom w:val="0"/>
          <w:divBdr>
            <w:top w:val="none" w:sz="0" w:space="0" w:color="auto"/>
            <w:left w:val="none" w:sz="0" w:space="0" w:color="auto"/>
            <w:bottom w:val="none" w:sz="0" w:space="0" w:color="auto"/>
            <w:right w:val="none" w:sz="0" w:space="0" w:color="auto"/>
          </w:divBdr>
        </w:div>
        <w:div w:id="417605897">
          <w:marLeft w:val="0"/>
          <w:marRight w:val="0"/>
          <w:marTop w:val="0"/>
          <w:marBottom w:val="0"/>
          <w:divBdr>
            <w:top w:val="none" w:sz="0" w:space="0" w:color="auto"/>
            <w:left w:val="none" w:sz="0" w:space="0" w:color="auto"/>
            <w:bottom w:val="none" w:sz="0" w:space="0" w:color="auto"/>
            <w:right w:val="none" w:sz="0" w:space="0" w:color="auto"/>
          </w:divBdr>
        </w:div>
        <w:div w:id="1408455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Singh</dc:creator>
  <cp:keywords/>
  <dc:description/>
  <cp:lastModifiedBy>Richard Singh</cp:lastModifiedBy>
  <cp:revision>1</cp:revision>
  <dcterms:created xsi:type="dcterms:W3CDTF">2024-10-16T19:10:00Z</dcterms:created>
  <dcterms:modified xsi:type="dcterms:W3CDTF">2024-10-16T19:26:00Z</dcterms:modified>
</cp:coreProperties>
</file>