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0"/>
        <w:jc w:val="center"/>
        <w:rPr>
          <w:b/>
          <w:sz w:val="24"/>
          <w:szCs w:val="24"/>
        </w:rPr>
      </w:pPr>
      <w:r>
        <w:rPr>
          <w:rFonts w:ascii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rFonts w:ascii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tblStyle w:val="Table1"/>
        <w:tblW w:w="9351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843"/>
        <w:tblGridChange w:id="0" w:author="SmartOffice">
          <w:tblGrid>
            <w:gridCol w:w="4508"/>
            <w:gridCol w:w="4843"/>
          </w:tblGrid>
        </w:tblGridChange>
      </w:tblGrid>
      <w:tr>
        <w:trPr/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31 January 2025</w:t>
            </w:r>
          </w:p>
        </w:tc>
      </w:tr>
      <w:tr>
        <w:trPr/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/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SWTID1741144732</w:t>
            </w:r>
          </w:p>
        </w:tc>
      </w:tr>
      <w:tr>
        <w:trPr/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GR Tunes</w:t>
            </w:r>
          </w:p>
        </w:tc>
      </w:tr>
      <w:tr>
        <w:trPr/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ascii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Functional Requirements:</w:t>
      </w:r>
    </w:p>
    <w:p>
      <w:pPr/>
      <w:r>
        <w:rPr>
          <w:rFonts w:ascii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Following are the functional requirements of the proposed solution.</w:t>
      </w:r>
    </w:p>
    <w:p>
      <w:pPr>
        <w:rPr>
          <w:b/>
        </w:rPr>
      </w:pPr>
      <w:r>
        <w:rPr>
          <w:rFonts w:ascii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Functional Requirements – Music Streaming App</w:t>
      </w:r>
    </w:p>
    <w:tbl>
      <w:tblPr>
        <w:tblStyle w:val="Table2"/>
        <w:tblW w:w="9351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988"/>
        <w:gridCol w:w="3543"/>
        <w:gridCol w:w="4820"/>
        <w:tblGridChange w:id="0" w:author="SmartOffice">
          <w:tblGrid>
            <w:gridCol w:w="988"/>
            <w:gridCol w:w="3543"/>
            <w:gridCol w:w="4820"/>
          </w:tblGrid>
        </w:tblGridChange>
      </w:tblGrid>
      <w:tr>
        <w:trPr/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 No.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Functional Requirement (Epic)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Sub Requirement (Story / Sub-Task)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FR-1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Music Search &amp; Discovery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Search for Songs, Albums, and Artists</w:t>
            </w:r>
          </w:p>
        </w:tc>
      </w:tr>
      <w:tr>
        <w:trPr/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View Trending and Recommended Music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FR-2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Playback &amp; Streaming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Play, Pause, and Skip Songs</w:t>
            </w:r>
          </w:p>
        </w:tc>
      </w:tr>
      <w:tr>
        <w:trPr/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Display Album Art and Song Details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FR-3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Playlist &amp; Favorites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Create and Manage Playlists</w:t>
            </w:r>
          </w:p>
        </w:tc>
      </w:tr>
      <w:tr>
        <w:trPr/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Add or Remove Songs from Playlists</w:t>
            </w:r>
          </w:p>
        </w:tc>
      </w:tr>
      <w:tr>
        <w:trPr/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Like / Favorite Songs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FR-4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Audio Streaming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Stream High-Quality Audio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ascii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Non-functional Requirements:</w:t>
      </w:r>
    </w:p>
    <w:p>
      <w:pPr/>
      <w:r>
        <w:rPr>
          <w:rFonts w:ascii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Following are the non-functional requirements of the proposed solution.</w:t>
      </w:r>
    </w:p>
    <w:tbl>
      <w:tblPr>
        <w:tblStyle w:val="Table3"/>
        <w:tblW w:w="9016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750"/>
        <w:gridCol w:w="1876"/>
        <w:gridCol w:w="6390"/>
        <w:tblGridChange w:id="0" w:author="SmartOffice">
          <w:tblGrid>
            <w:gridCol w:w="750"/>
            <w:gridCol w:w="1876"/>
            <w:gridCol w:w="6390"/>
          </w:tblGrid>
        </w:tblGridChange>
      </w:tblGrid>
      <w:tr>
        <w:trPr/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 No.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Non-Functional Requirement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Description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NFR-1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Usability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NFR-2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Security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NFR-3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Reliability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NFR-4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Performance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NFR-5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Availability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system should maintain an uptime of at least 99.9%, ensuring accessibility across different time zones.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NFR-6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Scalability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/>
    </w:p>
    <w:sectPr>
      <w:pgSz w:w="11906" w:h="16838"/>
      <w:pgMar w:top="851" w:right="1440" w:bottom="1440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</cp:coreProperties>
</file>