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Engineer Interview Introduction &amp; Project Explanation</w:t>
      </w:r>
    </w:p>
    <w:p>
      <w:pPr>
        <w:pStyle w:val="Heading2"/>
      </w:pPr>
      <w:r>
        <w:t>Interview Introduction</w:t>
      </w:r>
    </w:p>
    <w:p>
      <w:r>
        <w:t>Good morning. My name is Mohan Krishna. I am a Data Engineer with around 3+ years of experience in building and maintaining scalable data pipelines.</w:t>
        <w:br/>
        <w:br/>
        <w:t>I have hands-on experience with Azure Data Factory, Databricks, PySpark, SQL, Azure Data Lake, and Snowflake. My work mainly involves extracting data from multiple sources, transforming it using Spark, and loading clean, reliable data into analytical platforms.</w:t>
        <w:br/>
        <w:br/>
        <w:t>I have worked on automating ETL pipelines, implementing data quality checks, and optimizing performance for large datasets to support business reporting and analytics.</w:t>
      </w:r>
    </w:p>
    <w:p>
      <w:pPr>
        <w:pStyle w:val="Heading2"/>
      </w:pPr>
      <w:r>
        <w:t>Project Explanation: End-to-End Azure &amp; Snowflake Data Pipeline</w:t>
      </w:r>
    </w:p>
    <w:p>
      <w:pPr>
        <w:pStyle w:val="Heading3"/>
      </w:pPr>
      <w:r>
        <w:t>Project Overview</w:t>
      </w:r>
    </w:p>
    <w:p>
      <w:r>
        <w:t>This project involved building an end-to-end data engineering solution using Azure services and Snowflake to deliver analytics-ready data for business users.</w:t>
      </w:r>
    </w:p>
    <w:p>
      <w:pPr>
        <w:pStyle w:val="Heading3"/>
      </w:pPr>
      <w:r>
        <w:t>Data Sources</w:t>
      </w:r>
    </w:p>
    <w:p>
      <w:r>
        <w:t>The data was sourced from SQL databases and flat files such as CSV. These datasets were generated daily and stored in Azure Data Lake for processing.</w:t>
      </w:r>
    </w:p>
    <w:p>
      <w:pPr>
        <w:pStyle w:val="Heading3"/>
      </w:pPr>
      <w:r>
        <w:t>Architecture (Bronze–Silver–Gold)</w:t>
      </w:r>
    </w:p>
    <w:p>
      <w:r>
        <w:t>Bronze Layer (Raw Data):</w:t>
        <w:br/>
        <w:t>Raw data was ingested into Azure Data Lake using Azure Data Factory without any transformation.</w:t>
        <w:br/>
        <w:br/>
        <w:t>Silver Layer (Cleaned Data):</w:t>
        <w:br/>
        <w:t>Databricks with PySpark was used to clean and transform data by removing duplicates, handling null values, and applying business rules.</w:t>
        <w:br/>
        <w:br/>
        <w:t>Gold Layer (Business-Ready Data):</w:t>
        <w:br/>
        <w:t>Aggregated and curated datasets were created for reporting and analytics.</w:t>
      </w:r>
    </w:p>
    <w:p>
      <w:pPr>
        <w:pStyle w:val="Heading3"/>
      </w:pPr>
      <w:r>
        <w:t>Snowflake Integration</w:t>
      </w:r>
    </w:p>
    <w:p>
      <w:r>
        <w:t>The Gold layer data was loaded into Snowflake for analytics and reporting. Snowflake was used to store structured, analytics-ready tables and support fast querying. SQL was used to create views, aggregations, and business metrics consumed by reporting tools like Power BI.</w:t>
      </w:r>
    </w:p>
    <w:p>
      <w:pPr>
        <w:pStyle w:val="Heading3"/>
      </w:pPr>
      <w:r>
        <w:t>Automation &amp; Scheduling</w:t>
      </w:r>
    </w:p>
    <w:p>
      <w:r>
        <w:t>Azure Data Factory pipelines were fully automated using triggers. Parameterized pipelines were used to handle multiple tables dynamically.</w:t>
      </w:r>
    </w:p>
    <w:p>
      <w:pPr>
        <w:pStyle w:val="Heading3"/>
      </w:pPr>
      <w:r>
        <w:t>Data Quality &amp; Performance Optimization</w:t>
      </w:r>
    </w:p>
    <w:p>
      <w:r>
        <w:t>Data validation checks such as row count comparison, null checks, and schema validation were implemented. Performance was optimized using partitioning, Parquet file format, and optimized Spark transformations.</w:t>
      </w:r>
    </w:p>
    <w:p>
      <w:pPr>
        <w:pStyle w:val="Heading3"/>
      </w:pPr>
      <w:r>
        <w:t>My Role &amp; Responsibilities</w:t>
      </w:r>
    </w:p>
    <w:p>
      <w:r>
        <w:t>I was responsible for developing ADF pipelines, writing PySpark transformation logic, integrating Snowflake, handling production issues, and supporting business users.</w:t>
      </w:r>
    </w:p>
    <w:p>
      <w:pPr>
        <w:pStyle w:val="Heading3"/>
      </w:pPr>
      <w:r>
        <w:t>Business Outcome</w:t>
      </w:r>
    </w:p>
    <w:p>
      <w:r>
        <w:t>The solution provided clean, reliable data on a daily basis, reduced manual reporting effort, and improved decision-making for business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