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724" w:rsidRPr="008B1279" w:rsidRDefault="008B1279">
      <w:pPr>
        <w:rPr>
          <w:rFonts w:ascii="Arial" w:hAnsi="Arial" w:cs="Arial"/>
          <w:sz w:val="24"/>
          <w:szCs w:val="24"/>
        </w:rPr>
      </w:pPr>
      <w:r w:rsidRPr="008B1279">
        <w:rPr>
          <w:rFonts w:ascii="Arial" w:hAnsi="Arial" w:cs="Arial"/>
          <w:sz w:val="24"/>
          <w:szCs w:val="24"/>
        </w:rPr>
        <w:t>Resource Agent</w:t>
      </w:r>
    </w:p>
    <w:p w:rsidR="008B1279" w:rsidRDefault="008B1279" w:rsidP="008B1279">
      <w:pPr>
        <w:shd w:val="clear" w:color="auto" w:fill="FFFFFF"/>
        <w:spacing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</w:pPr>
      <w:r w:rsidRPr="008B1279">
        <w:rPr>
          <w:rFonts w:ascii="Arial" w:hAnsi="Arial" w:cs="Arial"/>
          <w:sz w:val="24"/>
          <w:szCs w:val="24"/>
          <w:lang w:val="en-GB"/>
        </w:rPr>
        <w:t xml:space="preserve">The resource agent </w:t>
      </w:r>
      <w:r w:rsidR="00A639E5">
        <w:rPr>
          <w:rFonts w:ascii="Arial" w:hAnsi="Arial" w:cs="Arial"/>
          <w:sz w:val="24"/>
          <w:szCs w:val="24"/>
          <w:lang w:val="en-GB"/>
        </w:rPr>
        <w:t>is trained based on the</w:t>
      </w:r>
      <w:r w:rsidRPr="008B1279">
        <w:rPr>
          <w:rFonts w:ascii="Arial" w:hAnsi="Arial" w:cs="Arial"/>
          <w:sz w:val="24"/>
          <w:szCs w:val="24"/>
          <w:lang w:val="en-GB"/>
        </w:rPr>
        <w:t xml:space="preserve"> data from  </w:t>
      </w:r>
      <w:hyperlink r:id="rId6" w:history="1">
        <w:r w:rsidRPr="008B1279">
          <w:rPr>
            <w:rStyle w:val="Hipercze"/>
            <w:rFonts w:ascii="Arial" w:eastAsia="Times New Roman" w:hAnsi="Arial" w:cs="Arial"/>
            <w:sz w:val="24"/>
            <w:szCs w:val="24"/>
            <w:lang w:val="en-GB" w:eastAsia="pl-PL"/>
          </w:rPr>
          <w:t>https://www.fireservice.gr/en_US/synola-dedomenon</w:t>
        </w:r>
      </w:hyperlink>
      <w:r w:rsidRPr="008B1279">
        <w:rPr>
          <w:rFonts w:ascii="Arial" w:eastAsia="Times New Roman" w:hAnsi="Arial" w:cs="Arial"/>
          <w:color w:val="3B3B3B"/>
          <w:sz w:val="24"/>
          <w:szCs w:val="24"/>
          <w:lang w:val="en-GB" w:eastAsia="pl-PL"/>
        </w:rPr>
        <w:t xml:space="preserve">. The </w:t>
      </w:r>
      <w:r w:rsidRPr="008B1279"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 xml:space="preserve">data contains information about civil incidents with the intervention of Greek fire services in years 2014-2024.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>The cleaned and prepared dataset consists of the following variables:</w:t>
      </w:r>
    </w:p>
    <w:p w:rsidR="008B1279" w:rsidRDefault="008B1279" w:rsidP="008B1279">
      <w:pPr>
        <w:pStyle w:val="Akapitzlist"/>
        <w:numPr>
          <w:ilvl w:val="0"/>
          <w:numId w:val="2"/>
        </w:numPr>
        <w:shd w:val="clear" w:color="auto" w:fill="FFFFFF"/>
        <w:spacing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 xml:space="preserve">Region </w:t>
      </w:r>
    </w:p>
    <w:p w:rsidR="008B1279" w:rsidRDefault="008B1279" w:rsidP="008B1279">
      <w:pPr>
        <w:pStyle w:val="Akapitzlist"/>
        <w:numPr>
          <w:ilvl w:val="0"/>
          <w:numId w:val="2"/>
        </w:numPr>
        <w:shd w:val="clear" w:color="auto" w:fill="FFFFFF"/>
        <w:spacing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>Location description – a few words explaining where the fire has taken place</w:t>
      </w:r>
    </w:p>
    <w:p w:rsidR="008B1279" w:rsidRDefault="008B1279" w:rsidP="008B1279">
      <w:pPr>
        <w:pStyle w:val="Akapitzlist"/>
        <w:numPr>
          <w:ilvl w:val="0"/>
          <w:numId w:val="2"/>
        </w:numPr>
        <w:shd w:val="clear" w:color="auto" w:fill="FFFFFF"/>
        <w:spacing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>Incident Characterization -  describes severity of the fire / false alarm / prevention actions</w:t>
      </w:r>
    </w:p>
    <w:p w:rsidR="008B1279" w:rsidRDefault="008B1279" w:rsidP="008B1279">
      <w:pPr>
        <w:pStyle w:val="Akapitzlist"/>
        <w:numPr>
          <w:ilvl w:val="0"/>
          <w:numId w:val="2"/>
        </w:numPr>
        <w:shd w:val="clear" w:color="auto" w:fill="FFFFFF"/>
        <w:spacing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>Year</w:t>
      </w:r>
    </w:p>
    <w:p w:rsidR="008B1279" w:rsidRDefault="008B1279" w:rsidP="008B1279">
      <w:pPr>
        <w:pStyle w:val="Akapitzlist"/>
        <w:numPr>
          <w:ilvl w:val="0"/>
          <w:numId w:val="2"/>
        </w:numPr>
        <w:shd w:val="clear" w:color="auto" w:fill="FFFFFF"/>
        <w:spacing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>Month</w:t>
      </w:r>
    </w:p>
    <w:p w:rsidR="008B1279" w:rsidRDefault="008B1279" w:rsidP="008B1279">
      <w:pPr>
        <w:pStyle w:val="Akapitzlist"/>
        <w:numPr>
          <w:ilvl w:val="0"/>
          <w:numId w:val="2"/>
        </w:numPr>
        <w:shd w:val="clear" w:color="auto" w:fill="FFFFFF"/>
        <w:spacing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>Day of the week</w:t>
      </w:r>
    </w:p>
    <w:p w:rsidR="008B1279" w:rsidRDefault="008B1279" w:rsidP="008B1279">
      <w:pPr>
        <w:pStyle w:val="Akapitzlist"/>
        <w:numPr>
          <w:ilvl w:val="0"/>
          <w:numId w:val="2"/>
        </w:numPr>
        <w:shd w:val="clear" w:color="auto" w:fill="FFFFFF"/>
        <w:spacing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>Hour</w:t>
      </w:r>
    </w:p>
    <w:p w:rsidR="008B1279" w:rsidRPr="008B1279" w:rsidRDefault="008B1279" w:rsidP="008B1279">
      <w:pPr>
        <w:shd w:val="clear" w:color="auto" w:fill="FFFFFF"/>
        <w:spacing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>Target Variables:</w:t>
      </w:r>
    </w:p>
    <w:p w:rsidR="008B1279" w:rsidRDefault="008B1279" w:rsidP="008B1279">
      <w:pPr>
        <w:pStyle w:val="Akapitzlist"/>
        <w:numPr>
          <w:ilvl w:val="0"/>
          <w:numId w:val="2"/>
        </w:numPr>
        <w:shd w:val="clear" w:color="auto" w:fill="FFFFFF"/>
        <w:spacing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>Total Fire Vehicles</w:t>
      </w:r>
    </w:p>
    <w:p w:rsidR="008B1279" w:rsidRDefault="008B1279" w:rsidP="008B1279">
      <w:pPr>
        <w:pStyle w:val="Akapitzlist"/>
        <w:numPr>
          <w:ilvl w:val="0"/>
          <w:numId w:val="2"/>
        </w:numPr>
        <w:shd w:val="clear" w:color="auto" w:fill="FFFFFF"/>
        <w:spacing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>Total Firefighting Personnel</w:t>
      </w:r>
    </w:p>
    <w:p w:rsidR="008B1279" w:rsidRDefault="008B1279" w:rsidP="008B1279">
      <w:pPr>
        <w:pStyle w:val="Akapitzlist"/>
        <w:numPr>
          <w:ilvl w:val="0"/>
          <w:numId w:val="2"/>
        </w:numPr>
        <w:shd w:val="clear" w:color="auto" w:fill="FFFFFF"/>
        <w:spacing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>Total Fireboats</w:t>
      </w:r>
    </w:p>
    <w:p w:rsidR="00A639E5" w:rsidRPr="00A639E5" w:rsidRDefault="00A639E5" w:rsidP="00A639E5">
      <w:pPr>
        <w:shd w:val="clear" w:color="auto" w:fill="FFFFFF"/>
        <w:spacing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>The agent takes as in</w:t>
      </w:r>
      <w:r w:rsidR="00F15382"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>put the first seven features,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 xml:space="preserve"> uses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>XGBoost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  <w:t xml:space="preserve"> algorithm for the prediction of the target variables and gives an output in form of a 3-element array, every element corresponds accordingly to Total Fire Vehicles, Total Firefighting Personnel, Total Fireboats.</w:t>
      </w:r>
      <w:bookmarkStart w:id="0" w:name="_GoBack"/>
      <w:bookmarkEnd w:id="0"/>
    </w:p>
    <w:p w:rsidR="008B1279" w:rsidRPr="008B1279" w:rsidRDefault="008B1279" w:rsidP="008B1279">
      <w:pPr>
        <w:pStyle w:val="Akapitzlist"/>
        <w:shd w:val="clear" w:color="auto" w:fill="FFFFFF"/>
        <w:spacing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GB" w:eastAsia="pl-PL"/>
        </w:rPr>
      </w:pPr>
    </w:p>
    <w:sectPr w:rsidR="008B1279" w:rsidRPr="008B1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639E0"/>
    <w:multiLevelType w:val="hybridMultilevel"/>
    <w:tmpl w:val="E48448C8"/>
    <w:lvl w:ilvl="0" w:tplc="8376AFB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 w:themeColor="text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B22EC"/>
    <w:multiLevelType w:val="hybridMultilevel"/>
    <w:tmpl w:val="DE6C7B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66F"/>
    <w:rsid w:val="001F666F"/>
    <w:rsid w:val="008B1279"/>
    <w:rsid w:val="00A639E5"/>
    <w:rsid w:val="00AE5724"/>
    <w:rsid w:val="00F1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B1279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8B12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B1279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8B1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0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reservice.gr/en_US/synola-dedomen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135</Words>
  <Characters>810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2025-04-25T08:13:00Z</dcterms:created>
  <dcterms:modified xsi:type="dcterms:W3CDTF">2025-04-25T08:58:00Z</dcterms:modified>
</cp:coreProperties>
</file>