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t xml:space="preserve"/>
      </w:r>
    </w:p>
    <w:p>
      <w:pPr>
        <w:spacing w:line="480"/>
      </w:pPr>
      <w:r>
        <w:t xml:space="preserve"/>
      </w:r>
    </w:p>
    <w:p>
      <w:pPr>
        <w:spacing w:line="480"/>
      </w:pPr>
      <w:r>
        <w:t xml:space="preserve"/>
      </w:r>
    </w:p>
    <w:p>
      <w:pPr>
        <w:spacing w:after="0" w:before="0" w:line="480"/>
        <w:jc w:val="center"/>
      </w:pPr>
      <w:r>
        <w:rPr>
          <w:rFonts w:ascii="Times New Roman" w:cs="Times New Roman" w:eastAsia="Times New Roman" w:hAnsi="Times New Roman"/>
          <w:b w:val="false"/>
          <w:bCs w:val="false"/>
          <w:sz w:val="24"/>
          <w:szCs w:val="24"/>
        </w:rPr>
        <w:t xml:space="preserve">Laboratorio de Programación</w:t>
      </w:r>
    </w:p>
    <w:p>
      <w:pPr>
        <w:spacing w:line="480"/>
      </w:pPr>
      <w:r>
        <w:t xml:space="preserve"/>
      </w:r>
    </w:p>
    <w:p>
      <w:pPr>
        <w:spacing w:line="480"/>
      </w:pPr>
      <w:r>
        <w:t xml:space="preserve"/>
      </w:r>
    </w:p>
    <w:p>
      <w:pPr>
        <w:spacing w:after="0" w:before="200" w:line="480"/>
        <w:jc w:val="center"/>
      </w:pPr>
      <w:r>
        <w:rPr>
          <w:rFonts w:ascii="Times New Roman" w:cs="Times New Roman" w:eastAsia="Times New Roman" w:hAnsi="Times New Roman"/>
          <w:b/>
          <w:bCs/>
          <w:sz w:val="28"/>
          <w:szCs w:val="28"/>
        </w:rPr>
        <w:t xml:space="preserve">Evolución del lenguaje Java: desde la programación orientada a objetos</w:t>
      </w:r>
    </w:p>
    <w:p>
      <w:pPr>
        <w:spacing w:after="0" w:before="0" w:line="480"/>
        <w:jc w:val="center"/>
      </w:pPr>
      <w:r>
        <w:rPr>
          <w:rFonts w:ascii="Times New Roman" w:cs="Times New Roman" w:eastAsia="Times New Roman" w:hAnsi="Times New Roman"/>
          <w:b/>
          <w:bCs/>
          <w:sz w:val="28"/>
          <w:szCs w:val="28"/>
        </w:rPr>
        <w:t xml:space="preserve">hasta las características modernas introducidas en Java 25</w:t>
      </w:r>
    </w:p>
    <w:p>
      <w:pPr>
        <w:spacing w:line="480"/>
      </w:pPr>
      <w:r>
        <w:t xml:space="preserve"/>
      </w:r>
    </w:p>
    <w:p>
      <w:pPr>
        <w:spacing w:line="480"/>
      </w:pPr>
      <w:r>
        <w:t xml:space="preserve"/>
      </w:r>
    </w:p>
    <w:p>
      <w:pPr>
        <w:spacing w:after="0" w:before="120" w:line="480"/>
        <w:jc w:val="center"/>
      </w:pPr>
      <w:r>
        <w:rPr>
          <w:rFonts w:ascii="Times New Roman" w:cs="Times New Roman" w:eastAsia="Times New Roman" w:hAnsi="Times New Roman"/>
          <w:b w:val="false"/>
          <w:bCs w:val="false"/>
          <w:sz w:val="24"/>
          <w:szCs w:val="24"/>
        </w:rPr>
        <w:t xml:space="preserve">Sigel, Cristian</w:t>
      </w:r>
    </w:p>
    <w:p>
      <w:pPr>
        <w:spacing w:after="0" w:before="0" w:line="480"/>
        <w:jc w:val="center"/>
      </w:pPr>
      <w:r>
        <w:rPr>
          <w:rFonts w:ascii="Times New Roman" w:cs="Times New Roman" w:eastAsia="Times New Roman" w:hAnsi="Times New Roman"/>
          <w:b w:val="false"/>
          <w:bCs w:val="false"/>
          <w:sz w:val="24"/>
          <w:szCs w:val="24"/>
        </w:rPr>
        <w:t xml:space="preserve">Materia: Laboratorio de Programación</w:t>
      </w:r>
    </w:p>
    <w:p>
      <w:pPr>
        <w:spacing w:after="0" w:before="0" w:line="480"/>
        <w:jc w:val="center"/>
      </w:pPr>
      <w:r>
        <w:rPr>
          <w:rFonts w:ascii="Times New Roman" w:cs="Times New Roman" w:eastAsia="Times New Roman" w:hAnsi="Times New Roman"/>
          <w:b w:val="false"/>
          <w:bCs w:val="false"/>
          <w:sz w:val="24"/>
          <w:szCs w:val="24"/>
        </w:rPr>
        <w:t xml:space="preserve">Cátedra: Héctor Cenoz</w:t>
      </w:r>
    </w:p>
    <w:p>
      <w:pPr>
        <w:spacing w:line="480"/>
      </w:pPr>
      <w:r>
        <w:t xml:space="preserve"/>
      </w:r>
    </w:p>
    <w:p>
      <w:pPr>
        <w:spacing w:line="480"/>
      </w:pPr>
      <w:r>
        <w:t xml:space="preserve"/>
      </w:r>
    </w:p>
    <w:p>
      <w:pPr>
        <w:spacing w:after="0" w:before="0" w:line="480"/>
        <w:jc w:val="center"/>
      </w:pPr>
      <w:r>
        <w:rPr>
          <w:rFonts w:ascii="Times New Roman" w:cs="Times New Roman" w:eastAsia="Times New Roman" w:hAnsi="Times New Roman"/>
          <w:b w:val="false"/>
          <w:bCs w:val="false"/>
          <w:sz w:val="24"/>
          <w:szCs w:val="24"/>
        </w:rPr>
        <w:t xml:space="preserve">Ituzaingó, Corrientes, Argentina</w:t>
      </w:r>
    </w:p>
    <w:p>
      <w:pPr>
        <w:spacing w:after="0" w:before="0" w:line="480"/>
        <w:jc w:val="center"/>
      </w:pPr>
      <w:r>
        <w:rPr>
          <w:rFonts w:ascii="Times New Roman" w:cs="Times New Roman" w:eastAsia="Times New Roman" w:hAnsi="Times New Roman"/>
          <w:b w:val="false"/>
          <w:bCs w:val="false"/>
          <w:sz w:val="24"/>
          <w:szCs w:val="24"/>
        </w:rPr>
        <w:t xml:space="preserve">Junio 2026</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Índice</w:t>
      </w:r>
    </w:p>
    <w:sdt>
      <w:sdtPr>
        <w:alias w:val="Tabla de Contenido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after="240" w:before="480" w:line="480"/>
        <w:jc w:val="center"/>
      </w:pPr>
      <w:r>
        <w:rPr>
          <w:rFonts w:ascii="Times New Roman" w:cs="Times New Roman" w:eastAsia="Times New Roman" w:hAnsi="Times New Roman"/>
          <w:b/>
          <w:bCs/>
          <w:sz w:val="28"/>
          <w:szCs w:val="28"/>
        </w:rPr>
        <w:t xml:space="preserve">Introducción</w:t>
      </w:r>
    </w:p>
    <w:p>
      <w:pPr>
        <w:spacing w:after="200" w:before="0" w:line="480"/>
        <w:ind w:firstLine="720"/>
        <w:jc w:val="both"/>
      </w:pPr>
      <w:r>
        <w:rPr>
          <w:rFonts w:ascii="Times New Roman" w:cs="Times New Roman" w:eastAsia="Times New Roman" w:hAnsi="Times New Roman"/>
          <w:sz w:val="24"/>
          <w:szCs w:val="24"/>
        </w:rPr>
        <w:t xml:space="preserve">Java es uno de los lenguajes de programación más influyentes y ampliamente adoptados en la historia del desarrollo de software. Desde su presentación pública por parte de Sun Microsystems en 1995, el lenguaje fue concebido con un conjunto de principios que lo distinguieron notablemente de sus predecesores: portabilidad universal, orientación a objetos rigurosa, seguridad por diseño y una curva de aprendizaje que pretendía resultar accesible para programadores provenientes del paradigma de C y C++. La célebre filosofía "Write Once, Run Anywhere" (WORA) sintetizó la propuesta diferencial de Java frente a los desafíos de compatibilidad que dominaban la escena tecnológica de la época (Oracle, 2023a).</w:t>
      </w:r>
    </w:p>
    <w:p>
      <w:pPr>
        <w:spacing w:after="200" w:before="0" w:line="480"/>
        <w:ind w:firstLine="720"/>
        <w:jc w:val="both"/>
      </w:pPr>
      <w:r>
        <w:rPr>
          <w:rFonts w:ascii="Times New Roman" w:cs="Times New Roman" w:eastAsia="Times New Roman" w:hAnsi="Times New Roman"/>
          <w:sz w:val="24"/>
          <w:szCs w:val="24"/>
        </w:rPr>
        <w:t xml:space="preserve">A lo largo de casi tres décadas, Java ha atravesado una evolución continua y sistemática. Lo que comenzó como un lenguaje pensado para dispositivos embebidos y electrodomésticos inteligentes se transformó rápidamente en una plataforma central del desarrollo empresarial, móvil y distribuido. Esta transformación no fue lineal ni exclusivamente técnica: involucró cambios en el modelo de gobernanza, la adopción de un ciclo de lanzamiento semestral a partir de 2018 y la incorporación de características que expandieron el paradigma original orientado a objetos hacia territorios de la programación funcional y la concurrencia estructurada (OpenJDK, 2023).</w:t>
      </w:r>
    </w:p>
    <w:p>
      <w:pPr>
        <w:spacing w:after="200" w:before="0" w:line="480"/>
        <w:ind w:firstLine="720"/>
        <w:jc w:val="both"/>
      </w:pPr>
      <w:r>
        <w:rPr>
          <w:rFonts w:ascii="Times New Roman" w:cs="Times New Roman" w:eastAsia="Times New Roman" w:hAnsi="Times New Roman"/>
          <w:sz w:val="24"/>
          <w:szCs w:val="24"/>
        </w:rPr>
        <w:t xml:space="preserve">El presente informe académico tiene como objetivo ofrecer un análisis exhaustivo de la evolución del lenguaje Java, desde sus fundamentos estructurales y sus principios de orientación a objetos hasta las innovaciones más recientes introducidas en Java 25. Para ello, se examinan en profundidad las versiones más relevantes del lenguaje y las JEP (JDK Enhancement Proposals) que guiaron sus transformaciones. El trabajo se organiza en capítulos que abordan progresivamente la sintaxis básica del lenguaje, la programación orientada a objetos, la evolución histórica por versiones, los mecanismos de entrada y salida, el manejo de excepciones y el framework de colecciones, ofreciendo en cada sección ejemplos de código que ilustran los conceptos tratados.</w:t>
      </w:r>
    </w:p>
    <w:p>
      <w:pPr>
        <w:spacing w:after="200" w:before="0" w:line="480"/>
        <w:ind w:firstLine="720"/>
        <w:jc w:val="both"/>
      </w:pPr>
      <w:r>
        <w:rPr>
          <w:rFonts w:ascii="Times New Roman" w:cs="Times New Roman" w:eastAsia="Times New Roman" w:hAnsi="Times New Roman"/>
          <w:sz w:val="24"/>
          <w:szCs w:val="24"/>
        </w:rPr>
        <w:t xml:space="preserve">La relevancia del estudio de Java trasciende el ámbito académico: comprender su evolución permite apreciar las tensiones y compromisos que todo lenguaje de propósito general enfrenta a lo largo del tiempo, entre la estabilidad requerida por la industria y la innovación demandada por los nuevos paradigmas de desarrollo. Java ha respondido a este desafío con una combinación poco frecuente de compatibilidad hacia atrás y modernización progresiva, lo que lo posiciona aún hoy como uno de los lenguajes más utilizados a nivel global (TIOBE Index, 2024).</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1: Introducción a Java</w:t>
      </w:r>
    </w:p>
    <w:p>
      <w:pPr>
        <w:spacing w:after="200" w:before="0" w:line="480"/>
        <w:ind w:firstLine="720"/>
        <w:jc w:val="both"/>
      </w:pPr>
      <w:r>
        <w:rPr>
          <w:rFonts w:ascii="Times New Roman" w:cs="Times New Roman" w:eastAsia="Times New Roman" w:hAnsi="Times New Roman"/>
          <w:sz w:val="24"/>
          <w:szCs w:val="24"/>
        </w:rPr>
        <w:t xml:space="preserve">Java es un lenguaje de programación de propósito general, de alto nivel, orientado a objetos y fuertemente tipado, cuyo diseño fue liderado por James Gosling en Sun Microsystems y cuya primera versión pública fue lanzada en 1996. El lenguaje fue concebido originalmente bajo el nombre "Oak" para ser utilizado en dispositivos de electrónica de consumo, aunque rápidamente encontró su campo de aplicación dominante en el desarrollo de aplicaciones de red y sistemas empresariales (Gosling et al., 2023).</w:t>
      </w:r>
    </w:p>
    <w:p>
      <w:pPr>
        <w:spacing w:after="200" w:before="0" w:line="480"/>
        <w:ind w:firstLine="720"/>
        <w:jc w:val="both"/>
      </w:pPr>
      <w:r>
        <w:rPr>
          <w:rFonts w:ascii="Times New Roman" w:cs="Times New Roman" w:eastAsia="Times New Roman" w:hAnsi="Times New Roman"/>
          <w:sz w:val="24"/>
          <w:szCs w:val="24"/>
        </w:rPr>
        <w:t xml:space="preserve">Una de las características fundamentales que definen a Java es su independencia de plataforma, lograda mediante un mecanismo de doble compilación. El código fuente escrito en Java (.java) es compilado por el compilador javac hacia un formato intermedio denominado bytecode, almacenado en archivos .class. Este bytecode no se ejecuta directamente sobre el hardware subyacente, sino que es interpretado y ejecutado por la Máquina Virtual Java (JVM, Java Virtual Machine). Este diseño garantiza que el mismo archivo .class pueda ejecutarse en cualquier sistema operativo que disponga de una implementación de la JVM compatible, materializando así el principio WORA (Oracle, 2023a).</w:t>
      </w:r>
    </w:p>
    <w:p>
      <w:pPr>
        <w:spacing w:after="200" w:before="0" w:line="480"/>
        <w:ind w:firstLine="720"/>
        <w:jc w:val="both"/>
      </w:pPr>
      <w:r>
        <w:rPr>
          <w:rFonts w:ascii="Times New Roman" w:cs="Times New Roman" w:eastAsia="Times New Roman" w:hAnsi="Times New Roman"/>
          <w:sz w:val="24"/>
          <w:szCs w:val="24"/>
        </w:rPr>
        <w:t xml:space="preserve">La JVM constituye el corazón de la plataforma Java y es responsable de múltiples funciones críticas: la carga y verificación del bytecode, la ejecución mediante interpretación o compilación JIT (Just-In-Time), la gestión automática de memoria mediante el recolector de basura (Garbage Collector) y la provisión de un entorno seguro de ejecución con aislamiento de procesos. La compilación JIT, en particular, permite que los fragmentos de bytecode más frecuentemente ejecutados sean compilados directamente a código nativo en tiempo de ejecución, mejorando considerablemente el rendimiento respecto a la interpretación pura (Oracle, 2023b).</w:t>
      </w:r>
    </w:p>
    <w:p>
      <w:pPr>
        <w:spacing w:after="200" w:before="0" w:line="480"/>
        <w:ind w:firstLine="720"/>
        <w:jc w:val="both"/>
      </w:pPr>
      <w:r>
        <w:rPr>
          <w:rFonts w:ascii="Times New Roman" w:cs="Times New Roman" w:eastAsia="Times New Roman" w:hAnsi="Times New Roman"/>
          <w:sz w:val="24"/>
          <w:szCs w:val="24"/>
        </w:rPr>
        <w:t xml:space="preserve">El ecosistema de Java se organiza en torno a tres pilares conceptuales: el Java SE (Standard Edition), que define el conjunto base del lenguaje y sus bibliotecas; el Java EE (Enterprise Edition), actualmente bajo la tutela de la Eclipse Foundation como Jakarta EE, que provee especificaciones para el desarrollo empresarial; y el Java ME (Micro Edition), orientado a dispositivos con recursos limitados. Para los propósitos de este trabajo, el análisis se centra en el Java SE, que constituye la base del lenguaje en todas sus versiones.</w:t>
      </w:r>
    </w:p>
    <w:p>
      <w:pPr>
        <w:spacing w:after="200" w:before="0" w:line="480"/>
        <w:ind w:firstLine="720"/>
        <w:jc w:val="both"/>
      </w:pPr>
      <w:r>
        <w:rPr>
          <w:rFonts w:ascii="Times New Roman" w:cs="Times New Roman" w:eastAsia="Times New Roman" w:hAnsi="Times New Roman"/>
          <w:sz w:val="24"/>
          <w:szCs w:val="24"/>
        </w:rPr>
        <w:t xml:space="preserve">A partir de 2018, con el lanzamiento de Java 10, Oracle adoptó un ciclo de lanzamiento semestral que garantiza una nueva versión del lenguaje cada seis meses. Sin embargo, no todas las versiones reciben el mismo nivel de soporte: las versiones LTS (Long-Term Support) son aquellas para las que Oracle y la comunidad OpenJDK se comprometen a proveer actualizaciones de seguridad y mantenimiento por períodos extendidos de tres o más años. Las versiones LTS históricamente más adoptadas por la industria han sido Java 8, Java 11, Java 17 y Java 21, siendo esta última la LTS más reciente previa a la redacción de este informe. Java 25, actualmente en proceso de desarrollo y estabilización, está proyectado para ser la siguiente versión LTS (OpenJDK, 2024).</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2: Estructura del lenguaje Java</w:t>
      </w:r>
    </w:p>
    <w:p>
      <w:pPr>
        <w:spacing w:after="200" w:before="0" w:line="480"/>
        <w:ind w:firstLine="720"/>
        <w:jc w:val="both"/>
      </w:pPr>
      <w:r>
        <w:rPr>
          <w:rFonts w:ascii="Times New Roman" w:cs="Times New Roman" w:eastAsia="Times New Roman" w:hAnsi="Times New Roman"/>
          <w:sz w:val="24"/>
          <w:szCs w:val="24"/>
        </w:rPr>
        <w:t xml:space="preserve">La estructura de un programa Java responde a convenciones bien definidas por la Java Language Specification (JLS), el documento normativo que describe con precisión la sintaxis y semántica del lenguaje. Todo programa Java mínimo consiste en al menos una clase pública cuyo nombre debe coincidir exactamente con el nombre del archivo fuente, y un método especial denominado main que actúa como punto de entrada de la ejecución (Gosling et al., 2023). A continuación se presenta la estructura canónica:</w:t>
      </w:r>
    </w:p>
    <w:p>
      <w:pPr>
        <w:spacing w:after="120" w:before="120" w:line="360"/>
        <w:ind w:left="720" w:right="720"/>
        <w:jc w:val="left"/>
      </w:pPr>
      <w:r>
        <w:rPr>
          <w:rFonts w:ascii="Courier New" w:cs="Courier New" w:eastAsia="Courier New" w:hAnsi="Courier New"/>
          <w:sz w:val="20"/>
          <w:szCs w:val="20"/>
        </w:rPr>
        <w:t xml:space="preserve">public class HolaMundo {</w:t>
      </w:r>
    </w:p>
    <w:p>
      <w:pPr>
        <w:spacing w:after="120" w:before="120" w:line="360"/>
        <w:ind w:left="720" w:right="720"/>
        <w:jc w:val="left"/>
      </w:pPr>
      <w:r>
        <w:rPr>
          <w:rFonts w:ascii="Courier New" w:cs="Courier New" w:eastAsia="Courier New" w:hAnsi="Courier New"/>
          <w:sz w:val="20"/>
          <w:szCs w:val="20"/>
        </w:rPr>
        <w:t xml:space="preserve">    public static void main(String[] args) {</w:t>
      </w:r>
    </w:p>
    <w:p>
      <w:pPr>
        <w:spacing w:after="120" w:before="120" w:line="360"/>
        <w:ind w:left="720" w:right="720"/>
        <w:jc w:val="left"/>
      </w:pPr>
      <w:r>
        <w:rPr>
          <w:rFonts w:ascii="Courier New" w:cs="Courier New" w:eastAsia="Courier New" w:hAnsi="Courier New"/>
          <w:sz w:val="20"/>
          <w:szCs w:val="20"/>
        </w:rPr>
        <w:t xml:space="preserve">        // Este es un comentario de línea</w:t>
      </w:r>
    </w:p>
    <w:p>
      <w:pPr>
        <w:spacing w:after="120" w:before="120" w:line="360"/>
        <w:ind w:left="720" w:right="720"/>
        <w:jc w:val="left"/>
      </w:pPr>
      <w:r>
        <w:rPr>
          <w:rFonts w:ascii="Courier New" w:cs="Courier New" w:eastAsia="Courier New" w:hAnsi="Courier New"/>
          <w:sz w:val="20"/>
          <w:szCs w:val="20"/>
        </w:rPr>
        <w:t xml:space="preserve">        System.out.println("Hola, Mundo!");</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w:t>
      </w:r>
    </w:p>
    <w:p>
      <w:pPr>
        <w:spacing w:after="200" w:before="0" w:line="480"/>
        <w:ind w:firstLine="720"/>
        <w:jc w:val="both"/>
      </w:pPr>
      <w:r>
        <w:rPr>
          <w:rFonts w:ascii="Times New Roman" w:cs="Times New Roman" w:eastAsia="Times New Roman" w:hAnsi="Times New Roman"/>
          <w:sz w:val="24"/>
          <w:szCs w:val="24"/>
        </w:rPr>
        <w:t xml:space="preserve">En el ejemplo anterior, la palabra clave public indica que la clase es accesible desde cualquier otro paquete. La palabra class declara el inicio de una clase. El modificador static en el método main indica que dicho método pertenece a la clase en sí misma y no a ninguna instancia particular. El tipo de retorno void señala que el método no retorna ningún valor. El parámetro String[] args permite recibir argumentos de línea de comandos al momento de la ejecución.</w:t>
      </w:r>
    </w:p>
    <w:p>
      <w:pPr>
        <w:pStyle w:val="Heading2"/>
        <w:spacing w:after="120" w:before="360" w:line="480"/>
        <w:jc w:val="left"/>
      </w:pPr>
      <w:r>
        <w:rPr>
          <w:rFonts w:ascii="Times New Roman" w:cs="Times New Roman" w:eastAsia="Times New Roman" w:hAnsi="Times New Roman"/>
          <w:b/>
          <w:bCs/>
          <w:sz w:val="24"/>
          <w:szCs w:val="24"/>
        </w:rPr>
        <w:t xml:space="preserve">2.1 Identificadores, palabras reservadas y comentarios</w:t>
      </w:r>
    </w:p>
    <w:p>
      <w:pPr>
        <w:spacing w:after="200" w:before="0" w:line="480"/>
        <w:ind w:firstLine="720"/>
        <w:jc w:val="both"/>
      </w:pPr>
      <w:r>
        <w:rPr>
          <w:rFonts w:ascii="Times New Roman" w:cs="Times New Roman" w:eastAsia="Times New Roman" w:hAnsi="Times New Roman"/>
          <w:sz w:val="24"/>
          <w:szCs w:val="24"/>
        </w:rPr>
        <w:t xml:space="preserve">Los identificadores en Java son secuencias de caracteres Unicode utilizadas para nombrar variables, métodos, clases y otros elementos del programa. Deben comenzar con una letra, el carácter de subrayado (_) o el signo de dólar ($), y pueden continuar con cualquier combinación de estos caracteres más dígitos. Java es sensible a mayúsculas y minúsculas, por lo que MiVariable y mivariable son identificadores distintos (Gosling et al., 2023).</w:t>
      </w:r>
    </w:p>
    <w:p>
      <w:pPr>
        <w:spacing w:after="200" w:before="0" w:line="480"/>
        <w:ind w:firstLine="720"/>
        <w:jc w:val="both"/>
      </w:pPr>
      <w:r>
        <w:rPr>
          <w:rFonts w:ascii="Times New Roman" w:cs="Times New Roman" w:eastAsia="Times New Roman" w:hAnsi="Times New Roman"/>
          <w:sz w:val="24"/>
          <w:szCs w:val="24"/>
        </w:rPr>
        <w:t xml:space="preserve">El lenguaje reserva un conjunto de palabras clave que no pueden ser utilizadas como identificadores por el programador. Entre las más relevantes se encuentran: abstract, boolean, break, byte, case, catch, char, class, continue, default, do, double, else, enum, extends, final, finally, float, for, if, implements, import, instanceof, int, interface, long, new, null, package, private, protected, public, return, short, static, super, switch, this, throw, throws, try, var, void, while y sealed, entre otras. Java soporta tres tipos de comentarios: de línea (//), de bloque (/* ... */) y de documentación Javadoc (/** ... */), siendo este último fundamental para la generación automática de documentación técnica.</w:t>
      </w:r>
    </w:p>
    <w:p>
      <w:pPr>
        <w:pStyle w:val="Heading2"/>
        <w:spacing w:after="120" w:before="360" w:line="480"/>
        <w:jc w:val="left"/>
      </w:pPr>
      <w:r>
        <w:rPr>
          <w:rFonts w:ascii="Times New Roman" w:cs="Times New Roman" w:eastAsia="Times New Roman" w:hAnsi="Times New Roman"/>
          <w:b/>
          <w:bCs/>
          <w:sz w:val="24"/>
          <w:szCs w:val="24"/>
        </w:rPr>
        <w:t xml:space="preserve">2.2 Tipos de datos, variables y constantes</w:t>
      </w:r>
    </w:p>
    <w:p>
      <w:pPr>
        <w:spacing w:after="200" w:before="0" w:line="480"/>
        <w:ind w:firstLine="720"/>
        <w:jc w:val="both"/>
      </w:pPr>
      <w:r>
        <w:rPr>
          <w:rFonts w:ascii="Times New Roman" w:cs="Times New Roman" w:eastAsia="Times New Roman" w:hAnsi="Times New Roman"/>
          <w:sz w:val="24"/>
          <w:szCs w:val="24"/>
        </w:rPr>
        <w:t xml:space="preserve">Java distingue entre tipos primitivos y tipos de referencia. Los tipos primitivos son ocho: byte (8 bits), short (16 bits), int (32 bits), long (64 bits), float (32 bits, punto flotante), double (64 bits, punto flotante), char (16 bits, carácter Unicode) y boolean (true/false). Los tipos de referencia incluyen clases, interfaces, arreglos y tipos enumerados (Gosling et al., 2023).</w:t>
      </w:r>
    </w:p>
    <w:p>
      <w:pPr>
        <w:spacing w:after="200" w:before="0" w:line="480"/>
        <w:ind w:firstLine="720"/>
        <w:jc w:val="both"/>
      </w:pPr>
      <w:r>
        <w:rPr>
          <w:rFonts w:ascii="Times New Roman" w:cs="Times New Roman" w:eastAsia="Times New Roman" w:hAnsi="Times New Roman"/>
          <w:sz w:val="24"/>
          <w:szCs w:val="24"/>
        </w:rPr>
        <w:t xml:space="preserve">La declaración de variables en Java requiere especificar el tipo de dato seguido del identificador y, opcionalmente, un valor inicial. A partir de Java 10, la inferencia de tipos local permite omitir el tipo explícito mediante la palabra clave var en contextos donde el tipo puede ser deducido por el compilador. Las constantes en Java se declaran combinando los modificadores static y final, lo que garantiza que el valor no pueda ser modificado tras su inicialización y que la constante pertenezca a la clase en lugar de a una instancia particular:</w:t>
      </w:r>
    </w:p>
    <w:p>
      <w:pPr>
        <w:spacing w:after="120" w:before="120" w:line="360"/>
        <w:ind w:left="720" w:right="720"/>
        <w:jc w:val="left"/>
      </w:pPr>
      <w:r>
        <w:rPr>
          <w:rFonts w:ascii="Courier New" w:cs="Courier New" w:eastAsia="Courier New" w:hAnsi="Courier New"/>
          <w:sz w:val="20"/>
          <w:szCs w:val="20"/>
        </w:rPr>
        <w:t xml:space="preserve">// Variable de tipo primitivo</w:t>
      </w:r>
    </w:p>
    <w:p>
      <w:pPr>
        <w:spacing w:after="120" w:before="120" w:line="360"/>
        <w:ind w:left="720" w:right="720"/>
        <w:jc w:val="left"/>
      </w:pPr>
      <w:r>
        <w:rPr>
          <w:rFonts w:ascii="Courier New" w:cs="Courier New" w:eastAsia="Courier New" w:hAnsi="Courier New"/>
          <w:sz w:val="20"/>
          <w:szCs w:val="20"/>
        </w:rPr>
        <w:t xml:space="preserve">int contador = 0;</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Inferencia de tipo con var (Java 10+)</w:t>
      </w:r>
    </w:p>
    <w:p>
      <w:pPr>
        <w:spacing w:after="120" w:before="120" w:line="360"/>
        <w:ind w:left="720" w:right="720"/>
        <w:jc w:val="left"/>
      </w:pPr>
      <w:r>
        <w:rPr>
          <w:rFonts w:ascii="Courier New" w:cs="Courier New" w:eastAsia="Courier New" w:hAnsi="Courier New"/>
          <w:sz w:val="20"/>
          <w:szCs w:val="20"/>
        </w:rPr>
        <w:t xml:space="preserve">var mensaje = "Hola"; // inferido como String</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Constante</w:t>
      </w:r>
    </w:p>
    <w:p>
      <w:pPr>
        <w:spacing w:after="120" w:before="120" w:line="360"/>
        <w:ind w:left="720" w:right="720"/>
        <w:jc w:val="left"/>
      </w:pPr>
      <w:r>
        <w:rPr>
          <w:rFonts w:ascii="Courier New" w:cs="Courier New" w:eastAsia="Courier New" w:hAnsi="Courier New"/>
          <w:sz w:val="20"/>
          <w:szCs w:val="20"/>
        </w:rPr>
        <w:t xml:space="preserve">static final double PI = 3.14159265358979;</w:t>
      </w:r>
    </w:p>
    <w:p>
      <w:pPr>
        <w:pStyle w:val="Heading2"/>
        <w:spacing w:after="120" w:before="360" w:line="480"/>
        <w:jc w:val="left"/>
      </w:pPr>
      <w:r>
        <w:rPr>
          <w:rFonts w:ascii="Times New Roman" w:cs="Times New Roman" w:eastAsia="Times New Roman" w:hAnsi="Times New Roman"/>
          <w:b/>
          <w:bCs/>
          <w:sz w:val="24"/>
          <w:szCs w:val="24"/>
        </w:rPr>
        <w:t xml:space="preserve">2.3 Operadores fundamentales</w:t>
      </w:r>
    </w:p>
    <w:p>
      <w:pPr>
        <w:spacing w:after="200" w:before="0" w:line="480"/>
        <w:ind w:firstLine="720"/>
        <w:jc w:val="both"/>
      </w:pPr>
      <w:r>
        <w:rPr>
          <w:rFonts w:ascii="Times New Roman" w:cs="Times New Roman" w:eastAsia="Times New Roman" w:hAnsi="Times New Roman"/>
          <w:sz w:val="24"/>
          <w:szCs w:val="24"/>
        </w:rPr>
        <w:t xml:space="preserve">Java provee un conjunto amplio de operadores: aritméticos (+, -, *, /, %), relacionales (==, !=, &lt;, &gt;, &lt;=, &gt;=), lógicos (&amp;&amp;, ||, !), de asignación (=, +=, -=, *=, /=), de incremento/decremento (++, --), el operador ternario (condición ? valorSi : valorNo) y el operador instanceof para verificación de tipo. La JLS establece con precisión la precedencia y asociatividad de todos los operadores, lo que resulta esencial para comprender el comportamiento de expresiones complejas (Gosling et al., 2023).</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3: Programación orientada a objetos en Java</w:t>
      </w:r>
    </w:p>
    <w:p>
      <w:pPr>
        <w:spacing w:after="200" w:before="0" w:line="480"/>
        <w:ind w:firstLine="720"/>
        <w:jc w:val="both"/>
      </w:pPr>
      <w:r>
        <w:rPr>
          <w:rFonts w:ascii="Times New Roman" w:cs="Times New Roman" w:eastAsia="Times New Roman" w:hAnsi="Times New Roman"/>
          <w:sz w:val="24"/>
          <w:szCs w:val="24"/>
        </w:rPr>
        <w:t xml:space="preserve">La programación orientada a objetos (POO) es el paradigma central sobre el cual Java fue construido. A diferencia de C++, que permite la coexistencia de código fuera de clases, Java impone que todo el código resida dentro de una clase, lo que refuerza la cohesión estructural del paradigma orientado a objetos (Gosling et al., 2023). Los cuatro pilares fundamentales de la POO —encapsulamiento, herencia, polimorfismo y abstracción— tienen soporte nativo y explícito en la sintaxis del lenguaje.</w:t>
      </w:r>
    </w:p>
    <w:p>
      <w:pPr>
        <w:pStyle w:val="Heading2"/>
        <w:spacing w:after="120" w:before="360" w:line="480"/>
        <w:jc w:val="left"/>
      </w:pPr>
      <w:r>
        <w:rPr>
          <w:rFonts w:ascii="Times New Roman" w:cs="Times New Roman" w:eastAsia="Times New Roman" w:hAnsi="Times New Roman"/>
          <w:b/>
          <w:bCs/>
          <w:sz w:val="24"/>
          <w:szCs w:val="24"/>
        </w:rPr>
        <w:t xml:space="preserve">3.1 Clases y objetos</w:t>
      </w:r>
    </w:p>
    <w:p>
      <w:pPr>
        <w:spacing w:after="200" w:before="0" w:line="480"/>
        <w:ind w:firstLine="720"/>
        <w:jc w:val="both"/>
      </w:pPr>
      <w:r>
        <w:rPr>
          <w:rFonts w:ascii="Times New Roman" w:cs="Times New Roman" w:eastAsia="Times New Roman" w:hAnsi="Times New Roman"/>
          <w:sz w:val="24"/>
          <w:szCs w:val="24"/>
        </w:rPr>
        <w:t xml:space="preserve">En Java, una clase es una plantilla o molde que define el estado (mediante atributos o campos) y el comportamiento (mediante métodos) de un tipo de objeto. Un objeto es una instancia concreta de una clase, creada en tiempo de ejecución mediante el operador new. Cada objeto posee su propio espacio en memoria heap y mantiene sus propios valores de atributos, aunque todos comparten la misma definición de métodos provista por la clase.</w:t>
      </w:r>
    </w:p>
    <w:p>
      <w:pPr>
        <w:spacing w:after="120" w:before="120" w:line="360"/>
        <w:ind w:left="720" w:right="720"/>
        <w:jc w:val="left"/>
      </w:pPr>
      <w:r>
        <w:rPr>
          <w:rFonts w:ascii="Courier New" w:cs="Courier New" w:eastAsia="Courier New" w:hAnsi="Courier New"/>
          <w:sz w:val="20"/>
          <w:szCs w:val="20"/>
        </w:rPr>
        <w:t xml:space="preserve">public class Vehiculo {</w:t>
      </w:r>
    </w:p>
    <w:p>
      <w:pPr>
        <w:spacing w:after="120" w:before="120" w:line="360"/>
        <w:ind w:left="720" w:right="720"/>
        <w:jc w:val="left"/>
      </w:pPr>
      <w:r>
        <w:rPr>
          <w:rFonts w:ascii="Courier New" w:cs="Courier New" w:eastAsia="Courier New" w:hAnsi="Courier New"/>
          <w:sz w:val="20"/>
          <w:szCs w:val="20"/>
        </w:rPr>
        <w:t xml:space="preserve">    private String marca;</w:t>
      </w:r>
    </w:p>
    <w:p>
      <w:pPr>
        <w:spacing w:after="120" w:before="120" w:line="360"/>
        <w:ind w:left="720" w:right="720"/>
        <w:jc w:val="left"/>
      </w:pPr>
      <w:r>
        <w:rPr>
          <w:rFonts w:ascii="Courier New" w:cs="Courier New" w:eastAsia="Courier New" w:hAnsi="Courier New"/>
          <w:sz w:val="20"/>
          <w:szCs w:val="20"/>
        </w:rPr>
        <w:t xml:space="preserve">    private int velocidadMaxima;</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public Vehiculo(String marca, int velocidadMaxima) {</w:t>
      </w:r>
    </w:p>
    <w:p>
      <w:pPr>
        <w:spacing w:after="120" w:before="120" w:line="360"/>
        <w:ind w:left="720" w:right="720"/>
        <w:jc w:val="left"/>
      </w:pPr>
      <w:r>
        <w:rPr>
          <w:rFonts w:ascii="Courier New" w:cs="Courier New" w:eastAsia="Courier New" w:hAnsi="Courier New"/>
          <w:sz w:val="20"/>
          <w:szCs w:val="20"/>
        </w:rPr>
        <w:t xml:space="preserve">        this.marca = marca;</w:t>
      </w:r>
    </w:p>
    <w:p>
      <w:pPr>
        <w:spacing w:after="120" w:before="120" w:line="360"/>
        <w:ind w:left="720" w:right="720"/>
        <w:jc w:val="left"/>
      </w:pPr>
      <w:r>
        <w:rPr>
          <w:rFonts w:ascii="Courier New" w:cs="Courier New" w:eastAsia="Courier New" w:hAnsi="Courier New"/>
          <w:sz w:val="20"/>
          <w:szCs w:val="20"/>
        </w:rPr>
        <w:t xml:space="preserve">        this.velocidadMaxima = velocidadMaxima;</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public String getMarca() { return marca; }</w:t>
      </w:r>
    </w:p>
    <w:p>
      <w:pPr>
        <w:spacing w:after="120" w:before="120" w:line="360"/>
        <w:ind w:left="720" w:right="720"/>
        <w:jc w:val="left"/>
      </w:pPr>
      <w:r>
        <w:rPr>
          <w:rFonts w:ascii="Courier New" w:cs="Courier New" w:eastAsia="Courier New" w:hAnsi="Courier New"/>
          <w:sz w:val="20"/>
          <w:szCs w:val="20"/>
        </w:rPr>
        <w:t xml:space="preserve">    public int getVelocidadMaxima() { return velocidadMaxima; }</w:t>
      </w:r>
    </w:p>
    <w:p>
      <w:pPr>
        <w:spacing w:after="120" w:before="120" w:line="360"/>
        <w:ind w:left="720" w:right="720"/>
        <w:jc w:val="left"/>
      </w:pPr>
      <w:r>
        <w:rPr>
          <w:rFonts w:ascii="Courier New" w:cs="Courier New" w:eastAsia="Courier New" w:hAnsi="Courier New"/>
          <w:sz w:val="20"/>
          <w:szCs w:val="20"/>
        </w:rPr>
        <w:t xml:space="preserve">}</w:t>
      </w:r>
    </w:p>
    <w:p>
      <w:pPr>
        <w:pStyle w:val="Heading2"/>
        <w:spacing w:after="120" w:before="360" w:line="480"/>
        <w:jc w:val="left"/>
      </w:pPr>
      <w:r>
        <w:rPr>
          <w:rFonts w:ascii="Times New Roman" w:cs="Times New Roman" w:eastAsia="Times New Roman" w:hAnsi="Times New Roman"/>
          <w:b/>
          <w:bCs/>
          <w:sz w:val="24"/>
          <w:szCs w:val="24"/>
        </w:rPr>
        <w:t xml:space="preserve">3.2 Encapsulamiento</w:t>
      </w:r>
    </w:p>
    <w:p>
      <w:pPr>
        <w:spacing w:after="200" w:before="0" w:line="480"/>
        <w:ind w:firstLine="720"/>
        <w:jc w:val="both"/>
      </w:pPr>
      <w:r>
        <w:rPr>
          <w:rFonts w:ascii="Times New Roman" w:cs="Times New Roman" w:eastAsia="Times New Roman" w:hAnsi="Times New Roman"/>
          <w:sz w:val="24"/>
          <w:szCs w:val="24"/>
        </w:rPr>
        <w:t xml:space="preserve">El encapsulamiento consiste en ocultar la implementación interna de un objeto y exponer únicamente una interfaz pública bien definida. En Java esto se logra mediante los modificadores de acceso: private restringe el acceso al interior de la misma clase; protected lo extiende a subclases y al mismo paquete; public lo hace accesible desde cualquier lugar; y el acceso por defecto (sin modificador) lo limita al paquete. La convención idiomática de Java prescribe declarar los campos como private y proveer métodos públicos de acceso (getters y setters), garantizando así el control sobre la lectura y modificación del estado del objeto (Oracle, 2023a).</w:t>
      </w:r>
    </w:p>
    <w:p>
      <w:pPr>
        <w:pStyle w:val="Heading2"/>
        <w:spacing w:after="120" w:before="360" w:line="480"/>
        <w:jc w:val="left"/>
      </w:pPr>
      <w:r>
        <w:rPr>
          <w:rFonts w:ascii="Times New Roman" w:cs="Times New Roman" w:eastAsia="Times New Roman" w:hAnsi="Times New Roman"/>
          <w:b/>
          <w:bCs/>
          <w:sz w:val="24"/>
          <w:szCs w:val="24"/>
        </w:rPr>
        <w:t xml:space="preserve">3.3 Herencia</w:t>
      </w:r>
    </w:p>
    <w:p>
      <w:pPr>
        <w:spacing w:after="200" w:before="0" w:line="480"/>
        <w:ind w:firstLine="720"/>
        <w:jc w:val="both"/>
      </w:pPr>
      <w:r>
        <w:rPr>
          <w:rFonts w:ascii="Times New Roman" w:cs="Times New Roman" w:eastAsia="Times New Roman" w:hAnsi="Times New Roman"/>
          <w:sz w:val="24"/>
          <w:szCs w:val="24"/>
        </w:rPr>
        <w:t xml:space="preserve">La herencia permite que una clase (subclase o clase hija) extienda a otra (superclase o clase padre), heredando sus atributos y métodos no privados. En Java se implementa mediante la palabra clave extends. Java soporta únicamente herencia simple de clases, lo que evita la ambigüedad del diamante presente en lenguajes como C++. La clase Object es la raíz implícita de toda jerarquía de clases en Java: toda clase hereda de Object de manera directa o transitiva. La palabra clave super permite acceder a miembros de la superclase desde la subclase, incluyendo la invocación de constructores (Gosling et al., 2023).</w:t>
      </w:r>
    </w:p>
    <w:p>
      <w:pPr>
        <w:pStyle w:val="Heading2"/>
        <w:spacing w:after="120" w:before="360" w:line="480"/>
        <w:jc w:val="left"/>
      </w:pPr>
      <w:r>
        <w:rPr>
          <w:rFonts w:ascii="Times New Roman" w:cs="Times New Roman" w:eastAsia="Times New Roman" w:hAnsi="Times New Roman"/>
          <w:b/>
          <w:bCs/>
          <w:sz w:val="24"/>
          <w:szCs w:val="24"/>
        </w:rPr>
        <w:t xml:space="preserve">3.4 Polimorfismo</w:t>
      </w:r>
    </w:p>
    <w:p>
      <w:pPr>
        <w:spacing w:after="200" w:before="0" w:line="480"/>
        <w:ind w:firstLine="720"/>
        <w:jc w:val="both"/>
      </w:pPr>
      <w:r>
        <w:rPr>
          <w:rFonts w:ascii="Times New Roman" w:cs="Times New Roman" w:eastAsia="Times New Roman" w:hAnsi="Times New Roman"/>
          <w:sz w:val="24"/>
          <w:szCs w:val="24"/>
        </w:rPr>
        <w:t xml:space="preserve">El polimorfismo permite tratar objetos de distintas clases de manera uniforme a través de una referencia de tipo superclase o interfaz. Java soporta dos formas de polimorfismo: el polimorfismo de subtipo (en tiempo de ejecución, mediante la sobreescritura de métodos con @Override) y la sobrecarga de métodos (en tiempo de compilación, mediante la definición de múltiples métodos con el mismo nombre pero distintas firmas). El despacho dinámico de métodos garantiza que, en tiempo de ejecución, se invoque el método correspondiente al tipo real del objeto y no al tipo de la referencia, lo que es central para el diseño de sistemas extensibles (Gosling et al., 2023).</w:t>
      </w:r>
    </w:p>
    <w:p>
      <w:pPr>
        <w:pStyle w:val="Heading2"/>
        <w:spacing w:after="120" w:before="360" w:line="480"/>
        <w:jc w:val="left"/>
      </w:pPr>
      <w:r>
        <w:rPr>
          <w:rFonts w:ascii="Times New Roman" w:cs="Times New Roman" w:eastAsia="Times New Roman" w:hAnsi="Times New Roman"/>
          <w:b/>
          <w:bCs/>
          <w:sz w:val="24"/>
          <w:szCs w:val="24"/>
        </w:rPr>
        <w:t xml:space="preserve">3.5 Abstracción e interfaces</w:t>
      </w:r>
    </w:p>
    <w:p>
      <w:pPr>
        <w:spacing w:after="200" w:before="0" w:line="480"/>
        <w:ind w:firstLine="720"/>
        <w:jc w:val="both"/>
      </w:pPr>
      <w:r>
        <w:rPr>
          <w:rFonts w:ascii="Times New Roman" w:cs="Times New Roman" w:eastAsia="Times New Roman" w:hAnsi="Times New Roman"/>
          <w:sz w:val="24"/>
          <w:szCs w:val="24"/>
        </w:rPr>
        <w:t xml:space="preserve">La abstracción se implementa en Java mediante clases abstractas e interfaces. Una clase abstracta, declarada con abstract, puede contener métodos abstractos (sin implementación) que las subclases deben implementar obligatoriamente. Una interfaz define un contrato de comportamiento compuesto por métodos que las clases implementadoras deben proveer. A partir de Java 8, las interfaces pueden contener métodos con implementación mediante las palabras clave default y static, y a partir de Java 9, también métodos privados, lo que amplió considerablemente su expresividad. Una clase puede implementar múltiples interfaces (implements Interface1, Interface2), simulando una forma de herencia múltiple de comportamiento sin las ambigüedades de la herencia múltiple de estado.</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4: Evolución del lenguaje Java</w:t>
      </w:r>
    </w:p>
    <w:p>
      <w:pPr>
        <w:spacing w:after="200" w:before="0" w:line="480"/>
        <w:ind w:firstLine="720"/>
        <w:jc w:val="both"/>
      </w:pPr>
      <w:r>
        <w:rPr>
          <w:rFonts w:ascii="Times New Roman" w:cs="Times New Roman" w:eastAsia="Times New Roman" w:hAnsi="Times New Roman"/>
          <w:sz w:val="24"/>
          <w:szCs w:val="24"/>
        </w:rPr>
        <w:t xml:space="preserve">La historia de Java puede dividirse en dos grandes eras: la era clásica, dominada por la orientación a objetos y la estabilidad de la plataforma (Java 1.0 a Java 7), y la era moderna, caracterizada por la incorporación de características funcionales, mejoras en la expresividad sintáctica y avances en concurrencia (Java 8 en adelante). El hito que marca esta transición es Java 8, la versión LTS que introdujo las expresiones lambda y los Streams, transformando radicalmente la manera en que los desarrolladores Java escriben código (OpenJDK, 2023).</w:t>
      </w:r>
    </w:p>
    <w:p>
      <w:pPr>
        <w:pStyle w:val="Heading2"/>
        <w:spacing w:after="120" w:before="360" w:line="480"/>
        <w:jc w:val="left"/>
      </w:pPr>
      <w:r>
        <w:rPr>
          <w:rFonts w:ascii="Times New Roman" w:cs="Times New Roman" w:eastAsia="Times New Roman" w:hAnsi="Times New Roman"/>
          <w:b/>
          <w:bCs/>
          <w:sz w:val="24"/>
          <w:szCs w:val="24"/>
        </w:rPr>
        <w:t xml:space="preserve">4.1 Java 8: el giro funcional</w:t>
      </w:r>
    </w:p>
    <w:p>
      <w:pPr>
        <w:spacing w:after="200" w:before="0" w:line="480"/>
        <w:ind w:firstLine="720"/>
        <w:jc w:val="both"/>
      </w:pPr>
      <w:r>
        <w:rPr>
          <w:rFonts w:ascii="Times New Roman" w:cs="Times New Roman" w:eastAsia="Times New Roman" w:hAnsi="Times New Roman"/>
          <w:sz w:val="24"/>
          <w:szCs w:val="24"/>
        </w:rPr>
        <w:t xml:space="preserve">Java 8, lanzado en marzo de 2014 y convertido en versión LTS, representa el cambio paradigmático más significativo en la historia del lenguaje. La JEP 126 y sus complementarias introdujeron el soporte de expresiones lambda, las interfaces funcionales y la API de Streams, elementos que permitieron incorporar de manera idiomática patrones propios de la programación funcional (Oracle, 2014).</w:t>
      </w:r>
    </w:p>
    <w:p>
      <w:pPr>
        <w:spacing w:after="200" w:before="0" w:line="480"/>
        <w:ind w:firstLine="720"/>
        <w:jc w:val="both"/>
      </w:pPr>
      <w:r>
        <w:rPr>
          <w:rFonts w:ascii="Times New Roman" w:cs="Times New Roman" w:eastAsia="Times New Roman" w:hAnsi="Times New Roman"/>
          <w:sz w:val="24"/>
          <w:szCs w:val="24"/>
        </w:rPr>
        <w:t xml:space="preserve">Las expresiones lambda son bloques de código que pueden ser tratados como valores y pasados como argumentos a métodos. Su sintaxis general adopta la forma (parámetros) -&gt; cuerpo. Las interfaces funcionales, aquellas que tienen exactamente un método abstracto y están opcionalmente anotadas con @FunctionalInterface, actúan como el tipo target de las expresiones lambda. El paquete java.util.function provee un conjunto de interfaces funcionales predefinidas: Function&lt;T, R&gt;, Predicate&lt;T&gt;, Consumer&lt;T&gt;, Supplier&lt;T&gt; y BiFunction&lt;T, U, R&gt;, entre otras (Gosling et al., 2023).</w:t>
      </w:r>
    </w:p>
    <w:p>
      <w:pPr>
        <w:spacing w:after="120" w:before="120" w:line="360"/>
        <w:ind w:left="720" w:right="720"/>
        <w:jc w:val="left"/>
      </w:pPr>
      <w:r>
        <w:rPr>
          <w:rFonts w:ascii="Courier New" w:cs="Courier New" w:eastAsia="Courier New" w:hAnsi="Courier New"/>
          <w:sz w:val="20"/>
          <w:szCs w:val="20"/>
        </w:rPr>
        <w:t xml:space="preserve">// Expresión lambda con Predicate</w:t>
      </w:r>
    </w:p>
    <w:p>
      <w:pPr>
        <w:spacing w:after="120" w:before="120" w:line="360"/>
        <w:ind w:left="720" w:right="720"/>
        <w:jc w:val="left"/>
      </w:pPr>
      <w:r>
        <w:rPr>
          <w:rFonts w:ascii="Courier New" w:cs="Courier New" w:eastAsia="Courier New" w:hAnsi="Courier New"/>
          <w:sz w:val="20"/>
          <w:szCs w:val="20"/>
        </w:rPr>
        <w:t xml:space="preserve">Predicate&lt;String&gt; esMayorDeTres = s -&gt; s.length() &gt; 3;</w:t>
      </w:r>
    </w:p>
    <w:p>
      <w:pPr>
        <w:spacing w:after="120" w:before="120" w:line="360"/>
        <w:ind w:left="720" w:right="720"/>
        <w:jc w:val="left"/>
      </w:pPr>
      <w:r>
        <w:rPr>
          <w:rFonts w:ascii="Courier New" w:cs="Courier New" w:eastAsia="Courier New" w:hAnsi="Courier New"/>
          <w:sz w:val="20"/>
          <w:szCs w:val="20"/>
        </w:rPr>
        <w:t xml:space="preserve">System.out.println(esMayorDeTres.test("Java")); // true</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Method reference</w:t>
      </w:r>
    </w:p>
    <w:p>
      <w:pPr>
        <w:spacing w:after="120" w:before="120" w:line="360"/>
        <w:ind w:left="720" w:right="720"/>
        <w:jc w:val="left"/>
      </w:pPr>
      <w:r>
        <w:rPr>
          <w:rFonts w:ascii="Courier New" w:cs="Courier New" w:eastAsia="Courier New" w:hAnsi="Courier New"/>
          <w:sz w:val="20"/>
          <w:szCs w:val="20"/>
        </w:rPr>
        <w:t xml:space="preserve">List&lt;String&gt; nombres = List.of("Ana", "Carlos", "Beatriz");</w:t>
      </w:r>
    </w:p>
    <w:p>
      <w:pPr>
        <w:spacing w:after="120" w:before="120" w:line="360"/>
        <w:ind w:left="720" w:right="720"/>
        <w:jc w:val="left"/>
      </w:pPr>
      <w:r>
        <w:rPr>
          <w:rFonts w:ascii="Courier New" w:cs="Courier New" w:eastAsia="Courier New" w:hAnsi="Courier New"/>
          <w:sz w:val="20"/>
          <w:szCs w:val="20"/>
        </w:rPr>
        <w:t xml:space="preserve">nombres.stream()</w:t>
      </w:r>
    </w:p>
    <w:p>
      <w:pPr>
        <w:spacing w:after="120" w:before="120" w:line="360"/>
        <w:ind w:left="720" w:right="720"/>
        <w:jc w:val="left"/>
      </w:pPr>
      <w:r>
        <w:rPr>
          <w:rFonts w:ascii="Courier New" w:cs="Courier New" w:eastAsia="Courier New" w:hAnsi="Courier New"/>
          <w:sz w:val="20"/>
          <w:szCs w:val="20"/>
        </w:rPr>
        <w:t xml:space="preserve">       .filter(s -&gt; s.length() &gt; 3)</w:t>
      </w:r>
    </w:p>
    <w:p>
      <w:pPr>
        <w:spacing w:after="120" w:before="120" w:line="360"/>
        <w:ind w:left="720" w:right="720"/>
        <w:jc w:val="left"/>
      </w:pPr>
      <w:r>
        <w:rPr>
          <w:rFonts w:ascii="Courier New" w:cs="Courier New" w:eastAsia="Courier New" w:hAnsi="Courier New"/>
          <w:sz w:val="20"/>
          <w:szCs w:val="20"/>
        </w:rPr>
        <w:t xml:space="preserve">       .sorted()</w:t>
      </w:r>
    </w:p>
    <w:p>
      <w:pPr>
        <w:spacing w:after="120" w:before="120" w:line="360"/>
        <w:ind w:left="720" w:right="720"/>
        <w:jc w:val="left"/>
      </w:pPr>
      <w:r>
        <w:rPr>
          <w:rFonts w:ascii="Courier New" w:cs="Courier New" w:eastAsia="Courier New" w:hAnsi="Courier New"/>
          <w:sz w:val="20"/>
          <w:szCs w:val="20"/>
        </w:rPr>
        <w:t xml:space="preserve">       .forEach(System.out::println);</w:t>
      </w:r>
    </w:p>
    <w:p>
      <w:pPr>
        <w:spacing w:after="200" w:before="0" w:line="480"/>
        <w:ind w:firstLine="720"/>
        <w:jc w:val="both"/>
      </w:pPr>
      <w:r>
        <w:rPr>
          <w:rFonts w:ascii="Times New Roman" w:cs="Times New Roman" w:eastAsia="Times New Roman" w:hAnsi="Times New Roman"/>
          <w:sz w:val="24"/>
          <w:szCs w:val="24"/>
        </w:rPr>
        <w:t xml:space="preserve">Las referencias a métodos (method references) constituyen una forma aún más concisa de expresar lambdas cuando el cuerpo de la expresión consiste únicamente en invocar un método ya existente. Java 8 soporta cuatro tipos: referencias a métodos estáticos (ClaseReferencia::metodoEstatico), referencias a métodos de instancia sobre un objeto particular (instancia::metodo), referencias a métodos de instancia sobre un tipo arbitrario (Tipo::metodoInstancia) y referencias a constructores (Clase::new). En el ejemplo de código previo, System.out::println constituye una referencia a un método de instancia del objeto System.out, equivalente a la lambda x -&gt; System.out.println(x). Su uso mejora la legibilidad del código al eliminar la sintaxis de flecha cuando esta no aporta información adicional (Oracle, 2014).</w:t>
      </w:r>
    </w:p>
    <w:p>
      <w:pPr>
        <w:spacing w:after="200" w:before="0" w:line="480"/>
        <w:ind w:firstLine="720"/>
        <w:jc w:val="both"/>
      </w:pPr>
      <w:r>
        <w:rPr>
          <w:rFonts w:ascii="Times New Roman" w:cs="Times New Roman" w:eastAsia="Times New Roman" w:hAnsi="Times New Roman"/>
          <w:sz w:val="24"/>
          <w:szCs w:val="24"/>
        </w:rPr>
        <w:t xml:space="preserve">La API de Streams (java.util.stream) permite expresar operaciones sobre colecciones de datos de manera declarativa y componible. Un Stream no almacena datos; es una tubería de operaciones que se aplican sobre una fuente de datos. Se distingue entre operaciones intermedias (que retornan otro Stream, como filter, map, sorted) y operaciones terminales (que producen un resultado o efecto secundario, como collect, forEach, reduce). Además, Java 8 introdujo la clase Optional&lt;T&gt; para representar de manera explícita la posibilidad de ausencia de un valor, evitando el uso indiscriminado de null (Oracle, 2014).</w:t>
      </w:r>
    </w:p>
    <w:p>
      <w:pPr>
        <w:pStyle w:val="Heading2"/>
        <w:spacing w:after="120" w:before="360" w:line="480"/>
        <w:jc w:val="left"/>
      </w:pPr>
      <w:r>
        <w:rPr>
          <w:rFonts w:ascii="Times New Roman" w:cs="Times New Roman" w:eastAsia="Times New Roman" w:hAnsi="Times New Roman"/>
          <w:b/>
          <w:bCs/>
          <w:sz w:val="24"/>
          <w:szCs w:val="24"/>
        </w:rPr>
        <w:t xml:space="preserve">4.2 Java 9: el sistema de módulos y JShell</w:t>
      </w:r>
    </w:p>
    <w:p>
      <w:pPr>
        <w:spacing w:after="200" w:before="0" w:line="480"/>
        <w:ind w:firstLine="720"/>
        <w:jc w:val="both"/>
      </w:pPr>
      <w:r>
        <w:rPr>
          <w:rFonts w:ascii="Times New Roman" w:cs="Times New Roman" w:eastAsia="Times New Roman" w:hAnsi="Times New Roman"/>
          <w:sz w:val="24"/>
          <w:szCs w:val="24"/>
        </w:rPr>
        <w:t xml:space="preserve">Java 9 (2017) introdujo el sistema de módulos de la plataforma Java (Project Jigsaw, JEP 261), una de las reestructuraciones más profundas de la plataforma desde su creación. El sistema de módulos permite declarar dependencias explícitas entre paquetes y controlar qué paquetes son exportados (accesibles desde fuera del módulo) y cuáles permanecen encapsulados. Cada módulo se describe mediante un archivo module-info.java en el que se declaran las directivas requires (dependencias de otros módulos) y exports (paquetes que se ponen a disposición de otros módulos). La modularización de la JDK en sí misma, dividida en aproximadamente 70 módulos, redujo significativamente el tamaño de las distribuciones en tiempo de ejecución y mejoró la encapsulación interna de la plataforma (OpenJDK, 2017).</w:t>
      </w:r>
    </w:p>
    <w:p>
      <w:pPr>
        <w:spacing w:after="120" w:before="120" w:line="360"/>
        <w:ind w:left="720" w:right="720"/>
        <w:jc w:val="left"/>
      </w:pPr>
      <w:r>
        <w:rPr>
          <w:rFonts w:ascii="Courier New" w:cs="Courier New" w:eastAsia="Courier New" w:hAnsi="Courier New"/>
          <w:sz w:val="20"/>
          <w:szCs w:val="20"/>
        </w:rPr>
        <w:t xml:space="preserve">// Ejemplo de descriptor de módulo (module-info.java)</w:t>
      </w:r>
    </w:p>
    <w:p>
      <w:pPr>
        <w:spacing w:after="120" w:before="120" w:line="360"/>
        <w:ind w:left="720" w:right="720"/>
        <w:jc w:val="left"/>
      </w:pPr>
      <w:r>
        <w:rPr>
          <w:rFonts w:ascii="Courier New" w:cs="Courier New" w:eastAsia="Courier New" w:hAnsi="Courier New"/>
          <w:sz w:val="20"/>
          <w:szCs w:val="20"/>
        </w:rPr>
        <w:t xml:space="preserve">module com.ejemplo.app {</w:t>
      </w:r>
    </w:p>
    <w:p>
      <w:pPr>
        <w:spacing w:after="120" w:before="120" w:line="360"/>
        <w:ind w:left="720" w:right="720"/>
        <w:jc w:val="left"/>
      </w:pPr>
      <w:r>
        <w:rPr>
          <w:rFonts w:ascii="Courier New" w:cs="Courier New" w:eastAsia="Courier New" w:hAnsi="Courier New"/>
          <w:sz w:val="20"/>
          <w:szCs w:val="20"/>
        </w:rPr>
        <w:t xml:space="preserve">    requires java.sql;</w:t>
      </w:r>
    </w:p>
    <w:p>
      <w:pPr>
        <w:spacing w:after="120" w:before="120" w:line="360"/>
        <w:ind w:left="720" w:right="720"/>
        <w:jc w:val="left"/>
      </w:pPr>
      <w:r>
        <w:rPr>
          <w:rFonts w:ascii="Courier New" w:cs="Courier New" w:eastAsia="Courier New" w:hAnsi="Courier New"/>
          <w:sz w:val="20"/>
          <w:szCs w:val="20"/>
        </w:rPr>
        <w:t xml:space="preserve">    exports com.ejemplo.app.api;</w:t>
      </w:r>
    </w:p>
    <w:p>
      <w:pPr>
        <w:spacing w:after="120" w:before="120" w:line="360"/>
        <w:ind w:left="720" w:right="720"/>
        <w:jc w:val="left"/>
      </w:pPr>
      <w:r>
        <w:rPr>
          <w:rFonts w:ascii="Courier New" w:cs="Courier New" w:eastAsia="Courier New" w:hAnsi="Courier New"/>
          <w:sz w:val="20"/>
          <w:szCs w:val="20"/>
        </w:rPr>
        <w:t xml:space="preserve">}</w:t>
      </w:r>
    </w:p>
    <w:p>
      <w:pPr>
        <w:spacing w:after="200" w:before="0" w:line="480"/>
        <w:ind w:firstLine="720"/>
        <w:jc w:val="both"/>
      </w:pPr>
      <w:r>
        <w:rPr>
          <w:rFonts w:ascii="Times New Roman" w:cs="Times New Roman" w:eastAsia="Times New Roman" w:hAnsi="Times New Roman"/>
          <w:sz w:val="24"/>
          <w:szCs w:val="24"/>
        </w:rPr>
        <w:t xml:space="preserve">Complementariamente, Java 9 incluyó JShell (JEP 222), la primera implementación oficial de un REPL (Read-Eval-Print Loop) para Java. JShell permite ingresar y ejecutar expresiones, declaraciones y sentencias Java de manera interactiva desde la línea de comandos, sin necesidad de escribir una clase completa ni compilar un archivo. Cada fragmento ingresado es evaluado de inmediato y su resultado es mostrado en pantalla. Esta herramienta resultó valiosa tanto para la enseñanza del lenguaje y la experimentación pedagógica como para la exploración rápida de APIs y la prototipación de fragmentos de código (OpenJDK, 2017).</w:t>
      </w:r>
    </w:p>
    <w:p>
      <w:pPr>
        <w:pStyle w:val="Heading2"/>
        <w:spacing w:after="120" w:before="360" w:line="480"/>
        <w:jc w:val="left"/>
      </w:pPr>
      <w:r>
        <w:rPr>
          <w:rFonts w:ascii="Times New Roman" w:cs="Times New Roman" w:eastAsia="Times New Roman" w:hAnsi="Times New Roman"/>
          <w:b/>
          <w:bCs/>
          <w:sz w:val="24"/>
          <w:szCs w:val="24"/>
        </w:rPr>
        <w:t xml:space="preserve">4.3 Java 10: inferencia de tipos local con var</w:t>
      </w:r>
    </w:p>
    <w:p>
      <w:pPr>
        <w:spacing w:after="200" w:before="0" w:line="480"/>
        <w:ind w:firstLine="720"/>
        <w:jc w:val="both"/>
      </w:pPr>
      <w:r>
        <w:rPr>
          <w:rFonts w:ascii="Times New Roman" w:cs="Times New Roman" w:eastAsia="Times New Roman" w:hAnsi="Times New Roman"/>
          <w:sz w:val="24"/>
          <w:szCs w:val="24"/>
        </w:rPr>
        <w:t xml:space="preserve">Java 10 (2018) incorporó mediante la JEP 286 la inferencia de tipos de variables locales con la palabra clave var. Esta característica permite al compilador inferir el tipo de una variable local a partir de su inicializador, reduciendo la verbosidad sin sacrificar el tipado estático. Es importante destacar que var no convierte a Java en un lenguaje de tipado dinámico: el tipo es determinado en tiempo de compilación y no puede cambiar. Su uso se restringe a variables locales con inicializador, parámetros de lambda (Java 11) y variables en bucles for mejorados.</w:t>
      </w:r>
    </w:p>
    <w:p>
      <w:pPr>
        <w:spacing w:after="120" w:before="120" w:line="360"/>
        <w:ind w:left="720" w:right="720"/>
        <w:jc w:val="left"/>
      </w:pPr>
      <w:r>
        <w:rPr>
          <w:rFonts w:ascii="Courier New" w:cs="Courier New" w:eastAsia="Courier New" w:hAnsi="Courier New"/>
          <w:sz w:val="20"/>
          <w:szCs w:val="20"/>
        </w:rPr>
        <w:t xml:space="preserve">// Sin var</w:t>
      </w:r>
    </w:p>
    <w:p>
      <w:pPr>
        <w:spacing w:after="120" w:before="120" w:line="360"/>
        <w:ind w:left="720" w:right="720"/>
        <w:jc w:val="left"/>
      </w:pPr>
      <w:r>
        <w:rPr>
          <w:rFonts w:ascii="Courier New" w:cs="Courier New" w:eastAsia="Courier New" w:hAnsi="Courier New"/>
          <w:sz w:val="20"/>
          <w:szCs w:val="20"/>
        </w:rPr>
        <w:t xml:space="preserve">Map&lt;String, List&lt;Integer&gt;&gt; mapa = new HashMap&lt;String, List&lt;Integer&gt;&gt;();</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Con var (Java 10+)</w:t>
      </w:r>
    </w:p>
    <w:p>
      <w:pPr>
        <w:spacing w:after="120" w:before="120" w:line="360"/>
        <w:ind w:left="720" w:right="720"/>
        <w:jc w:val="left"/>
      </w:pPr>
      <w:r>
        <w:rPr>
          <w:rFonts w:ascii="Courier New" w:cs="Courier New" w:eastAsia="Courier New" w:hAnsi="Courier New"/>
          <w:sz w:val="20"/>
          <w:szCs w:val="20"/>
        </w:rPr>
        <w:t xml:space="preserve">var mapa = new HashMap&lt;String, List&lt;Integer&gt;&gt;();</w:t>
      </w:r>
    </w:p>
    <w:p>
      <w:pPr>
        <w:pStyle w:val="Heading2"/>
        <w:spacing w:after="120" w:before="360" w:line="480"/>
        <w:jc w:val="left"/>
      </w:pPr>
      <w:r>
        <w:rPr>
          <w:rFonts w:ascii="Times New Roman" w:cs="Times New Roman" w:eastAsia="Times New Roman" w:hAnsi="Times New Roman"/>
          <w:b/>
          <w:bCs/>
          <w:sz w:val="24"/>
          <w:szCs w:val="24"/>
        </w:rPr>
        <w:t xml:space="preserve">4.4 Java 14: expresiones switch</w:t>
      </w:r>
    </w:p>
    <w:p>
      <w:pPr>
        <w:spacing w:after="200" w:before="0" w:line="480"/>
        <w:ind w:firstLine="720"/>
        <w:jc w:val="both"/>
      </w:pPr>
      <w:r>
        <w:rPr>
          <w:rFonts w:ascii="Times New Roman" w:cs="Times New Roman" w:eastAsia="Times New Roman" w:hAnsi="Times New Roman"/>
          <w:sz w:val="24"/>
          <w:szCs w:val="24"/>
        </w:rPr>
        <w:t xml:space="preserve">Java 14 (2020) consolidó como característica permanente las expresiones switch (JEP 361), que habían sido introducidas como vista previa en versiones anteriores. Las expresiones switch permiten que el switch produzca un valor directamente y utilizan la nueva sintaxis de flechas (-&gt;), que evita el problema del fall-through implícito característico de los bloques switch tradicionales. También se introdujo la palabra clave yield para retornar un valor desde un bloque de switch complejo.</w:t>
      </w:r>
    </w:p>
    <w:p>
      <w:pPr>
        <w:spacing w:after="120" w:before="120" w:line="360"/>
        <w:ind w:left="720" w:right="720"/>
        <w:jc w:val="left"/>
      </w:pPr>
      <w:r>
        <w:rPr>
          <w:rFonts w:ascii="Courier New" w:cs="Courier New" w:eastAsia="Courier New" w:hAnsi="Courier New"/>
          <w:sz w:val="20"/>
          <w:szCs w:val="20"/>
        </w:rPr>
        <w:t xml:space="preserve">// Switch expression con sintaxis de flecha (Java 14+)</w:t>
      </w:r>
    </w:p>
    <w:p>
      <w:pPr>
        <w:spacing w:after="120" w:before="120" w:line="360"/>
        <w:ind w:left="720" w:right="720"/>
        <w:jc w:val="left"/>
      </w:pPr>
      <w:r>
        <w:rPr>
          <w:rFonts w:ascii="Courier New" w:cs="Courier New" w:eastAsia="Courier New" w:hAnsi="Courier New"/>
          <w:sz w:val="20"/>
          <w:szCs w:val="20"/>
        </w:rPr>
        <w:t xml:space="preserve">String resultado = switch (diaSemana) {</w:t>
      </w:r>
    </w:p>
    <w:p>
      <w:pPr>
        <w:spacing w:after="120" w:before="120" w:line="360"/>
        <w:ind w:left="720" w:right="720"/>
        <w:jc w:val="left"/>
      </w:pPr>
      <w:r>
        <w:rPr>
          <w:rFonts w:ascii="Courier New" w:cs="Courier New" w:eastAsia="Courier New" w:hAnsi="Courier New"/>
          <w:sz w:val="20"/>
          <w:szCs w:val="20"/>
        </w:rPr>
        <w:t xml:space="preserve">    case LUNES, MARTES, MIERCOLES, JUEVES, VIERNES -&gt; "Día hábil";</w:t>
      </w:r>
    </w:p>
    <w:p>
      <w:pPr>
        <w:spacing w:after="120" w:before="120" w:line="360"/>
        <w:ind w:left="720" w:right="720"/>
        <w:jc w:val="left"/>
      </w:pPr>
      <w:r>
        <w:rPr>
          <w:rFonts w:ascii="Courier New" w:cs="Courier New" w:eastAsia="Courier New" w:hAnsi="Courier New"/>
          <w:sz w:val="20"/>
          <w:szCs w:val="20"/>
        </w:rPr>
        <w:t xml:space="preserve">    case SABADO, DOMINGO -&gt; "Fin de semana";</w:t>
      </w:r>
    </w:p>
    <w:p>
      <w:pPr>
        <w:spacing w:after="120" w:before="120" w:line="360"/>
        <w:ind w:left="720" w:right="720"/>
        <w:jc w:val="left"/>
      </w:pPr>
      <w:r>
        <w:rPr>
          <w:rFonts w:ascii="Courier New" w:cs="Courier New" w:eastAsia="Courier New" w:hAnsi="Courier New"/>
          <w:sz w:val="20"/>
          <w:szCs w:val="20"/>
        </w:rPr>
        <w:t xml:space="preserve">};</w:t>
      </w:r>
    </w:p>
    <w:p>
      <w:pPr>
        <w:pStyle w:val="Heading2"/>
        <w:spacing w:after="120" w:before="360" w:line="480"/>
        <w:jc w:val="left"/>
      </w:pPr>
      <w:r>
        <w:rPr>
          <w:rFonts w:ascii="Times New Roman" w:cs="Times New Roman" w:eastAsia="Times New Roman" w:hAnsi="Times New Roman"/>
          <w:b/>
          <w:bCs/>
          <w:sz w:val="24"/>
          <w:szCs w:val="24"/>
        </w:rPr>
        <w:t xml:space="preserve">4.5 Java 16: Records</w:t>
      </w:r>
    </w:p>
    <w:p>
      <w:pPr>
        <w:spacing w:after="200" w:before="0" w:line="480"/>
        <w:ind w:firstLine="720"/>
        <w:jc w:val="both"/>
      </w:pPr>
      <w:r>
        <w:rPr>
          <w:rFonts w:ascii="Times New Roman" w:cs="Times New Roman" w:eastAsia="Times New Roman" w:hAnsi="Times New Roman"/>
          <w:sz w:val="24"/>
          <w:szCs w:val="24"/>
        </w:rPr>
        <w:t xml:space="preserve">Java 16 (2021) convirtió en estable la característica de Records (JEP 395), introducidos como vista previa en Java 14. Un Record es una clase de datos inmutable cuya declaración es significativamente más concisa que una clase POJO equivalente: el compilador genera automáticamente el constructor canónico, los métodos de acceso (con el mismo nombre que los componentes), equals(), hashCode() y toString(). Los Records son especialmente adecuados para representar agregados de datos transparentes como coordenadas, rangos, pares o respuestas de servicios (Gosling et al., 2023).</w:t>
      </w:r>
    </w:p>
    <w:p>
      <w:pPr>
        <w:spacing w:after="120" w:before="120" w:line="360"/>
        <w:ind w:left="720" w:right="720"/>
        <w:jc w:val="left"/>
      </w:pPr>
      <w:r>
        <w:rPr>
          <w:rFonts w:ascii="Courier New" w:cs="Courier New" w:eastAsia="Courier New" w:hAnsi="Courier New"/>
          <w:sz w:val="20"/>
          <w:szCs w:val="20"/>
        </w:rPr>
        <w:t xml:space="preserve">// Declaración de un Record</w:t>
      </w:r>
    </w:p>
    <w:p>
      <w:pPr>
        <w:spacing w:after="120" w:before="120" w:line="360"/>
        <w:ind w:left="720" w:right="720"/>
        <w:jc w:val="left"/>
      </w:pPr>
      <w:r>
        <w:rPr>
          <w:rFonts w:ascii="Courier New" w:cs="Courier New" w:eastAsia="Courier New" w:hAnsi="Courier New"/>
          <w:sz w:val="20"/>
          <w:szCs w:val="20"/>
        </w:rPr>
        <w:t xml:space="preserve">public record Punto(double x, double y) {}</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Uso</w:t>
      </w:r>
    </w:p>
    <w:p>
      <w:pPr>
        <w:spacing w:after="120" w:before="120" w:line="360"/>
        <w:ind w:left="720" w:right="720"/>
        <w:jc w:val="left"/>
      </w:pPr>
      <w:r>
        <w:rPr>
          <w:rFonts w:ascii="Courier New" w:cs="Courier New" w:eastAsia="Courier New" w:hAnsi="Courier New"/>
          <w:sz w:val="20"/>
          <w:szCs w:val="20"/>
        </w:rPr>
        <w:t xml:space="preserve">var p = new Punto(3.0, 4.0);</w:t>
      </w:r>
    </w:p>
    <w:p>
      <w:pPr>
        <w:spacing w:after="120" w:before="120" w:line="360"/>
        <w:ind w:left="720" w:right="720"/>
        <w:jc w:val="left"/>
      </w:pPr>
      <w:r>
        <w:rPr>
          <w:rFonts w:ascii="Courier New" w:cs="Courier New" w:eastAsia="Courier New" w:hAnsi="Courier New"/>
          <w:sz w:val="20"/>
          <w:szCs w:val="20"/>
        </w:rPr>
        <w:t xml:space="preserve">System.out.println(p.x()); // 3.0</w:t>
      </w:r>
    </w:p>
    <w:p>
      <w:pPr>
        <w:spacing w:after="120" w:before="120" w:line="360"/>
        <w:ind w:left="720" w:right="720"/>
        <w:jc w:val="left"/>
      </w:pPr>
      <w:r>
        <w:rPr>
          <w:rFonts w:ascii="Courier New" w:cs="Courier New" w:eastAsia="Courier New" w:hAnsi="Courier New"/>
          <w:sz w:val="20"/>
          <w:szCs w:val="20"/>
        </w:rPr>
        <w:t xml:space="preserve">System.out.println(p);     // Punto[x=3.0, y=4.0]</w:t>
      </w:r>
    </w:p>
    <w:p>
      <w:pPr>
        <w:pStyle w:val="Heading2"/>
        <w:spacing w:after="120" w:before="360" w:line="480"/>
        <w:jc w:val="left"/>
      </w:pPr>
      <w:r>
        <w:rPr>
          <w:rFonts w:ascii="Times New Roman" w:cs="Times New Roman" w:eastAsia="Times New Roman" w:hAnsi="Times New Roman"/>
          <w:b/>
          <w:bCs/>
          <w:sz w:val="24"/>
          <w:szCs w:val="24"/>
        </w:rPr>
        <w:t xml:space="preserve">4.6 Java 17: Sealed Classes y Pattern Matching para instanceof</w:t>
      </w:r>
    </w:p>
    <w:p>
      <w:pPr>
        <w:spacing w:after="200" w:before="0" w:line="480"/>
        <w:ind w:firstLine="720"/>
        <w:jc w:val="both"/>
      </w:pPr>
      <w:r>
        <w:rPr>
          <w:rFonts w:ascii="Times New Roman" w:cs="Times New Roman" w:eastAsia="Times New Roman" w:hAnsi="Times New Roman"/>
          <w:sz w:val="24"/>
          <w:szCs w:val="24"/>
        </w:rPr>
        <w:t xml:space="preserve">Java 17 (2021), la siguiente versión LTS, incorporó dos características de notable impacto. Las Sealed Classes (JEP 409) permiten declarar explícitamente el conjunto cerrado de subclases o implementaciones que una clase o interfaz permite, utilizando las palabras clave sealed y permits. Esto permite al compilador razonar de manera exhaustiva sobre las posibles formas de un tipo, facilitando el análisis estático y el diseño de APIs con jerarquías cerradas (OpenJDK, 2021).</w:t>
      </w:r>
    </w:p>
    <w:p>
      <w:pPr>
        <w:spacing w:after="120" w:before="120" w:line="360"/>
        <w:ind w:left="720" w:right="720"/>
        <w:jc w:val="left"/>
      </w:pPr>
      <w:r>
        <w:rPr>
          <w:rFonts w:ascii="Courier New" w:cs="Courier New" w:eastAsia="Courier New" w:hAnsi="Courier New"/>
          <w:sz w:val="20"/>
          <w:szCs w:val="20"/>
        </w:rPr>
        <w:t xml:space="preserve">public sealed interface Figura permits Circulo, Rectangulo, Triangulo {}</w:t>
      </w:r>
    </w:p>
    <w:p>
      <w:pPr>
        <w:spacing w:after="120" w:before="120" w:line="360"/>
        <w:ind w:left="720" w:right="720"/>
        <w:jc w:val="left"/>
      </w:pPr>
      <w:r>
        <w:rPr>
          <w:rFonts w:ascii="Courier New" w:cs="Courier New" w:eastAsia="Courier New" w:hAnsi="Courier New"/>
          <w:sz w:val="20"/>
          <w:szCs w:val="20"/>
        </w:rPr>
        <w:t xml:space="preserve">public final class Circulo implements Figura { ... }</w:t>
      </w:r>
    </w:p>
    <w:p>
      <w:pPr>
        <w:spacing w:after="120" w:before="120" w:line="360"/>
        <w:ind w:left="720" w:right="720"/>
        <w:jc w:val="left"/>
      </w:pPr>
      <w:r>
        <w:rPr>
          <w:rFonts w:ascii="Courier New" w:cs="Courier New" w:eastAsia="Courier New" w:hAnsi="Courier New"/>
          <w:sz w:val="20"/>
          <w:szCs w:val="20"/>
        </w:rPr>
        <w:t xml:space="preserve">public final class Rectangulo implements Figura { ... }</w:t>
      </w:r>
    </w:p>
    <w:p>
      <w:pPr>
        <w:spacing w:after="200" w:before="0" w:line="480"/>
        <w:ind w:firstLine="720"/>
        <w:jc w:val="both"/>
      </w:pPr>
      <w:r>
        <w:rPr>
          <w:rFonts w:ascii="Times New Roman" w:cs="Times New Roman" w:eastAsia="Times New Roman" w:hAnsi="Times New Roman"/>
          <w:sz w:val="24"/>
          <w:szCs w:val="24"/>
        </w:rPr>
        <w:t xml:space="preserve">El Pattern Matching para instanceof (JEP 394) simplifica el patrón idiomático de verificación y conversión de tipo, eliminando la necesidad del cast explícito posterior a la verificación. Con esta característica, la variable enlazada queda disponible en el ámbito del bloque donde la condición es verdadera:</w:t>
      </w:r>
    </w:p>
    <w:p>
      <w:pPr>
        <w:spacing w:after="120" w:before="120" w:line="360"/>
        <w:ind w:left="720" w:right="720"/>
        <w:jc w:val="left"/>
      </w:pPr>
      <w:r>
        <w:rPr>
          <w:rFonts w:ascii="Courier New" w:cs="Courier New" w:eastAsia="Courier New" w:hAnsi="Courier New"/>
          <w:sz w:val="20"/>
          <w:szCs w:val="20"/>
        </w:rPr>
        <w:t xml:space="preserve">// Sin Pattern Matching</w:t>
      </w:r>
    </w:p>
    <w:p>
      <w:pPr>
        <w:spacing w:after="120" w:before="120" w:line="360"/>
        <w:ind w:left="720" w:right="720"/>
        <w:jc w:val="left"/>
      </w:pPr>
      <w:r>
        <w:rPr>
          <w:rFonts w:ascii="Courier New" w:cs="Courier New" w:eastAsia="Courier New" w:hAnsi="Courier New"/>
          <w:sz w:val="20"/>
          <w:szCs w:val="20"/>
        </w:rPr>
        <w:t xml:space="preserve">if (obj instanceof String) {</w:t>
      </w:r>
    </w:p>
    <w:p>
      <w:pPr>
        <w:spacing w:after="120" w:before="120" w:line="360"/>
        <w:ind w:left="720" w:right="720"/>
        <w:jc w:val="left"/>
      </w:pPr>
      <w:r>
        <w:rPr>
          <w:rFonts w:ascii="Courier New" w:cs="Courier New" w:eastAsia="Courier New" w:hAnsi="Courier New"/>
          <w:sz w:val="20"/>
          <w:szCs w:val="20"/>
        </w:rPr>
        <w:t xml:space="preserve">    String s = (String) obj;</w:t>
      </w:r>
    </w:p>
    <w:p>
      <w:pPr>
        <w:spacing w:after="120" w:before="120" w:line="360"/>
        <w:ind w:left="720" w:right="720"/>
        <w:jc w:val="left"/>
      </w:pPr>
      <w:r>
        <w:rPr>
          <w:rFonts w:ascii="Courier New" w:cs="Courier New" w:eastAsia="Courier New" w:hAnsi="Courier New"/>
          <w:sz w:val="20"/>
          <w:szCs w:val="20"/>
        </w:rPr>
        <w:t xml:space="preserve">    System.out.println(s.length());</w:t>
      </w:r>
    </w:p>
    <w:p>
      <w:pPr>
        <w:spacing w:after="120" w:before="120" w:line="360"/>
        <w:ind w:left="720" w:right="720"/>
        <w:jc w:val="left"/>
      </w:pPr>
      <w:r>
        <w:rPr>
          <w:rFonts w:ascii="Courier New" w:cs="Courier New" w:eastAsia="Courier New" w:hAnsi="Courier New"/>
          <w:sz w:val="20"/>
          <w:szCs w:val="20"/>
        </w:rPr>
        <w:t xml:space="preserve">}</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Con Pattern Matching (Java 17+)</w:t>
      </w:r>
    </w:p>
    <w:p>
      <w:pPr>
        <w:spacing w:after="120" w:before="120" w:line="360"/>
        <w:ind w:left="720" w:right="720"/>
        <w:jc w:val="left"/>
      </w:pPr>
      <w:r>
        <w:rPr>
          <w:rFonts w:ascii="Courier New" w:cs="Courier New" w:eastAsia="Courier New" w:hAnsi="Courier New"/>
          <w:sz w:val="20"/>
          <w:szCs w:val="20"/>
        </w:rPr>
        <w:t xml:space="preserve">if (obj instanceof String s) {</w:t>
      </w:r>
    </w:p>
    <w:p>
      <w:pPr>
        <w:spacing w:after="120" w:before="120" w:line="360"/>
        <w:ind w:left="720" w:right="720"/>
        <w:jc w:val="left"/>
      </w:pPr>
      <w:r>
        <w:rPr>
          <w:rFonts w:ascii="Courier New" w:cs="Courier New" w:eastAsia="Courier New" w:hAnsi="Courier New"/>
          <w:sz w:val="20"/>
          <w:szCs w:val="20"/>
        </w:rPr>
        <w:t xml:space="preserve">    System.out.println(s.length());</w:t>
      </w:r>
    </w:p>
    <w:p>
      <w:pPr>
        <w:spacing w:after="120" w:before="120" w:line="360"/>
        <w:ind w:left="720" w:right="720"/>
        <w:jc w:val="left"/>
      </w:pPr>
      <w:r>
        <w:rPr>
          <w:rFonts w:ascii="Courier New" w:cs="Courier New" w:eastAsia="Courier New" w:hAnsi="Courier New"/>
          <w:sz w:val="20"/>
          <w:szCs w:val="20"/>
        </w:rPr>
        <w:t xml:space="preserve">}</w:t>
      </w:r>
    </w:p>
    <w:p>
      <w:pPr>
        <w:pStyle w:val="Heading2"/>
        <w:spacing w:after="120" w:before="360" w:line="480"/>
        <w:jc w:val="left"/>
      </w:pPr>
      <w:r>
        <w:rPr>
          <w:rFonts w:ascii="Times New Roman" w:cs="Times New Roman" w:eastAsia="Times New Roman" w:hAnsi="Times New Roman"/>
          <w:b/>
          <w:bCs/>
          <w:sz w:val="24"/>
          <w:szCs w:val="24"/>
        </w:rPr>
        <w:t xml:space="preserve">4.7 Java 21: hilos virtuales, Record Patterns, Pattern Matching para switch y Sequenced Collections</w:t>
      </w:r>
    </w:p>
    <w:p>
      <w:pPr>
        <w:spacing w:after="200" w:before="0" w:line="480"/>
        <w:ind w:firstLine="720"/>
        <w:jc w:val="both"/>
      </w:pPr>
      <w:r>
        <w:rPr>
          <w:rFonts w:ascii="Times New Roman" w:cs="Times New Roman" w:eastAsia="Times New Roman" w:hAnsi="Times New Roman"/>
          <w:sz w:val="24"/>
          <w:szCs w:val="24"/>
        </w:rPr>
        <w:t xml:space="preserve">Java 21 (2023), la versión LTS más reciente en el momento de redacción de este informe, consolidó un conjunto de características de alto impacto que marcan la madurez del lenguaje moderno.</w:t>
      </w:r>
    </w:p>
    <w:p>
      <w:pPr>
        <w:spacing w:after="200" w:before="0" w:line="480"/>
        <w:ind w:firstLine="720"/>
        <w:jc w:val="both"/>
      </w:pPr>
      <w:r>
        <w:rPr>
          <w:rFonts w:ascii="Times New Roman" w:cs="Times New Roman" w:eastAsia="Times New Roman" w:hAnsi="Times New Roman"/>
          <w:sz w:val="24"/>
          <w:szCs w:val="24"/>
        </w:rPr>
        <w:t xml:space="preserve">Los Hilos Virtuales (Virtual Threads, JEP 444), resultado del Project Loom, representan una nueva implementación del modelo de concurrencia de Java. A diferencia de los hilos de plataforma (platform threads), que mapean directamente a hilos del sistema operativo y tienen un costo de memoria considerable (típicamente 1 MB de stack por hilo), los hilos virtuales son entidades gestionadas por la JVM con un consumo de recursos drásticamente menor. Esto permite crear millones de hilos virtuales concurrentes, haciendo viable el modelo de programación "un hilo por solicitud" en aplicaciones de servidor de alta carga sin degradar el rendimiento (OpenJDK, 2023).</w:t>
      </w:r>
    </w:p>
    <w:p>
      <w:pPr>
        <w:spacing w:after="120" w:before="120" w:line="360"/>
        <w:ind w:left="720" w:right="720"/>
        <w:jc w:val="left"/>
      </w:pPr>
      <w:r>
        <w:rPr>
          <w:rFonts w:ascii="Courier New" w:cs="Courier New" w:eastAsia="Courier New" w:hAnsi="Courier New"/>
          <w:sz w:val="20"/>
          <w:szCs w:val="20"/>
        </w:rPr>
        <w:t xml:space="preserve">// Creación de hilo virtual (Java 21+)</w:t>
      </w:r>
    </w:p>
    <w:p>
      <w:pPr>
        <w:spacing w:after="120" w:before="120" w:line="360"/>
        <w:ind w:left="720" w:right="720"/>
        <w:jc w:val="left"/>
      </w:pPr>
      <w:r>
        <w:rPr>
          <w:rFonts w:ascii="Courier New" w:cs="Courier New" w:eastAsia="Courier New" w:hAnsi="Courier New"/>
          <w:sz w:val="20"/>
          <w:szCs w:val="20"/>
        </w:rPr>
        <w:t xml:space="preserve">Thread.ofVirtual().start(() -&gt; {</w:t>
      </w:r>
    </w:p>
    <w:p>
      <w:pPr>
        <w:spacing w:after="120" w:before="120" w:line="360"/>
        <w:ind w:left="720" w:right="720"/>
        <w:jc w:val="left"/>
      </w:pPr>
      <w:r>
        <w:rPr>
          <w:rFonts w:ascii="Courier New" w:cs="Courier New" w:eastAsia="Courier New" w:hAnsi="Courier New"/>
          <w:sz w:val="20"/>
          <w:szCs w:val="20"/>
        </w:rPr>
        <w:t xml:space="preserve">    System.out.println("Ejecutando en hilo virtual");</w:t>
      </w:r>
    </w:p>
    <w:p>
      <w:pPr>
        <w:spacing w:after="120" w:before="120" w:line="360"/>
        <w:ind w:left="720" w:right="720"/>
        <w:jc w:val="left"/>
      </w:pPr>
      <w:r>
        <w:rPr>
          <w:rFonts w:ascii="Courier New" w:cs="Courier New" w:eastAsia="Courier New" w:hAnsi="Courier New"/>
          <w:sz w:val="20"/>
          <w:szCs w:val="20"/>
        </w:rPr>
        <w:t xml:space="preserve">});</w:t>
      </w:r>
    </w:p>
    <w:p>
      <w:pPr>
        <w:spacing w:after="200" w:before="0" w:line="480"/>
        <w:ind w:firstLine="720"/>
        <w:jc w:val="both"/>
      </w:pPr>
      <w:r>
        <w:rPr>
          <w:rFonts w:ascii="Times New Roman" w:cs="Times New Roman" w:eastAsia="Times New Roman" w:hAnsi="Times New Roman"/>
          <w:sz w:val="24"/>
          <w:szCs w:val="24"/>
        </w:rPr>
        <w:t xml:space="preserve">Los Record Patterns (JEP 440) extienden el pattern matching para permitir la deconstrucción de Records en sus componentes directamente dentro de una sentencia de pattern matching, simplificando el acceso a los datos. El Pattern Matching para switch (JEP 441) combina los switch expressions con el pattern matching, permitiendo usar patrones como casos de un switch y habilitando el análisis exhaustivo de jerarquías selladas. Las Sequenced Collections (JEP 431) introdujeron tres nuevas interfaces (SequencedCollection, SequencedSet y SequencedMap) que dotan a las colecciones con orden definido de operaciones uniformes sobre sus elementos primero y último (Oracle, 2023c).</w:t>
      </w:r>
    </w:p>
    <w:p>
      <w:pPr>
        <w:pStyle w:val="Heading2"/>
        <w:spacing w:after="120" w:before="360" w:line="480"/>
        <w:jc w:val="left"/>
      </w:pPr>
      <w:r>
        <w:rPr>
          <w:rFonts w:ascii="Times New Roman" w:cs="Times New Roman" w:eastAsia="Times New Roman" w:hAnsi="Times New Roman"/>
          <w:b/>
          <w:bCs/>
          <w:sz w:val="24"/>
          <w:szCs w:val="24"/>
        </w:rPr>
        <w:t xml:space="preserve">4.8 Java 25: características modernas y mejoras recientes</w:t>
      </w:r>
    </w:p>
    <w:p>
      <w:pPr>
        <w:spacing w:after="200" w:before="0" w:line="480"/>
        <w:ind w:firstLine="720"/>
        <w:jc w:val="both"/>
      </w:pPr>
      <w:r>
        <w:rPr>
          <w:rFonts w:ascii="Times New Roman" w:cs="Times New Roman" w:eastAsia="Times New Roman" w:hAnsi="Times New Roman"/>
          <w:sz w:val="24"/>
          <w:szCs w:val="24"/>
        </w:rPr>
        <w:t xml:space="preserve">Java 25, proyectado como la siguiente versión LTS y en proceso de estabilización al momento de redacción de este informe, consolida varias características que estuvieron en vista previa durante los ciclos anteriores y suma nuevas propuestas de mejora a través de JEPs en estado de incubación o vista previa. Entre las incorporaciones esperadas o ya confirmadas en los builds de OpenJDK se destacan: el avance en Primitive Types in Patterns (JEP 455), que extiende el pattern matching para soportar tipos primitivos, y mejoras en la API de Streams con nuevas operaciones de recopilación (Gatherers, JEP 473). Asimismo, el proyecto Valhalla continúa avanzando con Value Classes e Identity Objects, que prometen eliminar la dicotomía entre tipos primitivos y tipos de referencia, mejorando significativamente el rendimiento de colecciones genéricas y la expresividad del sistema de tipos (OpenJDK, 2024).</w:t>
      </w:r>
    </w:p>
    <w:p>
      <w:pPr>
        <w:spacing w:after="200" w:before="0" w:line="480"/>
        <w:ind w:firstLine="720"/>
        <w:jc w:val="both"/>
      </w:pPr>
      <w:r>
        <w:rPr>
          <w:rFonts w:ascii="Times New Roman" w:cs="Times New Roman" w:eastAsia="Times New Roman" w:hAnsi="Times New Roman"/>
          <w:sz w:val="24"/>
          <w:szCs w:val="24"/>
        </w:rPr>
        <w:t xml:space="preserve">También se espera la consolidación de Structured Concurrency (JEP 499) y Scoped Values (JEP 487), características complementarias a los Virtual Threads que permiten gestionar tareas concurrentes como unidades estructuradas y compartir datos inmutables dentro de un alcance de hilo de manera segura y eficiente, respectivamente. Estas adiciones configuran a Java 25 como una versión que reafirma el compromiso de la plataforma con la modernización continua y la compatibilidad hacia atrás.</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5: Entrada y salida de datos en Java</w:t>
      </w:r>
    </w:p>
    <w:p>
      <w:pPr>
        <w:spacing w:after="200" w:before="0" w:line="480"/>
        <w:ind w:firstLine="720"/>
        <w:jc w:val="both"/>
      </w:pPr>
      <w:r>
        <w:rPr>
          <w:rFonts w:ascii="Times New Roman" w:cs="Times New Roman" w:eastAsia="Times New Roman" w:hAnsi="Times New Roman"/>
          <w:sz w:val="24"/>
          <w:szCs w:val="24"/>
        </w:rPr>
        <w:t xml:space="preserve">Los mecanismos de entrada y salida (E/S) de Java están organizados en torno a la jerarquía de clases del paquete java.io y, para operaciones de mayor rendimiento y no bloqueantes, java.nio. Para los casos de uso más habituales en programas de consola y aplicaciones sencillas, la plataforma provee tres flujos estándar accesibles como campos estáticos de la clase System: System.in (flujo de entrada estándar, de tipo InputStream), System.out (flujo de salida estándar, de tipo PrintStream) y System.err (flujo de error estándar, también de tipo PrintStream) (Oracle, 2023a).</w:t>
      </w:r>
    </w:p>
    <w:p>
      <w:pPr>
        <w:spacing w:after="200" w:before="0" w:line="480"/>
        <w:ind w:firstLine="720"/>
        <w:jc w:val="both"/>
      </w:pPr>
      <w:r>
        <w:rPr>
          <w:rFonts w:ascii="Times New Roman" w:cs="Times New Roman" w:eastAsia="Times New Roman" w:hAnsi="Times New Roman"/>
          <w:sz w:val="24"/>
          <w:szCs w:val="24"/>
        </w:rPr>
        <w:t xml:space="preserve">El flujo conceptual de todo programa que procesa información puede describirse en tres fases: Entrada (obtención de datos desde una fuente, como el teclado, un archivo o una red), Procesamiento (transformación o análisis de los datos según la lógica del programa) y Salida (presentación o almacenamiento de los resultados). Este modelo E/S es aplicable tanto a programas simples como a sistemas complejos de procesamiento por lotes.</w:t>
      </w:r>
    </w:p>
    <w:p>
      <w:pPr>
        <w:pStyle w:val="Heading2"/>
        <w:spacing w:after="120" w:before="360" w:line="480"/>
        <w:jc w:val="left"/>
      </w:pPr>
      <w:r>
        <w:rPr>
          <w:rFonts w:ascii="Times New Roman" w:cs="Times New Roman" w:eastAsia="Times New Roman" w:hAnsi="Times New Roman"/>
          <w:b/>
          <w:bCs/>
          <w:sz w:val="24"/>
          <w:szCs w:val="24"/>
        </w:rPr>
        <w:t xml:space="preserve">5.1 La clase Scanner</w:t>
      </w:r>
    </w:p>
    <w:p>
      <w:pPr>
        <w:spacing w:after="200" w:before="0" w:line="480"/>
        <w:ind w:firstLine="720"/>
        <w:jc w:val="both"/>
      </w:pPr>
      <w:r>
        <w:rPr>
          <w:rFonts w:ascii="Times New Roman" w:cs="Times New Roman" w:eastAsia="Times New Roman" w:hAnsi="Times New Roman"/>
          <w:sz w:val="24"/>
          <w:szCs w:val="24"/>
        </w:rPr>
        <w:t xml:space="preserve">La forma más habitual de leer datos del usuario en programas Java de consola es mediante la clase java.util.Scanner, que envuelve al flujo System.in y provee métodos convenientes para leer diferentes tipos de datos: nextLine() para líneas completas de texto, nextInt() para enteros, nextDouble() para números de punto flotante, next() para tokens delimitados por espacios en blanco, entre otros. Scanner implementa la interfaz Closeable y debe cerrarse cuando ya no es necesario.</w:t>
      </w:r>
    </w:p>
    <w:p>
      <w:pPr>
        <w:spacing w:after="120" w:before="120" w:line="360"/>
        <w:ind w:left="720" w:right="720"/>
        <w:jc w:val="left"/>
      </w:pPr>
      <w:r>
        <w:rPr>
          <w:rFonts w:ascii="Courier New" w:cs="Courier New" w:eastAsia="Courier New" w:hAnsi="Courier New"/>
          <w:sz w:val="20"/>
          <w:szCs w:val="20"/>
        </w:rPr>
        <w:t xml:space="preserve">import java.util.Scanner;</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public class LecturaDatos {</w:t>
      </w:r>
    </w:p>
    <w:p>
      <w:pPr>
        <w:spacing w:after="120" w:before="120" w:line="360"/>
        <w:ind w:left="720" w:right="720"/>
        <w:jc w:val="left"/>
      </w:pPr>
      <w:r>
        <w:rPr>
          <w:rFonts w:ascii="Courier New" w:cs="Courier New" w:eastAsia="Courier New" w:hAnsi="Courier New"/>
          <w:sz w:val="20"/>
          <w:szCs w:val="20"/>
        </w:rPr>
        <w:t xml:space="preserve">    public static void main(String[] args) {</w:t>
      </w:r>
    </w:p>
    <w:p>
      <w:pPr>
        <w:spacing w:after="120" w:before="120" w:line="360"/>
        <w:ind w:left="720" w:right="720"/>
        <w:jc w:val="left"/>
      </w:pPr>
      <w:r>
        <w:rPr>
          <w:rFonts w:ascii="Courier New" w:cs="Courier New" w:eastAsia="Courier New" w:hAnsi="Courier New"/>
          <w:sz w:val="20"/>
          <w:szCs w:val="20"/>
        </w:rPr>
        <w:t xml:space="preserve">        Scanner sc = new Scanner(System.in);</w:t>
      </w:r>
    </w:p>
    <w:p>
      <w:pPr>
        <w:spacing w:after="120" w:before="120" w:line="360"/>
        <w:ind w:left="720" w:right="720"/>
        <w:jc w:val="left"/>
      </w:pPr>
      <w:r>
        <w:rPr>
          <w:rFonts w:ascii="Courier New" w:cs="Courier New" w:eastAsia="Courier New" w:hAnsi="Courier New"/>
          <w:sz w:val="20"/>
          <w:szCs w:val="20"/>
        </w:rPr>
        <w:t xml:space="preserve">        System.out.print("Ingrese su nombre: ");</w:t>
      </w:r>
    </w:p>
    <w:p>
      <w:pPr>
        <w:spacing w:after="120" w:before="120" w:line="360"/>
        <w:ind w:left="720" w:right="720"/>
        <w:jc w:val="left"/>
      </w:pPr>
      <w:r>
        <w:rPr>
          <w:rFonts w:ascii="Courier New" w:cs="Courier New" w:eastAsia="Courier New" w:hAnsi="Courier New"/>
          <w:sz w:val="20"/>
          <w:szCs w:val="20"/>
        </w:rPr>
        <w:t xml:space="preserve">        String nombre = sc.nextLine();</w:t>
      </w:r>
    </w:p>
    <w:p>
      <w:pPr>
        <w:spacing w:after="120" w:before="120" w:line="360"/>
        <w:ind w:left="720" w:right="720"/>
        <w:jc w:val="left"/>
      </w:pPr>
      <w:r>
        <w:rPr>
          <w:rFonts w:ascii="Courier New" w:cs="Courier New" w:eastAsia="Courier New" w:hAnsi="Courier New"/>
          <w:sz w:val="20"/>
          <w:szCs w:val="20"/>
        </w:rPr>
        <w:t xml:space="preserve">        System.out.print("Ingrese su edad: ");</w:t>
      </w:r>
    </w:p>
    <w:p>
      <w:pPr>
        <w:spacing w:after="120" w:before="120" w:line="360"/>
        <w:ind w:left="720" w:right="720"/>
        <w:jc w:val="left"/>
      </w:pPr>
      <w:r>
        <w:rPr>
          <w:rFonts w:ascii="Courier New" w:cs="Courier New" w:eastAsia="Courier New" w:hAnsi="Courier New"/>
          <w:sz w:val="20"/>
          <w:szCs w:val="20"/>
        </w:rPr>
        <w:t xml:space="preserve">        int edad = sc.nextInt();</w:t>
      </w:r>
    </w:p>
    <w:p>
      <w:pPr>
        <w:spacing w:after="120" w:before="120" w:line="360"/>
        <w:ind w:left="720" w:right="720"/>
        <w:jc w:val="left"/>
      </w:pPr>
      <w:r>
        <w:rPr>
          <w:rFonts w:ascii="Courier New" w:cs="Courier New" w:eastAsia="Courier New" w:hAnsi="Courier New"/>
          <w:sz w:val="20"/>
          <w:szCs w:val="20"/>
        </w:rPr>
        <w:t xml:space="preserve">        System.out.printf("Bienvenido, %s. Tiene %d años.%n", nombre, edad);</w:t>
      </w:r>
    </w:p>
    <w:p>
      <w:pPr>
        <w:spacing w:after="120" w:before="120" w:line="360"/>
        <w:ind w:left="720" w:right="720"/>
        <w:jc w:val="left"/>
      </w:pPr>
      <w:r>
        <w:rPr>
          <w:rFonts w:ascii="Courier New" w:cs="Courier New" w:eastAsia="Courier New" w:hAnsi="Courier New"/>
          <w:sz w:val="20"/>
          <w:szCs w:val="20"/>
        </w:rPr>
        <w:t xml:space="preserve">        sc.close();</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w:t>
      </w:r>
    </w:p>
    <w:p>
      <w:pPr>
        <w:pStyle w:val="Heading2"/>
        <w:spacing w:after="120" w:before="360" w:line="480"/>
        <w:jc w:val="left"/>
      </w:pPr>
      <w:r>
        <w:rPr>
          <w:rFonts w:ascii="Times New Roman" w:cs="Times New Roman" w:eastAsia="Times New Roman" w:hAnsi="Times New Roman"/>
          <w:b/>
          <w:bCs/>
          <w:sz w:val="24"/>
          <w:szCs w:val="24"/>
        </w:rPr>
        <w:t xml:space="preserve">5.2 Métodos de salida: print, println y printf</w:t>
      </w:r>
    </w:p>
    <w:p>
      <w:pPr>
        <w:spacing w:after="200" w:before="0" w:line="480"/>
        <w:ind w:firstLine="720"/>
        <w:jc w:val="both"/>
      </w:pPr>
      <w:r>
        <w:rPr>
          <w:rFonts w:ascii="Times New Roman" w:cs="Times New Roman" w:eastAsia="Times New Roman" w:hAnsi="Times New Roman"/>
          <w:sz w:val="24"/>
          <w:szCs w:val="24"/>
        </w:rPr>
        <w:t xml:space="preserve">La clase PrintStream, instanciada en System.out, provee tres familias de métodos de salida. El método print() escribe la representación textual de su argumento sin añadir un salto de línea al final. El método println() hace lo mismo pero añade un separador de línea al terminar, facilitando la presentación de resultados en líneas separadas. El método printf() (equivalente a format()) permite formateo con estilo C, utilizando especificadores de formato (%s para cadenas, %d para enteros, %f para decimales, %n para salto de línea portable). El uso de printf() resulta especialmente útil para presentar datos tabulares o con formato numérico preciso.</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6: Manejo de excepciones</w:t>
      </w:r>
    </w:p>
    <w:p>
      <w:pPr>
        <w:spacing w:after="200" w:before="0" w:line="480"/>
        <w:ind w:firstLine="720"/>
        <w:jc w:val="both"/>
      </w:pPr>
      <w:r>
        <w:rPr>
          <w:rFonts w:ascii="Times New Roman" w:cs="Times New Roman" w:eastAsia="Times New Roman" w:hAnsi="Times New Roman"/>
          <w:sz w:val="24"/>
          <w:szCs w:val="24"/>
        </w:rPr>
        <w:t xml:space="preserve">Una excepción es un evento anormal que ocurre durante la ejecución de un programa y que interrumpe el flujo normal de instrucciones. En Java, todas las excepciones son objetos que heredan de la clase java.lang.Throwable, la cual tiene dos subjerárquicas principales: Error (para condiciones graves del sistema, generalmente no recuperables, como OutOfMemoryError) y Exception (para condiciones que el código del programa puede y debe manejar) (Gosling et al., 2023).</w:t>
      </w:r>
    </w:p>
    <w:p>
      <w:pPr>
        <w:spacing w:after="200" w:before="0" w:line="480"/>
        <w:ind w:firstLine="720"/>
        <w:jc w:val="both"/>
      </w:pPr>
      <w:r>
        <w:rPr>
          <w:rFonts w:ascii="Times New Roman" w:cs="Times New Roman" w:eastAsia="Times New Roman" w:hAnsi="Times New Roman"/>
          <w:sz w:val="24"/>
          <w:szCs w:val="24"/>
        </w:rPr>
        <w:t xml:space="preserve">Java clasifica las excepciones en dos categorías fundamentales. Las checked exceptions (excepciones verificadas) son aquellas que el compilador obliga a manejar o declarar: heredan de Exception pero no de RuntimeException. Ejemplos típicos incluyen IOException, SQLException y FileNotFoundException. Las unchecked exceptions (excepciones no verificadas) son aquellas que heredan de RuntimeException o de Error: el compilador no obliga a manejarlas, aunque es buena práctica capturar las más comunes. Ejemplos son NullPointerException, ArrayIndexOutOfBoundsException, IllegalArgumentException y ArithmeticException.</w:t>
      </w:r>
    </w:p>
    <w:p>
      <w:pPr>
        <w:pStyle w:val="Heading2"/>
        <w:spacing w:after="120" w:before="360" w:line="480"/>
        <w:jc w:val="left"/>
      </w:pPr>
      <w:r>
        <w:rPr>
          <w:rFonts w:ascii="Times New Roman" w:cs="Times New Roman" w:eastAsia="Times New Roman" w:hAnsi="Times New Roman"/>
          <w:b/>
          <w:bCs/>
          <w:sz w:val="24"/>
          <w:szCs w:val="24"/>
        </w:rPr>
        <w:t xml:space="preserve">6.1 El bloque try-catch-finally</w:t>
      </w:r>
    </w:p>
    <w:p>
      <w:pPr>
        <w:spacing w:after="200" w:before="0" w:line="480"/>
        <w:ind w:firstLine="720"/>
        <w:jc w:val="both"/>
      </w:pPr>
      <w:r>
        <w:rPr>
          <w:rFonts w:ascii="Times New Roman" w:cs="Times New Roman" w:eastAsia="Times New Roman" w:hAnsi="Times New Roman"/>
          <w:sz w:val="24"/>
          <w:szCs w:val="24"/>
        </w:rPr>
        <w:t xml:space="preserve">El mecanismo central del manejo de excepciones en Java es el bloque try-catch-finally. El bloque try contiene el código que puede lanzar excepciones. Los bloques catch capturan excepciones específicas y proveen el código de manejo correspondiente. El bloque finally, opcional, contiene código que se ejecutará siempre, independientemente de si se produjo una excepción o no, siendo ideal para liberar recursos. A partir de Java 7, la sentencia try-with-resources gestiona automáticamente el cierre de recursos que implementen la interfaz AutoCloseable.</w:t>
      </w:r>
    </w:p>
    <w:p>
      <w:pPr>
        <w:spacing w:after="120" w:before="120" w:line="360"/>
        <w:ind w:left="720" w:right="720"/>
        <w:jc w:val="left"/>
      </w:pPr>
      <w:r>
        <w:rPr>
          <w:rFonts w:ascii="Courier New" w:cs="Courier New" w:eastAsia="Courier New" w:hAnsi="Courier New"/>
          <w:sz w:val="20"/>
          <w:szCs w:val="20"/>
        </w:rPr>
        <w:t xml:space="preserve">public class EjemploExcepciones {</w:t>
      </w:r>
    </w:p>
    <w:p>
      <w:pPr>
        <w:spacing w:after="120" w:before="120" w:line="360"/>
        <w:ind w:left="720" w:right="720"/>
        <w:jc w:val="left"/>
      </w:pPr>
      <w:r>
        <w:rPr>
          <w:rFonts w:ascii="Courier New" w:cs="Courier New" w:eastAsia="Courier New" w:hAnsi="Courier New"/>
          <w:sz w:val="20"/>
          <w:szCs w:val="20"/>
        </w:rPr>
        <w:t xml:space="preserve">    public static void main(String[] args) {</w:t>
      </w:r>
    </w:p>
    <w:p>
      <w:pPr>
        <w:spacing w:after="120" w:before="120" w:line="360"/>
        <w:ind w:left="720" w:right="720"/>
        <w:jc w:val="left"/>
      </w:pPr>
      <w:r>
        <w:rPr>
          <w:rFonts w:ascii="Courier New" w:cs="Courier New" w:eastAsia="Courier New" w:hAnsi="Courier New"/>
          <w:sz w:val="20"/>
          <w:szCs w:val="20"/>
        </w:rPr>
        <w:t xml:space="preserve">        try {</w:t>
      </w:r>
    </w:p>
    <w:p>
      <w:pPr>
        <w:spacing w:after="120" w:before="120" w:line="360"/>
        <w:ind w:left="720" w:right="720"/>
        <w:jc w:val="left"/>
      </w:pPr>
      <w:r>
        <w:rPr>
          <w:rFonts w:ascii="Courier New" w:cs="Courier New" w:eastAsia="Courier New" w:hAnsi="Courier New"/>
          <w:sz w:val="20"/>
          <w:szCs w:val="20"/>
        </w:rPr>
        <w:t xml:space="preserve">            int resultado = 10 / 0; // ArithmeticException</w:t>
      </w:r>
    </w:p>
    <w:p>
      <w:pPr>
        <w:spacing w:after="120" w:before="120" w:line="360"/>
        <w:ind w:left="720" w:right="720"/>
        <w:jc w:val="left"/>
      </w:pPr>
      <w:r>
        <w:rPr>
          <w:rFonts w:ascii="Courier New" w:cs="Courier New" w:eastAsia="Courier New" w:hAnsi="Courier New"/>
          <w:sz w:val="20"/>
          <w:szCs w:val="20"/>
        </w:rPr>
        <w:t xml:space="preserve">        } catch (ArithmeticException e) {</w:t>
      </w:r>
    </w:p>
    <w:p>
      <w:pPr>
        <w:spacing w:after="120" w:before="120" w:line="360"/>
        <w:ind w:left="720" w:right="720"/>
        <w:jc w:val="left"/>
      </w:pPr>
      <w:r>
        <w:rPr>
          <w:rFonts w:ascii="Courier New" w:cs="Courier New" w:eastAsia="Courier New" w:hAnsi="Courier New"/>
          <w:sz w:val="20"/>
          <w:szCs w:val="20"/>
        </w:rPr>
        <w:t xml:space="preserve">            System.err.println("Error aritmético: " + e.getMessage());</w:t>
      </w:r>
    </w:p>
    <w:p>
      <w:pPr>
        <w:spacing w:after="120" w:before="120" w:line="360"/>
        <w:ind w:left="720" w:right="720"/>
        <w:jc w:val="left"/>
      </w:pPr>
      <w:r>
        <w:rPr>
          <w:rFonts w:ascii="Courier New" w:cs="Courier New" w:eastAsia="Courier New" w:hAnsi="Courier New"/>
          <w:sz w:val="20"/>
          <w:szCs w:val="20"/>
        </w:rPr>
        <w:t xml:space="preserve">        } finally {</w:t>
      </w:r>
    </w:p>
    <w:p>
      <w:pPr>
        <w:spacing w:after="120" w:before="120" w:line="360"/>
        <w:ind w:left="720" w:right="720"/>
        <w:jc w:val="left"/>
      </w:pPr>
      <w:r>
        <w:rPr>
          <w:rFonts w:ascii="Courier New" w:cs="Courier New" w:eastAsia="Courier New" w:hAnsi="Courier New"/>
          <w:sz w:val="20"/>
          <w:szCs w:val="20"/>
        </w:rPr>
        <w:t xml:space="preserve">            System.out.println("Bloque finally ejecutado.");</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
      </w:r>
    </w:p>
    <w:p>
      <w:pPr>
        <w:spacing w:after="120" w:before="120" w:line="360"/>
        <w:ind w:left="720" w:right="720"/>
        <w:jc w:val="left"/>
      </w:pPr>
      <w:r>
        <w:rPr>
          <w:rFonts w:ascii="Courier New" w:cs="Courier New" w:eastAsia="Courier New" w:hAnsi="Courier New"/>
          <w:sz w:val="20"/>
          <w:szCs w:val="20"/>
        </w:rPr>
        <w:t xml:space="preserve">        // Try-with-resources (Java 7+)</w:t>
      </w:r>
    </w:p>
    <w:p>
      <w:pPr>
        <w:spacing w:after="120" w:before="120" w:line="360"/>
        <w:ind w:left="720" w:right="720"/>
        <w:jc w:val="left"/>
      </w:pPr>
      <w:r>
        <w:rPr>
          <w:rFonts w:ascii="Courier New" w:cs="Courier New" w:eastAsia="Courier New" w:hAnsi="Courier New"/>
          <w:sz w:val="20"/>
          <w:szCs w:val="20"/>
        </w:rPr>
        <w:t xml:space="preserve">        try (var sc = new java.util.Scanner(System.in)) {</w:t>
      </w:r>
    </w:p>
    <w:p>
      <w:pPr>
        <w:spacing w:after="120" w:before="120" w:line="360"/>
        <w:ind w:left="720" w:right="720"/>
        <w:jc w:val="left"/>
      </w:pPr>
      <w:r>
        <w:rPr>
          <w:rFonts w:ascii="Courier New" w:cs="Courier New" w:eastAsia="Courier New" w:hAnsi="Courier New"/>
          <w:sz w:val="20"/>
          <w:szCs w:val="20"/>
        </w:rPr>
        <w:t xml:space="preserve">            String linea = sc.nextLine();</w:t>
      </w:r>
    </w:p>
    <w:p>
      <w:pPr>
        <w:spacing w:after="120" w:before="120" w:line="360"/>
        <w:ind w:left="720" w:right="720"/>
        <w:jc w:val="left"/>
      </w:pPr>
      <w:r>
        <w:rPr>
          <w:rFonts w:ascii="Courier New" w:cs="Courier New" w:eastAsia="Courier New" w:hAnsi="Courier New"/>
          <w:sz w:val="20"/>
          <w:szCs w:val="20"/>
        </w:rPr>
        <w:t xml:space="preserve">        } catch (Exception e) {</w:t>
      </w:r>
    </w:p>
    <w:p>
      <w:pPr>
        <w:spacing w:after="120" w:before="120" w:line="360"/>
        <w:ind w:left="720" w:right="720"/>
        <w:jc w:val="left"/>
      </w:pPr>
      <w:r>
        <w:rPr>
          <w:rFonts w:ascii="Courier New" w:cs="Courier New" w:eastAsia="Courier New" w:hAnsi="Courier New"/>
          <w:sz w:val="20"/>
          <w:szCs w:val="20"/>
        </w:rPr>
        <w:t xml:space="preserve">            e.printStackTrace();</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    }</w:t>
      </w:r>
    </w:p>
    <w:p>
      <w:pPr>
        <w:spacing w:after="120" w:before="120" w:line="360"/>
        <w:ind w:left="720" w:right="720"/>
        <w:jc w:val="left"/>
      </w:pPr>
      <w:r>
        <w:rPr>
          <w:rFonts w:ascii="Courier New" w:cs="Courier New" w:eastAsia="Courier New" w:hAnsi="Courier New"/>
          <w:sz w:val="20"/>
          <w:szCs w:val="20"/>
        </w:rPr>
        <w:t xml:space="preserve">}</w:t>
      </w:r>
    </w:p>
    <w:p>
      <w:pPr>
        <w:pStyle w:val="Heading2"/>
        <w:spacing w:after="120" w:before="360" w:line="480"/>
        <w:jc w:val="left"/>
      </w:pPr>
      <w:r>
        <w:rPr>
          <w:rFonts w:ascii="Times New Roman" w:cs="Times New Roman" w:eastAsia="Times New Roman" w:hAnsi="Times New Roman"/>
          <w:b/>
          <w:bCs/>
          <w:sz w:val="24"/>
          <w:szCs w:val="24"/>
        </w:rPr>
        <w:t xml:space="preserve">6.2 throw, throws y excepciones personalizadas</w:t>
      </w:r>
    </w:p>
    <w:p>
      <w:pPr>
        <w:spacing w:after="200" w:before="0" w:line="480"/>
        <w:ind w:firstLine="720"/>
        <w:jc w:val="both"/>
      </w:pPr>
      <w:r>
        <w:rPr>
          <w:rFonts w:ascii="Times New Roman" w:cs="Times New Roman" w:eastAsia="Times New Roman" w:hAnsi="Times New Roman"/>
          <w:sz w:val="24"/>
          <w:szCs w:val="24"/>
        </w:rPr>
        <w:t xml:space="preserve">La sentencia throw permite lanzar explícitamente una excepción desde el código del programa: throw new IllegalArgumentException("Valor no permitido"). La cláusula throws, incluida en la firma de un método, declara que dicho método puede lanzar una o más checked exceptions, transfiriendo la responsabilidad de manejarlas al código llamador. Es posible definir excepciones personalizadas extendiendo Exception (para checked) o RuntimeException (para unchecked), lo que permite crear jerarquías de error propias del dominio de la aplicación y proporcionar mensajes descriptivos y datos adicionales de diagnóstico (Oracle, 2023a).</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Capítulo 7: Framework de colecciones de Java</w:t>
      </w:r>
    </w:p>
    <w:p>
      <w:pPr>
        <w:spacing w:after="200" w:before="0" w:line="480"/>
        <w:ind w:firstLine="720"/>
        <w:jc w:val="both"/>
      </w:pPr>
      <w:r>
        <w:rPr>
          <w:rFonts w:ascii="Times New Roman" w:cs="Times New Roman" w:eastAsia="Times New Roman" w:hAnsi="Times New Roman"/>
          <w:sz w:val="24"/>
          <w:szCs w:val="24"/>
        </w:rPr>
        <w:t xml:space="preserve">El Java Collections Framework (JCF), introducido en Java 2 (1998) y ampliado progresivamente en versiones posteriores, provee un conjunto unificado de interfaces, implementaciones y algoritmos para almacenar y manipular grupos de objetos. La arquitectura del JCF se organiza en torno a la interfaz raíz java.util.Collection (para colecciones de elementos individuales) y java.util.Map (para estructuras clave-valor). Todas las implementaciones del JCF se benefician de la interoperabilidad garantizada por las interfaces comunes y de los algoritmos de utilidad provistos por las clases java.util.Collections y java.util.Arrays (Oracle, 2023a).</w:t>
      </w:r>
    </w:p>
    <w:p>
      <w:pPr>
        <w:pStyle w:val="Heading2"/>
        <w:spacing w:after="120" w:before="360" w:line="480"/>
        <w:jc w:val="left"/>
      </w:pPr>
      <w:r>
        <w:rPr>
          <w:rFonts w:ascii="Times New Roman" w:cs="Times New Roman" w:eastAsia="Times New Roman" w:hAnsi="Times New Roman"/>
          <w:b/>
          <w:bCs/>
          <w:sz w:val="24"/>
          <w:szCs w:val="24"/>
        </w:rPr>
        <w:t xml:space="preserve">7.1 La interfaz List y sus implementaciones</w:t>
      </w:r>
    </w:p>
    <w:p>
      <w:pPr>
        <w:spacing w:after="200" w:before="0" w:line="480"/>
        <w:ind w:firstLine="720"/>
        <w:jc w:val="both"/>
      </w:pPr>
      <w:r>
        <w:rPr>
          <w:rFonts w:ascii="Times New Roman" w:cs="Times New Roman" w:eastAsia="Times New Roman" w:hAnsi="Times New Roman"/>
          <w:sz w:val="24"/>
          <w:szCs w:val="24"/>
        </w:rPr>
        <w:t xml:space="preserve">List es una interfaz que representa una secuencia ordenada de elementos que admite duplicados. Los elementos son accesibles por su índice entero (posición), y el orden de inserción es preservado. La implementación más utilizada es ArrayList, basada en un arreglo dinámico de redimensionamiento automático: ofrece acceso por índice en tiempo O(1) pero inserción/eliminación en posiciones arbitrarias en tiempo O(n). LinkedList, basada en una lista doblemente enlazada, ofrece inserción y eliminación en extremos en tiempo O(1) pero acceso por índice en O(n), siendo más adecuada cuando las operaciones de inserción y eliminación frecuentes en el inicio o final de la lista son prioritarias. La elección entre ambas depende del perfil de operaciones dominantes en el caso de uso concreto (Oracle, 2023a).</w:t>
      </w:r>
    </w:p>
    <w:p>
      <w:pPr>
        <w:spacing w:after="120" w:before="120" w:line="360"/>
        <w:ind w:left="720" w:right="720"/>
        <w:jc w:val="left"/>
      </w:pPr>
      <w:r>
        <w:rPr>
          <w:rFonts w:ascii="Courier New" w:cs="Courier New" w:eastAsia="Courier New" w:hAnsi="Courier New"/>
          <w:sz w:val="20"/>
          <w:szCs w:val="20"/>
        </w:rPr>
        <w:t xml:space="preserve">List&lt;String&gt; lista = new ArrayList&lt;&gt;();</w:t>
      </w:r>
    </w:p>
    <w:p>
      <w:pPr>
        <w:spacing w:after="120" w:before="120" w:line="360"/>
        <w:ind w:left="720" w:right="720"/>
        <w:jc w:val="left"/>
      </w:pPr>
      <w:r>
        <w:rPr>
          <w:rFonts w:ascii="Courier New" w:cs="Courier New" w:eastAsia="Courier New" w:hAnsi="Courier New"/>
          <w:sz w:val="20"/>
          <w:szCs w:val="20"/>
        </w:rPr>
        <w:t xml:space="preserve">lista.add("Java"); lista.add("Python"); lista.add("Java");</w:t>
      </w:r>
    </w:p>
    <w:p>
      <w:pPr>
        <w:spacing w:after="120" w:before="120" w:line="360"/>
        <w:ind w:left="720" w:right="720"/>
        <w:jc w:val="left"/>
      </w:pPr>
      <w:r>
        <w:rPr>
          <w:rFonts w:ascii="Courier New" w:cs="Courier New" w:eastAsia="Courier New" w:hAnsi="Courier New"/>
          <w:sz w:val="20"/>
          <w:szCs w:val="20"/>
        </w:rPr>
        <w:t xml:space="preserve">System.out.println(lista); // [Java, Python, Java]</w:t>
      </w:r>
    </w:p>
    <w:p>
      <w:pPr>
        <w:pStyle w:val="Heading2"/>
        <w:spacing w:after="120" w:before="360" w:line="480"/>
        <w:jc w:val="left"/>
      </w:pPr>
      <w:r>
        <w:rPr>
          <w:rFonts w:ascii="Times New Roman" w:cs="Times New Roman" w:eastAsia="Times New Roman" w:hAnsi="Times New Roman"/>
          <w:b/>
          <w:bCs/>
          <w:sz w:val="24"/>
          <w:szCs w:val="24"/>
        </w:rPr>
        <w:t xml:space="preserve">7.2 La interfaz Set y sus implementaciones</w:t>
      </w:r>
    </w:p>
    <w:p>
      <w:pPr>
        <w:spacing w:after="200" w:before="0" w:line="480"/>
        <w:ind w:firstLine="720"/>
        <w:jc w:val="both"/>
      </w:pPr>
      <w:r>
        <w:rPr>
          <w:rFonts w:ascii="Times New Roman" w:cs="Times New Roman" w:eastAsia="Times New Roman" w:hAnsi="Times New Roman"/>
          <w:sz w:val="24"/>
          <w:szCs w:val="24"/>
        </w:rPr>
        <w:t xml:space="preserve">Set es una interfaz que representa una colección de elementos sin duplicados. HashSet es la implementación más eficiente en tiempo, basada en una tabla de dispersión (hash table): ofrece operaciones de inserción, búsqueda y eliminación en tiempo amortizado O(1), pero no garantiza ningún orden de iteración. TreeSet, basada en un árbol rojo-negro, mantiene los elementos en orden natural o según un comparador proporcionado, ofreciendo operaciones en O(log n) y resultando apropiada cuando se requiere iterar sobre los elementos en orden. LinkedHashSet combina la eficiencia de HashSet con la garantía de preservar el orden de inserción.</w:t>
      </w:r>
    </w:p>
    <w:p>
      <w:pPr>
        <w:pStyle w:val="Heading2"/>
        <w:spacing w:after="120" w:before="360" w:line="480"/>
        <w:jc w:val="left"/>
      </w:pPr>
      <w:r>
        <w:rPr>
          <w:rFonts w:ascii="Times New Roman" w:cs="Times New Roman" w:eastAsia="Times New Roman" w:hAnsi="Times New Roman"/>
          <w:b/>
          <w:bCs/>
          <w:sz w:val="24"/>
          <w:szCs w:val="24"/>
        </w:rPr>
        <w:t xml:space="preserve">7.3 La interfaz Map y sus implementaciones</w:t>
      </w:r>
    </w:p>
    <w:p>
      <w:pPr>
        <w:spacing w:after="200" w:before="0" w:line="480"/>
        <w:ind w:firstLine="720"/>
        <w:jc w:val="both"/>
      </w:pPr>
      <w:r>
        <w:rPr>
          <w:rFonts w:ascii="Times New Roman" w:cs="Times New Roman" w:eastAsia="Times New Roman" w:hAnsi="Times New Roman"/>
          <w:sz w:val="24"/>
          <w:szCs w:val="24"/>
        </w:rPr>
        <w:t xml:space="preserve">Map representa una estructura de datos que asocia claves únicas a valores. HashMap es la implementación estándar, basada en tabla de dispersión, con operaciones en tiempo O(1) amortizado y sin garantía de orden. TreeMap, basada en árbol rojo-negro, mantiene las claves en orden natural o según un comparador, con operaciones en O(log n). LinkedHashMap preserva el orden de inserción. Al igual que con las colecciones Set, la elección de la implementación de Map debe basarse en las necesidades de rendimiento y orden del caso de uso (Oracle, 2023a).</w:t>
      </w:r>
    </w:p>
    <w:p>
      <w:pPr>
        <w:spacing w:after="120" w:before="120" w:line="360"/>
        <w:ind w:left="720" w:right="720"/>
        <w:jc w:val="left"/>
      </w:pPr>
      <w:r>
        <w:rPr>
          <w:rFonts w:ascii="Courier New" w:cs="Courier New" w:eastAsia="Courier New" w:hAnsi="Courier New"/>
          <w:sz w:val="20"/>
          <w:szCs w:val="20"/>
        </w:rPr>
        <w:t xml:space="preserve">Map&lt;String, Integer&gt; frecuencias = new HashMap&lt;&gt;();</w:t>
      </w:r>
    </w:p>
    <w:p>
      <w:pPr>
        <w:spacing w:after="120" w:before="120" w:line="360"/>
        <w:ind w:left="720" w:right="720"/>
        <w:jc w:val="left"/>
      </w:pPr>
      <w:r>
        <w:rPr>
          <w:rFonts w:ascii="Courier New" w:cs="Courier New" w:eastAsia="Courier New" w:hAnsi="Courier New"/>
          <w:sz w:val="20"/>
          <w:szCs w:val="20"/>
        </w:rPr>
        <w:t xml:space="preserve">frecuencias.put("Java", 10);</w:t>
      </w:r>
    </w:p>
    <w:p>
      <w:pPr>
        <w:spacing w:after="120" w:before="120" w:line="360"/>
        <w:ind w:left="720" w:right="720"/>
        <w:jc w:val="left"/>
      </w:pPr>
      <w:r>
        <w:rPr>
          <w:rFonts w:ascii="Courier New" w:cs="Courier New" w:eastAsia="Courier New" w:hAnsi="Courier New"/>
          <w:sz w:val="20"/>
          <w:szCs w:val="20"/>
        </w:rPr>
        <w:t xml:space="preserve">frecuencias.put("Python", 8);</w:t>
      </w:r>
    </w:p>
    <w:p>
      <w:pPr>
        <w:spacing w:after="120" w:before="120" w:line="360"/>
        <w:ind w:left="720" w:right="720"/>
        <w:jc w:val="left"/>
      </w:pPr>
      <w:r>
        <w:rPr>
          <w:rFonts w:ascii="Courier New" w:cs="Courier New" w:eastAsia="Courier New" w:hAnsi="Courier New"/>
          <w:sz w:val="20"/>
          <w:szCs w:val="20"/>
        </w:rPr>
        <w:t xml:space="preserve">frecuencias.getOrDefault("C++", 0); // 0</w:t>
      </w:r>
    </w:p>
    <w:p>
      <w:pPr>
        <w:spacing w:after="120" w:before="120" w:line="360"/>
        <w:ind w:left="720" w:right="720"/>
        <w:jc w:val="left"/>
      </w:pPr>
      <w:r>
        <w:rPr>
          <w:rFonts w:ascii="Courier New" w:cs="Courier New" w:eastAsia="Courier New" w:hAnsi="Courier New"/>
          <w:sz w:val="20"/>
          <w:szCs w:val="20"/>
        </w:rPr>
        <w:t xml:space="preserve">frecuencias.forEach((k, v) -&gt; System.out.println(k + ": " + v));</w:t>
      </w:r>
    </w:p>
    <w:p>
      <w:pPr>
        <w:spacing w:after="200" w:before="0" w:line="480"/>
        <w:ind w:firstLine="720"/>
        <w:jc w:val="both"/>
      </w:pPr>
      <w:r>
        <w:rPr>
          <w:rFonts w:ascii="Times New Roman" w:cs="Times New Roman" w:eastAsia="Times New Roman" w:hAnsi="Times New Roman"/>
          <w:sz w:val="24"/>
          <w:szCs w:val="24"/>
        </w:rPr>
        <w:t xml:space="preserve">Desde Java 9, la plataforma provee métodos de fábrica estáticos inmutables: List.of(), Set.of() y Map.of(), que crean colecciones no modificables de manera concisa. Desde Java 10, Map.copyOf(), List.copyOf() y Set.copyOf() permiten crear copias defensivas inmutables de colecciones existentes, favoreciendo el diseño de APIs con semántica de valor (Gosling et al., 2023).</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Conclusión</w:t>
      </w:r>
    </w:p>
    <w:p>
      <w:pPr>
        <w:spacing w:after="200" w:before="0" w:line="480"/>
        <w:ind w:firstLine="720"/>
        <w:jc w:val="both"/>
      </w:pPr>
      <w:r>
        <w:rPr>
          <w:rFonts w:ascii="Times New Roman" w:cs="Times New Roman" w:eastAsia="Times New Roman" w:hAnsi="Times New Roman"/>
          <w:sz w:val="24"/>
          <w:szCs w:val="24"/>
        </w:rPr>
        <w:t xml:space="preserve">El recorrido por la evolución de Java presentado en este informe pone de manifiesto una transformación profunda y sostenida que ha llevado al lenguaje desde sus orígenes como un sistema de programación orientado a objetos relativamente conservador hasta convertirse en uno de los lenguajes multiparadigma más sofisticados y completos de la industria del software. Esta evolución no ha sido casual ni apresurada: ha respondido a las demandas reales de la industria, a las lecciones aprendidas de lenguajes contemporáneos como Scala, Kotlin y Haskell, y a la investigación acumulada de proyectos de largo aliento como Loom, Valhalla y Amber.</w:t>
      </w:r>
    </w:p>
    <w:p>
      <w:pPr>
        <w:spacing w:after="200" w:before="0" w:line="480"/>
        <w:ind w:firstLine="720"/>
        <w:jc w:val="both"/>
      </w:pPr>
      <w:r>
        <w:rPr>
          <w:rFonts w:ascii="Times New Roman" w:cs="Times New Roman" w:eastAsia="Times New Roman" w:hAnsi="Times New Roman"/>
          <w:sz w:val="24"/>
          <w:szCs w:val="24"/>
        </w:rPr>
        <w:t xml:space="preserve">El hito de Java 8 marcó una inflexión filosófica irrevocable: al incorporar expresiones lambda, interfaces funcionales y la API de Streams, el lenguaje reconoció que la programación funcional no era un paradigma opuesto a la orientación a objetos sino complementario. El resultado fue una combinación que permite a los desarrolladores elegir el estilo más adecuado para cada problema: código imperativo con estado mutable cuando la claridad y el rendimiento lo justifican, y código declarativo y sin efectos secundarios cuando se trata de transformaciones de datos o composición de comportamientos.</w:t>
      </w:r>
    </w:p>
    <w:p>
      <w:pPr>
        <w:spacing w:after="200" w:before="0" w:line="480"/>
        <w:ind w:firstLine="720"/>
        <w:jc w:val="both"/>
      </w:pPr>
      <w:r>
        <w:rPr>
          <w:rFonts w:ascii="Times New Roman" w:cs="Times New Roman" w:eastAsia="Times New Roman" w:hAnsi="Times New Roman"/>
          <w:sz w:val="24"/>
          <w:szCs w:val="24"/>
        </w:rPr>
        <w:t xml:space="preserve">La introducción del sistema de módulos en Java 9, aunque inicialmente criticada por su complejidad, sentó las bases para que la propia JDK pudiera ser distribuida de manera modular y reducida, abriendo el camino para la optimización de imágenes de contenedor y la compilación ahead-of-time facilitada por GraalVM. La inferencia de tipos con var en Java 10, los Records en Java 16, las Sealed Classes en Java 17 y el Pattern Matching en sus diversas formas representan una apuesta coherente por reducir el ceremonial del lenguaje sin sacrificar su rigor de tipos estático, una característica que sigue siendo una fortaleza competitiva de Java frente a lenguajes dinámicos.</w:t>
      </w:r>
    </w:p>
    <w:p>
      <w:pPr>
        <w:spacing w:after="200" w:before="0" w:line="480"/>
        <w:ind w:firstLine="720"/>
        <w:jc w:val="both"/>
      </w:pPr>
      <w:r>
        <w:rPr>
          <w:rFonts w:ascii="Times New Roman" w:cs="Times New Roman" w:eastAsia="Times New Roman" w:hAnsi="Times New Roman"/>
          <w:sz w:val="24"/>
          <w:szCs w:val="24"/>
        </w:rPr>
        <w:t xml:space="preserve">La llegada de los Virtual Threads en Java 21 tiene implicaciones que van más allá de la sintaxis: representa una redefinición del modelo de concurrencia de la plataforma que hace viable escribir código concurrente de alto rendimiento con el modelo imperativo sencillo de "un hilo por solicitud", sin las complejidades del código reactivo basado en callbacks o Futures. Esta decisión de diseño reafirma el compromiso de Java con la legibilidad y la mantenibilidad del código incluso en entornos de alta concurrencia.</w:t>
      </w:r>
    </w:p>
    <w:p>
      <w:pPr>
        <w:spacing w:after="200" w:before="0" w:line="480"/>
        <w:ind w:firstLine="720"/>
        <w:jc w:val="both"/>
      </w:pPr>
      <w:r>
        <w:rPr>
          <w:rFonts w:ascii="Times New Roman" w:cs="Times New Roman" w:eastAsia="Times New Roman" w:hAnsi="Times New Roman"/>
          <w:sz w:val="24"/>
          <w:szCs w:val="24"/>
        </w:rPr>
        <w:t xml:space="preserve">Uno de los aspectos más notables de la evolución de Java es la disciplina con que ha mantenido la compatibilidad hacia atrás. En casi tres décadas de historia, el lenguaje ha introducido cientos de nuevas características sin romper el código existente. Esta política, que a veces es criticada por ralentizar la adopción de características radicales, ha sido en realidad uno de los factores más determinantes de su longevidad en la industria: empresas con millones de líneas de código en producción pueden actualizar la JVM y aprovechar mejoras de rendimiento y seguridad sin reescribir su código base.</w:t>
      </w:r>
    </w:p>
    <w:p>
      <w:pPr>
        <w:spacing w:after="200" w:before="0" w:line="480"/>
        <w:ind w:firstLine="720"/>
        <w:jc w:val="both"/>
      </w:pPr>
      <w:r>
        <w:rPr>
          <w:rFonts w:ascii="Times New Roman" w:cs="Times New Roman" w:eastAsia="Times New Roman" w:hAnsi="Times New Roman"/>
          <w:sz w:val="24"/>
          <w:szCs w:val="24"/>
        </w:rPr>
        <w:t xml:space="preserve">Java 25, como próxima versión LTS, consolidará esta trayectoria incorporando primitivos en patterns, mejoras en Streams con Gatherers, la consolidación de Structured Concurrency y Scoped Values, y los primeros pasos de Value Classes del proyecto Valhalla. Estas características, en conjunto, prometen hacer de Java 25 una plataforma que unifica el rendimiento propio de los tipos primitivos con la expresividad y seguridad de los tipos de referencia, cerrando una brecha histórica en el diseño del lenguaje.</w:t>
      </w:r>
    </w:p>
    <w:p>
      <w:pPr>
        <w:spacing w:after="200" w:before="0" w:line="480"/>
        <w:ind w:firstLine="720"/>
        <w:jc w:val="both"/>
      </w:pPr>
      <w:r>
        <w:rPr>
          <w:rFonts w:ascii="Times New Roman" w:cs="Times New Roman" w:eastAsia="Times New Roman" w:hAnsi="Times New Roman"/>
          <w:sz w:val="24"/>
          <w:szCs w:val="24"/>
        </w:rPr>
        <w:t xml:space="preserve">En conclusión, Java demuestra que la longevidad de un lenguaje de programación no depende de su pureza paradigmática sino de su capacidad de evolucionar con coherencia, de aprender de sus errores históricos sin abandonar su identidad, y de mantener el equilibrio entre la estabilidad que necesitan los grandes sistemas en producción y la innovación que exigen los nuevos paradigmas de desarrollo. La combinación de una comunidad activa, un proceso de gobernanza abierto a través de OpenJDK, un ciclo de lanzamientos predecible y una base industrial masiva posiciona a Java no como un lenguaje del pasado sino como una plataforma en plena vigencia para la próxima década del desarrollo de software.</w:t>
      </w:r>
    </w:p>
    <w:p>
      <w:r>
        <w:br w:type="page"/>
      </w:r>
    </w:p>
    <w:p>
      <w:pPr>
        <w:pStyle w:val="Heading1"/>
        <w:spacing w:after="240" w:before="480" w:line="480"/>
        <w:jc w:val="center"/>
      </w:pPr>
      <w:r>
        <w:rPr>
          <w:rFonts w:ascii="Times New Roman" w:cs="Times New Roman" w:eastAsia="Times New Roman" w:hAnsi="Times New Roman"/>
          <w:b/>
          <w:bCs/>
          <w:sz w:val="28"/>
          <w:szCs w:val="28"/>
        </w:rPr>
        <w:t xml:space="preserve">Referencias</w:t>
      </w:r>
    </w:p>
    <w:p>
      <w:pPr>
        <w:spacing w:after="200" w:before="0" w:line="480"/>
        <w:ind w:left="720" w:hanging="720"/>
        <w:jc w:val="both"/>
      </w:pPr>
      <w:r>
        <w:rPr>
          <w:rFonts w:ascii="Times New Roman" w:cs="Times New Roman" w:eastAsia="Times New Roman" w:hAnsi="Times New Roman"/>
          <w:sz w:val="24"/>
          <w:szCs w:val="24"/>
        </w:rPr>
        <w:t xml:space="preserve">Gosling, J., Joy, B., Steele, G., Bracha, G., Buckley, A., Smith, D., &amp; Bierman, G. (2023). The Java Language Specification, Java SE 21 Edition. Oracle. https://docs.oracle.com/javase/specs/jls/se21/html/index.html</w:t>
      </w:r>
    </w:p>
    <w:p>
      <w:pPr>
        <w:spacing w:after="200" w:before="0" w:line="480"/>
        <w:ind w:left="720" w:hanging="720"/>
        <w:jc w:val="both"/>
      </w:pPr>
      <w:r>
        <w:rPr>
          <w:rFonts w:ascii="Times New Roman" w:cs="Times New Roman" w:eastAsia="Times New Roman" w:hAnsi="Times New Roman"/>
          <w:sz w:val="24"/>
          <w:szCs w:val="24"/>
        </w:rPr>
        <w:t xml:space="preserve">OpenJDK. (2017). JEP 261: Module System. https://openjdk.org/jeps/261</w:t>
      </w:r>
    </w:p>
    <w:p>
      <w:pPr>
        <w:spacing w:after="200" w:before="0" w:line="480"/>
        <w:ind w:left="720" w:hanging="720"/>
        <w:jc w:val="both"/>
      </w:pPr>
      <w:r>
        <w:rPr>
          <w:rFonts w:ascii="Times New Roman" w:cs="Times New Roman" w:eastAsia="Times New Roman" w:hAnsi="Times New Roman"/>
          <w:sz w:val="24"/>
          <w:szCs w:val="24"/>
        </w:rPr>
        <w:t xml:space="preserve">OpenJDK. (2021). JEP 409: Sealed Classes. https://openjdk.org/jeps/409</w:t>
      </w:r>
    </w:p>
    <w:p>
      <w:pPr>
        <w:spacing w:after="200" w:before="0" w:line="480"/>
        <w:ind w:left="720" w:hanging="720"/>
        <w:jc w:val="both"/>
      </w:pPr>
      <w:r>
        <w:rPr>
          <w:rFonts w:ascii="Times New Roman" w:cs="Times New Roman" w:eastAsia="Times New Roman" w:hAnsi="Times New Roman"/>
          <w:sz w:val="24"/>
          <w:szCs w:val="24"/>
        </w:rPr>
        <w:t xml:space="preserve">OpenJDK. (2023). JEP 444: Virtual Threads. https://openjdk.org/jeps/444</w:t>
      </w:r>
    </w:p>
    <w:p>
      <w:pPr>
        <w:spacing w:after="200" w:before="0" w:line="480"/>
        <w:ind w:left="720" w:hanging="720"/>
        <w:jc w:val="both"/>
      </w:pPr>
      <w:r>
        <w:rPr>
          <w:rFonts w:ascii="Times New Roman" w:cs="Times New Roman" w:eastAsia="Times New Roman" w:hAnsi="Times New Roman"/>
          <w:sz w:val="24"/>
          <w:szCs w:val="24"/>
        </w:rPr>
        <w:t xml:space="preserve">OpenJDK. (2024). JDK 25 Early-Access Builds. https://openjdk.org/projects/jdk/25/</w:t>
      </w:r>
    </w:p>
    <w:p>
      <w:pPr>
        <w:spacing w:after="200" w:before="0" w:line="480"/>
        <w:ind w:left="720" w:hanging="720"/>
        <w:jc w:val="both"/>
      </w:pPr>
      <w:r>
        <w:rPr>
          <w:rFonts w:ascii="Times New Roman" w:cs="Times New Roman" w:eastAsia="Times New Roman" w:hAnsi="Times New Roman"/>
          <w:sz w:val="24"/>
          <w:szCs w:val="24"/>
        </w:rPr>
        <w:t xml:space="preserve">Oracle. (2014). What's New in JDK 8. https://www.oracle.com/java/technologies/javase/8-whats-new.html</w:t>
      </w:r>
    </w:p>
    <w:p>
      <w:pPr>
        <w:spacing w:after="200" w:before="0" w:line="480"/>
        <w:ind w:left="720" w:hanging="720"/>
        <w:jc w:val="both"/>
      </w:pPr>
      <w:r>
        <w:rPr>
          <w:rFonts w:ascii="Times New Roman" w:cs="Times New Roman" w:eastAsia="Times New Roman" w:hAnsi="Times New Roman"/>
          <w:sz w:val="24"/>
          <w:szCs w:val="24"/>
        </w:rPr>
        <w:t xml:space="preserve">Oracle. (2023a). Java Platform, Standard Edition Documentation, Java SE 21. https://docs.oracle.com/en/java/javase/21/</w:t>
      </w:r>
    </w:p>
    <w:p>
      <w:pPr>
        <w:spacing w:after="200" w:before="0" w:line="480"/>
        <w:ind w:left="720" w:hanging="720"/>
        <w:jc w:val="both"/>
      </w:pPr>
      <w:r>
        <w:rPr>
          <w:rFonts w:ascii="Times New Roman" w:cs="Times New Roman" w:eastAsia="Times New Roman" w:hAnsi="Times New Roman"/>
          <w:sz w:val="24"/>
          <w:szCs w:val="24"/>
        </w:rPr>
        <w:t xml:space="preserve">Oracle. (2023b). Java Virtual Machine Specification, Java SE 21 Edition. https://docs.oracle.com/javase/specs/jvms/se21/html/index.html</w:t>
      </w:r>
    </w:p>
    <w:p>
      <w:pPr>
        <w:spacing w:after="200" w:before="0" w:line="480"/>
        <w:ind w:left="720" w:hanging="720"/>
        <w:jc w:val="both"/>
      </w:pPr>
      <w:r>
        <w:rPr>
          <w:rFonts w:ascii="Times New Roman" w:cs="Times New Roman" w:eastAsia="Times New Roman" w:hAnsi="Times New Roman"/>
          <w:sz w:val="24"/>
          <w:szCs w:val="24"/>
        </w:rPr>
        <w:t xml:space="preserve">Oracle. (2023c). JEP 431: Sequenced Collections. https://openjdk.org/jeps/431</w:t>
      </w:r>
    </w:p>
    <w:p>
      <w:pPr>
        <w:spacing w:after="200" w:before="0" w:line="480"/>
        <w:ind w:left="720" w:hanging="720"/>
        <w:jc w:val="both"/>
      </w:pPr>
      <w:r>
        <w:rPr>
          <w:rFonts w:ascii="Times New Roman" w:cs="Times New Roman" w:eastAsia="Times New Roman" w:hAnsi="Times New Roman"/>
          <w:sz w:val="24"/>
          <w:szCs w:val="24"/>
        </w:rPr>
        <w:t xml:space="preserve">TIOBE Index. (2024). TIOBE Programming Community Index for 2024. https://www.tiobe.com/tiobe-index/</w:t>
      </w:r>
    </w:p>
    <w:sectPr>
      <w:pgSz w:w="11906" w:h="16838" w:orient="portrait"/>
      <w:pgMar w:top="2268" w:right="1701" w:bottom="226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36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240" w:line="4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2026-06-22T02:28:28.952Z</dcterms:created>
  <dcterms:modified xsi:type="dcterms:W3CDTF">2026-06-22T02:28:28.964Z</dcterms:modified>
</cp:coreProperties>
</file>

<file path=docProps/custom.xml><?xml version="1.0" encoding="utf-8"?>
<Properties xmlns="http://schemas.openxmlformats.org/officeDocument/2006/custom-properties" xmlns:vt="http://schemas.openxmlformats.org/officeDocument/2006/docPropsVTypes"/>
</file>