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0B60A" w14:textId="77777777" w:rsidR="00B046D5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5</w:t>
      </w:r>
    </w:p>
    <w:p w14:paraId="1C8479A6" w14:textId="77777777" w:rsidR="00B046D5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5 — NAVIGATION</w:t>
      </w:r>
    </w:p>
    <w:p w14:paraId="213B8AE1" w14:textId="77777777" w:rsidR="00B046D5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Relier deux écrans »</w:t>
      </w:r>
    </w:p>
    <w:p w14:paraId="044BAEB6" w14:textId="77777777" w:rsidR="00B046D5" w:rsidRDefault="00000000">
      <w:pPr>
        <w:jc w:val="center"/>
      </w:pPr>
      <w:r>
        <w:rPr>
          <w:i/>
          <w:iCs/>
        </w:rPr>
        <w:t>NavHost, routes, arguments, retour — travail individuel, sur le projet fourni « ListeDetail »</w:t>
      </w:r>
    </w:p>
    <w:p w14:paraId="667A2ED7" w14:textId="77777777" w:rsidR="00B046D5" w:rsidRDefault="00000000">
      <w:r>
        <w:br w:type="page"/>
      </w:r>
    </w:p>
    <w:p w14:paraId="7863ED2E" w14:textId="77777777" w:rsidR="00B046D5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2C8F0050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Compléter un NavHost : déclarer une route avec argument, naviguer, revenir.</w:t>
      </w:r>
    </w:p>
    <w:p w14:paraId="050BC79F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Faire voyager un identifiant de la liste vers le détail — et comprendre pourquoi l'identifiant plutôt que l'objet.</w:t>
      </w:r>
    </w:p>
    <w:p w14:paraId="2FF5C7F9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Vérifier le comportement de la backstack avec le retour système (lien avec la séance 3).</w:t>
      </w:r>
    </w:p>
    <w:p w14:paraId="0305718E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Trier les remarques d'une revue IA : pertinente ou non pertinente ici.</w:t>
      </w:r>
    </w:p>
    <w:p w14:paraId="02E1FCC0" w14:textId="77777777" w:rsidR="00B046D5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32AA1304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se remplissent dans le modèle de l'étape 1 AVANT tout lancement de l'application : lire, prédire, puis seulement exécuter.</w:t>
      </w:r>
    </w:p>
    <w:p w14:paraId="41A852F2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7182DF95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deux écrans sont fournis et fonctionnels : SEULE la fonction AppNavigation() est à modifier — trois TODO, rien d'autre.</w:t>
      </w:r>
    </w:p>
    <w:p w14:paraId="44C856E2" w14:textId="77777777" w:rsidR="00B046D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p w14:paraId="54B9EA67" w14:textId="77777777" w:rsidR="00B046D5" w:rsidRDefault="00000000">
      <w:pPr>
        <w:spacing w:after="110" w:line="276" w:lineRule="auto"/>
        <w:jc w:val="both"/>
      </w:pPr>
      <w:r>
        <w:t>Téléchargez MiniTP5_ListeDetail.zip depuis le dossier Drive de la séance, décompressez-le, ouvrez le projet dans Android Studio (File → Open) et LISEZ MainActivity.kt en entier — les deux écrans fournis, le NavHost et ses trois TODO. Puis remplissez le modèle 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900"/>
      </w:tblGrid>
      <w:tr w:rsidR="00B046D5" w14:paraId="4BAE1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24423" w14:textId="77777777" w:rsidR="00B046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Prédiction</w:t>
            </w:r>
          </w:p>
        </w:tc>
        <w:tc>
          <w:tcPr>
            <w:tcW w:w="49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CE0F0" w14:textId="77777777" w:rsidR="00B046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Votre réponse</w:t>
            </w:r>
          </w:p>
        </w:tc>
      </w:tr>
      <w:tr w:rsidR="00B046D5" w14:paraId="54D59545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B607F" w14:textId="77777777" w:rsidR="00B046D5" w:rsidRDefault="00000000">
            <w:r>
              <w:rPr>
                <w:b/>
                <w:bCs/>
                <w:color w:val="000000"/>
                <w:sz w:val="20"/>
                <w:szCs w:val="20"/>
              </w:rPr>
              <w:t>P1 — Au lancement (AVANT tout TODO) : que fait un clic sur un produit de la liste, et pourquoi ?</w:t>
            </w:r>
          </w:p>
        </w:tc>
        <w:tc>
          <w:tcPr>
            <w:tcW w:w="4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1CB6B" w14:textId="77777777" w:rsidR="00B046D5" w:rsidRDefault="00B046D5"/>
        </w:tc>
      </w:tr>
      <w:tr w:rsidR="00B046D5" w14:paraId="1235928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C6A42" w14:textId="77777777" w:rsidR="00B046D5" w:rsidRDefault="00000000">
            <w:r>
              <w:rPr>
                <w:b/>
                <w:bCs/>
                <w:color w:val="000000"/>
                <w:sz w:val="20"/>
                <w:szCs w:val="20"/>
              </w:rPr>
              <w:t>P2 — Une fois les TODO faits : que fera le bouton retour SYSTÈME depuis l’écran de détail ? Et depuis la liste ? (souvenez-vous de la séance 3)</w:t>
            </w:r>
          </w:p>
        </w:tc>
        <w:tc>
          <w:tcPr>
            <w:tcW w:w="49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538EC" w14:textId="77777777" w:rsidR="00B046D5" w:rsidRDefault="00B046D5"/>
        </w:tc>
      </w:tr>
    </w:tbl>
    <w:p w14:paraId="2C41E708" w14:textId="77777777" w:rsidR="00B046D5" w:rsidRDefault="00B046D5">
      <w:pPr>
        <w:spacing w:after="150"/>
      </w:pPr>
    </w:p>
    <w:p w14:paraId="7748F006" w14:textId="77777777" w:rsidR="00B046D5" w:rsidRDefault="00000000">
      <w:pPr>
        <w:spacing w:after="110" w:line="276" w:lineRule="auto"/>
        <w:jc w:val="both"/>
      </w:pPr>
      <w:r>
        <w:t>Ne lancez rien avant d'avoir rempli les deux lignes du modèle.</w:t>
      </w:r>
    </w:p>
    <w:p w14:paraId="442D1961" w14:textId="77777777" w:rsidR="00B046D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2 — LES TROIS TODO, DANS L’ORDRE</w:t>
      </w:r>
    </w:p>
    <w:p w14:paraId="11337A2E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1 — la route du détail : déclarez composable("detail/{produitId}") en recopiant le modèle fourni en commentaire — pas pour le deviner, pour le COMPRENDRE : à chaque ligne recopiée, dites-vous à voix basse ce qu'elle fait (déclarer l'argument, le relire en texte, le convertir, retrouver le produit, gérer le null).</w:t>
      </w:r>
    </w:p>
    <w:p w14:paraId="7EE2E550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2 — naviguer au clic : une ligne dans onProduitClick.</w:t>
      </w:r>
    </w:p>
    <w:p w14:paraId="61842D84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3 — le retour : une ligne dans onRetour.</w:t>
      </w:r>
    </w:p>
    <w:p w14:paraId="26D2F9BF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Vérifiez le circuit complet : liste → clic sur « Girofle » → le détail affiche bien le girofle (pas un autre !) → « Retour à la liste ».</w:t>
      </w:r>
    </w:p>
    <w:p w14:paraId="06C3D13B" w14:textId="77777777" w:rsidR="00B046D5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3 — OBSERVER LA BACKSTACK</w:t>
      </w:r>
    </w:p>
    <w:p w14:paraId="213E8ACB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lastRenderedPageBreak/>
        <w:t>Depuis l'écran de détail, utilisez le retour SYSTÈME (geste ou touche du téléphone) : comparez à votre prédiction P2.</w:t>
      </w:r>
    </w:p>
    <w:p w14:paraId="775F56B9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Depuis la liste, utilisez encore le retour système : notez la différence sur la feuille, et expliquez-la en une phrase avec le vocabulaire de la pile.</w:t>
      </w:r>
    </w:p>
    <w:p w14:paraId="1F8EF444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Cas limite : ouvrez le détail du litchi (prix non fixé) — vérifiez que l'écran l'affiche proprement. Quelle construction Kotlin de la séance 1 rend cela possible ? (une phrase sur la feuille)</w:t>
      </w:r>
    </w:p>
    <w:p w14:paraId="4A3D8E53" w14:textId="77777777" w:rsidR="00B046D5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TRIER UNE REVUE</w:t>
      </w:r>
    </w:p>
    <w:p w14:paraId="3689D3C7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Soumettez votre fonction AppNavigation() complétée à l'IA de votre choix. Prompt suggéré : « Fais une revue de ce code de navigation Compose : liste tes remarques, ne réécris pas tout. »</w:t>
      </w:r>
    </w:p>
    <w:p w14:paraId="608E5A06" w14:textId="77777777" w:rsidR="00B046D5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Triez ensuite CHAQUE remarque en deux colonnes sur la feuille : pertinente / non pertinente ICI — avec un mot de justification. L'IA suggérera probablement des choses hors périmètre (routes typées, ViewModel, animations…) : les classer « non pertinentes ici » est exactement l'exercice. Vous recopierez les deux ou trois lignes de synthèse de ce tri dans le champ « JOURNAL-IA » du formulaire.</w:t>
      </w:r>
    </w:p>
    <w:p w14:paraId="50208520" w14:textId="77777777" w:rsidR="00B046D5" w:rsidRDefault="00000000">
      <w:pPr>
        <w:pStyle w:val="Titre1"/>
        <w:spacing w:before="340" w:after="140"/>
      </w:pPr>
      <w:r>
        <w:rPr>
          <w:color w:val="1F4E79"/>
        </w:rPr>
        <w:t>3. Livrables (formulaire « S5 · Dépôt des livrables »)</w:t>
      </w:r>
    </w:p>
    <w:p w14:paraId="0A9FFA84" w14:textId="77777777" w:rsidR="00B046D5" w:rsidRDefault="00000000">
      <w:pPr>
        <w:spacing w:after="110" w:line="276" w:lineRule="auto"/>
        <w:jc w:val="both"/>
      </w:pPr>
      <w:r>
        <w:t>Tout se dépose en fin de séance dans le formulaire unique « S5 · Dépôt des livrables » — le lien est affiché en séance et dans le dossier Drive de la séance :</w:t>
      </w:r>
    </w:p>
    <w:p w14:paraId="365A3DEB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(modèle de prédictions, observations de la backstack, tri des remarques), en photo ou PDF ;</w:t>
      </w:r>
    </w:p>
    <w:p w14:paraId="3F064167" w14:textId="7EAD44AA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la navigation fonctionnelle, en </w:t>
      </w:r>
      <w:r w:rsidR="005267B6">
        <w:t>url GIT</w:t>
      </w:r>
    </w:p>
    <w:p w14:paraId="6E07EEDF" w14:textId="77777777" w:rsidR="00B046D5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la synthèse de votre tri des remarques IA, recopiée dans le champ « JOURNAL-IA » du formulaire.</w:t>
      </w:r>
    </w:p>
    <w:p w14:paraId="4163D4C7" w14:textId="77777777" w:rsidR="00B046D5" w:rsidRDefault="00000000">
      <w:pPr>
        <w:spacing w:after="110" w:line="276" w:lineRule="auto"/>
        <w:jc w:val="both"/>
      </w:pPr>
      <w:r>
        <w:t>Ces dépôts servent au suivi de votre progression. Les modalités d'évaluation du module vous seront précisées ultérieurement.</w:t>
      </w:r>
    </w:p>
    <w:sectPr w:rsidR="00B046D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3016A"/>
    <w:multiLevelType w:val="hybridMultilevel"/>
    <w:tmpl w:val="FA8E9FFA"/>
    <w:lvl w:ilvl="0" w:tplc="CA20E288">
      <w:start w:val="1"/>
      <w:numFmt w:val="bullet"/>
      <w:lvlText w:val="•"/>
      <w:lvlJc w:val="left"/>
      <w:pPr>
        <w:ind w:left="504" w:hanging="259"/>
      </w:pPr>
    </w:lvl>
    <w:lvl w:ilvl="1" w:tplc="1E52722A">
      <w:numFmt w:val="decimal"/>
      <w:lvlText w:val=""/>
      <w:lvlJc w:val="left"/>
    </w:lvl>
    <w:lvl w:ilvl="2" w:tplc="589E1DF6">
      <w:numFmt w:val="decimal"/>
      <w:lvlText w:val=""/>
      <w:lvlJc w:val="left"/>
    </w:lvl>
    <w:lvl w:ilvl="3" w:tplc="E536C664">
      <w:numFmt w:val="decimal"/>
      <w:lvlText w:val=""/>
      <w:lvlJc w:val="left"/>
    </w:lvl>
    <w:lvl w:ilvl="4" w:tplc="642E999E">
      <w:numFmt w:val="decimal"/>
      <w:lvlText w:val=""/>
      <w:lvlJc w:val="left"/>
    </w:lvl>
    <w:lvl w:ilvl="5" w:tplc="CA78D9EE">
      <w:numFmt w:val="decimal"/>
      <w:lvlText w:val=""/>
      <w:lvlJc w:val="left"/>
    </w:lvl>
    <w:lvl w:ilvl="6" w:tplc="F9D609E0">
      <w:numFmt w:val="decimal"/>
      <w:lvlText w:val=""/>
      <w:lvlJc w:val="left"/>
    </w:lvl>
    <w:lvl w:ilvl="7" w:tplc="188AB18E">
      <w:numFmt w:val="decimal"/>
      <w:lvlText w:val=""/>
      <w:lvlJc w:val="left"/>
    </w:lvl>
    <w:lvl w:ilvl="8" w:tplc="134C8964">
      <w:numFmt w:val="decimal"/>
      <w:lvlText w:val=""/>
      <w:lvlJc w:val="left"/>
    </w:lvl>
  </w:abstractNum>
  <w:abstractNum w:abstractNumId="1" w15:restartNumberingAfterBreak="0">
    <w:nsid w:val="205A64C3"/>
    <w:multiLevelType w:val="hybridMultilevel"/>
    <w:tmpl w:val="C7687128"/>
    <w:lvl w:ilvl="0" w:tplc="860CDC68">
      <w:start w:val="1"/>
      <w:numFmt w:val="decimal"/>
      <w:lvlText w:val="%1."/>
      <w:lvlJc w:val="left"/>
      <w:pPr>
        <w:ind w:left="504" w:hanging="316"/>
      </w:pPr>
    </w:lvl>
    <w:lvl w:ilvl="1" w:tplc="315848B2">
      <w:numFmt w:val="decimal"/>
      <w:lvlText w:val=""/>
      <w:lvlJc w:val="left"/>
    </w:lvl>
    <w:lvl w:ilvl="2" w:tplc="23E42A8A">
      <w:numFmt w:val="decimal"/>
      <w:lvlText w:val=""/>
      <w:lvlJc w:val="left"/>
    </w:lvl>
    <w:lvl w:ilvl="3" w:tplc="612C2ED8">
      <w:numFmt w:val="decimal"/>
      <w:lvlText w:val=""/>
      <w:lvlJc w:val="left"/>
    </w:lvl>
    <w:lvl w:ilvl="4" w:tplc="992E0CF0">
      <w:numFmt w:val="decimal"/>
      <w:lvlText w:val=""/>
      <w:lvlJc w:val="left"/>
    </w:lvl>
    <w:lvl w:ilvl="5" w:tplc="AA201136">
      <w:numFmt w:val="decimal"/>
      <w:lvlText w:val=""/>
      <w:lvlJc w:val="left"/>
    </w:lvl>
    <w:lvl w:ilvl="6" w:tplc="8530EEAE">
      <w:numFmt w:val="decimal"/>
      <w:lvlText w:val=""/>
      <w:lvlJc w:val="left"/>
    </w:lvl>
    <w:lvl w:ilvl="7" w:tplc="0722F446">
      <w:numFmt w:val="decimal"/>
      <w:lvlText w:val=""/>
      <w:lvlJc w:val="left"/>
    </w:lvl>
    <w:lvl w:ilvl="8" w:tplc="A8D09EC8">
      <w:numFmt w:val="decimal"/>
      <w:lvlText w:val=""/>
      <w:lvlJc w:val="left"/>
    </w:lvl>
  </w:abstractNum>
  <w:abstractNum w:abstractNumId="2" w15:restartNumberingAfterBreak="0">
    <w:nsid w:val="46E15BA7"/>
    <w:multiLevelType w:val="hybridMultilevel"/>
    <w:tmpl w:val="A1B4F900"/>
    <w:lvl w:ilvl="0" w:tplc="F6386B96">
      <w:start w:val="1"/>
      <w:numFmt w:val="bullet"/>
      <w:lvlText w:val="●"/>
      <w:lvlJc w:val="left"/>
      <w:pPr>
        <w:ind w:left="720" w:hanging="360"/>
      </w:pPr>
    </w:lvl>
    <w:lvl w:ilvl="1" w:tplc="B2527F44">
      <w:start w:val="1"/>
      <w:numFmt w:val="bullet"/>
      <w:lvlText w:val="○"/>
      <w:lvlJc w:val="left"/>
      <w:pPr>
        <w:ind w:left="1440" w:hanging="360"/>
      </w:pPr>
    </w:lvl>
    <w:lvl w:ilvl="2" w:tplc="E17E2860">
      <w:start w:val="1"/>
      <w:numFmt w:val="bullet"/>
      <w:lvlText w:val="■"/>
      <w:lvlJc w:val="left"/>
      <w:pPr>
        <w:ind w:left="2160" w:hanging="360"/>
      </w:pPr>
    </w:lvl>
    <w:lvl w:ilvl="3" w:tplc="40AA09B8">
      <w:start w:val="1"/>
      <w:numFmt w:val="bullet"/>
      <w:lvlText w:val="●"/>
      <w:lvlJc w:val="left"/>
      <w:pPr>
        <w:ind w:left="2880" w:hanging="360"/>
      </w:pPr>
    </w:lvl>
    <w:lvl w:ilvl="4" w:tplc="2C2E3E2E">
      <w:start w:val="1"/>
      <w:numFmt w:val="bullet"/>
      <w:lvlText w:val="○"/>
      <w:lvlJc w:val="left"/>
      <w:pPr>
        <w:ind w:left="3600" w:hanging="360"/>
      </w:pPr>
    </w:lvl>
    <w:lvl w:ilvl="5" w:tplc="E3F6E584">
      <w:start w:val="1"/>
      <w:numFmt w:val="bullet"/>
      <w:lvlText w:val="■"/>
      <w:lvlJc w:val="left"/>
      <w:pPr>
        <w:ind w:left="4320" w:hanging="360"/>
      </w:pPr>
    </w:lvl>
    <w:lvl w:ilvl="6" w:tplc="861EB200">
      <w:start w:val="1"/>
      <w:numFmt w:val="bullet"/>
      <w:lvlText w:val="●"/>
      <w:lvlJc w:val="left"/>
      <w:pPr>
        <w:ind w:left="5040" w:hanging="360"/>
      </w:pPr>
    </w:lvl>
    <w:lvl w:ilvl="7" w:tplc="5A644BC8">
      <w:start w:val="1"/>
      <w:numFmt w:val="bullet"/>
      <w:lvlText w:val="●"/>
      <w:lvlJc w:val="left"/>
      <w:pPr>
        <w:ind w:left="5760" w:hanging="360"/>
      </w:pPr>
    </w:lvl>
    <w:lvl w:ilvl="8" w:tplc="A0402992">
      <w:start w:val="1"/>
      <w:numFmt w:val="bullet"/>
      <w:lvlText w:val="●"/>
      <w:lvlJc w:val="left"/>
      <w:pPr>
        <w:ind w:left="6480" w:hanging="360"/>
      </w:pPr>
    </w:lvl>
  </w:abstractNum>
  <w:num w:numId="1" w16cid:durableId="1427573185">
    <w:abstractNumId w:val="2"/>
    <w:lvlOverride w:ilvl="0">
      <w:startOverride w:val="1"/>
    </w:lvlOverride>
  </w:num>
  <w:num w:numId="2" w16cid:durableId="1119252982">
    <w:abstractNumId w:val="0"/>
    <w:lvlOverride w:ilvl="0">
      <w:startOverride w:val="1"/>
    </w:lvlOverride>
  </w:num>
  <w:num w:numId="3" w16cid:durableId="2088457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6D5"/>
    <w:rsid w:val="005267B6"/>
    <w:rsid w:val="00B046D5"/>
    <w:rsid w:val="00E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155FE3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3319</Characters>
  <Application>Microsoft Office Word</Application>
  <DocSecurity>0</DocSecurity>
  <Lines>53</Lines>
  <Paragraphs>22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2</cp:revision>
  <dcterms:created xsi:type="dcterms:W3CDTF">2026-08-24T12:37:00Z</dcterms:created>
  <dcterms:modified xsi:type="dcterms:W3CDTF">2026-08-28T06:30:00Z</dcterms:modified>
</cp:coreProperties>
</file>