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7283D" w14:textId="77777777" w:rsidR="007934F5" w:rsidRDefault="00000000">
      <w:pPr>
        <w:spacing w:before="1800"/>
        <w:jc w:val="center"/>
      </w:pPr>
      <w:r>
        <w:rPr>
          <w:color w:val="595959"/>
          <w:sz w:val="24"/>
          <w:szCs w:val="24"/>
        </w:rPr>
        <w:t>ITUniversity — Module M1 · Développement mobile Kotlin — Séance 6</w:t>
      </w:r>
    </w:p>
    <w:p w14:paraId="782F7942" w14:textId="77777777" w:rsidR="007934F5" w:rsidRDefault="00000000">
      <w:pPr>
        <w:spacing w:before="350" w:after="180"/>
        <w:jc w:val="center"/>
      </w:pPr>
      <w:r>
        <w:rPr>
          <w:b/>
          <w:bCs/>
          <w:color w:val="1F4E79"/>
          <w:sz w:val="44"/>
          <w:szCs w:val="44"/>
        </w:rPr>
        <w:t>MINI-TP 6 — ARCHITECTURE MVVM</w:t>
      </w:r>
    </w:p>
    <w:p w14:paraId="504BD5A8" w14:textId="77777777" w:rsidR="007934F5" w:rsidRDefault="00000000">
      <w:pPr>
        <w:spacing w:after="180"/>
        <w:jc w:val="center"/>
      </w:pPr>
      <w:r>
        <w:rPr>
          <w:color w:val="595959"/>
          <w:sz w:val="30"/>
          <w:szCs w:val="30"/>
        </w:rPr>
        <w:t>« Compléter la couche manquante »</w:t>
      </w:r>
    </w:p>
    <w:p w14:paraId="08507177" w14:textId="77777777" w:rsidR="007934F5" w:rsidRDefault="00000000">
      <w:pPr>
        <w:jc w:val="center"/>
      </w:pPr>
      <w:r>
        <w:rPr>
          <w:i/>
          <w:iCs/>
        </w:rPr>
        <w:t>ViewModel, StateFlow, flux unidirectionnel — travail individuel, sur le projet fourni « ListeDetail v2 »</w:t>
      </w:r>
    </w:p>
    <w:p w14:paraId="111D9722" w14:textId="77777777" w:rsidR="007934F5" w:rsidRDefault="00000000">
      <w:r>
        <w:br w:type="page"/>
      </w:r>
    </w:p>
    <w:p w14:paraId="373BAFF8" w14:textId="77777777" w:rsidR="007934F5" w:rsidRDefault="00000000">
      <w:pPr>
        <w:pStyle w:val="Titre1"/>
        <w:spacing w:before="340" w:after="140"/>
      </w:pPr>
      <w:r>
        <w:rPr>
          <w:color w:val="1F4E79"/>
        </w:rPr>
        <w:lastRenderedPageBreak/>
        <w:t>1. Objectifs</w:t>
      </w:r>
    </w:p>
    <w:p w14:paraId="07DA94EA" w14:textId="77777777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Compléter un ViewModel : porter l'état (StateFlow) et traiter un événement.</w:t>
      </w:r>
    </w:p>
    <w:p w14:paraId="678F83FC" w14:textId="77777777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Vérifier que l'état survit à la rotation — la réponse à la question ouverte en séance 3.</w:t>
      </w:r>
    </w:p>
    <w:p w14:paraId="07C7567B" w14:textId="77777777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Casser volontairement le flux unidirectionnel, et constater ce qui se passe.</w:t>
      </w:r>
    </w:p>
    <w:p w14:paraId="054D70CC" w14:textId="77777777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Trier les remarques d'une critique IA : pertinente ou non pertinente ici.</w:t>
      </w:r>
    </w:p>
    <w:p w14:paraId="06ECF9DC" w14:textId="77777777" w:rsidR="007934F5" w:rsidRDefault="00000000">
      <w:pPr>
        <w:pStyle w:val="Titre1"/>
        <w:spacing w:before="340" w:after="140"/>
      </w:pPr>
      <w:r>
        <w:rPr>
          <w:color w:val="1F4E79"/>
        </w:rPr>
        <w:t>2. Règles du mini-TP</w:t>
      </w:r>
    </w:p>
    <w:p w14:paraId="4C3A25CB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prédictions se remplissent dans le modèle de l'étape 1 AVANT tout lancement de l'application.</w:t>
      </w:r>
    </w:p>
    <w:p w14:paraId="6DC8B16A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Pendant les étapes 1 à 3, aucune assistance IA — complétion IA de l’IDE désactivée.</w:t>
      </w:r>
    </w:p>
    <w:p w14:paraId="474B1316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La navigation et les écrans sont COMPLETS : seul ProduitsViewModel.kt est à modifier (deux TODO), plus le bloc « triche » de l'étape 3.</w:t>
      </w:r>
    </w:p>
    <w:p w14:paraId="26281C45" w14:textId="77777777" w:rsidR="007934F5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 LANCEMENT)</w:t>
      </w:r>
    </w:p>
    <w:p w14:paraId="6BD13E68" w14:textId="77777777" w:rsidR="007934F5" w:rsidRDefault="00000000">
      <w:pPr>
        <w:spacing w:after="110" w:line="276" w:lineRule="auto"/>
        <w:jc w:val="both"/>
      </w:pPr>
      <w:r>
        <w:t>Téléchargez MiniTP6_ListeDetailV2.zip depuis le dossier Drive de la séance, décompressez-le, ouvrez le projet dans Android Studio (File → Open) et LISEZ les deux fichiers : MainActivity.kt (les écrans observent l'état) et ProduitsViewModel.kt (les deux TODO). Puis remplissez le modèle 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900"/>
      </w:tblGrid>
      <w:tr w:rsidR="007934F5" w14:paraId="36C0A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41696" w14:textId="77777777" w:rsidR="007934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Prédiction</w:t>
            </w:r>
          </w:p>
        </w:tc>
        <w:tc>
          <w:tcPr>
            <w:tcW w:w="49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36D9C" w14:textId="77777777" w:rsidR="007934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Votre réponse</w:t>
            </w:r>
          </w:p>
        </w:tc>
      </w:tr>
      <w:tr w:rsidR="007934F5" w14:paraId="4BECF368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282D1" w14:textId="77777777" w:rsidR="007934F5" w:rsidRDefault="00000000">
            <w:r>
              <w:rPr>
                <w:b/>
                <w:bCs/>
                <w:color w:val="000000"/>
                <w:sz w:val="20"/>
                <w:szCs w:val="20"/>
              </w:rPr>
              <w:t>P1 — AVANT les TODO : que fait le bouton « Ajouter 1 kg au panier » de l’écran de détail, et pourquoi ? (regardez la ligne provisoire du TODO 1)</w:t>
            </w:r>
          </w:p>
        </w:tc>
        <w:tc>
          <w:tcPr>
            <w:tcW w:w="4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4911" w14:textId="77777777" w:rsidR="007934F5" w:rsidRDefault="007934F5"/>
        </w:tc>
      </w:tr>
      <w:tr w:rsidR="007934F5" w14:paraId="3F180963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6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2BBA4" w14:textId="77777777" w:rsidR="007934F5" w:rsidRDefault="00000000">
            <w:r>
              <w:rPr>
                <w:b/>
                <w:bCs/>
                <w:color w:val="000000"/>
                <w:sz w:val="20"/>
                <w:szCs w:val="20"/>
              </w:rPr>
              <w:t>P2 — APRÈS les TODO : vous ajoutez 3 kg au panier, puis vous TOURNEZ L’ÉCRAN. Qu’affiche le panier, et pourquoi ? (souvenez-vous des séances 3 et 4)</w:t>
            </w:r>
          </w:p>
        </w:tc>
        <w:tc>
          <w:tcPr>
            <w:tcW w:w="49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55AC6" w14:textId="77777777" w:rsidR="007934F5" w:rsidRDefault="007934F5"/>
        </w:tc>
      </w:tr>
    </w:tbl>
    <w:p w14:paraId="182D024B" w14:textId="77777777" w:rsidR="007934F5" w:rsidRDefault="007934F5">
      <w:pPr>
        <w:spacing w:after="150"/>
      </w:pPr>
    </w:p>
    <w:p w14:paraId="11BDBD3B" w14:textId="77777777" w:rsidR="007934F5" w:rsidRDefault="00000000">
      <w:pPr>
        <w:spacing w:after="110" w:line="276" w:lineRule="auto"/>
        <w:jc w:val="both"/>
      </w:pPr>
      <w:r>
        <w:t>Ne lancez rien avant d'avoir rempli les deux lignes du modèle.</w:t>
      </w:r>
    </w:p>
    <w:p w14:paraId="37114CF0" w14:textId="77777777" w:rsidR="007934F5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2 — LES DEUX TODO DU VIEWMODEL</w:t>
      </w:r>
    </w:p>
    <w:p w14:paraId="2DC1581F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1 — l'état : remplacez la ligne provisoire par le duo _uiState (privé, mutable) / uiState (public, lecture seule). Le modèle exact est en commentaire dans le fichier et sur la diapositive « Le ViewModel en code ».</w:t>
      </w:r>
    </w:p>
    <w:p w14:paraId="6D5E7B4B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2 — l'événement : faites évoluer l'état dans ajouterAuPanier(), avec update et copy.</w:t>
      </w:r>
    </w:p>
    <w:p w14:paraId="5CACEAE0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Vérifiez le circuit complet : depuis le détail, ajoutez 3 kg ; revenez à la liste — le panier affiche bien 3 kg (preuve que le ViewModel est PARTAGÉ entre les deux écrans) ; puis TOURNEZ L'ÉCRAN — le panier survit.</w:t>
      </w:r>
    </w:p>
    <w:p w14:paraId="70BB6C2A" w14:textId="77777777" w:rsidR="007934F5" w:rsidRDefault="00000000">
      <w:pPr>
        <w:spacing w:after="110" w:line="276" w:lineRule="auto"/>
        <w:jc w:val="both"/>
      </w:pPr>
      <w:r>
        <w:rPr>
          <w:b/>
          <w:bCs/>
        </w:rPr>
        <w:t xml:space="preserve">Question de contrôle (une phrase sur cette feuille) : </w:t>
      </w:r>
      <w:r>
        <w:t>pourquoi uiState est-il déclaré StateFlow et non MutableStateFlow ? Que cela empêche-t-il l’interface de faire ?</w:t>
      </w:r>
    </w:p>
    <w:p w14:paraId="7FEF6D78" w14:textId="77777777" w:rsidR="00686684" w:rsidRDefault="00686684">
      <w:pPr>
        <w:spacing w:after="110" w:line="276" w:lineRule="auto"/>
        <w:jc w:val="both"/>
      </w:pPr>
    </w:p>
    <w:p w14:paraId="156C8728" w14:textId="77777777" w:rsidR="00686684" w:rsidRDefault="00686684">
      <w:pPr>
        <w:spacing w:after="110" w:line="276" w:lineRule="auto"/>
        <w:jc w:val="both"/>
      </w:pPr>
    </w:p>
    <w:p w14:paraId="61316A76" w14:textId="77777777" w:rsidR="007934F5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lastRenderedPageBreak/>
        <w:t xml:space="preserve">  ÉTAPE 3 — CASSER LE FLUX POUR COMPRENDRE</w:t>
      </w:r>
    </w:p>
    <w:p w14:paraId="3FCE1D97" w14:textId="77777777" w:rsidR="007934F5" w:rsidRDefault="00000000">
      <w:pPr>
        <w:spacing w:after="110" w:line="276" w:lineRule="auto"/>
        <w:jc w:val="both"/>
      </w:pPr>
      <w:r>
        <w:t>Dans MainActivity.kt, décommentez la variable poidsTriche (en haut du fichier) ET le bloc « triche » de EcranDetail (le second bouton). Cette variable vit HORS du circuit état → observation → recomposition.</w:t>
      </w:r>
    </w:p>
    <w:p w14:paraId="6151F2D5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Cliquez plusieurs fois sur le bouton « Ajouter 1 kg (hors circuit) ». Que fait l'affichage ? Notez-le.</w:t>
      </w:r>
    </w:p>
    <w:p w14:paraId="1FDDD270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Maintenant, TOURNEZ L'ÉCRAN. Que se passe-t-il pour la valeur affichée ? Notez-le.</w:t>
      </w:r>
    </w:p>
    <w:p w14:paraId="1BDECC3C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Expliquez les deux observations en trois lignes sur cette feuille, avec le vocabulaire du cours : émission, observation, recomposition, durée de vie.</w:t>
      </w:r>
    </w:p>
    <w:p w14:paraId="4D4DE074" w14:textId="77777777" w:rsidR="007934F5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 : TRIER UNE CRITIQUE</w:t>
      </w:r>
    </w:p>
    <w:p w14:paraId="3FA8A6FF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Soumettez votre ProduitsViewModel.kt complété à l'IA de votre choix. Prompt suggéré : « Fais une critique de ce ViewModel Kotlin/Compose : liste tes remarques, ne réécris pas tout. »</w:t>
      </w:r>
    </w:p>
    <w:p w14:paraId="441B4AD8" w14:textId="77777777" w:rsidR="007934F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Triez CHAQUE remarque en deux colonnes sur la feuille : pertinente ICI / non pertinente ICI — avec un mot de justification. L'IA parlera probablement d'injection de dépendances, de Repository, de tests unitaires : ce sont des sujets réels, mais hors du périmètre de ce module — le dire en le justifiant est exactement l'exercice. Vous recopierez la synthèse de ce tri dans le champ « JOURNAL-IA » du formulaire.</w:t>
      </w:r>
    </w:p>
    <w:p w14:paraId="661321E0" w14:textId="77777777" w:rsidR="007934F5" w:rsidRDefault="00000000">
      <w:pPr>
        <w:pStyle w:val="Titre1"/>
        <w:spacing w:before="340" w:after="140"/>
      </w:pPr>
      <w:r>
        <w:rPr>
          <w:color w:val="1F4E79"/>
        </w:rPr>
        <w:t>3. Livrables (formulaire « S6 · Dépôt des livrables »)</w:t>
      </w:r>
    </w:p>
    <w:p w14:paraId="07076D50" w14:textId="77777777" w:rsidR="007934F5" w:rsidRDefault="00000000">
      <w:pPr>
        <w:spacing w:after="110" w:line="276" w:lineRule="auto"/>
        <w:jc w:val="both"/>
      </w:pPr>
      <w:r>
        <w:t>Tout se dépose en fin de séance dans le formulaire unique « S6 · Dépôt des livrables » — le lien est affiché en séance et dans le dossier Drive de la séance :</w:t>
      </w:r>
    </w:p>
    <w:p w14:paraId="42F94EDC" w14:textId="77777777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remplie (prédictions, question de contrôle, observations de l’étape 3, tri des remarques), en photo ou PDF ;</w:t>
      </w:r>
    </w:p>
    <w:p w14:paraId="71531B9F" w14:textId="592AF9F0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 projet avec le ViewModel complété, </w:t>
      </w:r>
      <w:r w:rsidR="00686684">
        <w:t>url GIT</w:t>
      </w:r>
      <w:r>
        <w:t xml:space="preserve"> ;</w:t>
      </w:r>
    </w:p>
    <w:p w14:paraId="1C578A77" w14:textId="77777777" w:rsidR="007934F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la synthèse de votre tri des remarques IA, recopiée dans le champ « JOURNAL-IA » du formulaire.</w:t>
      </w:r>
    </w:p>
    <w:p w14:paraId="6567B9B1" w14:textId="77777777" w:rsidR="007934F5" w:rsidRDefault="00000000">
      <w:pPr>
        <w:spacing w:after="110" w:line="276" w:lineRule="auto"/>
        <w:jc w:val="both"/>
      </w:pPr>
      <w:r>
        <w:t>Ces dépôts servent au suivi de votre progression.</w:t>
      </w:r>
    </w:p>
    <w:sectPr w:rsidR="007934F5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533FD9"/>
    <w:multiLevelType w:val="hybridMultilevel"/>
    <w:tmpl w:val="70E45F40"/>
    <w:lvl w:ilvl="0" w:tplc="6D5C00A4">
      <w:start w:val="1"/>
      <w:numFmt w:val="decimal"/>
      <w:lvlText w:val="%1."/>
      <w:lvlJc w:val="left"/>
      <w:pPr>
        <w:ind w:left="504" w:hanging="316"/>
      </w:pPr>
    </w:lvl>
    <w:lvl w:ilvl="1" w:tplc="05247A6C">
      <w:numFmt w:val="decimal"/>
      <w:lvlText w:val=""/>
      <w:lvlJc w:val="left"/>
    </w:lvl>
    <w:lvl w:ilvl="2" w:tplc="E6ACE018">
      <w:numFmt w:val="decimal"/>
      <w:lvlText w:val=""/>
      <w:lvlJc w:val="left"/>
    </w:lvl>
    <w:lvl w:ilvl="3" w:tplc="80142016">
      <w:numFmt w:val="decimal"/>
      <w:lvlText w:val=""/>
      <w:lvlJc w:val="left"/>
    </w:lvl>
    <w:lvl w:ilvl="4" w:tplc="65FE5674">
      <w:numFmt w:val="decimal"/>
      <w:lvlText w:val=""/>
      <w:lvlJc w:val="left"/>
    </w:lvl>
    <w:lvl w:ilvl="5" w:tplc="0DC24E5E">
      <w:numFmt w:val="decimal"/>
      <w:lvlText w:val=""/>
      <w:lvlJc w:val="left"/>
    </w:lvl>
    <w:lvl w:ilvl="6" w:tplc="CF5475D0">
      <w:numFmt w:val="decimal"/>
      <w:lvlText w:val=""/>
      <w:lvlJc w:val="left"/>
    </w:lvl>
    <w:lvl w:ilvl="7" w:tplc="4926CAD2">
      <w:numFmt w:val="decimal"/>
      <w:lvlText w:val=""/>
      <w:lvlJc w:val="left"/>
    </w:lvl>
    <w:lvl w:ilvl="8" w:tplc="5E8803BA">
      <w:numFmt w:val="decimal"/>
      <w:lvlText w:val=""/>
      <w:lvlJc w:val="left"/>
    </w:lvl>
  </w:abstractNum>
  <w:abstractNum w:abstractNumId="1" w15:restartNumberingAfterBreak="0">
    <w:nsid w:val="6BCF273C"/>
    <w:multiLevelType w:val="hybridMultilevel"/>
    <w:tmpl w:val="E2382A7C"/>
    <w:lvl w:ilvl="0" w:tplc="3B28E7E0">
      <w:start w:val="1"/>
      <w:numFmt w:val="bullet"/>
      <w:lvlText w:val="•"/>
      <w:lvlJc w:val="left"/>
      <w:pPr>
        <w:ind w:left="504" w:hanging="259"/>
      </w:pPr>
    </w:lvl>
    <w:lvl w:ilvl="1" w:tplc="0DDE3C68">
      <w:numFmt w:val="decimal"/>
      <w:lvlText w:val=""/>
      <w:lvlJc w:val="left"/>
    </w:lvl>
    <w:lvl w:ilvl="2" w:tplc="E2B01206">
      <w:numFmt w:val="decimal"/>
      <w:lvlText w:val=""/>
      <w:lvlJc w:val="left"/>
    </w:lvl>
    <w:lvl w:ilvl="3" w:tplc="C35058EE">
      <w:numFmt w:val="decimal"/>
      <w:lvlText w:val=""/>
      <w:lvlJc w:val="left"/>
    </w:lvl>
    <w:lvl w:ilvl="4" w:tplc="28861BFE">
      <w:numFmt w:val="decimal"/>
      <w:lvlText w:val=""/>
      <w:lvlJc w:val="left"/>
    </w:lvl>
    <w:lvl w:ilvl="5" w:tplc="212E380C">
      <w:numFmt w:val="decimal"/>
      <w:lvlText w:val=""/>
      <w:lvlJc w:val="left"/>
    </w:lvl>
    <w:lvl w:ilvl="6" w:tplc="79D2CF8C">
      <w:numFmt w:val="decimal"/>
      <w:lvlText w:val=""/>
      <w:lvlJc w:val="left"/>
    </w:lvl>
    <w:lvl w:ilvl="7" w:tplc="E83CD6EE">
      <w:numFmt w:val="decimal"/>
      <w:lvlText w:val=""/>
      <w:lvlJc w:val="left"/>
    </w:lvl>
    <w:lvl w:ilvl="8" w:tplc="23EA4644">
      <w:numFmt w:val="decimal"/>
      <w:lvlText w:val=""/>
      <w:lvlJc w:val="left"/>
    </w:lvl>
  </w:abstractNum>
  <w:abstractNum w:abstractNumId="2" w15:restartNumberingAfterBreak="0">
    <w:nsid w:val="7D8E0020"/>
    <w:multiLevelType w:val="hybridMultilevel"/>
    <w:tmpl w:val="E25C61BE"/>
    <w:lvl w:ilvl="0" w:tplc="4ED80ED4">
      <w:start w:val="1"/>
      <w:numFmt w:val="bullet"/>
      <w:lvlText w:val="●"/>
      <w:lvlJc w:val="left"/>
      <w:pPr>
        <w:ind w:left="720" w:hanging="360"/>
      </w:pPr>
    </w:lvl>
    <w:lvl w:ilvl="1" w:tplc="2D881734">
      <w:start w:val="1"/>
      <w:numFmt w:val="bullet"/>
      <w:lvlText w:val="○"/>
      <w:lvlJc w:val="left"/>
      <w:pPr>
        <w:ind w:left="1440" w:hanging="360"/>
      </w:pPr>
    </w:lvl>
    <w:lvl w:ilvl="2" w:tplc="72CEC1AA">
      <w:start w:val="1"/>
      <w:numFmt w:val="bullet"/>
      <w:lvlText w:val="■"/>
      <w:lvlJc w:val="left"/>
      <w:pPr>
        <w:ind w:left="2160" w:hanging="360"/>
      </w:pPr>
    </w:lvl>
    <w:lvl w:ilvl="3" w:tplc="162861A8">
      <w:start w:val="1"/>
      <w:numFmt w:val="bullet"/>
      <w:lvlText w:val="●"/>
      <w:lvlJc w:val="left"/>
      <w:pPr>
        <w:ind w:left="2880" w:hanging="360"/>
      </w:pPr>
    </w:lvl>
    <w:lvl w:ilvl="4" w:tplc="DAF6C3F0">
      <w:start w:val="1"/>
      <w:numFmt w:val="bullet"/>
      <w:lvlText w:val="○"/>
      <w:lvlJc w:val="left"/>
      <w:pPr>
        <w:ind w:left="3600" w:hanging="360"/>
      </w:pPr>
    </w:lvl>
    <w:lvl w:ilvl="5" w:tplc="65F4BB24">
      <w:start w:val="1"/>
      <w:numFmt w:val="bullet"/>
      <w:lvlText w:val="■"/>
      <w:lvlJc w:val="left"/>
      <w:pPr>
        <w:ind w:left="4320" w:hanging="360"/>
      </w:pPr>
    </w:lvl>
    <w:lvl w:ilvl="6" w:tplc="F7D0982C">
      <w:start w:val="1"/>
      <w:numFmt w:val="bullet"/>
      <w:lvlText w:val="●"/>
      <w:lvlJc w:val="left"/>
      <w:pPr>
        <w:ind w:left="5040" w:hanging="360"/>
      </w:pPr>
    </w:lvl>
    <w:lvl w:ilvl="7" w:tplc="3B30FF72">
      <w:start w:val="1"/>
      <w:numFmt w:val="bullet"/>
      <w:lvlText w:val="●"/>
      <w:lvlJc w:val="left"/>
      <w:pPr>
        <w:ind w:left="5760" w:hanging="360"/>
      </w:pPr>
    </w:lvl>
    <w:lvl w:ilvl="8" w:tplc="6972A338">
      <w:start w:val="1"/>
      <w:numFmt w:val="bullet"/>
      <w:lvlText w:val="●"/>
      <w:lvlJc w:val="left"/>
      <w:pPr>
        <w:ind w:left="6480" w:hanging="360"/>
      </w:pPr>
    </w:lvl>
  </w:abstractNum>
  <w:num w:numId="1" w16cid:durableId="617296300">
    <w:abstractNumId w:val="2"/>
    <w:lvlOverride w:ilvl="0">
      <w:startOverride w:val="1"/>
    </w:lvlOverride>
  </w:num>
  <w:num w:numId="2" w16cid:durableId="208802500">
    <w:abstractNumId w:val="1"/>
    <w:lvlOverride w:ilvl="0">
      <w:startOverride w:val="1"/>
    </w:lvlOverride>
  </w:num>
  <w:num w:numId="3" w16cid:durableId="1502815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4F5"/>
    <w:rsid w:val="00686684"/>
    <w:rsid w:val="007934F5"/>
    <w:rsid w:val="00E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E4E2D0"/>
  <w15:docId w15:val="{B49979E5-D6E4-1E48-8A20-CB956DB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MG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3495</Characters>
  <Application>Microsoft Office Word</Application>
  <DocSecurity>0</DocSecurity>
  <Lines>56</Lines>
  <Paragraphs>23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Rojo Raben</cp:lastModifiedBy>
  <cp:revision>2</cp:revision>
  <dcterms:created xsi:type="dcterms:W3CDTF">2026-08-24T18:09:00Z</dcterms:created>
  <dcterms:modified xsi:type="dcterms:W3CDTF">2026-08-28T14:42:00Z</dcterms:modified>
</cp:coreProperties>
</file>