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黑体" w:hAnsi="黑体" w:eastAsia="黑体"/>
          <w:b/>
          <w:color w:val="1F497D"/>
          <w:sz w:val="48"/>
        </w:rPr>
        <w:t>催化剂产率预测</w:t>
        <w:br/>
        <w:t>XGBoost 机器学习完整教程</w:t>
      </w:r>
    </w:p>
    <w:p/>
    <w:p>
      <w:pPr>
        <w:jc w:val="center"/>
      </w:pPr>
      <w:r>
        <w:rPr>
          <w:rFonts w:ascii="宋体" w:hAnsi="宋体" w:eastAsia="宋体"/>
          <w:color w:val="404040"/>
          <w:sz w:val="28"/>
        </w:rPr>
        <w:t>基于 NeSI 高性能计算平台</w:t>
        <w:br/>
        <w:t>面向机器学习初学者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文档结构总览</w:t>
      </w:r>
    </w:p>
    <w:p>
      <w:r>
        <w:rPr>
          <w:rFonts w:ascii="宋体" w:hAnsi="宋体" w:eastAsia="宋体"/>
          <w:b w:val="0"/>
          <w:sz w:val="22"/>
        </w:rPr>
        <w:t>本教程分为以下章节，建议按顺序操作：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标题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第0章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项目结构与准备工作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在本地创建5个文件夹，整体上传到NeSI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第1章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环境配置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用 venv 创建隔离的 Python 环境并安装依赖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第2章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读取数据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从 data/ 加载 Excel，理解数据结构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第3章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数据预处理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分离特征与目标，编码分类变量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第4章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训练模型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XGBoost 训练、评估，模型保存到 models/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第5章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特征重要性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分析配方因素影响，图片保存到 logs/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第6章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SLURM 作业提交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写作业脚本，日志输出到 logs/，正式提交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附录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完整源代码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src/train_xgb_lgb.py 完整内容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第0章：项目结构与准备工作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0.1 项目文件夹结构</w:t>
      </w:r>
    </w:p>
    <w:p>
      <w:r>
        <w:rPr>
          <w:rFonts w:ascii="宋体" w:hAnsi="宋体" w:eastAsia="宋体"/>
          <w:b w:val="0"/>
          <w:sz w:val="22"/>
        </w:rPr>
        <w:t>你在本地（Windows）维护如下5个文件夹，整体上传到 NeSI，结构保持一致：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FCC-AI/                         &lt;- 项目根目录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├── data/                       &lt;- 存放输入数据文件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└── ml_A_all.xlsx  &lt;- 本项目使用的数据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├── logs/                       &lt;- 存放运行日志和图片输出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├── xgb_log_&lt;任务ID&gt;.txt   &lt;- SLURM 标准输出日志（自动生成）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└── importance_*.png        &lt;- 特征重要性图（训练后生成）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├── models/                     &lt;- 存放训练好的模型文件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└── model_C4_汽油.json      &lt;- 各产率的模型（训练后生成）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├── src/                        &lt;- 存放所有 Python 源代码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├── train_xgb_lgb.py           &lt;- 主训练脚本（本教程核心）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│   └── run_xgb.sl             &lt;- SLURM 作业提交脚本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└── venv/                       &lt;- Python 虚拟环境（在NeSI上创建）</w:t>
      </w:r>
    </w:p>
    <w:p/>
    <w:p>
      <w:pPr>
        <w:ind w:left="283"/>
        <w:shd w:val="clear" w:color="auto" w:fill="FFF2CC"/>
      </w:pPr>
      <w:r>
        <w:rPr>
          <w:rFonts w:ascii="宋体" w:hAnsi="宋体" w:eastAsia="宋体"/>
          <w:color w:val="7F6000"/>
          <w:sz w:val="21"/>
        </w:rPr>
        <w:t>提示：venv/ 文件夹在 NeSI 上创建即可，不需要从本地上传（体积很大）。其余4个文件夹从本地整体上传。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0.2 在本地准备文件夹</w:t>
      </w:r>
    </w:p>
    <w:p>
      <w:r>
        <w:rPr>
          <w:rFonts w:ascii="宋体" w:hAnsi="宋体" w:eastAsia="宋体"/>
          <w:b w:val="0"/>
          <w:sz w:val="22"/>
        </w:rPr>
        <w:t>在 Windows 上打开 PowerShell，创建项目结构：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在桌面或任意位置创建项目根目录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mkdir FCC-AI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cd FCC-AI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mkdir data logs models src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把数据文件放到 data/ 里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copy "D:\cc_test\ml_A_all.xlsx" data\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把写好的源代码放到 src/ 里（见附录）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把 train_xgb_lgb.py 和 run_xgb.sl 复制到 src\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0.3 登录 NeSI</w:t>
      </w:r>
    </w:p>
    <w:p>
      <w:r>
        <w:rPr>
          <w:rFonts w:ascii="宋体" w:hAnsi="宋体" w:eastAsia="宋体"/>
          <w:b w:val="0"/>
          <w:sz w:val="22"/>
        </w:rPr>
        <w:t>在 Windows PowerShell 中执行（将 your_username 替换为你的账号）：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第一步：登录跳板节点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ssh your_username@lander.nesi.org.nz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第二步：进入计算集群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ssh mahuika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登录成功后，确认当前目录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pwd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输出类似：/home/your_username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0.4 将整个项目文件夹上传到 NeSI</w:t>
      </w:r>
    </w:p>
    <w:p>
      <w:r>
        <w:rPr>
          <w:rFonts w:ascii="宋体" w:hAnsi="宋体" w:eastAsia="宋体"/>
          <w:b w:val="0"/>
          <w:sz w:val="22"/>
        </w:rPr>
        <w:t>在本地另开一个 PowerShell 窗口（不要关闭 NeSI 连接），运行：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用 scp -r 上传整个文件夹（-r 表示递归上传子目录）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说明：在本地 FCC-AI 目录内执行以下命令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venv/ 不需要上传，在 NeSI 上重新创建即可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在本地 FCC-AI 文件夹内执行（cd 到 FCC-AI 目录后运行）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data  your_username@lander.nesi.org.nz:/nesi/project/uoa04367/PROJECT-04367/FCC-AI/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logs  your_username@lander.nesi.org.nz:/nesi/project/uoa04367/PROJECT-04367/FCC-AI/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models your_username@lander.nesi.org.nz:/nesi/project/uoa04367/PROJECT-04367/FCC-AI/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src   your_username@lander.nesi.org.nz:/nesi/project/uoa04367/PROJECT-04367/FCC-AI/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或者一次性上传（需要先在 NeSI 上创建目录（已存在则跳过））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 NeSI 上：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mkdir -p /nesi/project/uoa04367/PROJECT-04367/FCC-AI/{data,logs,models,src,venv}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在本地（上传4个文件夹内容）：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data/ml_A_all.xlsx your_username@lander.nesi.org.nz:/nesi/project/uoa04367/PROJECT-04367/FCC-AI/data/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src/train_xgb_lgb.py           your_username@lander.nesi.org.nz:/nesi/project/uoa04367/PROJECT-04367/FCC-AI/src/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src/run_xgb.sl             your_username@lander.nesi.org.nz:/nesi/project/uoa04367/PROJECT-04367/FCC-AI/src/</w:t>
      </w:r>
    </w:p>
    <w:p/>
    <w:p>
      <w:pPr>
        <w:ind w:left="283"/>
        <w:shd w:val="clear" w:color="auto" w:fill="FFF2CC"/>
      </w:pPr>
      <w:r>
        <w:rPr>
          <w:rFonts w:ascii="宋体" w:hAnsi="宋体" w:eastAsia="宋体"/>
          <w:color w:val="7F6000"/>
          <w:sz w:val="21"/>
        </w:rPr>
        <w:t>提示：logs/ 和 models/ 可以是空文件夹，脚本运行时会自动往里写入结果。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0.5 在 NeSI 上确认文件结构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 NeSI 上查看目录结构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ls -R 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确认数据文件在位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ls /nesi/project/uoa04367/PROJECT-04367/FCC-AI/data/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应看到：ml_A_all.xlsx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确认源码在位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ls /nesi/project/uoa04367/PROJECT-04367/FCC-AI/src/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应看到：train_xgb_lgb.py  run_xgb.sl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第1章：环境配置 —— 在 NeSI 上创建 venv 虚拟环境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1.1 什么是 venv 虚拟环境</w:t>
      </w:r>
    </w:p>
    <w:p>
      <w:r>
        <w:rPr>
          <w:rFonts w:ascii="宋体" w:hAnsi="宋体" w:eastAsia="宋体"/>
          <w:b w:val="0"/>
          <w:sz w:val="22"/>
        </w:rPr>
        <w:t>venv 是 Python 内置的虚拟环境工具。它会在你的 venv/ 文件夹中创建一个独立的 Python 环境，所有安装的包都只属于这个项目，不会影响 NeSI 的系统环境，也不会和其他项目的包版本冲突。这与你本地的 venv/ 文件夹的用途完全一致。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1.2 加载 Python 模块并创建 venv</w:t>
      </w:r>
    </w:p>
    <w:p>
      <w:r>
        <w:rPr>
          <w:rFonts w:ascii="宋体" w:hAnsi="宋体" w:eastAsia="宋体"/>
          <w:b w:val="0"/>
          <w:sz w:val="22"/>
        </w:rPr>
        <w:t>在 NeSI 上执行（只需做一次）：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进入项目根目录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cd /nesi/project/uoa04367/PROJECT-04367/FCC-AI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加载 NeSI 提供的 Python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purge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load Python/3.10.5-gimkl-2022a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 venv/ 文件夹中创建虚拟环境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python -m venv venv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激活虚拟环境（每次登录后都要执行这一步）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source venv/bin/activate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激活成功后，命令行前面会出现 (venv) 提示符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例如：(venv) [your_username@mahuika FCC-AI]$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1.3 安装所需 Python 包</w:t>
      </w:r>
    </w:p>
    <w:p>
      <w:r>
        <w:rPr>
          <w:rFonts w:ascii="宋体" w:hAnsi="宋体" w:eastAsia="宋体"/>
          <w:b w:val="0"/>
          <w:sz w:val="22"/>
        </w:rPr>
        <w:t>激活 venv 后，安装机器学习所需的全部包（只需安装一次）：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确保 venv 已激活（看到 (venv) 前缀）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pip install xgboost pandas openpyxl matplotlib scikit-learn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安装完成后验证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python -c "import xgboost; print('xgboost 版本:', xgboost.__version__)"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python -c "import pandas;   print('pandas 版本:',  pandas.__version__)"</w:t>
      </w:r>
    </w:p>
    <w:p/>
    <w:p>
      <w:r>
        <w:rPr>
          <w:rFonts w:ascii="宋体" w:hAnsi="宋体" w:eastAsia="宋体"/>
          <w:b w:val="0"/>
          <w:sz w:val="22"/>
        </w:rPr>
        <w:t>各包作用说明：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包名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xgboost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XGBoost 模型，本教程核心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pandas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读取 Excel、处理表格数据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openpyxl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pandas 读取 .xlsx 的底层依赖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matplotlib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绘制特征重要性图，保存到 logs/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scikit-learn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数据分割、评估指标（R²/MAE/RMSE）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1.4 之后每次登录的操作</w:t>
      </w:r>
    </w:p>
    <w:p>
      <w:r>
        <w:rPr>
          <w:rFonts w:ascii="宋体" w:hAnsi="宋体" w:eastAsia="宋体"/>
          <w:b w:val="0"/>
          <w:sz w:val="22"/>
        </w:rPr>
        <w:t>每次重新登录 NeSI 后，需要重新激活 venv（模块也需重新加载）：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cd /nesi/project/uoa04367/PROJECT-04367/FCC-AI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purge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load Python/3.10.5-gimkl-2022a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source venv/bin/activate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看到 (venv) 前缀后即可开始工作</w:t>
      </w:r>
    </w:p>
    <w:p/>
    <w:p>
      <w:pPr>
        <w:ind w:left="283"/>
        <w:shd w:val="clear" w:color="auto" w:fill="FFF2CC"/>
      </w:pPr>
      <w:r>
        <w:rPr>
          <w:rFonts w:ascii="宋体" w:hAnsi="宋体" w:eastAsia="宋体"/>
          <w:color w:val="7F6000"/>
          <w:sz w:val="21"/>
        </w:rPr>
        <w:t>提示：SLURM 作业脚本中会自动执行上面的激活步骤，所以提交任务时不需要手动激活。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第2章：读取数据 —— 从 data/ 加载 Excel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2.1 脚本位置和路径约定</w:t>
      </w:r>
    </w:p>
    <w:p>
      <w:r>
        <w:rPr>
          <w:rFonts w:ascii="宋体" w:hAnsi="宋体" w:eastAsia="宋体"/>
          <w:b w:val="0"/>
          <w:sz w:val="22"/>
        </w:rPr>
        <w:t>所有 Python 脚本放在 src/ 目录，使用相对路径读取 data/ 中的数据：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FCC-AI/   （即 /nesi/project/uoa04367/PROJECT-04367/FCC-AI）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├── data/ml_A_all.xlsx   &lt;- 数据在这里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└── src/train_xgb_lgb.py             &lt;- 脚本从这里读数据，路径写 ../data/...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2.2 数据读取代码（train_xgb_lgb.py 开头部分）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-*- coding: utf-8 -*-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pandas as pd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numpy as np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matplotlib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matplotlib.use("Agg")           # NeSI 无显示器，图片保存为文件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matplotlib.pyplot as plt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pathlib import 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路径设置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__file__ 是当前脚本自身的路径（src/train_xgb_lgb.py）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.parent 是 src/ 目录，再 .parent 是项目根目录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ROOT = Path(__file__).resolve().parent.parent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DATA_DIR   = ROOT / "data"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LOGS_DIR   = ROOT / "logs"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MODELS_DIR = ROOT / "models"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确保输出目录存在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LOGS_DIR.mkdir(exist_ok=True)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MODELS_DIR.mkdir(exist_ok=True)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读取数据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data_file = DATA_DIR / "ml_A_all.xlsx"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print(f"读取数据: {data_file}")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df = pd.read_excel(data_file, sheet_name="ML_data")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print(f"数据维度: {df.shape[0]} 行 x {df.shape[1]} 列")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查看基本信息 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print("\n各列缺失值统计:")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print(df.isnull().sum().to_string())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2.3 路径代码解释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代码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解释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Path(__file__).resolve()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获取当前脚本 train_xgb_lgb.py 的绝对路径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.parent.parent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从 src/ 上两级到项目根目录 FCC-AI/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ROOT / "data"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拼接路径，等价于 FCC-AI/data/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mkdir(exist_ok=True)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如果目录不存在则创建，已存在则不报错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pd.read_excel(...)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0"/>
              </w:rPr>
              <w:t>读取 Excel 文件，sheet_name 指定读 ML_data 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第3章：数据预处理 —— 分离特征与目标，编码原料油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3.1 特征列与目标列的区分</w:t>
      </w:r>
    </w:p>
    <w:p>
      <w:r>
        <w:rPr>
          <w:rFonts w:ascii="宋体" w:hAnsi="宋体" w:eastAsia="宋体"/>
          <w:b w:val="0"/>
          <w:sz w:val="22"/>
        </w:rPr>
        <w:t>数据中所有以 C 开头的列是目标变量（产率），其余列是特征（输入）：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特征列（X）：配方（M/FM/Z/FZ）+ 理化性质（L）+ 操作条件（T1/T2）+ 原料油（oil）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目标列（Y）：C1_焦炭、C2_干气、C3_液化气、C4_汽油、C9_转化率 等共24列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3.2 预处理代码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sklearn.preprocessing import LabelEncoder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分离特征和目标 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target_cols  = [c for c in df.columns if c.startswith("C")]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feature_cols = [c for c in df.columns if not c.startswith("C")]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 = df[feature_cols].copy()    # 特征矩阵（31列）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Y = df[target_cols].copy()     # 目标矩阵（24列）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print(f"特征列: {len(feature_cols)} 个")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print(f"目标列: {len(target_cols)} 个")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编码原料油（文字 → 数字） 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oil_原料油 列是字符串（如 "300W"），XGBoost 只接受数字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le = LabelEncoder()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X["oil_原料油"] = X["oil_原料油"].fillna("未知")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X["oil_原料油"] = le.fit_transform(X["oil_原料油"])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print("\n原料油编码对照：")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for i, name in enumerate(le.classes_):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print(f"  {name} -&gt; {i}")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其他 NaN 无需处理 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XGBoost 原生支持 NaN，配方列和理化性质列的空值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模型会自动学习最优的分裂方向，无需手动填充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print("\n预处理完成，特征矩阵维度:", X.shape)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第4章：训练 XGBoost 模型并保存到 models/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4.1 什么是 XGBoost</w:t>
      </w:r>
    </w:p>
    <w:p>
      <w:r>
        <w:rPr>
          <w:rFonts w:ascii="宋体" w:hAnsi="宋体" w:eastAsia="宋体"/>
          <w:b w:val="0"/>
          <w:sz w:val="22"/>
        </w:rPr>
        <w:t>XGBoost（Extreme Gradient Boosting）是一种集成学习算法，通过将大量简单的决策树逐一叠加来做出准确预测。每棵新树专门纠正前面所有树的错误，最终组合出强大的预测能力。它的优势：原生支持缺失值、对稀疏配方数据友好、可输出特征重要性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4.2 训练代码（以 C4_汽油 为例）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sklearn.model_selection import train_test_split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sklearn.metrics import r2_score, mean_absolute_error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xgboost import XGBRegressor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选择目标变量 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target_name = "C4_汽油"      # 修改这里可切换预测目标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y = Y[target_name]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过滤掉目标值为空的行 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valid = y.notna()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X_use = X[valid]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y_use = y[valid]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print(f"有效样本数: {len(y_use)}")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划分训练集（80%）和测试集（20%） 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X_train, X_test, y_train, y_test = train_test_split(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X_use, y_use, test_size=0.2, random_state=42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print(f"训练集: {len(X_train)} 行  |  测试集: {len(X_test)} 行")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定义模型 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 = XGBRegressor(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n_estimators=300,      # 决策树数量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learning_rate=0.05,    # 学习率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max_depth=6,           # 每棵树的最大深度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subsample=0.8,         # 每棵树随机使用80%样本（防止过拟合）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colsample_bytree=0.8,  # 每棵树随机使用80%特征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random_state=42,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n_jobs=-1,             # 用全部CPU核心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verbosity=0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训练模型 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model.fit(X_train, y_train,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eval_set=[(X_test, y_test)],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verbose=False)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print("训练完成！")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评估 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y_pred = model.predict(X_test)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r2   = r2_score(y_test, y_pred)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mae  = mean_absolute_error(y_test, y_pred)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rmse = float(np.sqrt(np.mean((y_test - y_pred)**2)))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print(f"R2  = {r2:.4f}  (越接近1越好，&gt;0.8为良好)")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print(f"MAE = {mae:.4f}  (平均绝对误差，单位为%)")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print(f"RMSE= {rmse:.4f}  (均方根误差，单位为%)")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保存模型到 models/ 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model_path = MODELS_DIR / f"model_{target_name}.json"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model.save_model(model_path)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print(f"模型已保存: {model_path}")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保存预测结果到 logs/ 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result_df = pd.DataFrame({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"实际值": y_test.values,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"预测值": y_pred,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"误差":   y_test.values - y_pred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result_path = LOGS_DIR / f"result_{target_name}.csv"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result_df.to_csv(result_path,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print(f"预测结果已保存: {result_path}")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4.3 模型参数说明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建议值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n_estimators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决策树数量，越多越精细但训练越慢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200~500，从300开始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learning_rate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每棵树的学习步长，越小需要越多的树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0.05~0.1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max_depth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每棵树最大层数，越深模型越复杂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4~8，过深容易过拟合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subsample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每棵树随机取样的比例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0.7~1.0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colsample_bytree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每棵树随机选取的特征比例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0.7~1.0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n_jobs=-1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使用全部可用CPU核心并行计算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固定-1即可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4.4 评估指标说明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判断标准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R²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决定系数：模型解释了多少数据变化，1=完美，0=等同于猜均值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&gt;0.85优秀，&gt;0.7良好，&lt;0.5需改进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MAE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平均绝对误差：预测值与真实值的平均偏差，单位为%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越小越好，&lt;1% 为优秀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RMSE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均方根误差：对大偏差更敏感，同样单位为%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越小越好，通常略大于MAE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第5章：特征重要性分析 —— 图片保存到 logs/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5.1 特征重要性的意义</w:t>
      </w:r>
    </w:p>
    <w:p>
      <w:r>
        <w:rPr>
          <w:rFonts w:ascii="宋体" w:hAnsi="宋体" w:eastAsia="宋体"/>
          <w:b w:val="0"/>
          <w:sz w:val="22"/>
        </w:rPr>
        <w:t>训练完成后，XGBoost 可以告诉你每个特征（配方组分、反应温度等）对预测结果的贡献度。重要性高的特征对产率影响大，这对于指导配方优化具有直接的实用价值。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5.2 特征重要性代码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整理特征重要性 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imp_df = pd.DataFrame({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"特征":  X_use.columns.tolist(),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"重要性": model.feature_importances_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}).sort_values("重要性", ascending=False)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打印 Top10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print("\n===== 特征重要性 Top10 =====")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print(imp_df.head(10).to_string(index=False))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保存重要性数据到 logs/ 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imp_csv = LOGS_DIR / f"importance_{target_name}.csv"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imp_df.to_csv(imp_csv,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绘图并保存到 logs/ 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fig, ax = plt.subplots(figsize=(10, 7))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top = imp_df.head(15)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ax.barh(top["特征"][::-1], top["重要性"][::-1], color="#2E74B5")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ax.set_xlabel("重要性得分", fontsize=12)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ax.set_title(f"{target_name} - Top15 特征重要性", fontsize=14)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plt.tight_layout()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img_path = LOGS_DIR / f"importance_{target_name}.png"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plt.savefig(img_path, dpi=150)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plt.close()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print(f"特征重要性图已保存: {img_path}")</w:t>
      </w:r>
    </w:p>
    <w:p/>
    <w:p>
      <w:pPr>
        <w:ind w:left="283"/>
        <w:shd w:val="clear" w:color="auto" w:fill="FFF2CC"/>
      </w:pPr>
      <w:r>
        <w:rPr>
          <w:rFonts w:ascii="宋体" w:hAnsi="宋体" w:eastAsia="宋体"/>
          <w:color w:val="7F6000"/>
          <w:sz w:val="21"/>
        </w:rPr>
        <w:t>提示：运行结束后，从 NeSI 下载 logs/*.png 到本地查看图片效果。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第6章：SLURM 作业提交 —— 在 NeSI 上运行任务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6.1 什么是 SLURM</w:t>
      </w:r>
    </w:p>
    <w:p>
      <w:r>
        <w:rPr>
          <w:rFonts w:ascii="宋体" w:hAnsi="宋体" w:eastAsia="宋体"/>
          <w:b w:val="0"/>
          <w:sz w:val="22"/>
        </w:rPr>
        <w:t>NeSI 是多用户共享平台，不能直接运行耗时程序。SLURM 是任务调度系统：你提交一个"作业脚本"说明需要多少资源，系统分配到空闲节点后自动运行你的代码，日志写入 logs/ 目录。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6.2 SLURM 作业脚本（src/run_xgb.sl）</w:t>
      </w:r>
    </w:p>
    <w:p>
      <w:r>
        <w:rPr>
          <w:rFonts w:ascii="宋体" w:hAnsi="宋体" w:eastAsia="宋体"/>
          <w:b w:val="0"/>
          <w:sz w:val="22"/>
        </w:rPr>
        <w:t>在 src/ 目录下创建 run_xgb.sl 文件，内容如下：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#!/bin/bash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--job-name=xgb_catalyst          # 任务名称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--account=your_project_code      # 你的NeSI项目代码（必填）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--time=02:00:00                  # 最长运行2小时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--mem=16GB                       # 申请16GB内存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--cpus-per-task=8               # 申请8个CPU核心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--output=../logs/xgb_log_%j.txt # 标准输出 -&gt; logs/目录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#SBATCH --error=../logs/xgb_err_%j.txt  # 错误日志 -&gt; logs/目录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进入项目根目录 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cd /nesi/project/uoa04367/PROJECT-04367/FCC-AI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加载 Python 模块 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purge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module load Python/3.10.5-gimkl-2022a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激活 venv 虚拟环境 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source venv/bin/activate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运行主脚本 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python src/train_xgb_lgb.py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echo "==============================="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echo "任务完成！"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echo "日志和图片在 logs/ 目录"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echo "模型文件在 models/ 目录"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6.3 SLURM 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黑体" w:hAnsi="黑体" w:eastAsia="黑体"/>
                <w:b/>
                <w:sz w:val="20"/>
              </w:rPr>
              <w:t>注意事项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--account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NeSI 项目代码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必须填写，登录后用 id 命令查看，或问管理员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--time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任务最长运行时间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超时会被强制停止，宁可设长一些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--mem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申请的内存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我们数据量小，16GB 绰绰有余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--cpus-per-task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申请的 CPU 核心数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XGBoost 的 n_jobs=-1 会用满所有核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--output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SLURM 标准输出写入的文件路径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用 ../logs/ 让日志自动存入 logs/ 目录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--error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错误信息写入的文件路径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20"/>
              </w:rPr>
              <w:t>出错时在这里找原因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6.4 提交任务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在 NeSI 上，进入 src/ 目录提交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cd /nesi/project/uoa04367/PROJECT-04367/FCC-AI/src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sbatch run_xgb.sl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成功提交后输出：Submitted batch job 12345678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6.5 管理和监控任务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查看自己的任务状态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ST 列：R=运行中  PD=排队等待  CG=即将结束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squeue --me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实时追踪日志输出（Ctrl+C 停止追踪，任务继续运行）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tail -f /nesi/project/uoa04367/PROJECT-04367/FCC-AI/logs/xgb_log_12345678.txt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取消任务（如果发现参数设置错了）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scancel 12345678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任务完成后，查看输出文件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ls /nesi/project/uoa04367/PROJECT-04367/FCC-AI/logs/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ls /nesi/project/uoa04367/PROJECT-04367/FCC-AI/models/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6.6 将结果下载到本地</w:t>
      </w:r>
    </w:p>
    <w:p>
      <w:r>
        <w:rPr>
          <w:rFonts w:ascii="宋体" w:hAnsi="宋体" w:eastAsia="宋体"/>
          <w:b w:val="0"/>
          <w:sz w:val="22"/>
        </w:rPr>
        <w:t>任务完成后，在本地 PowerShell 中运行：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创建本地接收目录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mkdir D:\cc_test\results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下载 logs/ 中的日志、图片和 CSV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your_username@lander.nesi.org.nz:/nesi/project/uoa04367/PROJECT-04367/FCC-AI/logs/ D:\cc_test\results\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下载 models/ 中的模型文件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scp -r your_username@lander.nesi.org.nz:/nesi/project/uoa04367/PROJECT-04367/FCC-AI/models/ D:\cc_test\results\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附录：完整源代码 —— src/train_xgb_lgb.py</w:t>
      </w:r>
    </w:p>
    <w:p>
      <w:r>
        <w:rPr>
          <w:rFonts w:ascii="宋体" w:hAnsi="宋体" w:eastAsia="宋体"/>
          <w:b w:val="0"/>
          <w:sz w:val="22"/>
        </w:rPr>
        <w:t>将以下全部代码保存为 src/train_xgb_lgb.py，上传到 NeSI 后即可通过 run_xgb.sl 提交运行。</w:t>
      </w:r>
    </w:p>
    <w:p>
      <w:r>
        <w:rPr>
          <w:rFonts w:ascii="宋体" w:hAnsi="宋体" w:eastAsia="宋体"/>
          <w:b w:val="0"/>
          <w:sz w:val="22"/>
        </w:rPr>
        <w:t>脚本对每个产率目标同时训练 XGBoost 和 LightGBM，自动比较精度，结果保存到 logs/，模型保存到 models/。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-*- coding: utf-8 -*-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"""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FCC 催化剂产率预测 - XGBoost + LightGBM 双模型对比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项目结构：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/nesi/project/uoa04367/PROJECT-04367/FCC-AI/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├── data/ml_A_all.xlsx  &lt;- 输入数据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├── logs/                        &lt;- 日志、图片、CSV 输出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├── models/                      &lt;- 模型文件输出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├── src/train_xgb_lgb.py         &lt;- 本脚本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└── venv/                        &lt;- Python 虚拟环境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"""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导入库 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pandas as pd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numpy as np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matplotlib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matplotlib.use("Agg")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import matplotlib.pyplot as plt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pathlib import 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sklearn.model_selection import train_test_split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sklearn.metrics import r2_score, mean_absolute_error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sklearn.preprocessing import LabelEncoder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xgboost import XGBRegressor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from lightgbm import LGBMRegressor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路径配置 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ROOT       = Path(__file__).resolve().parent.parent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DATA_DIR   = ROOT / "data"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LOGS_DIR   = ROOT / "logs"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MODELS_DIR = ROOT / "models"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LOGS_DIR.mkdir(exist_ok=True)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MODELS_DIR.mkdir(exist_ok=True)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1. 读取数据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print("=" * 60)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print("FCC 催化剂产率预测 - XGBoost + LightGBM 双模型")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print("=" * 60)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df = pd.read_excel(DATA_DIR / "ml_A_all.xlsx", sheet_name="ML_data")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print(f"数据维度: {df.shape[0]} 行 x {df.shape[1]} 列")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2. 分离特征和目标 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target_cols  = [c for c in df.columns if c.startswith("C")]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feature_cols = [c for c in df.columns if not c.startswith("C")]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 = df[feature_cols].copy()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Y = df[target_cols].copy()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print(f"特征: {len(feature_cols)} 列  |  目标: {len(target_cols)} 列")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3. 编码原料油 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le = LabelEncoder()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X["oil_原料油"] = X["oil_原料油"].fillna("未知")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X["oil_原料油"] = le.fit_transform(X["oil_原料油"])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4. 循环训练每个目标 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summary = []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优先训练这些核心目标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priority = ["C4_汽油", "C9_转化率", "C3_液化气",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"C1_焦炭", "C5_柴油",   "C8_总液收"]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all_targets = priority + [c for c in target_cols if c not in priority]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for target_name in all_targets: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print(f"\n--- 训练目标: {target_name} ---")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y = Y[target_name]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valid = y.notna()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X_use, y_use = X[valid], y[valid]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if len(y_use) &lt; 50: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print(f"  样本不足 ({len(y_use)})，跳过")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continue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X_train, X_test, y_train, y_test = train_test_split(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X_use, y_use, test_size=0.2, random_state=42)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── XGBoost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xgb = XGBRegressor(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n_estimators=300, learning_rate=0.05, max_depth=6,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subsample=0.8, colsample_bytree=0.8,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random_state=42, n_jobs=-1, verbosity=0)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xgb.fit(X_train, y_train,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eval_set=[(X_test, y_test)], verbose=False)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y_xgb    = xgb.predict(X_test)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r2_xgb   = r2_score(y_test, y_xgb)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mae_xgb  = mean_absolute_error(y_test, y_xgb)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rmse_xgb = float(np.sqrt(np.mean((y_test - y_xgb) ** 2)))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print(f"  XGB  R2={r2_xgb:.4f}  MAE={mae_xgb:.4f}  RMSE={rmse_xgb:.4f}")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── LightGBM 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lgb = LGBMRegressor(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n_estimators=300, learning_rate=0.05, max_depth=6,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subsample=0.8, colsample_bytree=0.8,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random_state=42, n_jobs=-1, verbose=-1)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lgb.fit(X_train, y_train)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y_lgb    = lgb.predict(X_test)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r2_lgb   = r2_score(y_test, y_lgb)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mae_lgb  = mean_absolute_error(y_test, y_lgb)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rmse_lgb = float(np.sqrt(np.mean((y_test - y_lgb) ** 2)))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print(f"  LGB  R2={r2_lgb:.4f}  MAE={mae_lgb:.4f}  RMSE={rmse_lgb:.4f}")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best = "XGB" if r2_xgb &gt;= r2_lgb else "LGB"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print(f"  最佳模型: {best}")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保存模型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xgb.save_model(MODELS_DIR / f"model_xgb_{target_name}.json")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lgb.booster_.save_model(str(MODELS_DIR / f"model_lgb_{target_name}.txt"))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保存预测结果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pd.DataFrame({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"实际值":    y_test.values,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"XGB预测值": y_xgb,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"LGB预测值": y_lgb,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}).to_csv(LOGS_DIR / f"result_{target_name}.csv",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特征重要性（XGB）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imp_xgb = pd.DataFrame({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"特征":      X_use.columns.tolist(),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"XGB重要性": xgb.feature_importances_,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}).sort_values("XGB重要性", ascending=False)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imp_xgb.to_csv(LOGS_DIR / f"importance_xgb_{target_name}.csv",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特征重要性（LGB）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imp_lgb = pd.DataFrame({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"特征":      X_use.columns.tolist(),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"LGB重要性": lgb.feature_importances_,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}).sort_values("LGB重要性", ascending=False)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imp_lgb.to_csv(LOGS_DIR / f"importance_lgb_{target_name}.csv",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# 重点目标：XGB vs LGB 双图对比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if target_name in priority: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fig, axes = plt.subplots(1, 2, figsize=(18, 7))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for ax, imp, label, color in zip(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axes,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[imp_xgb.rename(columns={"XGB重要性": "重要性"}),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 imp_lgb.rename(columns={"LGB重要性": "重要性"})],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["XGBoost", "LightGBM"],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["#2E74B5", "#E87722"],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top = imp.head(15)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ax.barh(top["特征"][::-1], top["重要性"][::-1], color=color)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ax.set_xlabel("重要性得分")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    ax.set_title(f"{target_name} - {label} Top15 特征重要性")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plt.tight_layout()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plt.savefig(LOGS_DIR / f"importance_{target_name}.png", dpi=150)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plt.close()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summary.append({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"目标变量":   target_name,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"样本数":     len(y_use),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"XGB_R2":     round(r2_xgb, 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"XGB_MAE":    round(mae_xgb, 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"XGB_RMSE":   round(rmse_xgb,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"LGB_R2":     round(r2_lgb, 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"LGB_MAE":    round(mae_lgb, 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"LGB_RMSE":   round(rmse_lgb, 4),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    "最佳模型":   best,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 xml:space="preserve">   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# ── 5. 汇总结果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summary_df = pd.DataFrame(summary)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summary_df.to_csv(LOGS_DIR / "summary_xgb_vs_lgb.csv", index=False)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print("\n" + "=" * 60)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print("全部完成！")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  模型文件 -&gt; {MODELS_DIR}")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print(f"  图片/CSV -&gt; {LOGS_DIR}")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print("\nXGBoost vs LightGBM 汇总：")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6E"/>
          <w:sz w:val="19"/>
        </w:rPr>
        <w:t>print(summary_df.to_string(index=False))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