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PROTAGONIST:  Anxiety Person (AP)</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AP’S GOAL:  Escape the house</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ANTAGONIST:  The house (manifestation of AP’s anxiety)</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HOUSE’S GOAL:  To get AP to stay in the house</w:t>
      </w:r>
    </w:p>
    <w:p w:rsidR="00A44C9A" w:rsidRDefault="00A44C9A"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message of the first part of the game, where AP wakes up and gets out of bed, is that even that first step towards overcoming one’s anxiety can be difficult and that they should feel proud about having done that much.  When they receive a key, a message displays which reads:</w:t>
      </w:r>
    </w:p>
    <w:p w:rsidR="00A44C9A" w:rsidRDefault="00A44C9A" w:rsidP="00BF0199">
      <w:pPr>
        <w:jc w:val="both"/>
        <w:rPr>
          <w:rFonts w:ascii="Times New Roman" w:hAnsi="Times New Roman" w:cs="Times New Roman"/>
          <w:sz w:val="24"/>
          <w:szCs w:val="24"/>
        </w:rPr>
      </w:pP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Starting is half the battle</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E628F3" w:rsidRDefault="00E628F3" w:rsidP="008A6F39">
      <w:pPr>
        <w:jc w:val="both"/>
        <w:rPr>
          <w:rFonts w:ascii="Times New Roman" w:hAnsi="Times New Roman" w:cs="Times New Roman"/>
          <w:sz w:val="24"/>
          <w:szCs w:val="24"/>
        </w:rPr>
      </w:pPr>
      <w:r>
        <w:rPr>
          <w:rFonts w:ascii="Times New Roman" w:hAnsi="Times New Roman" w:cs="Times New Roman"/>
          <w:sz w:val="24"/>
          <w:szCs w:val="24"/>
        </w:rPr>
        <w:tab/>
        <w:t>Anxiety is not simple.  Those who suffer from it, by and large, want to break free of it so that it doesn’t affect them negatively anymore</w:t>
      </w:r>
      <w:r w:rsidR="00804CAA">
        <w:rPr>
          <w:rFonts w:ascii="Times New Roman" w:hAnsi="Times New Roman" w:cs="Times New Roman"/>
          <w:sz w:val="24"/>
          <w:szCs w:val="24"/>
        </w:rPr>
        <w:t xml:space="preserve">.  By contrast, there is a part of them that wants to simply give up and succumb to their negative thoughts and emotions because that is what would be easiest.  </w:t>
      </w:r>
      <w:r>
        <w:rPr>
          <w:rFonts w:ascii="Times New Roman" w:hAnsi="Times New Roman" w:cs="Times New Roman"/>
          <w:sz w:val="24"/>
          <w:szCs w:val="24"/>
        </w:rPr>
        <w:t xml:space="preserve">The message of the second part of the game, where AP speaks with their own conscience, is </w:t>
      </w:r>
      <w:r w:rsidR="00804CAA">
        <w:rPr>
          <w:rFonts w:ascii="Times New Roman" w:hAnsi="Times New Roman" w:cs="Times New Roman"/>
          <w:sz w:val="24"/>
          <w:szCs w:val="24"/>
        </w:rPr>
        <w:t>that those who suffer from anxiety are conflicted, and that in trying to break free of the negativity, they are struggling with themselves first and foremost</w:t>
      </w:r>
      <w:r w:rsidR="008A6F39">
        <w:rPr>
          <w:rFonts w:ascii="Times New Roman" w:hAnsi="Times New Roman" w:cs="Times New Roman"/>
          <w:sz w:val="24"/>
          <w:szCs w:val="24"/>
        </w:rPr>
        <w:t>.</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r>
    </w:p>
    <w:p w:rsidR="002149F5" w:rsidRDefault="002149F5" w:rsidP="00BF0199">
      <w:pPr>
        <w:jc w:val="both"/>
        <w:rPr>
          <w:rFonts w:ascii="Times New Roman" w:hAnsi="Times New Roman" w:cs="Times New Roman"/>
          <w:sz w:val="24"/>
          <w:szCs w:val="24"/>
        </w:rPr>
      </w:pPr>
      <w:r>
        <w:rPr>
          <w:rFonts w:ascii="Times New Roman" w:hAnsi="Times New Roman" w:cs="Times New Roman"/>
          <w:sz w:val="24"/>
          <w:szCs w:val="24"/>
        </w:rPr>
        <w:tab/>
        <w:t>In regards to a puzzle element for the phone section – Huang came up with a trigger that change the player’s field of vision to be darker around the edges.  Why don’t we have that happen to the screen when the player looks away from the phone conversation?  The ringing phones incite the player to look away and the conversation incites them to stay focused on the dialogu</w:t>
      </w:r>
      <w:r w:rsidR="00586760">
        <w:rPr>
          <w:rFonts w:ascii="Times New Roman" w:hAnsi="Times New Roman" w:cs="Times New Roman"/>
          <w:sz w:val="24"/>
          <w:szCs w:val="24"/>
        </w:rPr>
        <w:t>e.</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message of the final section of the game, where AP walks down a hallway to leave the house, is that </w:t>
      </w:r>
      <w:r w:rsidR="0010787A">
        <w:rPr>
          <w:rFonts w:ascii="Times New Roman" w:hAnsi="Times New Roman" w:cs="Times New Roman"/>
          <w:sz w:val="24"/>
          <w:szCs w:val="24"/>
        </w:rPr>
        <w:t>anxiety can be overcome if one perseveres.  We can employ audio, art, and camera tricks to distract the player from the door.  These distractions are the house itself trying to keep the player from leaving – AP’s anxiety trying to hold them back.  But if the player keeps moving forward, then AP overcomes their anxiety and leaves their house behind.</w:t>
      </w:r>
    </w:p>
    <w:p w:rsidR="00325E27" w:rsidRPr="00325E27" w:rsidRDefault="00325E27" w:rsidP="00BF0199">
      <w:pPr>
        <w:jc w:val="both"/>
        <w:rPr>
          <w:rFonts w:ascii="Times New Roman" w:hAnsi="Times New Roman" w:cs="Times New Roman"/>
          <w:sz w:val="24"/>
          <w:szCs w:val="24"/>
        </w:rPr>
      </w:pPr>
      <w:r>
        <w:rPr>
          <w:rFonts w:ascii="Times New Roman" w:hAnsi="Times New Roman" w:cs="Times New Roman"/>
          <w:sz w:val="24"/>
          <w:szCs w:val="24"/>
        </w:rPr>
        <w:tab/>
        <w:t>In addition, I think that it would be better if AP reaches out with their own hand to open the door to exit the house instead of having someone else reach out for them from beyond the front door.  I worry that the latter implies that it is impossible to overcome anxiety without the help of someone else, and I think that the former sends the empowering message that one can overcome anxiety through their own power.  I’ve been trying to construct the narrative around the former, as well – that’s what the phone section conversation is now all about.</w:t>
      </w: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3B2E1F"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The screen fades in from black and t</w:t>
      </w:r>
      <w:r w:rsidR="00A44C9A">
        <w:rPr>
          <w:rFonts w:ascii="Times New Roman" w:hAnsi="Times New Roman" w:cs="Times New Roman"/>
          <w:sz w:val="24"/>
          <w:szCs w:val="24"/>
        </w:rPr>
        <w:t xml:space="preserve">he audio fades in from silence.  </w:t>
      </w:r>
      <w:r>
        <w:rPr>
          <w:rFonts w:ascii="Times New Roman" w:hAnsi="Times New Roman" w:cs="Times New Roman"/>
          <w:sz w:val="24"/>
          <w:szCs w:val="24"/>
        </w:rPr>
        <w:t>Pressing a certain key, perhaps the spacebar, snoozes the alarm.  They have to mash a key or a bunch of keys sev</w:t>
      </w:r>
      <w:r w:rsidR="00CE0353">
        <w:rPr>
          <w:rFonts w:ascii="Times New Roman" w:hAnsi="Times New Roman" w:cs="Times New Roman"/>
          <w:sz w:val="24"/>
          <w:szCs w:val="24"/>
        </w:rPr>
        <w:t>eral times in order to get up.  After this, they retrieve</w:t>
      </w:r>
      <w:r w:rsidR="003B2E1F">
        <w:rPr>
          <w:rFonts w:ascii="Times New Roman" w:hAnsi="Times New Roman" w:cs="Times New Roman"/>
          <w:sz w:val="24"/>
          <w:szCs w:val="24"/>
        </w:rPr>
        <w:t xml:space="preserve"> a key that sits on a nearby nightstand/table and leave the room for the next area.</w:t>
      </w:r>
    </w:p>
    <w:p w:rsidR="003B2E1F" w:rsidRDefault="003B2E1F" w:rsidP="00BF0199">
      <w:pPr>
        <w:jc w:val="both"/>
        <w:rPr>
          <w:rFonts w:ascii="Times New Roman" w:hAnsi="Times New Roman" w:cs="Times New Roman"/>
          <w:sz w:val="24"/>
          <w:szCs w:val="24"/>
        </w:rPr>
      </w:pPr>
    </w:p>
    <w:p w:rsidR="003B2E1F" w:rsidRPr="003B2E1F" w:rsidRDefault="003B2E1F"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HAPPY BREAKTIME FOR HALLWAY PUZZLE!!!</w:t>
      </w:r>
    </w:p>
    <w:p w:rsidR="003B2E1F" w:rsidRDefault="003B2E1F" w:rsidP="00BF0199">
      <w:pPr>
        <w:jc w:val="both"/>
        <w:rPr>
          <w:rFonts w:ascii="Times New Roman" w:hAnsi="Times New Roman" w:cs="Times New Roman"/>
          <w:sz w:val="24"/>
          <w:szCs w:val="24"/>
        </w:rPr>
      </w:pPr>
    </w:p>
    <w:p w:rsidR="007C5D97"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-A phone rings at the opposite end of a hallway.  Said hallway has landline phones lining each side.  Player walks to the end of the hallway, finds a darkened room with a single overhead light in the middle illuminating a landline phone on a small, round, wooden table that r</w:t>
      </w:r>
      <w:r w:rsidR="003B2E1F">
        <w:rPr>
          <w:rFonts w:ascii="Times New Roman" w:hAnsi="Times New Roman" w:cs="Times New Roman"/>
          <w:sz w:val="24"/>
          <w:szCs w:val="24"/>
        </w:rPr>
        <w:t>eaches up to about hip height.  The player picks up the phone, and the below conversation ensues:</w:t>
      </w:r>
    </w:p>
    <w:p w:rsidR="003B2E1F" w:rsidRDefault="003B2E1F" w:rsidP="00BF0199">
      <w:pPr>
        <w:jc w:val="both"/>
        <w:rPr>
          <w:rFonts w:ascii="Times New Roman" w:hAnsi="Times New Roman" w:cs="Times New Roman"/>
          <w:sz w:val="24"/>
          <w:szCs w:val="24"/>
        </w:rPr>
      </w:pP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lastRenderedPageBreak/>
        <w:tab/>
        <w:t>Hello.</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you’ve made it this far, you’re well on your way, now.</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Soon, you’ll get the chance to see the outside world.</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But you must be careful.  There will be distractions.</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(First phone starts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Don’t look at them.  Look at me.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 want to escape, you need to keep moving forward.</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(Second phone starts to ring)</w:t>
      </w:r>
    </w:p>
    <w:p w:rsidR="003B2E1F" w:rsidRPr="00E628F3"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 xml:space="preserve">Do you understand?  Concentrate.  </w:t>
      </w:r>
      <w:r w:rsidRPr="00E628F3">
        <w:rPr>
          <w:rFonts w:ascii="Times New Roman" w:hAnsi="Times New Roman" w:cs="Times New Roman"/>
          <w:i/>
          <w:sz w:val="24"/>
          <w:szCs w:val="24"/>
        </w:rPr>
        <w:t>K</w:t>
      </w:r>
      <w:r>
        <w:rPr>
          <w:rFonts w:ascii="Times New Roman" w:hAnsi="Times New Roman" w:cs="Times New Roman"/>
          <w:i/>
          <w:sz w:val="24"/>
          <w:szCs w:val="24"/>
        </w:rPr>
        <w:t>eep moving forward</w:t>
      </w:r>
      <w:r>
        <w:rPr>
          <w:rFonts w:ascii="Times New Roman" w:hAnsi="Times New Roman" w:cs="Times New Roman"/>
          <w:sz w:val="24"/>
          <w:szCs w:val="24"/>
        </w:rPr>
        <w:t>, no matter what happens.</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 do that, then you’ll be just fine.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(Third phone starts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…Huh?</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 xml:space="preserve">You want to know who I </w:t>
      </w:r>
      <w:proofErr w:type="gramStart"/>
      <w:r>
        <w:rPr>
          <w:rFonts w:ascii="Times New Roman" w:hAnsi="Times New Roman" w:cs="Times New Roman"/>
          <w:sz w:val="24"/>
          <w:szCs w:val="24"/>
        </w:rPr>
        <w:t>am?</w:t>
      </w:r>
      <w:proofErr w:type="gramEnd"/>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(All phones start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I’m you.  And I’m sick of being stuck in this house.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Now let’s get out, together.</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(All phones cut off and start emitting dial tones)</w:t>
      </w:r>
    </w:p>
    <w:p w:rsidR="007F1647" w:rsidRDefault="007F1647" w:rsidP="00BF0199">
      <w:pPr>
        <w:jc w:val="both"/>
        <w:rPr>
          <w:rFonts w:ascii="Times New Roman" w:hAnsi="Times New Roman" w:cs="Times New Roman"/>
          <w:sz w:val="24"/>
          <w:szCs w:val="24"/>
        </w:rPr>
      </w:pPr>
      <w:bookmarkStart w:id="0" w:name="_GoBack"/>
      <w:bookmarkEnd w:id="0"/>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 xml:space="preserve">If we do something like this for the final area of our game, it gives the programmers something interesting to experiment with through the camera, Kirsten something interesting with </w:t>
      </w:r>
      <w:r>
        <w:rPr>
          <w:rFonts w:ascii="Times New Roman" w:hAnsi="Times New Roman" w:cs="Times New Roman"/>
          <w:sz w:val="24"/>
          <w:szCs w:val="24"/>
        </w:rPr>
        <w:lastRenderedPageBreak/>
        <w:t>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0787A"/>
    <w:rsid w:val="001602D6"/>
    <w:rsid w:val="001D5E27"/>
    <w:rsid w:val="002149F5"/>
    <w:rsid w:val="00287679"/>
    <w:rsid w:val="00300BE0"/>
    <w:rsid w:val="00325E27"/>
    <w:rsid w:val="003A149A"/>
    <w:rsid w:val="003B2E1F"/>
    <w:rsid w:val="004B488C"/>
    <w:rsid w:val="00521C54"/>
    <w:rsid w:val="00560271"/>
    <w:rsid w:val="00586760"/>
    <w:rsid w:val="0061651D"/>
    <w:rsid w:val="007C5D97"/>
    <w:rsid w:val="007F1647"/>
    <w:rsid w:val="007F7E70"/>
    <w:rsid w:val="0080163F"/>
    <w:rsid w:val="00804CAA"/>
    <w:rsid w:val="008A6F39"/>
    <w:rsid w:val="00A1159B"/>
    <w:rsid w:val="00A44C9A"/>
    <w:rsid w:val="00B6036A"/>
    <w:rsid w:val="00B9559C"/>
    <w:rsid w:val="00BF0199"/>
    <w:rsid w:val="00C20A42"/>
    <w:rsid w:val="00CD38A5"/>
    <w:rsid w:val="00CE0353"/>
    <w:rsid w:val="00CF0B46"/>
    <w:rsid w:val="00E46088"/>
    <w:rsid w:val="00E628F3"/>
    <w:rsid w:val="00F05E49"/>
    <w:rsid w:val="00F4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B824"/>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37</cp:revision>
  <dcterms:created xsi:type="dcterms:W3CDTF">2018-11-18T20:23:00Z</dcterms:created>
  <dcterms:modified xsi:type="dcterms:W3CDTF">2018-12-05T00:29:00Z</dcterms:modified>
</cp:coreProperties>
</file>