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S2 研发功能说明书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 智能饮水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 饮水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1.1.1 可显示实时温度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1.1.2 保温模式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自动按春夏秋冬设置温度，手动模式可选择温度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1.1.3 手动模式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  <w:t>点击开始后，本次或下次进入界面始终停留在智能饮水模式，点击泡茶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和冲咖啡不再跳转相应页面，直至用户主动点击结束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1.1.4 纯净度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1.1.4饮水次数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1.1.5 饮水次数历史按日计算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1.1.6 饮水历史按周和月计算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历史纪录显示总次数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只显示周和月的曲线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1.1.7 饮水提醒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可开启智能提醒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用户可自定义提醒,自定义提醒底部弹出选择时间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1.1.8 设置音量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1.1.9 查找我的水杯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1.1.20 付费功能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对于不同的杯子，可不开放智能饮水功能，功能是针对杯子，不是针对用户账号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即读取杯子的标志，如果没有开通适饮水模式，则不会给用户保温，也不可手动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点击春夏秋冬或手动时，弹出确定弹出框，内容：此项为付费功能，请点击功能升级够买！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 泡茶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1.2.1 泡茶模式可以开始和关闭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泡茶开始后，本次或下次进入界面始终停留在泡茶模式，点击智能饮水和冲咖啡不再跳转相应页面，直至用户主动点击结束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1.2.2全自动泡茶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全自动泡茶用户点击开始后，显示：工作中，预计将在17:09左右完成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并且下面的温控95度等都是进度条，能显示每一步骤完成的大概进程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未点击开始，不显示“工作中、、、，并且几个过程的图片也不显示”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1.2.3 保温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保温直接只显示最后一个保温65度，其他几个进度隐藏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1.2.4 选择茶叶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点击茶名可以选择一种茶叶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可自定义茶的冲泡时间，温度等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1.2.5 付费功能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泡茶为付费功能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当用户点击开始，如检测杯子没有此项功能，则弹出确定弹出框，内容：此项为付费功能，请点击功能升级够买！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1.3 冲咖啡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冲咖啡开始后，本次或下次进入界面始终停留在冲咖啡模式，点击智能饮水和泡茶不再跳转相应页面，直至用户主动点击结束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1.3.2全自动泡茶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全自动冲咖啡用户点击开始后，显示：工作中，预计将在17:09左右完成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并且下面的温控95度等都是进度条，能显示每一步骤完成的大概进程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未点击开始，不显示“工作中、、、，并且几个过程的图片也不显示”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1.3.3 保温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保温直接只显示最后一个保温65度，其他几个进度隐藏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1.3.4 选择咖啡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点击咖啡名可以选择一种咖啡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可自定义咖啡的冲泡时间，温度等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1.3.5 付费功能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冲咖啡为付费功能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当用户点击开始，如检测杯子没有此项功能，则弹出确定弹出框，内容：此项为付费功能，请点击功能升级够买！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 互动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2.1 互动排名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2.2 点击设置摇一摇提醒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2.3 最上面的图片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最上面显示用户头像，背景是用户头像图片的毛玻璃特效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2.4 显示的数据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用户头像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用户昵称，优先显示备注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显示今日喝水次数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显示摇一摇次数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2.4.5 付费功能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摇一摇互动为付费功能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当用户点击设置摇一摇时，如检测杯子没有此项功能，则弹出确定弹出框，内容：此项为付费功能，请点击功能升级够买！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 功能升级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功能可在线升级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付款方式支持微信和支付宝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F0485"/>
    <w:rsid w:val="00A54D3A"/>
    <w:rsid w:val="012A0EE0"/>
    <w:rsid w:val="0427237E"/>
    <w:rsid w:val="04333D43"/>
    <w:rsid w:val="04AA2674"/>
    <w:rsid w:val="04DC27D2"/>
    <w:rsid w:val="053114EE"/>
    <w:rsid w:val="05C176F2"/>
    <w:rsid w:val="05F5604C"/>
    <w:rsid w:val="06375AF1"/>
    <w:rsid w:val="064F24FF"/>
    <w:rsid w:val="07162014"/>
    <w:rsid w:val="077673B6"/>
    <w:rsid w:val="07AE2990"/>
    <w:rsid w:val="089B58AB"/>
    <w:rsid w:val="089E4243"/>
    <w:rsid w:val="0AA8037F"/>
    <w:rsid w:val="0B0F5349"/>
    <w:rsid w:val="0BD724B9"/>
    <w:rsid w:val="0C164C85"/>
    <w:rsid w:val="0CA918B4"/>
    <w:rsid w:val="0DBF404D"/>
    <w:rsid w:val="0DE949DA"/>
    <w:rsid w:val="0E050E2C"/>
    <w:rsid w:val="0F3E5107"/>
    <w:rsid w:val="10397AAB"/>
    <w:rsid w:val="1067225F"/>
    <w:rsid w:val="12095C49"/>
    <w:rsid w:val="12202E84"/>
    <w:rsid w:val="123D3846"/>
    <w:rsid w:val="13227534"/>
    <w:rsid w:val="137E19F2"/>
    <w:rsid w:val="13C16436"/>
    <w:rsid w:val="13D0744B"/>
    <w:rsid w:val="15673FCB"/>
    <w:rsid w:val="164936CE"/>
    <w:rsid w:val="16D813C2"/>
    <w:rsid w:val="17534D45"/>
    <w:rsid w:val="176D4B45"/>
    <w:rsid w:val="18685667"/>
    <w:rsid w:val="1987556F"/>
    <w:rsid w:val="1A194345"/>
    <w:rsid w:val="1A6A7B05"/>
    <w:rsid w:val="1BB27F74"/>
    <w:rsid w:val="1C075EB0"/>
    <w:rsid w:val="1C5721A3"/>
    <w:rsid w:val="1C6D31E5"/>
    <w:rsid w:val="1D865856"/>
    <w:rsid w:val="1EA23774"/>
    <w:rsid w:val="1F3455B6"/>
    <w:rsid w:val="1FB86F99"/>
    <w:rsid w:val="207703EF"/>
    <w:rsid w:val="207E2EED"/>
    <w:rsid w:val="211D2D55"/>
    <w:rsid w:val="2168451C"/>
    <w:rsid w:val="22277BA1"/>
    <w:rsid w:val="224139B6"/>
    <w:rsid w:val="23E5178B"/>
    <w:rsid w:val="24886E8F"/>
    <w:rsid w:val="24D21082"/>
    <w:rsid w:val="25214E8F"/>
    <w:rsid w:val="25FA0770"/>
    <w:rsid w:val="27403D00"/>
    <w:rsid w:val="27464C37"/>
    <w:rsid w:val="296E6281"/>
    <w:rsid w:val="29995761"/>
    <w:rsid w:val="29B41923"/>
    <w:rsid w:val="2B6C0D3F"/>
    <w:rsid w:val="2BAA7849"/>
    <w:rsid w:val="2C2477B7"/>
    <w:rsid w:val="2C8D243C"/>
    <w:rsid w:val="2D112D45"/>
    <w:rsid w:val="2D3E61E9"/>
    <w:rsid w:val="2E2C4D4D"/>
    <w:rsid w:val="2F21392B"/>
    <w:rsid w:val="2F8968A8"/>
    <w:rsid w:val="2FB44B54"/>
    <w:rsid w:val="31691E97"/>
    <w:rsid w:val="31F03C5F"/>
    <w:rsid w:val="342E788E"/>
    <w:rsid w:val="34E613CB"/>
    <w:rsid w:val="35B90F2E"/>
    <w:rsid w:val="35F65E1A"/>
    <w:rsid w:val="36020E68"/>
    <w:rsid w:val="36CE0E25"/>
    <w:rsid w:val="38D531BB"/>
    <w:rsid w:val="397C5249"/>
    <w:rsid w:val="3A131AAB"/>
    <w:rsid w:val="3A2E4B98"/>
    <w:rsid w:val="3A8F1DCC"/>
    <w:rsid w:val="3B057D86"/>
    <w:rsid w:val="3B1E003C"/>
    <w:rsid w:val="3B5E17A8"/>
    <w:rsid w:val="3BD57BCC"/>
    <w:rsid w:val="3BF423C4"/>
    <w:rsid w:val="3C856900"/>
    <w:rsid w:val="3CF3272F"/>
    <w:rsid w:val="3D443AE8"/>
    <w:rsid w:val="3D4A4BCE"/>
    <w:rsid w:val="3D897607"/>
    <w:rsid w:val="3DF60B9D"/>
    <w:rsid w:val="3DF7169D"/>
    <w:rsid w:val="3E9449E1"/>
    <w:rsid w:val="3F3D02A8"/>
    <w:rsid w:val="3FB90B73"/>
    <w:rsid w:val="3FC603F5"/>
    <w:rsid w:val="3FD74F02"/>
    <w:rsid w:val="40240C91"/>
    <w:rsid w:val="41C81C4E"/>
    <w:rsid w:val="42640297"/>
    <w:rsid w:val="433A19E4"/>
    <w:rsid w:val="44183EE9"/>
    <w:rsid w:val="466B2855"/>
    <w:rsid w:val="47794C84"/>
    <w:rsid w:val="486C67F1"/>
    <w:rsid w:val="48765099"/>
    <w:rsid w:val="49025279"/>
    <w:rsid w:val="495D0686"/>
    <w:rsid w:val="496B6457"/>
    <w:rsid w:val="4A260B2B"/>
    <w:rsid w:val="4BD54CC1"/>
    <w:rsid w:val="4C581E57"/>
    <w:rsid w:val="4C962806"/>
    <w:rsid w:val="4F5050BB"/>
    <w:rsid w:val="4F930C50"/>
    <w:rsid w:val="4FFF1697"/>
    <w:rsid w:val="50A11391"/>
    <w:rsid w:val="50D90814"/>
    <w:rsid w:val="50F879EE"/>
    <w:rsid w:val="51134C89"/>
    <w:rsid w:val="511A5593"/>
    <w:rsid w:val="51782ED1"/>
    <w:rsid w:val="51F76558"/>
    <w:rsid w:val="52D22321"/>
    <w:rsid w:val="53D94844"/>
    <w:rsid w:val="54D211BA"/>
    <w:rsid w:val="54F65B7D"/>
    <w:rsid w:val="57D327ED"/>
    <w:rsid w:val="583C2111"/>
    <w:rsid w:val="583D7879"/>
    <w:rsid w:val="5986244E"/>
    <w:rsid w:val="59BE7A7B"/>
    <w:rsid w:val="5A144A62"/>
    <w:rsid w:val="5AC750BD"/>
    <w:rsid w:val="5C4A402E"/>
    <w:rsid w:val="5FAF75DA"/>
    <w:rsid w:val="61855BAD"/>
    <w:rsid w:val="61C42383"/>
    <w:rsid w:val="62FD7DE9"/>
    <w:rsid w:val="63985913"/>
    <w:rsid w:val="63E92834"/>
    <w:rsid w:val="65E2544A"/>
    <w:rsid w:val="662F6DFA"/>
    <w:rsid w:val="671D5801"/>
    <w:rsid w:val="68353B53"/>
    <w:rsid w:val="69A50267"/>
    <w:rsid w:val="6E010B12"/>
    <w:rsid w:val="6FED26DE"/>
    <w:rsid w:val="70A00190"/>
    <w:rsid w:val="70ED1DCD"/>
    <w:rsid w:val="713B11B2"/>
    <w:rsid w:val="71491751"/>
    <w:rsid w:val="7263632E"/>
    <w:rsid w:val="72B776CF"/>
    <w:rsid w:val="72C441E1"/>
    <w:rsid w:val="73B4155F"/>
    <w:rsid w:val="73C01735"/>
    <w:rsid w:val="74B169B8"/>
    <w:rsid w:val="75976166"/>
    <w:rsid w:val="78012CBC"/>
    <w:rsid w:val="784E4263"/>
    <w:rsid w:val="7B2D7C02"/>
    <w:rsid w:val="7C4B7D6A"/>
    <w:rsid w:val="7D4757C0"/>
    <w:rsid w:val="7D9E4623"/>
    <w:rsid w:val="7E2631B4"/>
    <w:rsid w:val="7E4169D6"/>
    <w:rsid w:val="7EF529D5"/>
    <w:rsid w:val="7F2A468D"/>
    <w:rsid w:val="7F7E6E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80" w:after="0" w:line="240" w:lineRule="auto"/>
      <w:outlineLvl w:val="2"/>
    </w:pPr>
    <w:rPr>
      <w:rFonts w:ascii="Calibri Light" w:hAnsi="Calibri Light" w:eastAsia="宋体" w:cs="Times New Roman"/>
      <w:color w:val="C45911"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80" w:after="0" w:line="240" w:lineRule="auto"/>
      <w:outlineLvl w:val="3"/>
    </w:pPr>
    <w:rPr>
      <w:rFonts w:ascii="Calibri Light" w:hAnsi="Calibri Light" w:eastAsia="宋体" w:cs="Times New Roman"/>
      <w:i/>
      <w:iCs/>
      <w:color w:val="833C0B"/>
      <w:sz w:val="28"/>
      <w:szCs w:val="28"/>
    </w:rPr>
  </w:style>
  <w:style w:type="paragraph" w:styleId="6">
    <w:name w:val="heading 7"/>
    <w:basedOn w:val="1"/>
    <w:next w:val="1"/>
    <w:link w:val="17"/>
    <w:unhideWhenUsed/>
    <w:qFormat/>
    <w:uiPriority w:val="0"/>
    <w:pPr>
      <w:keepNext/>
      <w:keepLines/>
      <w:spacing w:before="80" w:after="0" w:line="240" w:lineRule="auto"/>
      <w:outlineLvl w:val="6"/>
    </w:pPr>
    <w:rPr>
      <w:rFonts w:ascii="Calibri Light" w:hAnsi="Calibri Light" w:eastAsia="宋体" w:cs="Times New Roman"/>
      <w:b/>
      <w:bCs/>
      <w:color w:val="833C0B"/>
      <w:sz w:val="22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1w"/>
    <w:basedOn w:val="1"/>
    <w:next w:val="3"/>
    <w:qFormat/>
    <w:uiPriority w:val="0"/>
    <w:rPr>
      <w:rFonts w:eastAsia="微软雅黑 Light" w:asciiTheme="minorAscii" w:hAnsiTheme="minorAscii"/>
      <w:b/>
      <w:sz w:val="40"/>
    </w:rPr>
  </w:style>
  <w:style w:type="paragraph" w:customStyle="1" w:styleId="10">
    <w:name w:val="标题2dyellow"/>
    <w:basedOn w:val="3"/>
    <w:qFormat/>
    <w:uiPriority w:val="0"/>
    <w:rPr>
      <w:rFonts w:ascii="Calibri Light" w:hAnsi="Calibri Light" w:eastAsia="宋体" w:cs="Times New Roman"/>
      <w:color w:val="ED7D31"/>
      <w:sz w:val="36"/>
      <w:szCs w:val="36"/>
    </w:rPr>
  </w:style>
  <w:style w:type="paragraph" w:customStyle="1" w:styleId="11">
    <w:name w:val="标题1--d"/>
    <w:basedOn w:val="2"/>
    <w:link w:val="12"/>
    <w:qFormat/>
    <w:uiPriority w:val="0"/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2">
    <w:name w:val="标题1--d Char"/>
    <w:link w:val="11"/>
    <w:qFormat/>
    <w:uiPriority w:val="0"/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3">
    <w:name w:val="标题 4 Char"/>
    <w:link w:val="5"/>
    <w:semiHidden/>
    <w:qFormat/>
    <w:uiPriority w:val="9"/>
    <w:rPr>
      <w:rFonts w:ascii="Calibri Light" w:hAnsi="Calibri Light" w:eastAsia="宋体" w:cs="Times New Roman"/>
      <w:i/>
      <w:iCs/>
      <w:color w:val="833C0B"/>
      <w:sz w:val="28"/>
      <w:szCs w:val="28"/>
    </w:rPr>
  </w:style>
  <w:style w:type="paragraph" w:customStyle="1" w:styleId="14">
    <w:name w:val="_Style 13"/>
    <w:basedOn w:val="2"/>
    <w:next w:val="1"/>
    <w:unhideWhenUsed/>
    <w:qFormat/>
    <w:uiPriority w:val="39"/>
    <w:pPr>
      <w:pBdr>
        <w:bottom w:val="single" w:color="ED7D31" w:sz="4" w:space="2"/>
      </w:pBdr>
      <w:outlineLvl w:val="9"/>
    </w:pPr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5">
    <w:name w:val="keyword"/>
    <w:qFormat/>
    <w:uiPriority w:val="0"/>
    <w:rPr>
      <w:rFonts w:ascii="Calibri" w:hAnsi="Calibri" w:eastAsia="宋体"/>
    </w:rPr>
  </w:style>
  <w:style w:type="character" w:customStyle="1" w:styleId="16">
    <w:name w:val="标题 3 Char"/>
    <w:link w:val="4"/>
    <w:semiHidden/>
    <w:qFormat/>
    <w:uiPriority w:val="9"/>
    <w:rPr>
      <w:rFonts w:ascii="Calibri Light" w:hAnsi="Calibri Light" w:eastAsia="宋体" w:cs="Times New Roman"/>
      <w:color w:val="C45911"/>
      <w:sz w:val="32"/>
      <w:szCs w:val="32"/>
    </w:rPr>
  </w:style>
  <w:style w:type="character" w:customStyle="1" w:styleId="17">
    <w:name w:val="标题 7 Char"/>
    <w:link w:val="6"/>
    <w:semiHidden/>
    <w:qFormat/>
    <w:uiPriority w:val="9"/>
    <w:rPr>
      <w:rFonts w:ascii="Calibri Light" w:hAnsi="Calibri Light" w:eastAsia="宋体" w:cs="Times New Roman"/>
      <w:b/>
      <w:bCs/>
      <w:color w:val="833C0B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ideaz</cp:lastModifiedBy>
  <dcterms:modified xsi:type="dcterms:W3CDTF">2016-10-07T03:19:51Z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