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1343-205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1号横洞混凝土抗压报告（1H0+19～550 底板）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