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1343-042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粗骨料（20130602-20131225）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