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Arial Unicode MS" w:hAnsi="Times New Roman" w:cs="Times New Roman"/>
          <w:b/>
          <w:sz w:val="48"/>
          <w:szCs w:val="48"/>
        </w:rPr>
        <w:id w:val="-1681196890"/>
        <w:docPartObj>
          <w:docPartGallery w:val="Cover Pages"/>
          <w:docPartUnique/>
        </w:docPartObj>
      </w:sdtPr>
      <w:sdtEndPr>
        <w:rPr>
          <w:rFonts w:eastAsia="Times New Roman"/>
          <w:b w:val="0"/>
          <w:sz w:val="36"/>
          <w:szCs w:val="20"/>
        </w:rPr>
      </w:sdtEndPr>
      <w:sdtContent>
        <w:p w14:paraId="07CFBD18" w14:textId="3A8512DA" w:rsidR="008F5E49" w:rsidRPr="008F5E49" w:rsidRDefault="008F5E49" w:rsidP="00B076FD">
          <w:pPr>
            <w:ind w:firstLine="480"/>
            <w:jc w:val="center"/>
            <w:rPr>
              <w:rFonts w:ascii="Times New Roman" w:hAnsi="Times New Roman" w:cs="Times New Roman"/>
              <w:b/>
              <w:color w:val="FF0000"/>
              <w:sz w:val="22"/>
            </w:rPr>
          </w:pPr>
          <w:r w:rsidRPr="008F5E49">
            <w:rPr>
              <w:rFonts w:ascii="Times New Roman" w:eastAsia="Arial Unicode MS" w:hAnsi="Times New Roman" w:cs="Times New Roman"/>
              <w:b/>
              <w:sz w:val="48"/>
              <w:szCs w:val="48"/>
            </w:rPr>
            <w:t>Xi’an Jiaotong University</w:t>
          </w:r>
          <w:r w:rsidRPr="008F5E49">
            <w:rPr>
              <w:rFonts w:ascii="Times New Roman" w:hAnsi="Times New Roman" w:cs="Times New Roman"/>
              <w:b/>
              <w:sz w:val="48"/>
              <w:szCs w:val="48"/>
            </w:rPr>
            <w:t xml:space="preserve"> </w:t>
          </w:r>
        </w:p>
        <w:p w14:paraId="4796095A" w14:textId="1E311B66" w:rsidR="008F5E49" w:rsidRPr="008F5E49" w:rsidRDefault="008F5E49" w:rsidP="00B076FD">
          <w:pPr>
            <w:ind w:firstLine="360"/>
            <w:jc w:val="center"/>
            <w:rPr>
              <w:rFonts w:ascii="Times New Roman" w:hAnsi="Times New Roman" w:cs="Times New Roman"/>
              <w:color w:val="FF0000"/>
              <w:sz w:val="36"/>
              <w:szCs w:val="36"/>
            </w:rPr>
          </w:pPr>
          <w:r w:rsidRPr="008F5E49">
            <w:rPr>
              <w:rFonts w:ascii="Times New Roman" w:eastAsia="Arial Unicode MS" w:hAnsi="Times New Roman" w:cs="Times New Roman"/>
              <w:sz w:val="36"/>
              <w:szCs w:val="36"/>
            </w:rPr>
            <w:t>Project for Academic English (I)</w:t>
          </w:r>
          <w:r w:rsidRPr="008F5E49">
            <w:rPr>
              <w:rFonts w:ascii="Times New Roman" w:hAnsi="Times New Roman" w:cs="Times New Roman"/>
              <w:sz w:val="36"/>
              <w:szCs w:val="36"/>
            </w:rPr>
            <w:t xml:space="preserve"> </w:t>
          </w:r>
        </w:p>
        <w:p w14:paraId="61F18E0C" w14:textId="5CF4E89A" w:rsidR="008F5E49" w:rsidRPr="008F5E49" w:rsidRDefault="008F5E49" w:rsidP="00B076FD">
          <w:pPr>
            <w:pBdr>
              <w:bottom w:val="single" w:sz="12" w:space="31" w:color="auto"/>
            </w:pBdr>
            <w:ind w:firstLine="360"/>
            <w:jc w:val="center"/>
            <w:rPr>
              <w:rFonts w:ascii="Times New Roman" w:eastAsia="Arial Unicode MS" w:hAnsi="Times New Roman" w:cs="Times New Roman"/>
              <w:sz w:val="36"/>
              <w:szCs w:val="36"/>
            </w:rPr>
          </w:pPr>
          <w:r w:rsidRPr="008F5E49">
            <w:rPr>
              <w:rFonts w:ascii="Times New Roman" w:eastAsia="Arial Unicode MS" w:hAnsi="Times New Roman" w:cs="Times New Roman"/>
              <w:sz w:val="36"/>
              <w:szCs w:val="36"/>
            </w:rPr>
            <w:t>1</w:t>
          </w:r>
          <w:r w:rsidRPr="008F5E49">
            <w:rPr>
              <w:rFonts w:ascii="Times New Roman" w:eastAsia="Arial Unicode MS" w:hAnsi="Times New Roman" w:cs="Times New Roman"/>
              <w:sz w:val="36"/>
              <w:szCs w:val="36"/>
              <w:vertAlign w:val="superscript"/>
            </w:rPr>
            <w:t>st</w:t>
          </w:r>
          <w:r w:rsidRPr="008F5E49">
            <w:rPr>
              <w:rFonts w:ascii="Times New Roman" w:eastAsia="Arial Unicode MS" w:hAnsi="Times New Roman" w:cs="Times New Roman"/>
              <w:sz w:val="36"/>
              <w:szCs w:val="36"/>
            </w:rPr>
            <w:t xml:space="preserve"> Term of School Year 2019-2020</w:t>
          </w:r>
        </w:p>
        <w:p w14:paraId="0AE33FB9" w14:textId="77777777" w:rsidR="008F5E49" w:rsidRPr="008F5E49" w:rsidRDefault="008F5E49">
          <w:pPr>
            <w:rPr>
              <w:rFonts w:ascii="Times New Roman" w:hAnsi="Times New Roman" w:cs="Times New Roman"/>
            </w:rPr>
          </w:pPr>
        </w:p>
        <w:p w14:paraId="4B105C1F" w14:textId="77777777" w:rsidR="008F5E49" w:rsidRPr="008F5E49" w:rsidRDefault="008F5E49">
          <w:pPr>
            <w:rPr>
              <w:rFonts w:ascii="Times New Roman" w:hAnsi="Times New Roman" w:cs="Times New Roman"/>
            </w:rPr>
          </w:pPr>
        </w:p>
        <w:p w14:paraId="4DAAE8C7" w14:textId="77777777" w:rsidR="008F5E49" w:rsidRPr="008F5E49" w:rsidRDefault="008F5E49">
          <w:pPr>
            <w:rPr>
              <w:rFonts w:ascii="Times New Roman" w:hAnsi="Times New Roman" w:cs="Times New Roman"/>
            </w:rPr>
          </w:pPr>
        </w:p>
        <w:p w14:paraId="60E70332" w14:textId="09F853A2" w:rsidR="008F5E49" w:rsidRPr="008F5E49" w:rsidRDefault="008F5E49" w:rsidP="008F5E49">
          <w:pPr>
            <w:ind w:left="0" w:firstLine="440"/>
            <w:jc w:val="center"/>
            <w:rPr>
              <w:rFonts w:ascii="Times New Roman" w:eastAsia="Arial Unicode MS" w:hAnsi="Times New Roman" w:cs="Times New Roman"/>
              <w:b/>
              <w:sz w:val="44"/>
              <w:szCs w:val="44"/>
            </w:rPr>
          </w:pPr>
          <w:r w:rsidRPr="008F5E49">
            <w:rPr>
              <w:rFonts w:ascii="Times New Roman" w:eastAsia="Arial Unicode MS" w:hAnsi="Times New Roman" w:cs="Times New Roman"/>
              <w:b/>
              <w:sz w:val="44"/>
              <w:szCs w:val="44"/>
            </w:rPr>
            <w:t>Adjust subcomponent crossover rate</w:t>
          </w:r>
        </w:p>
        <w:p w14:paraId="197273A7" w14:textId="77777777" w:rsidR="008F5E49" w:rsidRPr="008F5E49" w:rsidRDefault="008F5E49" w:rsidP="008F5E49">
          <w:pPr>
            <w:ind w:left="0" w:firstLineChars="50" w:firstLine="220"/>
            <w:jc w:val="center"/>
            <w:rPr>
              <w:rFonts w:ascii="Times New Roman" w:eastAsia="Arial Unicode MS" w:hAnsi="Times New Roman" w:cs="Times New Roman"/>
              <w:b/>
              <w:sz w:val="44"/>
              <w:szCs w:val="44"/>
            </w:rPr>
          </w:pPr>
          <w:r w:rsidRPr="008F5E49">
            <w:rPr>
              <w:rFonts w:ascii="Times New Roman" w:eastAsia="Arial Unicode MS" w:hAnsi="Times New Roman" w:cs="Times New Roman"/>
              <w:b/>
              <w:sz w:val="44"/>
              <w:szCs w:val="44"/>
            </w:rPr>
            <w:t>for differential evolution</w:t>
          </w:r>
        </w:p>
        <w:p w14:paraId="107883AE" w14:textId="77777777" w:rsidR="008F5E49" w:rsidRPr="008F5E49" w:rsidRDefault="008F5E49">
          <w:pPr>
            <w:rPr>
              <w:rFonts w:ascii="Times New Roman" w:hAnsi="Times New Roman" w:cs="Times New Roman"/>
            </w:rPr>
          </w:pPr>
        </w:p>
        <w:p w14:paraId="7A606CD2" w14:textId="77777777" w:rsidR="008F5E49" w:rsidRPr="008F5E49" w:rsidRDefault="008F5E49">
          <w:pPr>
            <w:rPr>
              <w:rFonts w:ascii="Times New Roman" w:hAnsi="Times New Roman" w:cs="Times New Roman"/>
            </w:rPr>
          </w:pPr>
        </w:p>
        <w:p w14:paraId="603BA07C" w14:textId="77777777" w:rsidR="008F5E49" w:rsidRPr="008F5E49" w:rsidRDefault="008F5E49">
          <w:pPr>
            <w:rPr>
              <w:rFonts w:ascii="Times New Roman" w:hAnsi="Times New Roman" w:cs="Times New Roman"/>
            </w:rPr>
          </w:pPr>
        </w:p>
        <w:p w14:paraId="6A8899F9" w14:textId="77777777" w:rsidR="008F5E49" w:rsidRPr="008F5E49" w:rsidRDefault="008F5E49">
          <w:pPr>
            <w:rPr>
              <w:rFonts w:ascii="Times New Roman" w:hAnsi="Times New Roman" w:cs="Times New Roman"/>
            </w:rPr>
          </w:pPr>
        </w:p>
        <w:p w14:paraId="1587D900" w14:textId="77777777" w:rsidR="008F5E49" w:rsidRPr="008F5E49" w:rsidRDefault="008F5E49">
          <w:pPr>
            <w:rPr>
              <w:rFonts w:ascii="Times New Roman" w:hAnsi="Times New Roman" w:cs="Times New Roman"/>
            </w:rPr>
          </w:pPr>
        </w:p>
        <w:p w14:paraId="179C8BED" w14:textId="252C289B" w:rsidR="008F5E49" w:rsidRPr="008F5E49" w:rsidRDefault="008F5E49" w:rsidP="00B076FD">
          <w:pPr>
            <w:ind w:firstLineChars="425" w:firstLine="1275"/>
            <w:rPr>
              <w:rFonts w:ascii="Times New Roman" w:hAnsi="Times New Roman" w:cs="Times New Roman"/>
              <w:sz w:val="30"/>
              <w:szCs w:val="30"/>
              <w:u w:val="single"/>
            </w:rPr>
          </w:pPr>
          <w:r w:rsidRPr="008F5E49">
            <w:rPr>
              <w:rFonts w:ascii="Times New Roman" w:hAnsi="Times New Roman" w:cs="Times New Roman"/>
              <w:sz w:val="30"/>
              <w:szCs w:val="30"/>
              <w:u w:val="single"/>
            </w:rPr>
            <w:t>Name: Z</w:t>
          </w:r>
          <w:r w:rsidR="00E923D9">
            <w:rPr>
              <w:rFonts w:ascii="Times New Roman" w:hAnsi="Times New Roman" w:cs="Times New Roman"/>
              <w:sz w:val="30"/>
              <w:szCs w:val="30"/>
              <w:u w:val="single"/>
            </w:rPr>
            <w:t>ou</w:t>
          </w:r>
          <w:r w:rsidRPr="008F5E49">
            <w:rPr>
              <w:rFonts w:ascii="Times New Roman" w:hAnsi="Times New Roman" w:cs="Times New Roman"/>
              <w:sz w:val="30"/>
              <w:szCs w:val="30"/>
              <w:u w:val="single"/>
            </w:rPr>
            <w:t xml:space="preserve"> LiFang (</w:t>
          </w:r>
          <w:r w:rsidRPr="008F5E49">
            <w:rPr>
              <w:rFonts w:ascii="Times New Roman" w:eastAsia="宋体" w:hAnsi="Times New Roman" w:cs="Times New Roman"/>
              <w:sz w:val="30"/>
              <w:szCs w:val="30"/>
              <w:u w:val="single"/>
            </w:rPr>
            <w:t>邹丽芳</w:t>
          </w:r>
          <w:r w:rsidRPr="008F5E49">
            <w:rPr>
              <w:rFonts w:ascii="Times New Roman" w:hAnsi="Times New Roman" w:cs="Times New Roman"/>
              <w:sz w:val="30"/>
              <w:szCs w:val="30"/>
              <w:u w:val="single"/>
            </w:rPr>
            <w:t xml:space="preserve">)        </w:t>
          </w:r>
          <w:r w:rsidR="006E37A1">
            <w:rPr>
              <w:rFonts w:ascii="Times New Roman" w:hAnsi="Times New Roman" w:cs="Times New Roman"/>
              <w:sz w:val="30"/>
              <w:szCs w:val="30"/>
              <w:u w:val="single"/>
            </w:rPr>
            <w:t xml:space="preserve"> </w:t>
          </w:r>
        </w:p>
        <w:p w14:paraId="6BB0BC0A" w14:textId="5688C4B8" w:rsidR="008F5E49" w:rsidRPr="008F5E49" w:rsidRDefault="008F5E49" w:rsidP="00B076FD">
          <w:pPr>
            <w:ind w:firstLineChars="425" w:firstLine="1275"/>
            <w:rPr>
              <w:rFonts w:ascii="Times New Roman" w:hAnsi="Times New Roman" w:cs="Times New Roman"/>
              <w:color w:val="000000"/>
              <w:kern w:val="0"/>
              <w:sz w:val="30"/>
              <w:szCs w:val="30"/>
              <w:u w:val="single"/>
            </w:rPr>
          </w:pPr>
          <w:r w:rsidRPr="008F5E49">
            <w:rPr>
              <w:rFonts w:ascii="Times New Roman" w:hAnsi="Times New Roman" w:cs="Times New Roman"/>
              <w:sz w:val="30"/>
              <w:szCs w:val="30"/>
              <w:u w:val="single"/>
            </w:rPr>
            <w:t xml:space="preserve">Student ID: </w:t>
          </w:r>
          <w:r w:rsidRPr="008F5E49">
            <w:rPr>
              <w:rFonts w:ascii="Times New Roman" w:hAnsi="Times New Roman" w:cs="Times New Roman"/>
              <w:color w:val="000000"/>
              <w:kern w:val="0"/>
              <w:sz w:val="30"/>
              <w:szCs w:val="30"/>
              <w:u w:val="single"/>
            </w:rPr>
            <w:t xml:space="preserve">3119105149             </w:t>
          </w:r>
        </w:p>
        <w:p w14:paraId="762ACDA1" w14:textId="22A8C092" w:rsidR="008F5E49" w:rsidRPr="008F5E49" w:rsidRDefault="008F5E49" w:rsidP="00B076FD">
          <w:pPr>
            <w:ind w:firstLineChars="425" w:firstLine="1275"/>
            <w:rPr>
              <w:rFonts w:ascii="Times New Roman" w:hAnsi="Times New Roman" w:cs="Times New Roman"/>
              <w:color w:val="000000"/>
              <w:kern w:val="0"/>
              <w:sz w:val="30"/>
              <w:szCs w:val="30"/>
              <w:u w:val="single"/>
            </w:rPr>
          </w:pPr>
          <w:r w:rsidRPr="008F5E49">
            <w:rPr>
              <w:rFonts w:ascii="Times New Roman" w:hAnsi="Times New Roman" w:cs="Times New Roman"/>
              <w:color w:val="000000"/>
              <w:kern w:val="0"/>
              <w:sz w:val="30"/>
              <w:szCs w:val="30"/>
              <w:u w:val="single"/>
            </w:rPr>
            <w:t xml:space="preserve">School: Xi’an Jiaotong University     </w:t>
          </w:r>
        </w:p>
        <w:p w14:paraId="631F9F62" w14:textId="23E34563" w:rsidR="008F5E49" w:rsidRPr="008F5E49" w:rsidRDefault="008F5E49" w:rsidP="00B076FD">
          <w:pPr>
            <w:ind w:firstLineChars="425" w:firstLine="1275"/>
            <w:rPr>
              <w:rFonts w:ascii="Times New Roman" w:hAnsi="Times New Roman" w:cs="Times New Roman"/>
              <w:color w:val="000000"/>
              <w:kern w:val="0"/>
              <w:sz w:val="30"/>
              <w:szCs w:val="30"/>
              <w:u w:val="single"/>
            </w:rPr>
          </w:pPr>
          <w:r w:rsidRPr="008F5E49">
            <w:rPr>
              <w:rFonts w:ascii="Times New Roman" w:hAnsi="Times New Roman" w:cs="Times New Roman"/>
              <w:color w:val="000000"/>
              <w:kern w:val="0"/>
              <w:sz w:val="30"/>
              <w:szCs w:val="30"/>
              <w:u w:val="single"/>
            </w:rPr>
            <w:t>Research Field:  Differential evolution</w:t>
          </w:r>
          <w:r w:rsidR="006E37A1">
            <w:rPr>
              <w:rFonts w:ascii="Times New Roman" w:hAnsi="Times New Roman" w:cs="Times New Roman"/>
              <w:color w:val="000000"/>
              <w:kern w:val="0"/>
              <w:sz w:val="30"/>
              <w:szCs w:val="30"/>
              <w:u w:val="single"/>
            </w:rPr>
            <w:t xml:space="preserve"> </w:t>
          </w:r>
        </w:p>
        <w:p w14:paraId="4F326338" w14:textId="60E9B3C4" w:rsidR="008F5E49" w:rsidRPr="008F5E49" w:rsidRDefault="008F5E49" w:rsidP="00B076FD">
          <w:pPr>
            <w:ind w:firstLineChars="425" w:firstLine="1275"/>
            <w:rPr>
              <w:rFonts w:ascii="Times New Roman" w:hAnsi="Times New Roman" w:cs="Times New Roman"/>
              <w:color w:val="000000"/>
              <w:kern w:val="0"/>
              <w:sz w:val="30"/>
              <w:szCs w:val="30"/>
              <w:u w:val="single"/>
            </w:rPr>
          </w:pPr>
          <w:r w:rsidRPr="008F5E49">
            <w:rPr>
              <w:rFonts w:ascii="Times New Roman" w:hAnsi="Times New Roman" w:cs="Times New Roman"/>
              <w:color w:val="000000"/>
              <w:kern w:val="0"/>
              <w:sz w:val="30"/>
              <w:szCs w:val="30"/>
              <w:u w:val="single"/>
            </w:rPr>
            <w:t xml:space="preserve">English Class: Class 6              </w:t>
          </w:r>
          <w:r w:rsidR="006E37A1">
            <w:rPr>
              <w:rFonts w:ascii="Times New Roman" w:hAnsi="Times New Roman" w:cs="Times New Roman"/>
              <w:color w:val="000000"/>
              <w:kern w:val="0"/>
              <w:sz w:val="30"/>
              <w:szCs w:val="30"/>
              <w:u w:val="single"/>
            </w:rPr>
            <w:t xml:space="preserve"> </w:t>
          </w:r>
        </w:p>
        <w:p w14:paraId="5B153568" w14:textId="6C8B0BA3" w:rsidR="008F5E49" w:rsidRPr="008F5E49" w:rsidRDefault="008F5E49" w:rsidP="00B076FD">
          <w:pPr>
            <w:ind w:firstLineChars="425" w:firstLine="1275"/>
            <w:rPr>
              <w:rFonts w:ascii="Times New Roman" w:hAnsi="Times New Roman" w:cs="Times New Roman"/>
              <w:sz w:val="30"/>
              <w:szCs w:val="30"/>
              <w:u w:val="single"/>
            </w:rPr>
          </w:pPr>
          <w:r w:rsidRPr="008F5E49">
            <w:rPr>
              <w:rFonts w:ascii="Times New Roman" w:hAnsi="Times New Roman" w:cs="Times New Roman"/>
              <w:color w:val="000000"/>
              <w:kern w:val="0"/>
              <w:sz w:val="30"/>
              <w:szCs w:val="30"/>
              <w:u w:val="single"/>
            </w:rPr>
            <w:t>Course Instructor: Pro</w:t>
          </w:r>
          <w:r w:rsidR="006E37A1">
            <w:rPr>
              <w:rFonts w:ascii="Times New Roman" w:hAnsi="Times New Roman" w:cs="Times New Roman"/>
              <w:color w:val="000000"/>
              <w:kern w:val="0"/>
              <w:sz w:val="30"/>
              <w:szCs w:val="30"/>
              <w:u w:val="single"/>
            </w:rPr>
            <w:t>f</w:t>
          </w:r>
          <w:r w:rsidRPr="008F5E49">
            <w:rPr>
              <w:rFonts w:ascii="Times New Roman" w:hAnsi="Times New Roman" w:cs="Times New Roman"/>
              <w:color w:val="000000"/>
              <w:kern w:val="0"/>
              <w:sz w:val="30"/>
              <w:szCs w:val="30"/>
              <w:u w:val="single"/>
            </w:rPr>
            <w:t>.</w:t>
          </w:r>
          <w:r w:rsidRPr="008F5E49">
            <w:rPr>
              <w:rFonts w:ascii="Times New Roman" w:hAnsi="Times New Roman" w:cs="Times New Roman"/>
              <w:sz w:val="30"/>
              <w:szCs w:val="30"/>
              <w:u w:val="single"/>
            </w:rPr>
            <w:t>G</w:t>
          </w:r>
          <w:r w:rsidR="006E37A1">
            <w:rPr>
              <w:rFonts w:ascii="Times New Roman" w:hAnsi="Times New Roman" w:cs="Times New Roman"/>
              <w:sz w:val="30"/>
              <w:szCs w:val="30"/>
              <w:u w:val="single"/>
            </w:rPr>
            <w:t>uo</w:t>
          </w:r>
          <w:r w:rsidRPr="008F5E49">
            <w:rPr>
              <w:rFonts w:ascii="Times New Roman" w:hAnsi="Times New Roman" w:cs="Times New Roman"/>
              <w:sz w:val="30"/>
              <w:szCs w:val="30"/>
              <w:u w:val="single"/>
            </w:rPr>
            <w:t xml:space="preserve">       </w:t>
          </w:r>
          <w:r w:rsidR="006E37A1">
            <w:rPr>
              <w:rFonts w:ascii="Times New Roman" w:hAnsi="Times New Roman" w:cs="Times New Roman"/>
              <w:sz w:val="30"/>
              <w:szCs w:val="30"/>
              <w:u w:val="single"/>
            </w:rPr>
            <w:t xml:space="preserve">  </w:t>
          </w:r>
          <w:r w:rsidRPr="008F5E49">
            <w:rPr>
              <w:rFonts w:ascii="Times New Roman" w:hAnsi="Times New Roman" w:cs="Times New Roman"/>
              <w:sz w:val="30"/>
              <w:szCs w:val="30"/>
              <w:u w:val="single"/>
            </w:rPr>
            <w:t xml:space="preserve"> </w:t>
          </w:r>
        </w:p>
        <w:p w14:paraId="57AEBD5B" w14:textId="2D4A6C58" w:rsidR="008F5E49" w:rsidRPr="008F5E49" w:rsidRDefault="008F5E49" w:rsidP="00B076FD">
          <w:pPr>
            <w:ind w:firstLineChars="425" w:firstLine="1275"/>
            <w:jc w:val="left"/>
            <w:rPr>
              <w:rFonts w:ascii="Times New Roman" w:hAnsi="Times New Roman" w:cs="Times New Roman"/>
              <w:sz w:val="30"/>
              <w:szCs w:val="30"/>
              <w:u w:val="single"/>
            </w:rPr>
          </w:pPr>
          <w:r w:rsidRPr="008F5E49">
            <w:rPr>
              <w:rFonts w:ascii="Times New Roman" w:hAnsi="Times New Roman" w:cs="Times New Roman"/>
              <w:sz w:val="30"/>
              <w:szCs w:val="30"/>
              <w:u w:val="single"/>
            </w:rPr>
            <w:t xml:space="preserve">Submission Date: 2020/1/7         </w:t>
          </w:r>
          <w:r w:rsidR="006E37A1">
            <w:rPr>
              <w:rFonts w:ascii="Times New Roman" w:hAnsi="Times New Roman" w:cs="Times New Roman"/>
              <w:sz w:val="30"/>
              <w:szCs w:val="30"/>
              <w:u w:val="single"/>
            </w:rPr>
            <w:t xml:space="preserve"> </w:t>
          </w:r>
          <w:r w:rsidRPr="008F5E49">
            <w:rPr>
              <w:rFonts w:ascii="Times New Roman" w:hAnsi="Times New Roman" w:cs="Times New Roman"/>
              <w:sz w:val="30"/>
              <w:szCs w:val="30"/>
              <w:u w:val="single"/>
            </w:rPr>
            <w:t xml:space="preserve"> </w:t>
          </w:r>
        </w:p>
        <w:p w14:paraId="65A33F72" w14:textId="77777777" w:rsidR="008F5E49" w:rsidRPr="008F5E49" w:rsidRDefault="008F5E49" w:rsidP="00B076FD">
          <w:pPr>
            <w:widowControl/>
            <w:ind w:firstLine="301"/>
            <w:jc w:val="center"/>
            <w:rPr>
              <w:rFonts w:ascii="Times New Roman" w:hAnsi="Times New Roman" w:cs="Times New Roman"/>
              <w:b/>
              <w:sz w:val="30"/>
              <w:szCs w:val="30"/>
            </w:rPr>
          </w:pPr>
        </w:p>
        <w:p w14:paraId="42C5EE20" w14:textId="77777777" w:rsidR="008F5E49" w:rsidRPr="008F5E49" w:rsidRDefault="008F5E49" w:rsidP="00B076FD">
          <w:pPr>
            <w:widowControl/>
            <w:ind w:firstLine="480"/>
            <w:jc w:val="center"/>
            <w:rPr>
              <w:rFonts w:ascii="Times New Roman" w:hAnsi="Times New Roman" w:cs="Times New Roman"/>
              <w:b/>
              <w:sz w:val="30"/>
              <w:szCs w:val="30"/>
            </w:rPr>
          </w:pPr>
          <w:r w:rsidRPr="008F5E49">
            <w:rPr>
              <w:rFonts w:ascii="Times New Roman" w:eastAsia="Arial Unicode MS" w:hAnsi="Times New Roman" w:cs="Times New Roman"/>
              <w:b/>
              <w:noProof/>
              <w:sz w:val="48"/>
              <w:szCs w:val="48"/>
            </w:rPr>
            <w:drawing>
              <wp:inline distT="0" distB="0" distL="0" distR="0" wp14:anchorId="31317E3D" wp14:editId="52C4AA4C">
                <wp:extent cx="965794" cy="963561"/>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吉乐文档\class\学术英语I\teaching material\xjtu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6590" cy="1004263"/>
                        </a:xfrm>
                        <a:prstGeom prst="rect">
                          <a:avLst/>
                        </a:prstGeom>
                        <a:noFill/>
                        <a:ln>
                          <a:noFill/>
                        </a:ln>
                      </pic:spPr>
                    </pic:pic>
                  </a:graphicData>
                </a:graphic>
              </wp:inline>
            </w:drawing>
          </w:r>
        </w:p>
        <w:p w14:paraId="084586AA" w14:textId="58230290" w:rsidR="00474A22" w:rsidRPr="00B076FD" w:rsidRDefault="00CC17CF" w:rsidP="00B076FD">
          <w:pPr>
            <w:widowControl/>
            <w:ind w:left="0" w:firstLineChars="0" w:firstLine="0"/>
            <w:jc w:val="left"/>
            <w:rPr>
              <w:rFonts w:ascii="Times New Roman" w:hAnsi="Times New Roman" w:cs="Times New Roman"/>
              <w:sz w:val="36"/>
            </w:rPr>
          </w:pPr>
        </w:p>
      </w:sdtContent>
    </w:sdt>
    <w:p w14:paraId="2E80FE10" w14:textId="59BDB774" w:rsidR="003F3495" w:rsidRPr="008F5E49" w:rsidRDefault="00B96A13" w:rsidP="00B75439">
      <w:pPr>
        <w:pStyle w:val="1"/>
        <w:numPr>
          <w:ilvl w:val="0"/>
          <w:numId w:val="0"/>
        </w:numPr>
        <w:spacing w:line="23" w:lineRule="atLeast"/>
        <w:ind w:left="360"/>
        <w:rPr>
          <w:rFonts w:ascii="Times New Roman" w:hAnsi="Times New Roman" w:cs="Times New Roman"/>
        </w:rPr>
      </w:pPr>
      <w:r w:rsidRPr="008F5E49">
        <w:rPr>
          <w:rFonts w:ascii="Times New Roman" w:hAnsi="Times New Roman" w:cs="Times New Roman"/>
        </w:rPr>
        <w:lastRenderedPageBreak/>
        <w:t>A</w:t>
      </w:r>
      <w:r w:rsidR="003F3495" w:rsidRPr="008F5E49">
        <w:rPr>
          <w:rFonts w:ascii="Times New Roman" w:hAnsi="Times New Roman" w:cs="Times New Roman"/>
        </w:rPr>
        <w:t>bstra</w:t>
      </w:r>
      <w:r w:rsidR="007938C6" w:rsidRPr="008F5E49">
        <w:rPr>
          <w:rFonts w:ascii="Times New Roman" w:hAnsi="Times New Roman" w:cs="Times New Roman"/>
        </w:rPr>
        <w:t>ct</w:t>
      </w:r>
    </w:p>
    <w:p w14:paraId="057A7942" w14:textId="1E17004E" w:rsidR="00B96A13" w:rsidRPr="008F5E49" w:rsidRDefault="00B96A13" w:rsidP="00B75439">
      <w:pPr>
        <w:spacing w:line="23" w:lineRule="atLeast"/>
        <w:rPr>
          <w:rFonts w:ascii="Times New Roman" w:hAnsi="Times New Roman" w:cs="Times New Roman"/>
          <w:color w:val="000000"/>
          <w:szCs w:val="24"/>
        </w:rPr>
      </w:pPr>
      <w:r w:rsidRPr="008F5E49">
        <w:rPr>
          <w:rFonts w:ascii="Times New Roman" w:hAnsi="Times New Roman" w:cs="Times New Roman"/>
          <w:color w:val="000000"/>
          <w:szCs w:val="24"/>
        </w:rPr>
        <w:t>Optimization problems exist widely in scientific research and practical engineering</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applications</w:t>
      </w:r>
      <w:r w:rsidR="001D013D" w:rsidRPr="008F5E49">
        <w:rPr>
          <w:rFonts w:ascii="Times New Roman" w:hAnsi="Times New Roman" w:cs="Times New Roman"/>
          <w:color w:val="000000"/>
          <w:szCs w:val="24"/>
        </w:rPr>
        <w:t>,</w:t>
      </w:r>
      <w:r w:rsidR="004D6DE8" w:rsidRPr="008F5E49">
        <w:rPr>
          <w:rFonts w:ascii="Times New Roman" w:hAnsi="Times New Roman" w:cs="Times New Roman"/>
          <w:color w:val="000000"/>
          <w:szCs w:val="24"/>
        </w:rPr>
        <w:t xml:space="preserve"> </w:t>
      </w:r>
      <w:r w:rsidRPr="008F5E49">
        <w:rPr>
          <w:rFonts w:ascii="Times New Roman" w:hAnsi="Times New Roman" w:cs="Times New Roman"/>
          <w:color w:val="000000"/>
          <w:szCs w:val="24"/>
        </w:rPr>
        <w:t>such as seismic inversion</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pattern recognition and so on. However</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there are some</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drawbacks in traditional differential evolution algorithms</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such as premature convergence</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and search stagnation. In this paper</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we analyze the disadvantages of the crossover operation in traditional DE algorithm</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and proposed an efficient variants</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of differential evolution algorithm</w:t>
      </w:r>
      <w:r w:rsidR="00511A75" w:rsidRPr="008F5E49">
        <w:rPr>
          <w:rFonts w:ascii="Times New Roman" w:eastAsia="宋体" w:hAnsi="Times New Roman" w:cs="Times New Roman"/>
          <w:color w:val="000000"/>
          <w:szCs w:val="24"/>
        </w:rPr>
        <w:t>,</w:t>
      </w:r>
      <w:r w:rsidRPr="008F5E49">
        <w:rPr>
          <w:rFonts w:ascii="Times New Roman" w:hAnsi="Times New Roman" w:cs="Times New Roman"/>
          <w:color w:val="000000"/>
          <w:szCs w:val="24"/>
        </w:rPr>
        <w:t xml:space="preserve">named </w:t>
      </w:r>
      <w:r w:rsidRPr="008F5E49">
        <w:rPr>
          <w:rFonts w:ascii="Times New Roman" w:hAnsi="Times New Roman" w:cs="Times New Roman"/>
        </w:rPr>
        <w:t>ScrDE.</w:t>
      </w:r>
      <w:r w:rsidRPr="008F5E49">
        <w:rPr>
          <w:rFonts w:ascii="Times New Roman" w:hAnsi="Times New Roman" w:cs="Times New Roman"/>
          <w:color w:val="000000"/>
          <w:szCs w:val="24"/>
        </w:rPr>
        <w:t xml:space="preserve"> we calculate the successful rate</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 xml:space="preserve">of each </w:t>
      </w:r>
      <w:r w:rsidR="004D6DE8" w:rsidRPr="008F5E49">
        <w:rPr>
          <w:rFonts w:ascii="Times New Roman" w:hAnsi="Times New Roman" w:cs="Times New Roman"/>
          <w:color w:val="000000"/>
          <w:szCs w:val="24"/>
        </w:rPr>
        <w:t>subcomponent</w:t>
      </w:r>
      <w:r w:rsidRPr="008F5E49">
        <w:rPr>
          <w:rFonts w:ascii="Times New Roman" w:hAnsi="Times New Roman" w:cs="Times New Roman"/>
          <w:color w:val="000000"/>
          <w:szCs w:val="24"/>
        </w:rPr>
        <w:t xml:space="preserve"> in a certain evolutionary period</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and then adjust the </w:t>
      </w:r>
      <w:r w:rsidRPr="008F5E49">
        <w:rPr>
          <w:rFonts w:ascii="Times New Roman" w:hAnsi="Times New Roman" w:cs="Times New Roman"/>
          <w:i/>
          <w:iCs/>
          <w:color w:val="000000"/>
          <w:szCs w:val="24"/>
        </w:rPr>
        <w:t xml:space="preserve">CR </w:t>
      </w:r>
      <w:r w:rsidRPr="008F5E49">
        <w:rPr>
          <w:rFonts w:ascii="Times New Roman" w:hAnsi="Times New Roman" w:cs="Times New Roman"/>
          <w:color w:val="000000"/>
          <w:szCs w:val="24"/>
        </w:rPr>
        <w:t>value</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 xml:space="preserve">of each </w:t>
      </w:r>
      <w:r w:rsidR="004D6DE8" w:rsidRPr="008F5E49">
        <w:rPr>
          <w:rFonts w:ascii="Times New Roman" w:hAnsi="Times New Roman" w:cs="Times New Roman"/>
          <w:color w:val="000000"/>
          <w:szCs w:val="24"/>
        </w:rPr>
        <w:t>subcomponent</w:t>
      </w:r>
      <w:r w:rsidRPr="008F5E49">
        <w:rPr>
          <w:rFonts w:ascii="Times New Roman" w:hAnsi="Times New Roman" w:cs="Times New Roman"/>
          <w:color w:val="000000"/>
          <w:szCs w:val="24"/>
        </w:rPr>
        <w:t xml:space="preserve"> so that the</w:t>
      </w:r>
      <w:r w:rsidR="004D6DE8" w:rsidRPr="008F5E49">
        <w:rPr>
          <w:rFonts w:ascii="Times New Roman" w:hAnsi="Times New Roman" w:cs="Times New Roman"/>
          <w:color w:val="000000"/>
          <w:szCs w:val="24"/>
        </w:rPr>
        <w:t xml:space="preserve"> subcomponents</w:t>
      </w:r>
      <w:r w:rsidRPr="008F5E49">
        <w:rPr>
          <w:rFonts w:ascii="Times New Roman" w:hAnsi="Times New Roman" w:cs="Times New Roman"/>
          <w:color w:val="000000"/>
          <w:szCs w:val="24"/>
        </w:rPr>
        <w:t xml:space="preserve"> with higher </w:t>
      </w:r>
      <w:r w:rsidR="001D013D" w:rsidRPr="008F5E49">
        <w:rPr>
          <w:rFonts w:ascii="Times New Roman" w:hAnsi="Times New Roman" w:cs="Times New Roman"/>
          <w:color w:val="000000"/>
          <w:szCs w:val="24"/>
        </w:rPr>
        <w:t>successful rate</w:t>
      </w:r>
      <w:r w:rsidRPr="008F5E49">
        <w:rPr>
          <w:rFonts w:ascii="Times New Roman" w:hAnsi="Times New Roman" w:cs="Times New Roman"/>
          <w:color w:val="000000"/>
          <w:szCs w:val="24"/>
        </w:rPr>
        <w:t xml:space="preserve"> ha</w:t>
      </w:r>
      <w:r w:rsidR="004D6DE8" w:rsidRPr="008F5E49">
        <w:rPr>
          <w:rFonts w:ascii="Times New Roman" w:hAnsi="Times New Roman" w:cs="Times New Roman"/>
          <w:color w:val="000000"/>
          <w:szCs w:val="24"/>
        </w:rPr>
        <w:t>ve</w:t>
      </w:r>
      <w:r w:rsidRPr="008F5E49">
        <w:rPr>
          <w:rFonts w:ascii="Times New Roman" w:hAnsi="Times New Roman" w:cs="Times New Roman"/>
          <w:color w:val="000000"/>
          <w:szCs w:val="24"/>
        </w:rPr>
        <w:t xml:space="preserve"> a greater chance to</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 xml:space="preserve">inherit to </w:t>
      </w:r>
      <w:r w:rsidR="004D6DE8" w:rsidRPr="008F5E49">
        <w:rPr>
          <w:rFonts w:ascii="Times New Roman" w:hAnsi="Times New Roman" w:cs="Times New Roman"/>
          <w:color w:val="000000"/>
          <w:szCs w:val="24"/>
        </w:rPr>
        <w:t xml:space="preserve">the </w:t>
      </w:r>
      <w:r w:rsidRPr="008F5E49">
        <w:rPr>
          <w:rFonts w:ascii="Times New Roman" w:hAnsi="Times New Roman" w:cs="Times New Roman"/>
          <w:color w:val="000000"/>
          <w:szCs w:val="24"/>
        </w:rPr>
        <w:t>following generations. Experimental results show that the improved algorithm can</w:t>
      </w:r>
      <w:r w:rsidRPr="008F5E49">
        <w:rPr>
          <w:rFonts w:ascii="Times New Roman" w:hAnsi="Times New Roman" w:cs="Times New Roman"/>
          <w:color w:val="000000"/>
        </w:rPr>
        <w:t xml:space="preserve"> </w:t>
      </w:r>
      <w:r w:rsidRPr="008F5E49">
        <w:rPr>
          <w:rFonts w:ascii="Times New Roman" w:hAnsi="Times New Roman" w:cs="Times New Roman"/>
          <w:color w:val="000000"/>
          <w:szCs w:val="24"/>
        </w:rPr>
        <w:t>not only improve the convergence speed of the algorithm</w:t>
      </w:r>
      <w:r w:rsidR="001D013D" w:rsidRPr="008F5E49">
        <w:rPr>
          <w:rFonts w:ascii="Times New Roman" w:hAnsi="Times New Roman" w:cs="Times New Roman"/>
          <w:color w:val="000000"/>
          <w:szCs w:val="24"/>
        </w:rPr>
        <w:t>,</w:t>
      </w:r>
      <w:r w:rsidRPr="008F5E49">
        <w:rPr>
          <w:rFonts w:ascii="Times New Roman" w:hAnsi="Times New Roman" w:cs="Times New Roman"/>
          <w:color w:val="000000"/>
          <w:szCs w:val="24"/>
        </w:rPr>
        <w:t xml:space="preserve"> but also enhance the convergence</w:t>
      </w:r>
      <w:r w:rsidR="00511A75" w:rsidRPr="008F5E49">
        <w:rPr>
          <w:rFonts w:ascii="Times New Roman" w:hAnsi="Times New Roman" w:cs="Times New Roman"/>
          <w:color w:val="000000"/>
        </w:rPr>
        <w:t xml:space="preserve"> </w:t>
      </w:r>
      <w:r w:rsidRPr="008F5E49">
        <w:rPr>
          <w:rFonts w:ascii="Times New Roman" w:hAnsi="Times New Roman" w:cs="Times New Roman"/>
          <w:color w:val="000000"/>
          <w:szCs w:val="24"/>
        </w:rPr>
        <w:t>accuracy of the algorithm.</w:t>
      </w:r>
      <w:r w:rsidRPr="008F5E49">
        <w:rPr>
          <w:rFonts w:ascii="Times New Roman" w:hAnsi="Times New Roman" w:cs="Times New Roman"/>
          <w:color w:val="000000"/>
        </w:rPr>
        <w:br/>
      </w:r>
      <w:r w:rsidRPr="008F5E49">
        <w:rPr>
          <w:rStyle w:val="10"/>
          <w:rFonts w:ascii="Times New Roman" w:hAnsi="Times New Roman" w:cs="Times New Roman"/>
        </w:rPr>
        <w:t>K</w:t>
      </w:r>
      <w:r w:rsidR="00B75439" w:rsidRPr="008F5E49">
        <w:rPr>
          <w:rStyle w:val="10"/>
          <w:rFonts w:ascii="Times New Roman" w:hAnsi="Times New Roman" w:cs="Times New Roman"/>
        </w:rPr>
        <w:t>ey</w:t>
      </w:r>
      <w:r w:rsidRPr="008F5E49">
        <w:rPr>
          <w:rStyle w:val="10"/>
          <w:rFonts w:ascii="Times New Roman" w:hAnsi="Times New Roman" w:cs="Times New Roman"/>
        </w:rPr>
        <w:t xml:space="preserve"> </w:t>
      </w:r>
      <w:r w:rsidR="00B75439" w:rsidRPr="008F5E49">
        <w:rPr>
          <w:rStyle w:val="10"/>
          <w:rFonts w:ascii="Times New Roman" w:hAnsi="Times New Roman" w:cs="Times New Roman"/>
        </w:rPr>
        <w:t>words</w:t>
      </w:r>
      <w:r w:rsidRPr="008F5E49">
        <w:rPr>
          <w:rStyle w:val="10"/>
          <w:rFonts w:ascii="Times New Roman" w:hAnsi="Times New Roman" w:cs="Times New Roman"/>
        </w:rPr>
        <w:t>:</w:t>
      </w:r>
      <w:r w:rsidRPr="008F5E49">
        <w:rPr>
          <w:rFonts w:ascii="Times New Roman" w:hAnsi="Times New Roman" w:cs="Times New Roman"/>
          <w:color w:val="000000"/>
          <w:szCs w:val="24"/>
        </w:rPr>
        <w:t xml:space="preserve"> Optimization problems; Differential evolution algorithms (DE); </w:t>
      </w:r>
      <w:r w:rsidR="004D6DE8" w:rsidRPr="008F5E49">
        <w:rPr>
          <w:rFonts w:ascii="Times New Roman" w:hAnsi="Times New Roman" w:cs="Times New Roman"/>
          <w:color w:val="000000"/>
          <w:szCs w:val="24"/>
        </w:rPr>
        <w:t>subcomponent</w:t>
      </w:r>
      <w:r w:rsidRPr="008F5E49">
        <w:rPr>
          <w:rFonts w:ascii="Times New Roman" w:hAnsi="Times New Roman" w:cs="Times New Roman"/>
          <w:color w:val="000000"/>
          <w:szCs w:val="24"/>
        </w:rPr>
        <w:t>; Crossover operation</w:t>
      </w:r>
    </w:p>
    <w:p w14:paraId="6FD2CEE1" w14:textId="545A28F0" w:rsidR="008E7012" w:rsidRPr="008F5E49" w:rsidRDefault="003F3495" w:rsidP="00B75439">
      <w:pPr>
        <w:pStyle w:val="1"/>
        <w:spacing w:line="23" w:lineRule="atLeast"/>
        <w:rPr>
          <w:rFonts w:ascii="Times New Roman" w:hAnsi="Times New Roman" w:cs="Times New Roman"/>
        </w:rPr>
      </w:pPr>
      <w:r w:rsidRPr="008F5E49">
        <w:rPr>
          <w:rFonts w:ascii="Times New Roman" w:hAnsi="Times New Roman" w:cs="Times New Roman"/>
        </w:rPr>
        <w:t>In</w:t>
      </w:r>
      <w:r w:rsidR="007938C6" w:rsidRPr="008F5E49">
        <w:rPr>
          <w:rFonts w:ascii="Times New Roman" w:hAnsi="Times New Roman" w:cs="Times New Roman"/>
        </w:rPr>
        <w:t>t</w:t>
      </w:r>
      <w:r w:rsidRPr="008F5E49">
        <w:rPr>
          <w:rFonts w:ascii="Times New Roman" w:hAnsi="Times New Roman" w:cs="Times New Roman"/>
        </w:rPr>
        <w:t>roduction</w:t>
      </w:r>
    </w:p>
    <w:p w14:paraId="21E17401" w14:textId="759287B5" w:rsidR="00762C43" w:rsidRPr="008F5E49" w:rsidRDefault="00762C43" w:rsidP="00B75439">
      <w:pPr>
        <w:spacing w:line="23" w:lineRule="atLeast"/>
        <w:rPr>
          <w:rFonts w:ascii="Times New Roman" w:hAnsi="Times New Roman" w:cs="Times New Roman"/>
        </w:rPr>
      </w:pPr>
      <w:bookmarkStart w:id="0" w:name="OLE_LINK1"/>
      <w:bookmarkStart w:id="1" w:name="OLE_LINK2"/>
      <w:r w:rsidRPr="008F5E49">
        <w:rPr>
          <w:rFonts w:ascii="Times New Roman" w:hAnsi="Times New Roman" w:cs="Times New Roman"/>
        </w:rPr>
        <w:t>DIFFERENTIAL evolution (DE) proposed by Storn and Price</w:t>
      </w:r>
      <w:r w:rsidRPr="008F5E49">
        <w:rPr>
          <w:rFonts w:ascii="Times New Roman" w:hAnsi="Times New Roman" w:cs="Times New Roman"/>
          <w:vertAlign w:val="superscript"/>
        </w:rPr>
        <w:t>[1]</w:t>
      </w:r>
      <w:r w:rsidRPr="008F5E49">
        <w:rPr>
          <w:rFonts w:ascii="Times New Roman" w:hAnsi="Times New Roman" w:cs="Times New Roman"/>
        </w:rPr>
        <w:t xml:space="preserve"> is an effective and efficient evolutionary algorithms (EAs). It has been widely used </w:t>
      </w:r>
      <w:r w:rsidR="006274D9" w:rsidRPr="008F5E49">
        <w:rPr>
          <w:rFonts w:ascii="Times New Roman" w:hAnsi="Times New Roman" w:cs="Times New Roman"/>
        </w:rPr>
        <w:t>in real-world applications</w:t>
      </w:r>
      <w:r w:rsidR="001D013D" w:rsidRPr="008F5E49">
        <w:rPr>
          <w:rFonts w:ascii="Times New Roman" w:hAnsi="Times New Roman" w:cs="Times New Roman"/>
        </w:rPr>
        <w:t>,</w:t>
      </w:r>
      <w:r w:rsidR="006274D9" w:rsidRPr="008F5E49">
        <w:rPr>
          <w:rFonts w:ascii="Times New Roman" w:hAnsi="Times New Roman" w:cs="Times New Roman"/>
        </w:rPr>
        <w:t xml:space="preserve"> including constrained optimization problems</w:t>
      </w:r>
      <w:r w:rsidR="006274D9" w:rsidRPr="008F5E49">
        <w:rPr>
          <w:rFonts w:ascii="Times New Roman" w:hAnsi="Times New Roman" w:cs="Times New Roman"/>
          <w:vertAlign w:val="superscript"/>
        </w:rPr>
        <w:t>[2]</w:t>
      </w:r>
      <w:r w:rsidR="001D013D" w:rsidRPr="008F5E49">
        <w:rPr>
          <w:rFonts w:ascii="Times New Roman" w:hAnsi="Times New Roman" w:cs="Times New Roman"/>
          <w:vertAlign w:val="superscript"/>
        </w:rPr>
        <w:t>,</w:t>
      </w:r>
      <w:r w:rsidR="006274D9" w:rsidRPr="008F5E49">
        <w:rPr>
          <w:rFonts w:ascii="Times New Roman" w:hAnsi="Times New Roman" w:cs="Times New Roman"/>
          <w:vertAlign w:val="superscript"/>
        </w:rPr>
        <w:t>[3]</w:t>
      </w:r>
      <w:r w:rsidR="001D013D" w:rsidRPr="008F5E49">
        <w:rPr>
          <w:rFonts w:ascii="Times New Roman" w:hAnsi="Times New Roman" w:cs="Times New Roman"/>
        </w:rPr>
        <w:t>,</w:t>
      </w:r>
      <w:r w:rsidR="006274D9" w:rsidRPr="008F5E49">
        <w:rPr>
          <w:rFonts w:ascii="Times New Roman" w:hAnsi="Times New Roman" w:cs="Times New Roman"/>
        </w:rPr>
        <w:t xml:space="preserve"> multi</w:t>
      </w:r>
      <w:r w:rsidR="001A0453" w:rsidRPr="008F5E49">
        <w:rPr>
          <w:rFonts w:ascii="Times New Roman" w:hAnsi="Times New Roman" w:cs="Times New Roman"/>
        </w:rPr>
        <w:t>-</w:t>
      </w:r>
      <w:r w:rsidR="006274D9" w:rsidRPr="008F5E49">
        <w:rPr>
          <w:rFonts w:ascii="Times New Roman" w:hAnsi="Times New Roman" w:cs="Times New Roman"/>
        </w:rPr>
        <w:t>objective optimization problems</w:t>
      </w:r>
      <w:r w:rsidR="006274D9" w:rsidRPr="008F5E49">
        <w:rPr>
          <w:rFonts w:ascii="Times New Roman" w:hAnsi="Times New Roman" w:cs="Times New Roman"/>
          <w:vertAlign w:val="superscript"/>
        </w:rPr>
        <w:t>[4]–[6]</w:t>
      </w:r>
      <w:r w:rsidR="001D013D" w:rsidRPr="008F5E49">
        <w:rPr>
          <w:rFonts w:ascii="Times New Roman" w:hAnsi="Times New Roman" w:cs="Times New Roman"/>
        </w:rPr>
        <w:t>,</w:t>
      </w:r>
      <w:r w:rsidR="006274D9" w:rsidRPr="008F5E49">
        <w:rPr>
          <w:rFonts w:ascii="Times New Roman" w:hAnsi="Times New Roman" w:cs="Times New Roman"/>
        </w:rPr>
        <w:t xml:space="preserve"> engineering applications</w:t>
      </w:r>
      <w:r w:rsidR="006274D9" w:rsidRPr="008F5E49">
        <w:rPr>
          <w:rFonts w:ascii="Times New Roman" w:hAnsi="Times New Roman" w:cs="Times New Roman"/>
          <w:vertAlign w:val="superscript"/>
        </w:rPr>
        <w:t>[7]–[9]</w:t>
      </w:r>
      <w:r w:rsidR="001D013D" w:rsidRPr="008F5E49">
        <w:rPr>
          <w:rFonts w:ascii="Times New Roman" w:hAnsi="Times New Roman" w:cs="Times New Roman"/>
        </w:rPr>
        <w:t>,</w:t>
      </w:r>
      <w:r w:rsidR="006274D9" w:rsidRPr="008F5E49">
        <w:rPr>
          <w:rFonts w:ascii="Times New Roman" w:hAnsi="Times New Roman" w:cs="Times New Roman"/>
        </w:rPr>
        <w:t xml:space="preserve"> etc. The performance of DE is strongly affected by the parameter settings or choice of mutation strategies. Many related works improve the performance of DE significantly. We will briefly review some papers in the following paragraphs.</w:t>
      </w:r>
    </w:p>
    <w:bookmarkEnd w:id="0"/>
    <w:bookmarkEnd w:id="1"/>
    <w:p w14:paraId="001CA01B" w14:textId="5972D593" w:rsidR="006274D9" w:rsidRPr="008F5E49" w:rsidRDefault="006274D9" w:rsidP="00B75439">
      <w:pPr>
        <w:spacing w:line="23" w:lineRule="atLeast"/>
        <w:rPr>
          <w:rFonts w:ascii="Times New Roman" w:hAnsi="Times New Roman" w:cs="Times New Roman"/>
          <w:sz w:val="40"/>
        </w:rPr>
      </w:pPr>
      <w:r w:rsidRPr="008F5E49">
        <w:rPr>
          <w:rFonts w:ascii="Times New Roman" w:hAnsi="Times New Roman" w:cs="Times New Roman"/>
        </w:rPr>
        <w:t>Three parameters need to be set in the initialization phase:1) mutation factor (</w:t>
      </w:r>
      <w:r w:rsidRPr="008F5E49">
        <w:rPr>
          <w:rFonts w:ascii="Times New Roman" w:hAnsi="Times New Roman" w:cs="Times New Roman"/>
          <w:i/>
          <w:iCs/>
        </w:rPr>
        <w:t>F</w:t>
      </w:r>
      <w:r w:rsidRPr="008F5E49">
        <w:rPr>
          <w:rFonts w:ascii="Times New Roman" w:hAnsi="Times New Roman" w:cs="Times New Roman"/>
        </w:rPr>
        <w:t>); 2) crossover rate (</w:t>
      </w:r>
      <w:r w:rsidRPr="008F5E49">
        <w:rPr>
          <w:rFonts w:ascii="Times New Roman" w:hAnsi="Times New Roman" w:cs="Times New Roman"/>
          <w:i/>
          <w:iCs/>
        </w:rPr>
        <w:t>CR</w:t>
      </w:r>
      <w:r w:rsidRPr="008F5E49">
        <w:rPr>
          <w:rFonts w:ascii="Times New Roman" w:hAnsi="Times New Roman" w:cs="Times New Roman"/>
        </w:rPr>
        <w:t>); and 3) number of population (</w:t>
      </w:r>
      <w:r w:rsidRPr="008F5E49">
        <w:rPr>
          <w:rFonts w:ascii="Times New Roman" w:hAnsi="Times New Roman" w:cs="Times New Roman"/>
          <w:i/>
          <w:iCs/>
        </w:rPr>
        <w:t>NP</w:t>
      </w:r>
      <w:r w:rsidRPr="008F5E49">
        <w:rPr>
          <w:rFonts w:ascii="Times New Roman" w:hAnsi="Times New Roman" w:cs="Times New Roman"/>
        </w:rPr>
        <w:t>). The relationship between algorithm’s performance and the settings are still under study. Usually</w:t>
      </w:r>
      <w:r w:rsidR="001D013D" w:rsidRPr="008F5E49">
        <w:rPr>
          <w:rFonts w:ascii="Times New Roman" w:hAnsi="Times New Roman" w:cs="Times New Roman"/>
        </w:rPr>
        <w:t>,</w:t>
      </w:r>
      <w:r w:rsidRPr="008F5E49">
        <w:rPr>
          <w:rFonts w:ascii="Times New Roman" w:hAnsi="Times New Roman" w:cs="Times New Roman"/>
        </w:rPr>
        <w:t xml:space="preserve"> the chosen of </w:t>
      </w:r>
      <w:r w:rsidRPr="008F5E49">
        <w:rPr>
          <w:rFonts w:ascii="Times New Roman" w:hAnsi="Times New Roman" w:cs="Times New Roman"/>
          <w:i/>
          <w:iCs/>
        </w:rPr>
        <w:t xml:space="preserve">NP </w:t>
      </w:r>
      <w:r w:rsidRPr="008F5E49">
        <w:rPr>
          <w:rFonts w:ascii="Times New Roman" w:hAnsi="Times New Roman" w:cs="Times New Roman"/>
        </w:rPr>
        <w:t>is related to the complexity of the problem</w:t>
      </w:r>
      <w:r w:rsidR="001A0453" w:rsidRPr="008F5E49">
        <w:rPr>
          <w:rFonts w:ascii="Times New Roman" w:hAnsi="Times New Roman" w:cs="Times New Roman"/>
        </w:rPr>
        <w:t xml:space="preserve"> </w:t>
      </w:r>
      <w:r w:rsidRPr="008F5E49">
        <w:rPr>
          <w:rFonts w:ascii="Times New Roman" w:hAnsi="Times New Roman" w:cs="Times New Roman"/>
        </w:rPr>
        <w:t>and determined without changing during the iteration. There are many works presenting proper parameter setting</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10</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12</w:t>
      </w:r>
      <w:r w:rsidRPr="008F5E49">
        <w:rPr>
          <w:rFonts w:ascii="Times New Roman" w:hAnsi="Times New Roman" w:cs="Times New Roman"/>
          <w:vertAlign w:val="superscript"/>
        </w:rPr>
        <w:t>]</w:t>
      </w:r>
      <w:r w:rsidR="001D013D" w:rsidRPr="008F5E49">
        <w:rPr>
          <w:rFonts w:ascii="Times New Roman" w:hAnsi="Times New Roman" w:cs="Times New Roman"/>
        </w:rPr>
        <w:t>,</w:t>
      </w:r>
      <w:r w:rsidRPr="008F5E49">
        <w:rPr>
          <w:rFonts w:ascii="Times New Roman" w:hAnsi="Times New Roman" w:cs="Times New Roman"/>
        </w:rPr>
        <w:t xml:space="preserve"> but these suggestions which are quite different from each other indicate that no fixed parameters setting can be omnipotent for all kinds of problems. The influence of different parameters setting to the performances of DE has been studied. Ali</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13</w:t>
      </w:r>
      <w:r w:rsidRPr="008F5E49">
        <w:rPr>
          <w:rFonts w:ascii="Times New Roman" w:hAnsi="Times New Roman" w:cs="Times New Roman"/>
          <w:vertAlign w:val="superscript"/>
        </w:rPr>
        <w:t>]</w:t>
      </w:r>
      <w:r w:rsidRPr="008F5E49">
        <w:rPr>
          <w:rFonts w:ascii="Times New Roman" w:hAnsi="Times New Roman" w:cs="Times New Roman"/>
        </w:rPr>
        <w:t xml:space="preserve"> analyzed the probability density function (pdf) of points generated by mutation operation. This process shows that a larger </w:t>
      </w:r>
      <w:r w:rsidRPr="008F5E49">
        <w:rPr>
          <w:rFonts w:ascii="Times New Roman" w:hAnsi="Times New Roman" w:cs="Times New Roman"/>
          <w:i/>
          <w:iCs/>
        </w:rPr>
        <w:t xml:space="preserve">F </w:t>
      </w:r>
      <w:r w:rsidRPr="008F5E49">
        <w:rPr>
          <w:rFonts w:ascii="Times New Roman" w:hAnsi="Times New Roman" w:cs="Times New Roman"/>
        </w:rPr>
        <w:t>value results in unnecessary points being generated outside</w:t>
      </w:r>
      <w:r w:rsidR="001A0453" w:rsidRPr="008F5E49">
        <w:rPr>
          <w:rFonts w:ascii="Times New Roman" w:hAnsi="Times New Roman" w:cs="Times New Roman"/>
        </w:rPr>
        <w:t xml:space="preserve"> </w:t>
      </w:r>
      <w:r w:rsidRPr="008F5E49">
        <w:rPr>
          <w:rFonts w:ascii="Times New Roman" w:hAnsi="Times New Roman" w:cs="Times New Roman"/>
        </w:rPr>
        <w:t>the search region</w:t>
      </w:r>
      <w:r w:rsidR="001D013D" w:rsidRPr="008F5E49">
        <w:rPr>
          <w:rFonts w:ascii="Times New Roman" w:hAnsi="Times New Roman" w:cs="Times New Roman"/>
        </w:rPr>
        <w:t>,</w:t>
      </w:r>
      <w:r w:rsidRPr="008F5E49">
        <w:rPr>
          <w:rFonts w:ascii="Times New Roman" w:hAnsi="Times New Roman" w:cs="Times New Roman"/>
        </w:rPr>
        <w:t xml:space="preserve"> which obviously slows down the efficiency. Based on Ali’s work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12</w:t>
      </w:r>
      <w:r w:rsidRPr="008F5E49">
        <w:rPr>
          <w:rFonts w:ascii="Times New Roman" w:hAnsi="Times New Roman" w:cs="Times New Roman"/>
          <w:vertAlign w:val="superscript"/>
        </w:rPr>
        <w:t>]</w:t>
      </w:r>
      <w:r w:rsidR="001D013D" w:rsidRPr="008F5E49">
        <w:rPr>
          <w:rFonts w:ascii="Times New Roman" w:hAnsi="Times New Roman" w:cs="Times New Roman"/>
        </w:rPr>
        <w:t>,</w:t>
      </w:r>
      <w:r w:rsidRPr="008F5E49">
        <w:rPr>
          <w:rFonts w:ascii="Times New Roman" w:hAnsi="Times New Roman" w:cs="Times New Roman"/>
        </w:rPr>
        <w:t xml:space="preserve"> Wang and Huang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14</w:t>
      </w:r>
      <w:r w:rsidRPr="008F5E49">
        <w:rPr>
          <w:rFonts w:ascii="Times New Roman" w:hAnsi="Times New Roman" w:cs="Times New Roman"/>
          <w:vertAlign w:val="superscript"/>
        </w:rPr>
        <w:t>]</w:t>
      </w:r>
      <w:r w:rsidRPr="008F5E49">
        <w:rPr>
          <w:rFonts w:ascii="Times New Roman" w:hAnsi="Times New Roman" w:cs="Times New Roman"/>
        </w:rPr>
        <w:t xml:space="preserve"> restricted the points in the search range. They proved that as </w:t>
      </w:r>
      <w:r w:rsidRPr="008F5E49">
        <w:rPr>
          <w:rFonts w:ascii="Times New Roman" w:hAnsi="Times New Roman" w:cs="Times New Roman"/>
          <w:i/>
          <w:iCs/>
        </w:rPr>
        <w:t xml:space="preserve">F </w:t>
      </w:r>
      <w:r w:rsidRPr="008F5E49">
        <w:rPr>
          <w:rFonts w:ascii="Times New Roman" w:hAnsi="Times New Roman" w:cs="Times New Roman"/>
        </w:rPr>
        <w:t>increases</w:t>
      </w:r>
      <w:r w:rsidR="001D013D" w:rsidRPr="008F5E49">
        <w:rPr>
          <w:rFonts w:ascii="Times New Roman" w:hAnsi="Times New Roman" w:cs="Times New Roman"/>
        </w:rPr>
        <w:t>,</w:t>
      </w:r>
      <w:r w:rsidRPr="008F5E49">
        <w:rPr>
          <w:rFonts w:ascii="Times New Roman" w:hAnsi="Times New Roman" w:cs="Times New Roman"/>
        </w:rPr>
        <w:t xml:space="preserve"> the probability distribution of offspring tends to be uniform</w:t>
      </w:r>
      <w:r w:rsidR="00B75439" w:rsidRPr="008F5E49">
        <w:rPr>
          <w:rFonts w:ascii="Times New Roman" w:hAnsi="Times New Roman" w:cs="Times New Roman"/>
        </w:rPr>
        <w:t xml:space="preserve"> </w:t>
      </w:r>
      <w:r w:rsidRPr="008F5E49">
        <w:rPr>
          <w:rFonts w:ascii="Times New Roman" w:hAnsi="Times New Roman" w:cs="Times New Roman"/>
        </w:rPr>
        <w:t>distribution; on the other hand</w:t>
      </w:r>
      <w:r w:rsidR="001D013D" w:rsidRPr="008F5E49">
        <w:rPr>
          <w:rFonts w:ascii="Times New Roman" w:hAnsi="Times New Roman" w:cs="Times New Roman"/>
        </w:rPr>
        <w:t>,</w:t>
      </w:r>
      <w:r w:rsidRPr="008F5E49">
        <w:rPr>
          <w:rFonts w:ascii="Times New Roman" w:hAnsi="Times New Roman" w:cs="Times New Roman"/>
        </w:rPr>
        <w:t xml:space="preserve"> a small </w:t>
      </w:r>
      <w:r w:rsidRPr="008F5E49">
        <w:rPr>
          <w:rFonts w:ascii="Times New Roman" w:hAnsi="Times New Roman" w:cs="Times New Roman"/>
          <w:i/>
          <w:iCs/>
        </w:rPr>
        <w:t xml:space="preserve">F </w:t>
      </w:r>
      <w:r w:rsidRPr="008F5E49">
        <w:rPr>
          <w:rFonts w:ascii="Times New Roman" w:hAnsi="Times New Roman" w:cs="Times New Roman"/>
        </w:rPr>
        <w:t>cannot change pdf remarkably</w:t>
      </w:r>
      <w:r w:rsidR="001D013D" w:rsidRPr="008F5E49">
        <w:rPr>
          <w:rFonts w:ascii="Times New Roman" w:hAnsi="Times New Roman" w:cs="Times New Roman"/>
        </w:rPr>
        <w:t>,</w:t>
      </w:r>
      <w:r w:rsidRPr="008F5E49">
        <w:rPr>
          <w:rFonts w:ascii="Times New Roman" w:hAnsi="Times New Roman" w:cs="Times New Roman"/>
        </w:rPr>
        <w:t xml:space="preserve"> rendering the mutation operation meaningless in this case. Zaharie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15</w:t>
      </w:r>
      <w:r w:rsidRPr="008F5E49">
        <w:rPr>
          <w:rFonts w:ascii="Times New Roman" w:hAnsi="Times New Roman" w:cs="Times New Roman"/>
          <w:vertAlign w:val="superscript"/>
        </w:rPr>
        <w:t>]</w:t>
      </w:r>
      <w:r w:rsidRPr="008F5E49">
        <w:rPr>
          <w:rFonts w:ascii="Times New Roman" w:hAnsi="Times New Roman" w:cs="Times New Roman"/>
        </w:rPr>
        <w:t xml:space="preserve"> analyzed the influence of binomial and exponential crossover operation. </w:t>
      </w:r>
      <w:r w:rsidRPr="008F5E49">
        <w:rPr>
          <w:rFonts w:ascii="Times New Roman" w:hAnsi="Times New Roman" w:cs="Times New Roman"/>
        </w:rPr>
        <w:lastRenderedPageBreak/>
        <w:t>For exponential crossover</w:t>
      </w:r>
      <w:r w:rsidR="001D013D" w:rsidRPr="008F5E49">
        <w:rPr>
          <w:rFonts w:ascii="Times New Roman" w:hAnsi="Times New Roman" w:cs="Times New Roman"/>
        </w:rPr>
        <w:t>,</w:t>
      </w:r>
      <w:r w:rsidRPr="008F5E49">
        <w:rPr>
          <w:rFonts w:ascii="Times New Roman" w:hAnsi="Times New Roman" w:cs="Times New Roman"/>
        </w:rPr>
        <w:t xml:space="preserve"> small range of </w:t>
      </w:r>
      <w:r w:rsidRPr="008F5E49">
        <w:rPr>
          <w:rFonts w:ascii="Times New Roman" w:hAnsi="Times New Roman" w:cs="Times New Roman"/>
          <w:i/>
          <w:iCs/>
        </w:rPr>
        <w:t xml:space="preserve">CR </w:t>
      </w:r>
      <w:r w:rsidRPr="008F5E49">
        <w:rPr>
          <w:rFonts w:ascii="Times New Roman" w:hAnsi="Times New Roman" w:cs="Times New Roman"/>
        </w:rPr>
        <w:t>values (usually [0.9</w:t>
      </w:r>
      <w:r w:rsidR="001D013D" w:rsidRPr="008F5E49">
        <w:rPr>
          <w:rFonts w:ascii="Times New Roman" w:hAnsi="Times New Roman" w:cs="Times New Roman"/>
        </w:rPr>
        <w:t>,</w:t>
      </w:r>
      <w:r w:rsidRPr="008F5E49">
        <w:rPr>
          <w:rFonts w:ascii="Times New Roman" w:hAnsi="Times New Roman" w:cs="Times New Roman"/>
        </w:rPr>
        <w:t xml:space="preserve"> 1]) are better. In the case of binomial crossover</w:t>
      </w:r>
      <w:r w:rsidR="001D013D" w:rsidRPr="008F5E49">
        <w:rPr>
          <w:rFonts w:ascii="Times New Roman" w:hAnsi="Times New Roman" w:cs="Times New Roman"/>
        </w:rPr>
        <w:t>,</w:t>
      </w:r>
      <w:r w:rsidRPr="008F5E49">
        <w:rPr>
          <w:rFonts w:ascii="Times New Roman" w:hAnsi="Times New Roman" w:cs="Times New Roman"/>
        </w:rPr>
        <w:t xml:space="preserve"> the use of a uniform discretization of [0</w:t>
      </w:r>
      <w:r w:rsidR="001D013D" w:rsidRPr="008F5E49">
        <w:rPr>
          <w:rFonts w:ascii="Times New Roman" w:hAnsi="Times New Roman" w:cs="Times New Roman"/>
        </w:rPr>
        <w:t>,</w:t>
      </w:r>
      <w:r w:rsidRPr="008F5E49">
        <w:rPr>
          <w:rFonts w:ascii="Times New Roman" w:hAnsi="Times New Roman" w:cs="Times New Roman"/>
        </w:rPr>
        <w:t xml:space="preserve"> 1] is appropriate.</w:t>
      </w:r>
    </w:p>
    <w:p w14:paraId="1237879A" w14:textId="77777777" w:rsidR="00B75439" w:rsidRPr="008F5E49" w:rsidRDefault="00AB28A3" w:rsidP="00B75439">
      <w:pPr>
        <w:spacing w:line="23" w:lineRule="atLeast"/>
        <w:rPr>
          <w:rFonts w:ascii="Times New Roman" w:hAnsi="Times New Roman" w:cs="Times New Roman"/>
        </w:rPr>
      </w:pPr>
      <w:r w:rsidRPr="008F5E49">
        <w:rPr>
          <w:rFonts w:ascii="Times New Roman" w:hAnsi="Times New Roman" w:cs="Times New Roman"/>
        </w:rPr>
        <w:t>In other literature</w:t>
      </w:r>
      <w:r w:rsidR="001D013D" w:rsidRPr="008F5E49">
        <w:rPr>
          <w:rFonts w:ascii="Times New Roman" w:hAnsi="Times New Roman" w:cs="Times New Roman"/>
        </w:rPr>
        <w:t>,</w:t>
      </w:r>
      <w:r w:rsidRPr="008F5E49">
        <w:rPr>
          <w:rFonts w:ascii="Times New Roman" w:hAnsi="Times New Roman" w:cs="Times New Roman"/>
        </w:rPr>
        <w:t xml:space="preserve"> dynamically adapting parameter strategies had been designed to avoid the trouble of finding out which parameter settings are suitable for the characteristics of problems. Brest </w:t>
      </w:r>
      <w:r w:rsidRPr="008F5E49">
        <w:rPr>
          <w:rFonts w:ascii="Times New Roman" w:hAnsi="Times New Roman" w:cs="Times New Roman"/>
          <w:i/>
          <w:iCs/>
        </w:rPr>
        <w:t xml:space="preserve">et al.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16</w:t>
      </w:r>
      <w:r w:rsidRPr="008F5E49">
        <w:rPr>
          <w:rFonts w:ascii="Times New Roman" w:hAnsi="Times New Roman" w:cs="Times New Roman"/>
          <w:vertAlign w:val="superscript"/>
        </w:rPr>
        <w:t xml:space="preserve">] </w:t>
      </w:r>
      <w:r w:rsidRPr="008F5E49">
        <w:rPr>
          <w:rFonts w:ascii="Times New Roman" w:hAnsi="Times New Roman" w:cs="Times New Roman"/>
        </w:rPr>
        <w:t xml:space="preserve">proposed a parameters setting method with self-adapting strategy. The values of </w:t>
      </w:r>
      <w:r w:rsidRPr="008F5E49">
        <w:rPr>
          <w:rFonts w:ascii="Times New Roman" w:hAnsi="Times New Roman" w:cs="Times New Roman"/>
          <w:i/>
          <w:iCs/>
        </w:rPr>
        <w:t xml:space="preserve">F </w:t>
      </w:r>
      <w:r w:rsidRPr="008F5E49">
        <w:rPr>
          <w:rFonts w:ascii="Times New Roman" w:hAnsi="Times New Roman" w:cs="Times New Roman"/>
        </w:rPr>
        <w:t xml:space="preserve">and </w:t>
      </w:r>
      <w:r w:rsidRPr="008F5E49">
        <w:rPr>
          <w:rFonts w:ascii="Times New Roman" w:hAnsi="Times New Roman" w:cs="Times New Roman"/>
          <w:i/>
          <w:iCs/>
        </w:rPr>
        <w:t xml:space="preserve">CR </w:t>
      </w:r>
      <w:r w:rsidRPr="008F5E49">
        <w:rPr>
          <w:rFonts w:ascii="Times New Roman" w:hAnsi="Times New Roman" w:cs="Times New Roman"/>
        </w:rPr>
        <w:t xml:space="preserve">are randomly chosen within certain range. Parameters are updated only if satisfying probability constraints. Qin </w:t>
      </w:r>
      <w:r w:rsidRPr="008F5E49">
        <w:rPr>
          <w:rFonts w:ascii="Times New Roman" w:hAnsi="Times New Roman" w:cs="Times New Roman"/>
          <w:i/>
          <w:iCs/>
        </w:rPr>
        <w:t>et al.</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17</w:t>
      </w:r>
      <w:r w:rsidRPr="008F5E49">
        <w:rPr>
          <w:rFonts w:ascii="Times New Roman" w:hAnsi="Times New Roman" w:cs="Times New Roman"/>
          <w:vertAlign w:val="superscript"/>
        </w:rPr>
        <w:t>]</w:t>
      </w:r>
      <w:r w:rsidRPr="008F5E49">
        <w:rPr>
          <w:rFonts w:ascii="Times New Roman" w:hAnsi="Times New Roman" w:cs="Times New Roman"/>
        </w:rPr>
        <w:t xml:space="preserve"> proposed SaDE that updated both mutation strategies and control parameters. Pan </w:t>
      </w:r>
      <w:r w:rsidRPr="008F5E49">
        <w:rPr>
          <w:rFonts w:ascii="Times New Roman" w:hAnsi="Times New Roman" w:cs="Times New Roman"/>
          <w:i/>
          <w:iCs/>
        </w:rPr>
        <w:t xml:space="preserve">et al.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18</w:t>
      </w:r>
      <w:r w:rsidRPr="008F5E49">
        <w:rPr>
          <w:rFonts w:ascii="Times New Roman" w:hAnsi="Times New Roman" w:cs="Times New Roman"/>
          <w:vertAlign w:val="superscript"/>
        </w:rPr>
        <w:t>]</w:t>
      </w:r>
      <w:r w:rsidRPr="008F5E49">
        <w:rPr>
          <w:rFonts w:ascii="Times New Roman" w:hAnsi="Times New Roman" w:cs="Times New Roman"/>
        </w:rPr>
        <w:t xml:space="preserve"> followed the successful application of SaDE and developed a different learning mechanism. In the proposed SspDE </w:t>
      </w:r>
      <w:r w:rsidRPr="008F5E49">
        <w:rPr>
          <w:rFonts w:ascii="Times New Roman" w:hAnsi="Times New Roman" w:cs="Times New Roman"/>
          <w:vertAlign w:val="superscript"/>
        </w:rPr>
        <w:t>[</w:t>
      </w:r>
      <w:r w:rsidRPr="008F5E49">
        <w:rPr>
          <w:rFonts w:ascii="Times New Roman" w:hAnsi="Times New Roman" w:cs="Times New Roman"/>
          <w:color w:val="000000"/>
          <w:vertAlign w:val="superscript"/>
        </w:rPr>
        <w:t>18</w:t>
      </w:r>
      <w:r w:rsidRPr="008F5E49">
        <w:rPr>
          <w:rFonts w:ascii="Times New Roman" w:hAnsi="Times New Roman" w:cs="Times New Roman"/>
          <w:vertAlign w:val="superscript"/>
        </w:rPr>
        <w:t>]</w:t>
      </w:r>
      <w:r w:rsidR="001D013D" w:rsidRPr="008F5E49">
        <w:rPr>
          <w:rFonts w:ascii="Times New Roman" w:hAnsi="Times New Roman" w:cs="Times New Roman"/>
        </w:rPr>
        <w:t>,</w:t>
      </w:r>
      <w:r w:rsidRPr="008F5E49">
        <w:rPr>
          <w:rFonts w:ascii="Times New Roman" w:hAnsi="Times New Roman" w:cs="Times New Roman"/>
        </w:rPr>
        <w:t xml:space="preserve"> the selection of mutation strategies for each individual is determined from the experience of each individual</w:t>
      </w:r>
      <w:r w:rsidR="001D013D" w:rsidRPr="008F5E49">
        <w:rPr>
          <w:rFonts w:ascii="Times New Roman" w:hAnsi="Times New Roman" w:cs="Times New Roman"/>
        </w:rPr>
        <w:t>,</w:t>
      </w:r>
      <w:r w:rsidRPr="008F5E49">
        <w:rPr>
          <w:rFonts w:ascii="Times New Roman" w:hAnsi="Times New Roman" w:cs="Times New Roman"/>
        </w:rPr>
        <w:t xml:space="preserve"> while</w:t>
      </w:r>
      <w:r w:rsidR="001D013D" w:rsidRPr="008F5E49">
        <w:rPr>
          <w:rFonts w:ascii="Times New Roman" w:hAnsi="Times New Roman" w:cs="Times New Roman"/>
        </w:rPr>
        <w:t>,</w:t>
      </w:r>
      <w:r w:rsidRPr="008F5E49">
        <w:rPr>
          <w:rFonts w:ascii="Times New Roman" w:hAnsi="Times New Roman" w:cs="Times New Roman"/>
        </w:rPr>
        <w:t xml:space="preserve"> in SaDE</w:t>
      </w:r>
      <w:r w:rsidR="001D013D" w:rsidRPr="008F5E49">
        <w:rPr>
          <w:rFonts w:ascii="Times New Roman" w:hAnsi="Times New Roman" w:cs="Times New Roman"/>
        </w:rPr>
        <w:t>,</w:t>
      </w:r>
      <w:r w:rsidRPr="008F5E49">
        <w:rPr>
          <w:rFonts w:ascii="Times New Roman" w:hAnsi="Times New Roman" w:cs="Times New Roman"/>
        </w:rPr>
        <w:t xml:space="preserve"> the strategy for each individual is chosen according to the </w:t>
      </w:r>
      <w:r w:rsidR="001D013D" w:rsidRPr="008F5E49">
        <w:rPr>
          <w:rFonts w:ascii="Times New Roman" w:hAnsi="Times New Roman" w:cs="Times New Roman"/>
        </w:rPr>
        <w:t>successful rate</w:t>
      </w:r>
      <w:r w:rsidRPr="008F5E49">
        <w:rPr>
          <w:rFonts w:ascii="Times New Roman" w:hAnsi="Times New Roman" w:cs="Times New Roman"/>
        </w:rPr>
        <w:t xml:space="preserve"> of each strategy. In parameter updating</w:t>
      </w:r>
      <w:r w:rsidR="001D013D" w:rsidRPr="008F5E49">
        <w:rPr>
          <w:rFonts w:ascii="Times New Roman" w:hAnsi="Times New Roman" w:cs="Times New Roman"/>
        </w:rPr>
        <w:t>,</w:t>
      </w:r>
      <w:r w:rsidRPr="008F5E49">
        <w:rPr>
          <w:rFonts w:ascii="Times New Roman" w:hAnsi="Times New Roman" w:cs="Times New Roman"/>
        </w:rPr>
        <w:t xml:space="preserve"> SaDE uses successful rate to generate mean value of normal distribution for each </w:t>
      </w:r>
      <w:r w:rsidRPr="008F5E49">
        <w:rPr>
          <w:rFonts w:ascii="Times New Roman" w:hAnsi="Times New Roman" w:cs="Times New Roman"/>
          <w:i/>
          <w:iCs/>
        </w:rPr>
        <w:t>CR</w:t>
      </w:r>
      <w:r w:rsidRPr="008F5E49">
        <w:rPr>
          <w:rFonts w:ascii="Times New Roman" w:hAnsi="Times New Roman" w:cs="Times New Roman"/>
        </w:rPr>
        <w:t xml:space="preserve">; </w:t>
      </w:r>
      <w:r w:rsidRPr="008F5E49">
        <w:rPr>
          <w:rFonts w:ascii="Times New Roman" w:hAnsi="Times New Roman" w:cs="Times New Roman"/>
          <w:i/>
          <w:iCs/>
        </w:rPr>
        <w:t>F</w:t>
      </w:r>
      <w:r w:rsidR="001A0453" w:rsidRPr="008F5E49">
        <w:rPr>
          <w:rFonts w:ascii="Times New Roman" w:hAnsi="Times New Roman" w:cs="Times New Roman"/>
          <w:i/>
          <w:iCs/>
        </w:rPr>
        <w:t xml:space="preserve"> </w:t>
      </w:r>
      <w:r w:rsidRPr="008F5E49">
        <w:rPr>
          <w:rFonts w:ascii="Times New Roman" w:hAnsi="Times New Roman" w:cs="Times New Roman"/>
        </w:rPr>
        <w:t>are independent from the previous experience. In SspDE</w:t>
      </w:r>
      <w:r w:rsidR="001D013D" w:rsidRPr="008F5E49">
        <w:rPr>
          <w:rFonts w:ascii="Times New Roman" w:hAnsi="Times New Roman" w:cs="Times New Roman"/>
        </w:rPr>
        <w:t>,</w:t>
      </w:r>
      <w:r w:rsidRPr="008F5E49">
        <w:rPr>
          <w:rFonts w:ascii="Times New Roman" w:hAnsi="Times New Roman" w:cs="Times New Roman"/>
        </w:rPr>
        <w:t xml:space="preserve"> </w:t>
      </w:r>
      <w:r w:rsidRPr="008F5E49">
        <w:rPr>
          <w:rFonts w:ascii="Times New Roman" w:hAnsi="Times New Roman" w:cs="Times New Roman"/>
          <w:i/>
          <w:iCs/>
        </w:rPr>
        <w:t xml:space="preserve">CR </w:t>
      </w:r>
      <w:r w:rsidRPr="008F5E49">
        <w:rPr>
          <w:rFonts w:ascii="Times New Roman" w:hAnsi="Times New Roman" w:cs="Times New Roman"/>
        </w:rPr>
        <w:t xml:space="preserve">and </w:t>
      </w:r>
      <w:r w:rsidRPr="008F5E49">
        <w:rPr>
          <w:rFonts w:ascii="Times New Roman" w:hAnsi="Times New Roman" w:cs="Times New Roman"/>
          <w:i/>
          <w:iCs/>
        </w:rPr>
        <w:t xml:space="preserve">F </w:t>
      </w:r>
      <w:r w:rsidRPr="008F5E49">
        <w:rPr>
          <w:rFonts w:ascii="Times New Roman" w:hAnsi="Times New Roman" w:cs="Times New Roman"/>
        </w:rPr>
        <w:t xml:space="preserve">are either randomly chosen from the list storing successful parameters or randomly generated. EPSDE proposed by Mallipeddi </w:t>
      </w:r>
      <w:r w:rsidRPr="008F5E49">
        <w:rPr>
          <w:rFonts w:ascii="Times New Roman" w:hAnsi="Times New Roman" w:cs="Times New Roman"/>
          <w:i/>
          <w:iCs/>
        </w:rPr>
        <w:t xml:space="preserve">et al. </w:t>
      </w:r>
      <w:r w:rsidRPr="008F5E49">
        <w:rPr>
          <w:rFonts w:ascii="Times New Roman" w:hAnsi="Times New Roman" w:cs="Times New Roman"/>
          <w:vertAlign w:val="superscript"/>
        </w:rPr>
        <w:t>[19]</w:t>
      </w:r>
      <w:r w:rsidRPr="008F5E49">
        <w:rPr>
          <w:rFonts w:ascii="Times New Roman" w:hAnsi="Times New Roman" w:cs="Times New Roman"/>
        </w:rPr>
        <w:t xml:space="preserve"> also used the adapting strategy that</w:t>
      </w:r>
      <w:r w:rsidR="001A0453" w:rsidRPr="008F5E49">
        <w:rPr>
          <w:rFonts w:ascii="Times New Roman" w:hAnsi="Times New Roman" w:cs="Times New Roman"/>
        </w:rPr>
        <w:t xml:space="preserve"> </w:t>
      </w:r>
      <w:r w:rsidRPr="008F5E49">
        <w:rPr>
          <w:rFonts w:ascii="Times New Roman" w:hAnsi="Times New Roman" w:cs="Times New Roman"/>
        </w:rPr>
        <w:t>the parameters and mutation strategies which generate better trail vectors surviving into next iteration. The parameters are chosen from a fixed range pool of discrete values with step 0.1</w:t>
      </w:r>
      <w:r w:rsidR="001D013D" w:rsidRPr="008F5E49">
        <w:rPr>
          <w:rFonts w:ascii="Times New Roman" w:hAnsi="Times New Roman" w:cs="Times New Roman"/>
        </w:rPr>
        <w:t>,</w:t>
      </w:r>
      <w:r w:rsidRPr="008F5E49">
        <w:rPr>
          <w:rFonts w:ascii="Times New Roman" w:hAnsi="Times New Roman" w:cs="Times New Roman"/>
        </w:rPr>
        <w:t xml:space="preserve"> different from using continuous values in SaDE and SspDE. </w:t>
      </w:r>
    </w:p>
    <w:p w14:paraId="3E8861EC" w14:textId="4C51C640" w:rsidR="001D013D" w:rsidRPr="008F5E49" w:rsidRDefault="00AB28A3" w:rsidP="00B75439">
      <w:pPr>
        <w:spacing w:line="23" w:lineRule="atLeast"/>
        <w:rPr>
          <w:rFonts w:ascii="Times New Roman" w:hAnsi="Times New Roman" w:cs="Times New Roman"/>
        </w:rPr>
      </w:pPr>
      <w:r w:rsidRPr="008F5E49">
        <w:rPr>
          <w:rFonts w:ascii="Times New Roman" w:hAnsi="Times New Roman" w:cs="Times New Roman"/>
        </w:rPr>
        <w:t>Zhang and</w:t>
      </w:r>
      <w:r w:rsidR="001A0453" w:rsidRPr="008F5E49">
        <w:rPr>
          <w:rFonts w:ascii="Times New Roman" w:hAnsi="Times New Roman" w:cs="Times New Roman"/>
        </w:rPr>
        <w:t xml:space="preserve"> </w:t>
      </w:r>
      <w:r w:rsidRPr="008F5E49">
        <w:rPr>
          <w:rFonts w:ascii="Times New Roman" w:hAnsi="Times New Roman" w:cs="Times New Roman"/>
        </w:rPr>
        <w:t>Sanderson</w:t>
      </w:r>
      <w:r w:rsidRPr="008F5E49">
        <w:rPr>
          <w:rFonts w:ascii="Times New Roman" w:hAnsi="Times New Roman" w:cs="Times New Roman"/>
          <w:vertAlign w:val="superscript"/>
        </w:rPr>
        <w:t>[20]</w:t>
      </w:r>
      <w:r w:rsidRPr="008F5E49">
        <w:rPr>
          <w:rFonts w:ascii="Times New Roman" w:hAnsi="Times New Roman" w:cs="Times New Roman"/>
        </w:rPr>
        <w:t xml:space="preserve"> used </w:t>
      </w:r>
      <w:r w:rsidRPr="008F5E49">
        <w:rPr>
          <w:rFonts w:ascii="Times New Roman" w:hAnsi="Times New Roman" w:cs="Times New Roman"/>
          <w:i/>
          <w:iCs/>
        </w:rPr>
        <w:t>p</w:t>
      </w:r>
      <w:r w:rsidRPr="008F5E49">
        <w:rPr>
          <w:rFonts w:ascii="Times New Roman" w:hAnsi="Times New Roman" w:cs="Times New Roman"/>
        </w:rPr>
        <w:t>best individual</w:t>
      </w:r>
      <w:r w:rsidR="001D013D" w:rsidRPr="008F5E49">
        <w:rPr>
          <w:rFonts w:ascii="Times New Roman" w:hAnsi="Times New Roman" w:cs="Times New Roman"/>
        </w:rPr>
        <w:t>,</w:t>
      </w:r>
      <w:r w:rsidRPr="008F5E49">
        <w:rPr>
          <w:rFonts w:ascii="Times New Roman" w:hAnsi="Times New Roman" w:cs="Times New Roman"/>
        </w:rPr>
        <w:t xml:space="preserve"> which is randomly chosen from the top 100*</w:t>
      </w:r>
      <w:r w:rsidRPr="008F5E49">
        <w:rPr>
          <w:rFonts w:ascii="Times New Roman" w:hAnsi="Times New Roman" w:cs="Times New Roman"/>
          <w:i/>
          <w:iCs/>
        </w:rPr>
        <w:t>p</w:t>
      </w:r>
      <w:r w:rsidRPr="008F5E49">
        <w:rPr>
          <w:rFonts w:ascii="Times New Roman" w:hAnsi="Times New Roman" w:cs="Times New Roman"/>
        </w:rPr>
        <w:t>% individuals set</w:t>
      </w:r>
      <w:r w:rsidR="001D013D" w:rsidRPr="008F5E49">
        <w:rPr>
          <w:rFonts w:ascii="Times New Roman" w:hAnsi="Times New Roman" w:cs="Times New Roman"/>
        </w:rPr>
        <w:t>,</w:t>
      </w:r>
      <w:r w:rsidRPr="008F5E49">
        <w:rPr>
          <w:rFonts w:ascii="Times New Roman" w:hAnsi="Times New Roman" w:cs="Times New Roman"/>
        </w:rPr>
        <w:t xml:space="preserve"> in mutation strategy. This so called adaptive DE (JADE) algorithm updates </w:t>
      </w:r>
      <w:r w:rsidRPr="008F5E49">
        <w:rPr>
          <w:rFonts w:ascii="Times New Roman" w:hAnsi="Times New Roman" w:cs="Times New Roman"/>
          <w:i/>
          <w:iCs/>
        </w:rPr>
        <w:t xml:space="preserve">CR </w:t>
      </w:r>
      <w:r w:rsidRPr="008F5E49">
        <w:rPr>
          <w:rFonts w:ascii="Times New Roman" w:hAnsi="Times New Roman" w:cs="Times New Roman"/>
        </w:rPr>
        <w:t xml:space="preserve">and </w:t>
      </w:r>
      <w:r w:rsidRPr="008F5E49">
        <w:rPr>
          <w:rFonts w:ascii="Times New Roman" w:hAnsi="Times New Roman" w:cs="Times New Roman"/>
          <w:i/>
          <w:iCs/>
        </w:rPr>
        <w:t xml:space="preserve">F </w:t>
      </w:r>
      <w:r w:rsidRPr="008F5E49">
        <w:rPr>
          <w:rFonts w:ascii="Times New Roman" w:hAnsi="Times New Roman" w:cs="Times New Roman"/>
        </w:rPr>
        <w:t>of each individual combining the information of successful experience of all individuals and parameters of this individual in the last generation. Based on JADE</w:t>
      </w:r>
      <w:r w:rsidR="001D013D" w:rsidRPr="008F5E49">
        <w:rPr>
          <w:rFonts w:ascii="Times New Roman" w:hAnsi="Times New Roman" w:cs="Times New Roman"/>
        </w:rPr>
        <w:t>,</w:t>
      </w:r>
      <w:r w:rsidRPr="008F5E49">
        <w:rPr>
          <w:rFonts w:ascii="Times New Roman" w:hAnsi="Times New Roman" w:cs="Times New Roman"/>
        </w:rPr>
        <w:t xml:space="preserve"> Islam </w:t>
      </w:r>
      <w:r w:rsidRPr="008F5E49">
        <w:rPr>
          <w:rFonts w:ascii="Times New Roman" w:hAnsi="Times New Roman" w:cs="Times New Roman"/>
          <w:i/>
          <w:iCs/>
        </w:rPr>
        <w:t xml:space="preserve">et al. </w:t>
      </w:r>
      <w:r w:rsidRPr="008F5E49">
        <w:rPr>
          <w:rFonts w:ascii="Times New Roman" w:hAnsi="Times New Roman" w:cs="Times New Roman"/>
          <w:vertAlign w:val="superscript"/>
        </w:rPr>
        <w:t>[21]</w:t>
      </w:r>
      <w:r w:rsidRPr="008F5E49">
        <w:rPr>
          <w:rFonts w:ascii="Times New Roman" w:hAnsi="Times New Roman" w:cs="Times New Roman"/>
        </w:rPr>
        <w:t xml:space="preserve"> proposed an improved version</w:t>
      </w:r>
      <w:r w:rsidR="00B75439" w:rsidRPr="008F5E49">
        <w:rPr>
          <w:rFonts w:ascii="Times New Roman" w:hAnsi="Times New Roman" w:cs="Times New Roman"/>
        </w:rPr>
        <w:t xml:space="preserve"> </w:t>
      </w:r>
      <w:r w:rsidRPr="008F5E49">
        <w:rPr>
          <w:rFonts w:ascii="Times New Roman" w:hAnsi="Times New Roman" w:cs="Times New Roman"/>
        </w:rPr>
        <w:t xml:space="preserve">called MDE-pBX. They modified the crossover operation by replacing the target vector with a randomly chosen vector from top </w:t>
      </w:r>
      <w:r w:rsidRPr="008F5E49">
        <w:rPr>
          <w:rFonts w:ascii="Times New Roman" w:hAnsi="Times New Roman" w:cs="Times New Roman"/>
          <w:i/>
          <w:iCs/>
        </w:rPr>
        <w:t xml:space="preserve">p </w:t>
      </w:r>
      <w:r w:rsidRPr="008F5E49">
        <w:rPr>
          <w:rFonts w:ascii="Times New Roman" w:hAnsi="Times New Roman" w:cs="Times New Roman"/>
        </w:rPr>
        <w:t>individuals</w:t>
      </w:r>
      <w:r w:rsidR="001D013D" w:rsidRPr="008F5E49">
        <w:rPr>
          <w:rFonts w:ascii="Times New Roman" w:hAnsi="Times New Roman" w:cs="Times New Roman"/>
        </w:rPr>
        <w:t>,</w:t>
      </w:r>
      <w:r w:rsidRPr="008F5E49">
        <w:rPr>
          <w:rFonts w:ascii="Times New Roman" w:hAnsi="Times New Roman" w:cs="Times New Roman"/>
        </w:rPr>
        <w:t xml:space="preserve"> where </w:t>
      </w:r>
      <w:r w:rsidRPr="008F5E49">
        <w:rPr>
          <w:rFonts w:ascii="Times New Roman" w:hAnsi="Times New Roman" w:cs="Times New Roman"/>
          <w:i/>
          <w:iCs/>
        </w:rPr>
        <w:t xml:space="preserve">p </w:t>
      </w:r>
      <w:r w:rsidRPr="008F5E49">
        <w:rPr>
          <w:rFonts w:ascii="Times New Roman" w:hAnsi="Times New Roman" w:cs="Times New Roman"/>
        </w:rPr>
        <w:t>is gradually decreased from (</w:t>
      </w:r>
      <w:r w:rsidRPr="008F5E49">
        <w:rPr>
          <w:rFonts w:ascii="Times New Roman" w:hAnsi="Times New Roman" w:cs="Times New Roman"/>
          <w:i/>
          <w:iCs/>
        </w:rPr>
        <w:t>NP</w:t>
      </w:r>
      <w:r w:rsidRPr="008F5E49">
        <w:rPr>
          <w:rFonts w:ascii="Times New Roman" w:hAnsi="Times New Roman" w:cs="Times New Roman"/>
        </w:rPr>
        <w:t>/2) to 1. Instead of arithmetic mean and Lehmer mean used in JADE</w:t>
      </w:r>
      <w:r w:rsidR="001D013D" w:rsidRPr="008F5E49">
        <w:rPr>
          <w:rFonts w:ascii="Times New Roman" w:hAnsi="Times New Roman" w:cs="Times New Roman"/>
        </w:rPr>
        <w:t>,</w:t>
      </w:r>
      <w:r w:rsidRPr="008F5E49">
        <w:rPr>
          <w:rFonts w:ascii="Times New Roman" w:hAnsi="Times New Roman" w:cs="Times New Roman"/>
        </w:rPr>
        <w:t xml:space="preserve"> MDE-pBX use power mean with power equals to 1.5. Tanabe and Fukunaga</w:t>
      </w:r>
      <w:r w:rsidRPr="008F5E49">
        <w:rPr>
          <w:rFonts w:ascii="Times New Roman" w:hAnsi="Times New Roman" w:cs="Times New Roman"/>
          <w:vertAlign w:val="superscript"/>
        </w:rPr>
        <w:t>[22]</w:t>
      </w:r>
      <w:r w:rsidRPr="008F5E49">
        <w:rPr>
          <w:rFonts w:ascii="Times New Roman" w:hAnsi="Times New Roman" w:cs="Times New Roman"/>
        </w:rPr>
        <w:t xml:space="preserve"> proposed success-historybased parameter adaptation DE algorithm</w:t>
      </w:r>
      <w:r w:rsidR="001D013D" w:rsidRPr="008F5E49">
        <w:rPr>
          <w:rFonts w:ascii="Times New Roman" w:hAnsi="Times New Roman" w:cs="Times New Roman"/>
        </w:rPr>
        <w:t>,</w:t>
      </w:r>
      <w:r w:rsidRPr="008F5E49">
        <w:rPr>
          <w:rFonts w:ascii="Times New Roman" w:hAnsi="Times New Roman" w:cs="Times New Roman"/>
        </w:rPr>
        <w:t xml:space="preserve"> which updates the mean value of control parameters according to the success information. Gong </w:t>
      </w:r>
      <w:r w:rsidRPr="008F5E49">
        <w:rPr>
          <w:rFonts w:ascii="Times New Roman" w:hAnsi="Times New Roman" w:cs="Times New Roman"/>
          <w:i/>
          <w:iCs/>
        </w:rPr>
        <w:t xml:space="preserve">et al. </w:t>
      </w:r>
      <w:r w:rsidRPr="008F5E49">
        <w:rPr>
          <w:rFonts w:ascii="Times New Roman" w:hAnsi="Times New Roman" w:cs="Times New Roman"/>
          <w:vertAlign w:val="superscript"/>
        </w:rPr>
        <w:t>[23]</w:t>
      </w:r>
      <w:r w:rsidRPr="008F5E49">
        <w:rPr>
          <w:rFonts w:ascii="Times New Roman" w:hAnsi="Times New Roman" w:cs="Times New Roman"/>
        </w:rPr>
        <w:t xml:space="preserve"> repaired the </w:t>
      </w:r>
      <w:r w:rsidRPr="008F5E49">
        <w:rPr>
          <w:rFonts w:ascii="Times New Roman" w:hAnsi="Times New Roman" w:cs="Times New Roman"/>
          <w:i/>
          <w:iCs/>
        </w:rPr>
        <w:t xml:space="preserve">CR </w:t>
      </w:r>
      <w:r w:rsidRPr="008F5E49">
        <w:rPr>
          <w:rFonts w:ascii="Times New Roman" w:hAnsi="Times New Roman" w:cs="Times New Roman"/>
        </w:rPr>
        <w:t xml:space="preserve">by modifying </w:t>
      </w:r>
      <w:r w:rsidRPr="008F5E49">
        <w:rPr>
          <w:rFonts w:ascii="Times New Roman" w:hAnsi="Times New Roman" w:cs="Times New Roman"/>
          <w:i/>
          <w:iCs/>
        </w:rPr>
        <w:t xml:space="preserve">CR </w:t>
      </w:r>
      <w:r w:rsidRPr="008F5E49">
        <w:rPr>
          <w:rFonts w:ascii="Times New Roman" w:hAnsi="Times New Roman" w:cs="Times New Roman"/>
        </w:rPr>
        <w:t>to the real generated probability</w:t>
      </w:r>
      <w:r w:rsidR="001D013D" w:rsidRPr="008F5E49">
        <w:rPr>
          <w:rFonts w:ascii="Times New Roman" w:hAnsi="Times New Roman" w:cs="Times New Roman"/>
        </w:rPr>
        <w:t>,</w:t>
      </w:r>
      <w:r w:rsidRPr="008F5E49">
        <w:rPr>
          <w:rFonts w:ascii="Times New Roman" w:hAnsi="Times New Roman" w:cs="Times New Roman"/>
        </w:rPr>
        <w:t xml:space="preserve"> which is the ratio between the number of dimensions chosen from mutant vector and the sum of dimensions.</w:t>
      </w:r>
      <w:r w:rsidRPr="008F5E49">
        <w:rPr>
          <w:rFonts w:ascii="Times New Roman" w:hAnsi="Times New Roman" w:cs="Times New Roman"/>
        </w:rPr>
        <w:br/>
      </w:r>
      <w:r w:rsidR="00B75439" w:rsidRPr="008F5E49">
        <w:rPr>
          <w:rFonts w:ascii="Times New Roman" w:hAnsi="Times New Roman" w:cs="Times New Roman"/>
        </w:rPr>
        <w:t xml:space="preserve">  </w:t>
      </w:r>
      <w:r w:rsidRPr="008F5E49">
        <w:rPr>
          <w:rFonts w:ascii="Times New Roman" w:hAnsi="Times New Roman" w:cs="Times New Roman"/>
        </w:rPr>
        <w:t>There are some other improvements omitted in this part</w:t>
      </w:r>
      <w:r w:rsidR="001D013D" w:rsidRPr="008F5E49">
        <w:rPr>
          <w:rFonts w:ascii="Times New Roman" w:hAnsi="Times New Roman" w:cs="Times New Roman"/>
        </w:rPr>
        <w:t>,</w:t>
      </w:r>
      <w:r w:rsidRPr="008F5E49">
        <w:rPr>
          <w:rFonts w:ascii="Times New Roman" w:hAnsi="Times New Roman" w:cs="Times New Roman"/>
        </w:rPr>
        <w:t xml:space="preserve"> such as DDEBQ [24] and DEEP </w:t>
      </w:r>
      <w:r w:rsidRPr="008F5E49">
        <w:rPr>
          <w:rFonts w:ascii="Times New Roman" w:hAnsi="Times New Roman" w:cs="Times New Roman"/>
          <w:vertAlign w:val="superscript"/>
        </w:rPr>
        <w:t>[25]</w:t>
      </w:r>
      <w:r w:rsidRPr="008F5E49">
        <w:rPr>
          <w:rFonts w:ascii="Times New Roman" w:hAnsi="Times New Roman" w:cs="Times New Roman"/>
        </w:rPr>
        <w:t>. We also omit several algorithms based on self-adaptive population</w:t>
      </w:r>
      <w:r w:rsidR="001D013D" w:rsidRPr="008F5E49">
        <w:rPr>
          <w:rFonts w:ascii="Times New Roman" w:hAnsi="Times New Roman" w:cs="Times New Roman"/>
        </w:rPr>
        <w:t>,</w:t>
      </w:r>
      <w:r w:rsidRPr="008F5E49">
        <w:rPr>
          <w:rFonts w:ascii="Times New Roman" w:hAnsi="Times New Roman" w:cs="Times New Roman"/>
        </w:rPr>
        <w:t xml:space="preserve"> such as the works in Teo </w:t>
      </w:r>
      <w:r w:rsidRPr="008F5E49">
        <w:rPr>
          <w:rFonts w:ascii="Times New Roman" w:hAnsi="Times New Roman" w:cs="Times New Roman"/>
          <w:vertAlign w:val="superscript"/>
        </w:rPr>
        <w:t>[26]</w:t>
      </w:r>
      <w:r w:rsidRPr="008F5E49">
        <w:rPr>
          <w:rFonts w:ascii="Times New Roman" w:hAnsi="Times New Roman" w:cs="Times New Roman"/>
        </w:rPr>
        <w:t xml:space="preserve"> and Brest and Maucec </w:t>
      </w:r>
      <w:r w:rsidRPr="008F5E49">
        <w:rPr>
          <w:rFonts w:ascii="Times New Roman" w:hAnsi="Times New Roman" w:cs="Times New Roman"/>
          <w:vertAlign w:val="superscript"/>
        </w:rPr>
        <w:t>[27]</w:t>
      </w:r>
      <w:r w:rsidRPr="008F5E49">
        <w:rPr>
          <w:rFonts w:ascii="Times New Roman" w:hAnsi="Times New Roman" w:cs="Times New Roman"/>
        </w:rPr>
        <w:t xml:space="preserve">. The details of other state-of-the-art researches can be referred to two surveys </w:t>
      </w:r>
      <w:r w:rsidRPr="008F5E49">
        <w:rPr>
          <w:rFonts w:ascii="Times New Roman" w:hAnsi="Times New Roman" w:cs="Times New Roman"/>
          <w:vertAlign w:val="superscript"/>
        </w:rPr>
        <w:t>[28]</w:t>
      </w:r>
      <w:r w:rsidR="001D013D" w:rsidRPr="008F5E49">
        <w:rPr>
          <w:rFonts w:ascii="Times New Roman" w:hAnsi="Times New Roman" w:cs="Times New Roman"/>
          <w:vertAlign w:val="superscript"/>
        </w:rPr>
        <w:t>,</w:t>
      </w:r>
      <w:r w:rsidRPr="008F5E49">
        <w:rPr>
          <w:rFonts w:ascii="Times New Roman" w:hAnsi="Times New Roman" w:cs="Times New Roman"/>
          <w:vertAlign w:val="superscript"/>
        </w:rPr>
        <w:t>[29]</w:t>
      </w:r>
      <w:r w:rsidRPr="008F5E49">
        <w:rPr>
          <w:rFonts w:ascii="Times New Roman" w:hAnsi="Times New Roman" w:cs="Times New Roman"/>
        </w:rPr>
        <w:t>.</w:t>
      </w:r>
      <w:r w:rsidRPr="008F5E49">
        <w:rPr>
          <w:rFonts w:ascii="Times New Roman" w:hAnsi="Times New Roman" w:cs="Times New Roman"/>
        </w:rPr>
        <w:br/>
        <w:t>Based on current literature</w:t>
      </w:r>
      <w:r w:rsidR="001D013D" w:rsidRPr="008F5E49">
        <w:rPr>
          <w:rFonts w:ascii="Times New Roman" w:hAnsi="Times New Roman" w:cs="Times New Roman"/>
        </w:rPr>
        <w:t>,</w:t>
      </w:r>
      <w:r w:rsidRPr="008F5E49">
        <w:rPr>
          <w:rFonts w:ascii="Times New Roman" w:hAnsi="Times New Roman" w:cs="Times New Roman"/>
        </w:rPr>
        <w:t xml:space="preserve"> most algorithms listed above did not use DE/rand/1 strategy alone. Some strategies try to add the information of best individuals in the population</w:t>
      </w:r>
      <w:r w:rsidR="001D013D" w:rsidRPr="008F5E49">
        <w:rPr>
          <w:rFonts w:ascii="Times New Roman" w:hAnsi="Times New Roman" w:cs="Times New Roman"/>
        </w:rPr>
        <w:t>,</w:t>
      </w:r>
      <w:r w:rsidRPr="008F5E49">
        <w:rPr>
          <w:rFonts w:ascii="Times New Roman" w:hAnsi="Times New Roman" w:cs="Times New Roman"/>
        </w:rPr>
        <w:t xml:space="preserve"> such as DE/current-to-best/1 and DE/best/1. These strategies are </w:t>
      </w:r>
      <w:r w:rsidRPr="008F5E49">
        <w:rPr>
          <w:rFonts w:ascii="Times New Roman" w:hAnsi="Times New Roman" w:cs="Times New Roman"/>
        </w:rPr>
        <w:lastRenderedPageBreak/>
        <w:t>effective for unimodal problems; however</w:t>
      </w:r>
      <w:r w:rsidR="001D013D" w:rsidRPr="008F5E49">
        <w:rPr>
          <w:rFonts w:ascii="Times New Roman" w:hAnsi="Times New Roman" w:cs="Times New Roman"/>
        </w:rPr>
        <w:t>,</w:t>
      </w:r>
      <w:r w:rsidRPr="008F5E49">
        <w:rPr>
          <w:rFonts w:ascii="Times New Roman" w:hAnsi="Times New Roman" w:cs="Times New Roman"/>
        </w:rPr>
        <w:t xml:space="preserve"> they may lead to premature convergence</w:t>
      </w:r>
      <w:r w:rsidR="001D013D" w:rsidRPr="008F5E49">
        <w:rPr>
          <w:rFonts w:ascii="Times New Roman" w:hAnsi="Times New Roman" w:cs="Times New Roman"/>
        </w:rPr>
        <w:t>,</w:t>
      </w:r>
      <w:r w:rsidRPr="008F5E49">
        <w:rPr>
          <w:rFonts w:ascii="Times New Roman" w:hAnsi="Times New Roman" w:cs="Times New Roman"/>
        </w:rPr>
        <w:t xml:space="preserve"> especially solving multimodal problems. Some mechanisms can help these strategies avoiding mentioned disadvantages and exert their strengths. In SaDE</w:t>
      </w:r>
      <w:r w:rsidRPr="008F5E49">
        <w:rPr>
          <w:rFonts w:ascii="Times New Roman" w:hAnsi="Times New Roman" w:cs="Times New Roman"/>
          <w:vertAlign w:val="superscript"/>
        </w:rPr>
        <w:t>[17]</w:t>
      </w:r>
      <w:r w:rsidR="001D013D" w:rsidRPr="008F5E49">
        <w:rPr>
          <w:rFonts w:ascii="Times New Roman" w:hAnsi="Times New Roman" w:cs="Times New Roman"/>
        </w:rPr>
        <w:t>,</w:t>
      </w:r>
      <w:r w:rsidRPr="008F5E49">
        <w:rPr>
          <w:rFonts w:ascii="Times New Roman" w:hAnsi="Times New Roman" w:cs="Times New Roman"/>
        </w:rPr>
        <w:t xml:space="preserve"> SspDE</w:t>
      </w:r>
      <w:r w:rsidRPr="008F5E49">
        <w:rPr>
          <w:rFonts w:ascii="Times New Roman" w:hAnsi="Times New Roman" w:cs="Times New Roman"/>
          <w:vertAlign w:val="superscript"/>
        </w:rPr>
        <w:t>[18]</w:t>
      </w:r>
      <w:r w:rsidR="001D013D" w:rsidRPr="008F5E49">
        <w:rPr>
          <w:rFonts w:ascii="Times New Roman" w:hAnsi="Times New Roman" w:cs="Times New Roman"/>
        </w:rPr>
        <w:t>,</w:t>
      </w:r>
      <w:r w:rsidRPr="008F5E49">
        <w:rPr>
          <w:rFonts w:ascii="Times New Roman" w:hAnsi="Times New Roman" w:cs="Times New Roman"/>
        </w:rPr>
        <w:t xml:space="preserve"> CoDE</w:t>
      </w:r>
      <w:r w:rsidRPr="008F5E49">
        <w:rPr>
          <w:rFonts w:ascii="Times New Roman" w:hAnsi="Times New Roman" w:cs="Times New Roman"/>
          <w:vertAlign w:val="superscript"/>
        </w:rPr>
        <w:t>[30]</w:t>
      </w:r>
      <w:r w:rsidR="001D013D" w:rsidRPr="008F5E49">
        <w:rPr>
          <w:rFonts w:ascii="Times New Roman" w:hAnsi="Times New Roman" w:cs="Times New Roman"/>
        </w:rPr>
        <w:t>,</w:t>
      </w:r>
      <w:r w:rsidRPr="008F5E49">
        <w:rPr>
          <w:rFonts w:ascii="Times New Roman" w:hAnsi="Times New Roman" w:cs="Times New Roman"/>
        </w:rPr>
        <w:t xml:space="preserve"> and EPSDE</w:t>
      </w:r>
      <w:r w:rsidRPr="008F5E49">
        <w:rPr>
          <w:rFonts w:ascii="Times New Roman" w:hAnsi="Times New Roman" w:cs="Times New Roman"/>
          <w:vertAlign w:val="superscript"/>
        </w:rPr>
        <w:t>[19]</w:t>
      </w:r>
      <w:r w:rsidR="001D013D" w:rsidRPr="008F5E49">
        <w:rPr>
          <w:rFonts w:ascii="Times New Roman" w:hAnsi="Times New Roman" w:cs="Times New Roman"/>
        </w:rPr>
        <w:t>,</w:t>
      </w:r>
      <w:r w:rsidRPr="008F5E49">
        <w:rPr>
          <w:rFonts w:ascii="Times New Roman" w:hAnsi="Times New Roman" w:cs="Times New Roman"/>
        </w:rPr>
        <w:t xml:space="preserve"> mixed mutation strategies are used. In addition</w:t>
      </w:r>
      <w:r w:rsidR="001D013D" w:rsidRPr="008F5E49">
        <w:rPr>
          <w:rFonts w:ascii="Times New Roman" w:hAnsi="Times New Roman" w:cs="Times New Roman"/>
        </w:rPr>
        <w:t>,</w:t>
      </w:r>
      <w:r w:rsidRPr="008F5E49">
        <w:rPr>
          <w:rFonts w:ascii="Times New Roman" w:hAnsi="Times New Roman" w:cs="Times New Roman"/>
        </w:rPr>
        <w:t xml:space="preserve"> proper parameter setting can achieve the same effect</w:t>
      </w:r>
      <w:r w:rsidR="001D013D" w:rsidRPr="008F5E49">
        <w:rPr>
          <w:rFonts w:ascii="Times New Roman" w:hAnsi="Times New Roman" w:cs="Times New Roman"/>
        </w:rPr>
        <w:t>,</w:t>
      </w:r>
      <w:r w:rsidRPr="008F5E49">
        <w:rPr>
          <w:rFonts w:ascii="Times New Roman" w:hAnsi="Times New Roman" w:cs="Times New Roman"/>
        </w:rPr>
        <w:t xml:space="preserve"> such as in JADE.</w:t>
      </w:r>
    </w:p>
    <w:p w14:paraId="68E0A3C1" w14:textId="01B7C7A4" w:rsidR="00AB28A3" w:rsidRPr="008F5E49" w:rsidRDefault="001D013D" w:rsidP="00B75439">
      <w:pPr>
        <w:spacing w:line="23" w:lineRule="atLeast"/>
        <w:rPr>
          <w:rFonts w:ascii="Times New Roman" w:hAnsi="Times New Roman" w:cs="Times New Roman"/>
        </w:rPr>
      </w:pPr>
      <w:r w:rsidRPr="008F5E49">
        <w:rPr>
          <w:rFonts w:ascii="Times New Roman" w:hAnsi="Times New Roman" w:cs="Times New Roman"/>
        </w:rPr>
        <w:t xml:space="preserve">Different from the above researches, in this paper, a special type of crossover operation is proposed. </w:t>
      </w:r>
      <w:r w:rsidRPr="008F5E49">
        <w:rPr>
          <w:rFonts w:ascii="Times New Roman" w:hAnsi="Times New Roman" w:cs="Times New Roman"/>
          <w:szCs w:val="24"/>
        </w:rPr>
        <w:t xml:space="preserve">For superior subcomponents in the target vector , we give them a lower CR to enlarge their probabilities of entering the trial vector and improve the exploitation ability of the algorithm. </w:t>
      </w:r>
      <w:r w:rsidRPr="008F5E49">
        <w:rPr>
          <w:rFonts w:ascii="Times New Roman" w:hAnsi="Times New Roman" w:cs="Times New Roman"/>
        </w:rPr>
        <w:t>For inferior subcomponents, we give them a higher CR to improve the exploration ability of the algorithm. Adjust CR according to the selected successful rate</w:t>
      </w:r>
      <w:r w:rsidRPr="008F5E49">
        <w:rPr>
          <w:rFonts w:ascii="Times New Roman" w:hAnsi="Times New Roman" w:cs="Times New Roman"/>
          <w:color w:val="auto"/>
        </w:rPr>
        <w:t xml:space="preserve">. </w:t>
      </w:r>
      <w:r w:rsidR="00AB28A3" w:rsidRPr="008F5E49">
        <w:rPr>
          <w:rFonts w:ascii="Times New Roman" w:hAnsi="Times New Roman" w:cs="Times New Roman"/>
          <w:color w:val="auto"/>
        </w:rPr>
        <w:t>The proposed algorithm is compared with several famous EAs to verify its effectiveness.</w:t>
      </w:r>
    </w:p>
    <w:p w14:paraId="1B988DD4" w14:textId="2C01F15C" w:rsidR="004D6DE8" w:rsidRPr="008F5E49" w:rsidRDefault="004D6DE8" w:rsidP="00B75439">
      <w:pPr>
        <w:spacing w:line="23" w:lineRule="atLeast"/>
        <w:rPr>
          <w:rFonts w:ascii="Times New Roman" w:hAnsi="Times New Roman" w:cs="Times New Roman"/>
          <w:color w:val="auto"/>
        </w:rPr>
      </w:pPr>
      <w:r w:rsidRPr="008F5E49">
        <w:rPr>
          <w:rFonts w:ascii="Times New Roman" w:hAnsi="Times New Roman" w:cs="Times New Roman"/>
        </w:rPr>
        <w:t>The remainder of this paper is organized as follows. Section II introduces the algorithmic elements of basic DE</w:t>
      </w:r>
      <w:r w:rsidR="001D013D" w:rsidRPr="008F5E49">
        <w:rPr>
          <w:rFonts w:ascii="Times New Roman" w:hAnsi="Times New Roman" w:cs="Times New Roman"/>
        </w:rPr>
        <w:t xml:space="preserve"> </w:t>
      </w:r>
      <w:r w:rsidRPr="008F5E49">
        <w:rPr>
          <w:rFonts w:ascii="Times New Roman" w:hAnsi="Times New Roman" w:cs="Times New Roman"/>
        </w:rPr>
        <w:t>and reviews the existing related work. Section III</w:t>
      </w:r>
      <w:r w:rsidR="001D013D" w:rsidRPr="008F5E49">
        <w:rPr>
          <w:rFonts w:ascii="Times New Roman" w:hAnsi="Times New Roman" w:cs="Times New Roman"/>
        </w:rPr>
        <w:t xml:space="preserve"> </w:t>
      </w:r>
      <w:r w:rsidR="001D013D" w:rsidRPr="008F5E49">
        <w:rPr>
          <w:rFonts w:ascii="Times New Roman" w:hAnsi="Times New Roman" w:cs="Times New Roman"/>
          <w:color w:val="auto"/>
        </w:rPr>
        <w:t>introduces the proposed ScrDE algorithm,</w:t>
      </w:r>
      <w:r w:rsidR="001D013D" w:rsidRPr="008F5E49">
        <w:rPr>
          <w:rFonts w:ascii="Times New Roman" w:hAnsi="Times New Roman" w:cs="Times New Roman"/>
        </w:rPr>
        <w:t xml:space="preserve"> especially the mechanism to adjust subcomponent crossover rate for differential evolution.</w:t>
      </w:r>
      <w:r w:rsidR="001D013D" w:rsidRPr="008F5E49">
        <w:rPr>
          <w:rFonts w:ascii="Times New Roman" w:hAnsi="Times New Roman" w:cs="Times New Roman"/>
          <w:color w:val="auto"/>
        </w:rPr>
        <w:t xml:space="preserve"> The computational results and analyses of comparison between JADE_sort and other DE algorithms are provided in Section IV. Finally, Section V concludes the proposed algorithm.</w:t>
      </w:r>
    </w:p>
    <w:p w14:paraId="31D1E62B" w14:textId="0C68A52F" w:rsidR="007938C6" w:rsidRPr="008F5E49" w:rsidRDefault="00AB28A3" w:rsidP="00B75439">
      <w:pPr>
        <w:pStyle w:val="1"/>
        <w:spacing w:line="23" w:lineRule="atLeast"/>
        <w:rPr>
          <w:rFonts w:ascii="Times New Roman" w:hAnsi="Times New Roman" w:cs="Times New Roman"/>
        </w:rPr>
      </w:pPr>
      <w:r w:rsidRPr="008F5E49">
        <w:rPr>
          <w:rFonts w:ascii="Times New Roman" w:hAnsi="Times New Roman" w:cs="Times New Roman"/>
        </w:rPr>
        <w:t>B</w:t>
      </w:r>
      <w:r w:rsidR="007938C6" w:rsidRPr="008F5E49">
        <w:rPr>
          <w:rFonts w:ascii="Times New Roman" w:hAnsi="Times New Roman" w:cs="Times New Roman"/>
        </w:rPr>
        <w:t>ackground</w:t>
      </w:r>
    </w:p>
    <w:p w14:paraId="43A00A95" w14:textId="598C2573" w:rsidR="00D40D2B" w:rsidRPr="008F5E49" w:rsidRDefault="00C276F2" w:rsidP="00B75439">
      <w:pPr>
        <w:pStyle w:val="2"/>
        <w:spacing w:line="23" w:lineRule="atLeast"/>
        <w:rPr>
          <w:rFonts w:ascii="Times New Roman" w:hAnsi="Times New Roman" w:cs="Times New Roman"/>
        </w:rPr>
      </w:pPr>
      <w:r w:rsidRPr="008F5E49">
        <w:rPr>
          <w:rFonts w:ascii="Times New Roman" w:hAnsi="Times New Roman" w:cs="Times New Roman"/>
        </w:rPr>
        <w:t>classical DE algor</w:t>
      </w:r>
      <w:r w:rsidR="007938C6" w:rsidRPr="008F5E49">
        <w:rPr>
          <w:rFonts w:ascii="Times New Roman" w:hAnsi="Times New Roman" w:cs="Times New Roman"/>
        </w:rPr>
        <w:t>i</w:t>
      </w:r>
      <w:r w:rsidRPr="008F5E49">
        <w:rPr>
          <w:rFonts w:ascii="Times New Roman" w:hAnsi="Times New Roman" w:cs="Times New Roman"/>
        </w:rPr>
        <w:t>thm</w:t>
      </w:r>
    </w:p>
    <w:p w14:paraId="708593A7" w14:textId="74BC39B6" w:rsidR="00AB28A3" w:rsidRPr="008F5E49" w:rsidRDefault="00AB28A3" w:rsidP="00B75439">
      <w:pPr>
        <w:spacing w:line="23" w:lineRule="atLeast"/>
        <w:rPr>
          <w:rFonts w:ascii="Times New Roman" w:hAnsi="Times New Roman" w:cs="Times New Roman"/>
        </w:rPr>
      </w:pPr>
      <w:r w:rsidRPr="008F5E49">
        <w:rPr>
          <w:rFonts w:ascii="Times New Roman" w:hAnsi="Times New Roman" w:cs="Times New Roman"/>
        </w:rPr>
        <w:t xml:space="preserve">The classical DE algorithms are briefly presented in this section. DE is a population-based algorithm; it consists of </w:t>
      </w:r>
      <w:r w:rsidRPr="008F5E49">
        <w:rPr>
          <w:rFonts w:ascii="Times New Roman" w:hAnsi="Times New Roman" w:cs="Times New Roman"/>
          <w:i/>
          <w:iCs/>
        </w:rPr>
        <w:t xml:space="preserve">NP </w:t>
      </w:r>
      <w:r w:rsidRPr="008F5E49">
        <w:rPr>
          <w:rFonts w:ascii="Times New Roman" w:hAnsi="Times New Roman" w:cs="Times New Roman"/>
        </w:rPr>
        <w:t xml:space="preserve">individuals </w:t>
      </w:r>
      <w:r w:rsidRPr="008F5E49">
        <w:rPr>
          <w:rFonts w:ascii="Times New Roman" w:hAnsi="Times New Roman" w:cs="Times New Roman"/>
          <w:i/>
          <w:iCs/>
        </w:rPr>
        <w:t>x</w:t>
      </w:r>
      <w:r w:rsidRPr="008F5E49">
        <w:rPr>
          <w:rFonts w:ascii="Times New Roman" w:hAnsi="Times New Roman" w:cs="Times New Roman"/>
          <w:i/>
          <w:iCs/>
          <w:sz w:val="16"/>
          <w:szCs w:val="16"/>
          <w:vertAlign w:val="subscript"/>
        </w:rPr>
        <w:t>i</w:t>
      </w:r>
      <w:r w:rsidR="001D013D" w:rsidRPr="008F5E49">
        <w:rPr>
          <w:rFonts w:ascii="Times New Roman" w:hAnsi="Times New Roman" w:cs="Times New Roman"/>
          <w:i/>
          <w:iCs/>
          <w:sz w:val="16"/>
          <w:szCs w:val="16"/>
          <w:vertAlign w:val="subscript"/>
        </w:rPr>
        <w:t>,</w:t>
      </w:r>
      <w:r w:rsidRPr="008F5E49">
        <w:rPr>
          <w:rFonts w:ascii="Times New Roman" w:hAnsi="Times New Roman" w:cs="Times New Roman"/>
          <w:i/>
          <w:iCs/>
          <w:sz w:val="16"/>
          <w:szCs w:val="16"/>
          <w:vertAlign w:val="subscript"/>
        </w:rPr>
        <w:t>G</w:t>
      </w:r>
      <w:r w:rsidR="001D013D" w:rsidRPr="008F5E49">
        <w:rPr>
          <w:rFonts w:ascii="Times New Roman" w:hAnsi="Times New Roman" w:cs="Times New Roman"/>
        </w:rPr>
        <w:t>,</w:t>
      </w:r>
      <w:r w:rsidRPr="008F5E49">
        <w:rPr>
          <w:rFonts w:ascii="Times New Roman" w:hAnsi="Times New Roman" w:cs="Times New Roman"/>
        </w:rPr>
        <w:t xml:space="preserve"> where </w:t>
      </w:r>
      <w:r w:rsidRPr="008F5E49">
        <w:rPr>
          <w:rFonts w:ascii="Times New Roman" w:hAnsi="Times New Roman" w:cs="Times New Roman"/>
          <w:i/>
          <w:iCs/>
        </w:rPr>
        <w:t xml:space="preserve">G </w:t>
      </w:r>
      <w:r w:rsidRPr="008F5E49">
        <w:rPr>
          <w:rFonts w:ascii="Times New Roman" w:hAnsi="Times New Roman" w:cs="Times New Roman"/>
        </w:rPr>
        <w:t xml:space="preserve">denotes the number of iteration. Each individual </w:t>
      </w:r>
      <w:r w:rsidRPr="008F5E49">
        <w:rPr>
          <w:rFonts w:ascii="Times New Roman" w:hAnsi="Times New Roman" w:cs="Times New Roman"/>
          <w:i/>
          <w:iCs/>
        </w:rPr>
        <w:t>x</w:t>
      </w:r>
      <w:r w:rsidRPr="008F5E49">
        <w:rPr>
          <w:rFonts w:ascii="Times New Roman" w:hAnsi="Times New Roman" w:cs="Times New Roman"/>
          <w:i/>
          <w:iCs/>
          <w:sz w:val="16"/>
          <w:szCs w:val="16"/>
          <w:vertAlign w:val="subscript"/>
        </w:rPr>
        <w:t>i</w:t>
      </w:r>
      <w:r w:rsidR="001D013D" w:rsidRPr="008F5E49">
        <w:rPr>
          <w:rFonts w:ascii="Times New Roman" w:hAnsi="Times New Roman" w:cs="Times New Roman"/>
          <w:i/>
          <w:iCs/>
          <w:sz w:val="16"/>
          <w:szCs w:val="16"/>
          <w:vertAlign w:val="subscript"/>
        </w:rPr>
        <w:t>,</w:t>
      </w:r>
      <w:r w:rsidRPr="008F5E49">
        <w:rPr>
          <w:rFonts w:ascii="Times New Roman" w:hAnsi="Times New Roman" w:cs="Times New Roman"/>
          <w:i/>
          <w:iCs/>
          <w:sz w:val="16"/>
          <w:szCs w:val="16"/>
          <w:vertAlign w:val="subscript"/>
        </w:rPr>
        <w:t>G</w:t>
      </w:r>
      <w:r w:rsidRPr="008F5E49">
        <w:rPr>
          <w:rFonts w:ascii="Times New Roman" w:hAnsi="Times New Roman" w:cs="Times New Roman"/>
          <w:i/>
          <w:iCs/>
          <w:sz w:val="16"/>
          <w:szCs w:val="16"/>
        </w:rPr>
        <w:t xml:space="preserve"> </w:t>
      </w:r>
      <w:r w:rsidRPr="008F5E49">
        <w:rPr>
          <w:rFonts w:ascii="Times New Roman" w:hAnsi="Times New Roman" w:cs="Times New Roman"/>
        </w:rPr>
        <w:t xml:space="preserve">consists of </w:t>
      </w:r>
      <w:r w:rsidRPr="008F5E49">
        <w:rPr>
          <w:rFonts w:ascii="Times New Roman" w:hAnsi="Times New Roman" w:cs="Times New Roman"/>
          <w:i/>
          <w:iCs/>
        </w:rPr>
        <w:t xml:space="preserve">D </w:t>
      </w:r>
      <w:r w:rsidRPr="008F5E49">
        <w:rPr>
          <w:rFonts w:ascii="Times New Roman" w:hAnsi="Times New Roman" w:cs="Times New Roman"/>
        </w:rPr>
        <w:t>variables constrained within the search range of [</w:t>
      </w:r>
      <w:r w:rsidRPr="008F5E49">
        <w:rPr>
          <w:rFonts w:ascii="Times New Roman" w:hAnsi="Times New Roman" w:cs="Times New Roman"/>
          <w:i/>
          <w:iCs/>
        </w:rPr>
        <w:t xml:space="preserve">x </w:t>
      </w:r>
      <w:r w:rsidRPr="008F5E49">
        <w:rPr>
          <w:rFonts w:ascii="Times New Roman" w:hAnsi="Times New Roman" w:cs="Times New Roman"/>
        </w:rPr>
        <w:t>min</w:t>
      </w:r>
      <w:r w:rsidRPr="008F5E49">
        <w:rPr>
          <w:rFonts w:ascii="Times New Roman" w:hAnsi="Times New Roman" w:cs="Times New Roman"/>
          <w:i/>
          <w:iCs/>
          <w:sz w:val="16"/>
          <w:szCs w:val="16"/>
        </w:rPr>
        <w:t>j</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 xml:space="preserve">x </w:t>
      </w:r>
      <w:r w:rsidRPr="008F5E49">
        <w:rPr>
          <w:rFonts w:ascii="Times New Roman" w:hAnsi="Times New Roman" w:cs="Times New Roman"/>
        </w:rPr>
        <w:t>max</w:t>
      </w:r>
      <w:r w:rsidRPr="008F5E49">
        <w:rPr>
          <w:rFonts w:ascii="Times New Roman" w:hAnsi="Times New Roman" w:cs="Times New Roman"/>
          <w:i/>
          <w:iCs/>
          <w:sz w:val="16"/>
          <w:szCs w:val="16"/>
        </w:rPr>
        <w:t xml:space="preserve">j </w:t>
      </w:r>
      <w:r w:rsidRPr="008F5E49">
        <w:rPr>
          <w:rFonts w:ascii="Times New Roman" w:hAnsi="Times New Roman" w:cs="Times New Roman"/>
        </w:rPr>
        <w:t>]</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 xml:space="preserve">j </w:t>
      </w:r>
      <w:r w:rsidRPr="008F5E49">
        <w:rPr>
          <w:rFonts w:ascii="Times New Roman" w:hAnsi="Times New Roman" w:cs="Times New Roman"/>
        </w:rPr>
        <w:t>= 1</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D</w:t>
      </w:r>
      <w:r w:rsidRPr="008F5E49">
        <w:rPr>
          <w:rFonts w:ascii="Times New Roman" w:hAnsi="Times New Roman" w:cs="Times New Roman"/>
        </w:rPr>
        <w:t>. Usually</w:t>
      </w:r>
      <w:r w:rsidR="001D013D" w:rsidRPr="008F5E49">
        <w:rPr>
          <w:rFonts w:ascii="Times New Roman" w:hAnsi="Times New Roman" w:cs="Times New Roman"/>
        </w:rPr>
        <w:t>,</w:t>
      </w:r>
      <w:r w:rsidRPr="008F5E49">
        <w:rPr>
          <w:rFonts w:ascii="Times New Roman" w:hAnsi="Times New Roman" w:cs="Times New Roman"/>
        </w:rPr>
        <w:t xml:space="preserve"> the initial individuals are randomly generated. Mutation</w:t>
      </w:r>
      <w:r w:rsidR="001D013D" w:rsidRPr="008F5E49">
        <w:rPr>
          <w:rFonts w:ascii="Times New Roman" w:hAnsi="Times New Roman" w:cs="Times New Roman"/>
        </w:rPr>
        <w:t>,</w:t>
      </w:r>
      <w:r w:rsidRPr="008F5E49">
        <w:rPr>
          <w:rFonts w:ascii="Times New Roman" w:hAnsi="Times New Roman" w:cs="Times New Roman"/>
        </w:rPr>
        <w:t xml:space="preserve"> crossover</w:t>
      </w:r>
      <w:r w:rsidR="001D013D" w:rsidRPr="008F5E49">
        <w:rPr>
          <w:rFonts w:ascii="Times New Roman" w:hAnsi="Times New Roman" w:cs="Times New Roman"/>
        </w:rPr>
        <w:t>,</w:t>
      </w:r>
      <w:r w:rsidRPr="008F5E49">
        <w:rPr>
          <w:rFonts w:ascii="Times New Roman" w:hAnsi="Times New Roman" w:cs="Times New Roman"/>
        </w:rPr>
        <w:t xml:space="preserve"> and selection operations are three main operators. These operations will be discussed in detail as follows.</w:t>
      </w:r>
    </w:p>
    <w:p w14:paraId="5A38F665" w14:textId="5396B2D2" w:rsidR="00C276F2" w:rsidRPr="008F5E49" w:rsidRDefault="00AB28A3" w:rsidP="00B75439">
      <w:pPr>
        <w:pStyle w:val="3"/>
        <w:spacing w:line="23" w:lineRule="atLeast"/>
        <w:rPr>
          <w:rFonts w:ascii="Times New Roman" w:hAnsi="Times New Roman" w:cs="Times New Roman"/>
        </w:rPr>
      </w:pPr>
      <w:r w:rsidRPr="008F5E49">
        <w:rPr>
          <w:rFonts w:ascii="Times New Roman" w:hAnsi="Times New Roman" w:cs="Times New Roman"/>
        </w:rPr>
        <w:t>I</w:t>
      </w:r>
      <w:r w:rsidR="00C276F2" w:rsidRPr="008F5E49">
        <w:rPr>
          <w:rFonts w:ascii="Times New Roman" w:hAnsi="Times New Roman" w:cs="Times New Roman"/>
        </w:rPr>
        <w:t>nitialization</w:t>
      </w:r>
    </w:p>
    <w:p w14:paraId="1DA76F7C" w14:textId="28BC538B" w:rsidR="00AB28A3" w:rsidRPr="008F5E49" w:rsidRDefault="00AB28A3" w:rsidP="00B75439">
      <w:pPr>
        <w:spacing w:line="23" w:lineRule="atLeast"/>
        <w:ind w:left="357"/>
        <w:rPr>
          <w:rFonts w:ascii="Times New Roman" w:hAnsi="Times New Roman" w:cs="Times New Roman"/>
        </w:rPr>
      </w:pPr>
      <w:r w:rsidRPr="008F5E49">
        <w:rPr>
          <w:rFonts w:ascii="Times New Roman" w:hAnsi="Times New Roman" w:cs="Times New Roman"/>
        </w:rPr>
        <w:t xml:space="preserve">The first step of DE is the initialization of the population of </w:t>
      </w:r>
      <w:r w:rsidRPr="008F5E49">
        <w:rPr>
          <w:rFonts w:ascii="Times New Roman" w:hAnsi="Times New Roman" w:cs="Times New Roman"/>
          <w:i/>
          <w:iCs/>
        </w:rPr>
        <w:t xml:space="preserve">N </w:t>
      </w:r>
      <w:r w:rsidRPr="008F5E49">
        <w:rPr>
          <w:rFonts w:ascii="Times New Roman" w:hAnsi="Times New Roman" w:cs="Times New Roman"/>
        </w:rPr>
        <w:t xml:space="preserve">and </w:t>
      </w:r>
      <w:r w:rsidRPr="008F5E49">
        <w:rPr>
          <w:rFonts w:ascii="Times New Roman" w:hAnsi="Times New Roman" w:cs="Times New Roman"/>
          <w:i/>
          <w:iCs/>
        </w:rPr>
        <w:t xml:space="preserve">D </w:t>
      </w:r>
      <w:r w:rsidRPr="008F5E49">
        <w:rPr>
          <w:rFonts w:ascii="Times New Roman" w:hAnsi="Times New Roman" w:cs="Times New Roman"/>
        </w:rPr>
        <w:t>over the search space</w:t>
      </w:r>
      <w:r w:rsidR="001D013D" w:rsidRPr="008F5E49">
        <w:rPr>
          <w:rFonts w:ascii="Times New Roman" w:hAnsi="Times New Roman" w:cs="Times New Roman"/>
        </w:rPr>
        <w:t>,</w:t>
      </w:r>
      <w:r w:rsidR="001D5927" w:rsidRPr="008F5E49">
        <w:rPr>
          <w:rFonts w:ascii="Times New Roman" w:hAnsi="Times New Roman" w:cs="Times New Roman"/>
        </w:rPr>
        <w:t xml:space="preserve"> </w:t>
      </w:r>
      <w:r w:rsidRPr="008F5E49">
        <w:rPr>
          <w:rFonts w:ascii="Times New Roman" w:hAnsi="Times New Roman" w:cs="Times New Roman"/>
        </w:rPr>
        <w:t xml:space="preserve">where </w:t>
      </w:r>
      <w:r w:rsidRPr="008F5E49">
        <w:rPr>
          <w:rFonts w:ascii="Times New Roman" w:hAnsi="Times New Roman" w:cs="Times New Roman"/>
          <w:i/>
          <w:iCs/>
        </w:rPr>
        <w:t xml:space="preserve">N </w:t>
      </w:r>
      <w:r w:rsidRPr="008F5E49">
        <w:rPr>
          <w:rFonts w:ascii="Times New Roman" w:hAnsi="Times New Roman" w:cs="Times New Roman"/>
        </w:rPr>
        <w:t xml:space="preserve">denotes the population size and </w:t>
      </w:r>
      <w:r w:rsidRPr="008F5E49">
        <w:rPr>
          <w:rFonts w:ascii="Times New Roman" w:hAnsi="Times New Roman" w:cs="Times New Roman"/>
          <w:i/>
          <w:iCs/>
        </w:rPr>
        <w:t xml:space="preserve">D </w:t>
      </w:r>
      <w:r w:rsidRPr="008F5E49">
        <w:rPr>
          <w:rFonts w:ascii="Times New Roman" w:hAnsi="Times New Roman" w:cs="Times New Roman"/>
        </w:rPr>
        <w:t xml:space="preserve">denotes the variable dimensions. We symbolize each individual by </w:t>
      </w:r>
      <w:r w:rsidRPr="008F5E49">
        <w:rPr>
          <w:rFonts w:ascii="Times New Roman" w:hAnsi="Times New Roman" w:cs="Times New Roman"/>
          <w:i/>
          <w:iCs/>
        </w:rPr>
        <w:t>X</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rPr>
        <w:t>=</w:t>
      </w:r>
      <w:r w:rsidRPr="008F5E49">
        <w:rPr>
          <w:rFonts w:ascii="Times New Roman" w:hAnsi="Times New Roman" w:cs="Times New Roman"/>
          <w:i/>
          <w:iCs/>
          <w:szCs w:val="16"/>
        </w:rPr>
        <w:t>(</w:t>
      </w:r>
      <w:r w:rsidRPr="008F5E49">
        <w:rPr>
          <w:rFonts w:ascii="Times New Roman" w:hAnsi="Times New Roman" w:cs="Times New Roman"/>
          <w:i/>
          <w:iCs/>
        </w:rPr>
        <w:t>x</w:t>
      </w:r>
      <w:r w:rsidR="001D5927" w:rsidRPr="008F5E49">
        <w:rPr>
          <w:rFonts w:ascii="Times New Roman" w:hAnsi="Times New Roman" w:cs="Times New Roman"/>
          <w:sz w:val="16"/>
          <w:szCs w:val="16"/>
          <w:vertAlign w:val="superscript"/>
        </w:rPr>
        <w:t>1</w:t>
      </w:r>
      <w:r w:rsidRPr="008F5E49">
        <w:rPr>
          <w:rFonts w:ascii="Times New Roman" w:hAnsi="Times New Roman" w:cs="Times New Roman"/>
          <w:i/>
          <w:iCs/>
          <w:sz w:val="16"/>
          <w:szCs w:val="16"/>
          <w:vertAlign w:val="subscript"/>
        </w:rPr>
        <w:t>i</w:t>
      </w:r>
      <w:r w:rsidR="001D013D" w:rsidRPr="008F5E49">
        <w:rPr>
          <w:rFonts w:ascii="Times New Roman" w:hAnsi="Times New Roman" w:cs="Times New Roman"/>
          <w:i/>
          <w:iCs/>
          <w:sz w:val="16"/>
          <w:szCs w:val="16"/>
          <w:vertAlign w:val="subscript"/>
        </w:rPr>
        <w:t>,</w:t>
      </w:r>
      <w:r w:rsidRPr="008F5E49">
        <w:rPr>
          <w:rFonts w:ascii="Times New Roman" w:hAnsi="Times New Roman" w:cs="Times New Roman"/>
          <w:i/>
          <w:iCs/>
          <w:sz w:val="16"/>
          <w:szCs w:val="16"/>
          <w:vertAlign w:val="subscript"/>
        </w:rPr>
        <w:t>g</w:t>
      </w:r>
      <w:r w:rsidR="001D5927" w:rsidRPr="008F5E49">
        <w:rPr>
          <w:rFonts w:ascii="Times New Roman" w:hAnsi="Times New Roman" w:cs="Times New Roman"/>
          <w:i/>
          <w:iCs/>
          <w:sz w:val="16"/>
          <w:szCs w:val="16"/>
          <w:vertAlign w:val="subscript"/>
        </w:rPr>
        <w:t xml:space="preserve">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001D5927" w:rsidRPr="008F5E49">
        <w:rPr>
          <w:rFonts w:ascii="Times New Roman" w:hAnsi="Times New Roman" w:cs="Times New Roman"/>
          <w:sz w:val="16"/>
          <w:szCs w:val="16"/>
          <w:vertAlign w:val="superscript"/>
        </w:rPr>
        <w:t>2</w:t>
      </w:r>
      <w:r w:rsidRPr="008F5E49">
        <w:rPr>
          <w:rFonts w:ascii="Times New Roman" w:hAnsi="Times New Roman" w:cs="Times New Roman"/>
          <w:i/>
          <w:iCs/>
          <w:sz w:val="16"/>
          <w:szCs w:val="16"/>
          <w:vertAlign w:val="subscript"/>
        </w:rPr>
        <w:t>i</w:t>
      </w:r>
      <w:r w:rsidR="001D013D" w:rsidRPr="008F5E49">
        <w:rPr>
          <w:rFonts w:ascii="Times New Roman" w:hAnsi="Times New Roman" w:cs="Times New Roman"/>
          <w:i/>
          <w:iCs/>
          <w:sz w:val="16"/>
          <w:szCs w:val="16"/>
          <w:vertAlign w:val="subscript"/>
        </w:rPr>
        <w:t>,</w:t>
      </w:r>
      <w:r w:rsidRPr="008F5E49">
        <w:rPr>
          <w:rFonts w:ascii="Times New Roman" w:hAnsi="Times New Roman" w:cs="Times New Roman"/>
          <w:i/>
          <w:iCs/>
          <w:sz w:val="16"/>
          <w:szCs w:val="16"/>
          <w:vertAlign w:val="subscript"/>
        </w:rPr>
        <w:t>g</w:t>
      </w:r>
      <w:r w:rsidR="001D5927" w:rsidRPr="008F5E49">
        <w:rPr>
          <w:rFonts w:ascii="Times New Roman" w:hAnsi="Times New Roman" w:cs="Times New Roman"/>
          <w:i/>
          <w:iCs/>
          <w:sz w:val="16"/>
          <w:szCs w:val="16"/>
          <w:vertAlign w:val="subscript"/>
        </w:rPr>
        <w:t xml:space="preserve">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001D5927" w:rsidRPr="008F5E49">
        <w:rPr>
          <w:rFonts w:ascii="Times New Roman" w:hAnsi="Times New Roman" w:cs="Times New Roman"/>
          <w:i/>
          <w:iCs/>
          <w:sz w:val="16"/>
          <w:szCs w:val="16"/>
          <w:vertAlign w:val="superscript"/>
        </w:rPr>
        <w:t>D</w:t>
      </w:r>
      <w:r w:rsidRPr="008F5E49">
        <w:rPr>
          <w:rFonts w:ascii="Times New Roman" w:hAnsi="Times New Roman" w:cs="Times New Roman"/>
          <w:i/>
          <w:iCs/>
          <w:sz w:val="16"/>
          <w:szCs w:val="16"/>
          <w:vertAlign w:val="subscript"/>
        </w:rPr>
        <w:t>i</w:t>
      </w:r>
      <w:r w:rsidR="001D013D" w:rsidRPr="008F5E49">
        <w:rPr>
          <w:rFonts w:ascii="Times New Roman" w:hAnsi="Times New Roman" w:cs="Times New Roman"/>
          <w:i/>
          <w:iCs/>
          <w:sz w:val="16"/>
          <w:szCs w:val="16"/>
          <w:vertAlign w:val="subscript"/>
        </w:rPr>
        <w:t>,</w:t>
      </w:r>
      <w:r w:rsidRPr="008F5E49">
        <w:rPr>
          <w:rFonts w:ascii="Times New Roman" w:hAnsi="Times New Roman" w:cs="Times New Roman"/>
          <w:i/>
          <w:iCs/>
          <w:sz w:val="16"/>
          <w:szCs w:val="16"/>
          <w:vertAlign w:val="subscript"/>
        </w:rPr>
        <w:t>g</w:t>
      </w:r>
      <w:r w:rsidRPr="008F5E49">
        <w:rPr>
          <w:rFonts w:ascii="Times New Roman" w:hAnsi="Times New Roman" w:cs="Times New Roman"/>
          <w:i/>
          <w:iCs/>
          <w:szCs w:val="16"/>
        </w:rPr>
        <w:t>)</w:t>
      </w:r>
      <w:r w:rsidR="001D013D" w:rsidRPr="008F5E49">
        <w:rPr>
          <w:rFonts w:ascii="Times New Roman" w:hAnsi="Times New Roman" w:cs="Times New Roman"/>
        </w:rPr>
        <w:t>,</w:t>
      </w:r>
      <w:r w:rsidRPr="008F5E49">
        <w:rPr>
          <w:rFonts w:ascii="Times New Roman" w:hAnsi="Times New Roman" w:cs="Times New Roman"/>
        </w:rPr>
        <w:t xml:space="preserve"> where </w:t>
      </w:r>
      <w:r w:rsidRPr="008F5E49">
        <w:rPr>
          <w:rFonts w:ascii="Times New Roman" w:hAnsi="Times New Roman" w:cs="Times New Roman"/>
          <w:i/>
          <w:iCs/>
        </w:rPr>
        <w:t xml:space="preserve">i </w:t>
      </w:r>
      <w:r w:rsidRPr="008F5E49">
        <w:rPr>
          <w:rFonts w:ascii="Times New Roman" w:hAnsi="Times New Roman" w:cs="Times New Roman"/>
        </w:rPr>
        <w:t>= 1</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rPr>
        <w:t>2</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N</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 xml:space="preserve">g </w:t>
      </w:r>
      <w:r w:rsidRPr="008F5E49">
        <w:rPr>
          <w:rFonts w:ascii="Times New Roman" w:hAnsi="Times New Roman" w:cs="Times New Roman"/>
        </w:rPr>
        <w:t>= 0</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rPr>
        <w:t>1</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G</w:t>
      </w:r>
      <w:r w:rsidRPr="008F5E49">
        <w:rPr>
          <w:rFonts w:ascii="Times New Roman" w:hAnsi="Times New Roman" w:cs="Times New Roman"/>
          <w:sz w:val="16"/>
          <w:szCs w:val="16"/>
        </w:rPr>
        <w:t xml:space="preserve">max </w:t>
      </w:r>
      <w:r w:rsidRPr="008F5E49">
        <w:rPr>
          <w:rFonts w:ascii="Times New Roman" w:hAnsi="Times New Roman" w:cs="Times New Roman"/>
        </w:rPr>
        <w:t xml:space="preserve">and </w:t>
      </w:r>
      <w:r w:rsidRPr="008F5E49">
        <w:rPr>
          <w:rFonts w:ascii="Times New Roman" w:hAnsi="Times New Roman" w:cs="Times New Roman"/>
          <w:i/>
          <w:iCs/>
        </w:rPr>
        <w:t>G</w:t>
      </w:r>
      <w:r w:rsidRPr="008F5E49">
        <w:rPr>
          <w:rFonts w:ascii="Times New Roman" w:hAnsi="Times New Roman" w:cs="Times New Roman"/>
          <w:sz w:val="16"/>
          <w:szCs w:val="16"/>
        </w:rPr>
        <w:t xml:space="preserve">max </w:t>
      </w:r>
      <w:r w:rsidRPr="008F5E49">
        <w:rPr>
          <w:rFonts w:ascii="Times New Roman" w:hAnsi="Times New Roman" w:cs="Times New Roman"/>
        </w:rPr>
        <w:t>denotes the maximum number of generations.</w:t>
      </w:r>
      <w:r w:rsidRPr="008F5E49">
        <w:rPr>
          <w:rFonts w:ascii="Times New Roman" w:hAnsi="Times New Roman" w:cs="Times New Roman"/>
        </w:rPr>
        <w:br/>
        <w:t>Furthermore</w:t>
      </w:r>
      <w:r w:rsidR="001D013D" w:rsidRPr="008F5E49">
        <w:rPr>
          <w:rFonts w:ascii="Times New Roman" w:hAnsi="Times New Roman" w:cs="Times New Roman"/>
        </w:rPr>
        <w:t>,</w:t>
      </w:r>
      <w:r w:rsidRPr="008F5E49">
        <w:rPr>
          <w:rFonts w:ascii="Times New Roman" w:hAnsi="Times New Roman" w:cs="Times New Roman"/>
        </w:rPr>
        <w:t xml:space="preserve"> let us define the lower search bound as </w:t>
      </w:r>
      <w:r w:rsidRPr="008F5E49">
        <w:rPr>
          <w:rFonts w:ascii="Times New Roman" w:hAnsi="Times New Roman" w:cs="Times New Roman"/>
          <w:i/>
          <w:iCs/>
        </w:rPr>
        <w:t>X</w:t>
      </w:r>
      <w:r w:rsidRPr="008F5E49">
        <w:rPr>
          <w:rFonts w:ascii="Times New Roman" w:hAnsi="Times New Roman" w:cs="Times New Roman"/>
          <w:sz w:val="16"/>
          <w:szCs w:val="16"/>
        </w:rPr>
        <w:t xml:space="preserve">min </w:t>
      </w:r>
      <w:r w:rsidRPr="008F5E49">
        <w:rPr>
          <w:rFonts w:ascii="Times New Roman" w:hAnsi="Times New Roman" w:cs="Times New Roman"/>
        </w:rPr>
        <w:t xml:space="preserve">= </w:t>
      </w:r>
      <w:r w:rsidRPr="008F5E49">
        <w:rPr>
          <w:rFonts w:ascii="Times New Roman" w:hAnsi="Times New Roman" w:cs="Times New Roman"/>
          <w:i/>
          <w:iCs/>
          <w:szCs w:val="16"/>
        </w:rPr>
        <w:t>(</w:t>
      </w:r>
      <w:r w:rsidRPr="008F5E49">
        <w:rPr>
          <w:rFonts w:ascii="Times New Roman" w:hAnsi="Times New Roman" w:cs="Times New Roman"/>
          <w:i/>
          <w:iCs/>
        </w:rPr>
        <w:t>x</w:t>
      </w:r>
      <w:r w:rsidRPr="008F5E49">
        <w:rPr>
          <w:rFonts w:ascii="Times New Roman" w:hAnsi="Times New Roman" w:cs="Times New Roman"/>
          <w:sz w:val="16"/>
          <w:szCs w:val="16"/>
        </w:rPr>
        <w:t xml:space="preserve">min 1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Pr="008F5E49">
        <w:rPr>
          <w:rFonts w:ascii="Times New Roman" w:hAnsi="Times New Roman" w:cs="Times New Roman"/>
          <w:sz w:val="16"/>
          <w:szCs w:val="16"/>
        </w:rPr>
        <w:t xml:space="preserve">min 2 </w:t>
      </w:r>
      <w:r w:rsidR="001D013D" w:rsidRPr="008F5E49">
        <w:rPr>
          <w:rFonts w:ascii="Times New Roman" w:hAnsi="Times New Roman" w:cs="Times New Roman"/>
          <w:i/>
          <w:iCs/>
          <w:szCs w:val="16"/>
        </w:rPr>
        <w:t>,</w:t>
      </w:r>
      <w:r w:rsidR="00B076FD">
        <w:rPr>
          <w:rFonts w:ascii="Times New Roman" w:hAnsi="Times New Roman" w:cs="Times New Roman"/>
          <w:i/>
          <w:iCs/>
          <w:szCs w:val="16"/>
        </w:rPr>
        <w:t xml:space="preserve"> </w:t>
      </w:r>
      <w:r w:rsidRPr="008F5E49">
        <w:rPr>
          <w:rFonts w:ascii="Times New Roman" w:hAnsi="Times New Roman" w:cs="Times New Roman"/>
          <w:i/>
          <w:iCs/>
          <w:szCs w:val="16"/>
        </w:rPr>
        <w:t xml:space="preserve">...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Pr="008F5E49">
        <w:rPr>
          <w:rFonts w:ascii="Times New Roman" w:hAnsi="Times New Roman" w:cs="Times New Roman"/>
          <w:sz w:val="16"/>
          <w:szCs w:val="16"/>
        </w:rPr>
        <w:t xml:space="preserve">min </w:t>
      </w:r>
      <w:r w:rsidRPr="008F5E49">
        <w:rPr>
          <w:rFonts w:ascii="Times New Roman" w:hAnsi="Times New Roman" w:cs="Times New Roman"/>
          <w:i/>
          <w:iCs/>
          <w:sz w:val="16"/>
          <w:szCs w:val="16"/>
        </w:rPr>
        <w:t xml:space="preserve">D </w:t>
      </w:r>
      <w:r w:rsidRPr="008F5E49">
        <w:rPr>
          <w:rFonts w:ascii="Times New Roman" w:hAnsi="Times New Roman" w:cs="Times New Roman"/>
          <w:i/>
          <w:iCs/>
          <w:szCs w:val="16"/>
        </w:rPr>
        <w:t xml:space="preserve">) </w:t>
      </w:r>
      <w:r w:rsidRPr="008F5E49">
        <w:rPr>
          <w:rFonts w:ascii="Times New Roman" w:hAnsi="Times New Roman" w:cs="Times New Roman"/>
        </w:rPr>
        <w:t xml:space="preserve">and the upper search bound as </w:t>
      </w:r>
      <w:r w:rsidRPr="008F5E49">
        <w:rPr>
          <w:rFonts w:ascii="Times New Roman" w:hAnsi="Times New Roman" w:cs="Times New Roman"/>
          <w:i/>
          <w:iCs/>
        </w:rPr>
        <w:t>X</w:t>
      </w:r>
      <w:r w:rsidRPr="008F5E49">
        <w:rPr>
          <w:rFonts w:ascii="Times New Roman" w:hAnsi="Times New Roman" w:cs="Times New Roman"/>
          <w:sz w:val="16"/>
          <w:szCs w:val="16"/>
        </w:rPr>
        <w:t xml:space="preserve">max </w:t>
      </w:r>
      <w:r w:rsidRPr="008F5E49">
        <w:rPr>
          <w:rFonts w:ascii="Times New Roman" w:hAnsi="Times New Roman" w:cs="Times New Roman"/>
        </w:rPr>
        <w:t>=</w:t>
      </w:r>
      <w:r w:rsidRPr="008F5E49">
        <w:rPr>
          <w:rFonts w:ascii="Times New Roman" w:hAnsi="Times New Roman" w:cs="Times New Roman"/>
          <w:i/>
          <w:iCs/>
          <w:szCs w:val="16"/>
        </w:rPr>
        <w:t>(</w:t>
      </w:r>
      <w:r w:rsidRPr="008F5E49">
        <w:rPr>
          <w:rFonts w:ascii="Times New Roman" w:hAnsi="Times New Roman" w:cs="Times New Roman"/>
          <w:i/>
          <w:iCs/>
        </w:rPr>
        <w:t>x</w:t>
      </w:r>
      <w:r w:rsidRPr="008F5E49">
        <w:rPr>
          <w:rFonts w:ascii="Times New Roman" w:hAnsi="Times New Roman" w:cs="Times New Roman"/>
          <w:sz w:val="16"/>
          <w:szCs w:val="16"/>
        </w:rPr>
        <w:t xml:space="preserve">max 1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Pr="008F5E49">
        <w:rPr>
          <w:rFonts w:ascii="Times New Roman" w:hAnsi="Times New Roman" w:cs="Times New Roman"/>
          <w:sz w:val="16"/>
          <w:szCs w:val="16"/>
        </w:rPr>
        <w:t xml:space="preserve">max 2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x</w:t>
      </w:r>
      <w:r w:rsidRPr="008F5E49">
        <w:rPr>
          <w:rFonts w:ascii="Times New Roman" w:hAnsi="Times New Roman" w:cs="Times New Roman"/>
          <w:sz w:val="16"/>
          <w:szCs w:val="16"/>
        </w:rPr>
        <w:t xml:space="preserve">max </w:t>
      </w:r>
      <w:r w:rsidRPr="008F5E49">
        <w:rPr>
          <w:rFonts w:ascii="Times New Roman" w:hAnsi="Times New Roman" w:cs="Times New Roman"/>
          <w:i/>
          <w:iCs/>
          <w:sz w:val="16"/>
          <w:szCs w:val="16"/>
        </w:rPr>
        <w:t xml:space="preserve">D </w:t>
      </w:r>
      <w:r w:rsidRPr="008F5E49">
        <w:rPr>
          <w:rFonts w:ascii="Times New Roman" w:hAnsi="Times New Roman" w:cs="Times New Roman"/>
          <w:i/>
          <w:iCs/>
          <w:szCs w:val="16"/>
        </w:rPr>
        <w:t>)</w:t>
      </w:r>
      <w:r w:rsidRPr="008F5E49">
        <w:rPr>
          <w:rFonts w:ascii="Times New Roman" w:hAnsi="Times New Roman" w:cs="Times New Roman"/>
        </w:rPr>
        <w:t>. Finally</w:t>
      </w:r>
      <w:r w:rsidR="001D013D" w:rsidRPr="008F5E49">
        <w:rPr>
          <w:rFonts w:ascii="Times New Roman" w:hAnsi="Times New Roman" w:cs="Times New Roman"/>
        </w:rPr>
        <w:t>,</w:t>
      </w:r>
      <w:r w:rsidRPr="008F5E49">
        <w:rPr>
          <w:rFonts w:ascii="Times New Roman" w:hAnsi="Times New Roman" w:cs="Times New Roman"/>
        </w:rPr>
        <w:t xml:space="preserve"> the initial value of the </w:t>
      </w:r>
      <w:r w:rsidRPr="008F5E49">
        <w:rPr>
          <w:rFonts w:ascii="Times New Roman" w:hAnsi="Times New Roman" w:cs="Times New Roman"/>
          <w:i/>
          <w:iCs/>
        </w:rPr>
        <w:t>i</w:t>
      </w:r>
      <w:r w:rsidRPr="008F5E49">
        <w:rPr>
          <w:rFonts w:ascii="Times New Roman" w:hAnsi="Times New Roman" w:cs="Times New Roman"/>
        </w:rPr>
        <w:t>th</w:t>
      </w:r>
      <w:r w:rsidR="001D5927" w:rsidRPr="008F5E49">
        <w:rPr>
          <w:rFonts w:ascii="Times New Roman" w:hAnsi="Times New Roman" w:cs="Times New Roman"/>
        </w:rPr>
        <w:t xml:space="preserve"> </w:t>
      </w:r>
      <w:r w:rsidRPr="008F5E49">
        <w:rPr>
          <w:rFonts w:ascii="Times New Roman" w:hAnsi="Times New Roman" w:cs="Times New Roman"/>
        </w:rPr>
        <w:t>individual is generated as</w:t>
      </w:r>
    </w:p>
    <w:p w14:paraId="6A5FCEA4" w14:textId="6368CE4C" w:rsidR="001D5927" w:rsidRPr="008F5E49" w:rsidRDefault="001D5927" w:rsidP="00B076FD">
      <w:pPr>
        <w:tabs>
          <w:tab w:val="center" w:pos="4111"/>
          <w:tab w:val="right" w:pos="8080"/>
        </w:tabs>
        <w:spacing w:line="23" w:lineRule="atLeast"/>
        <w:ind w:firstLineChars="400" w:firstLine="960"/>
        <w:rPr>
          <w:rFonts w:ascii="Times New Roman" w:hAnsi="Times New Roman" w:cs="Times New Roman"/>
        </w:rPr>
      </w:pPr>
      <w:r w:rsidRPr="008F5E49">
        <w:rPr>
          <w:rFonts w:ascii="Times New Roman" w:hAnsi="Times New Roman" w:cs="Times New Roman"/>
        </w:rPr>
        <w:t>x</w:t>
      </w:r>
      <w:r w:rsidRPr="008F5E49">
        <w:rPr>
          <w:rFonts w:ascii="Times New Roman" w:hAnsi="Times New Roman" w:cs="Times New Roman"/>
          <w:sz w:val="16"/>
        </w:rPr>
        <w:t>ji</w:t>
      </w:r>
      <w:r w:rsidR="001D013D" w:rsidRPr="008F5E49">
        <w:rPr>
          <w:rFonts w:ascii="Times New Roman" w:hAnsi="Times New Roman" w:cs="Times New Roman"/>
          <w:sz w:val="16"/>
        </w:rPr>
        <w:t>,</w:t>
      </w:r>
      <w:r w:rsidRPr="008F5E49">
        <w:rPr>
          <w:rFonts w:ascii="Times New Roman" w:hAnsi="Times New Roman" w:cs="Times New Roman"/>
          <w:sz w:val="16"/>
        </w:rPr>
        <w:t xml:space="preserve">0 </w:t>
      </w:r>
      <w:r w:rsidRPr="008F5E49">
        <w:rPr>
          <w:rFonts w:ascii="Times New Roman" w:hAnsi="Times New Roman" w:cs="Times New Roman"/>
        </w:rPr>
        <w:t>= x</w:t>
      </w:r>
      <w:r w:rsidRPr="008F5E49">
        <w:rPr>
          <w:rFonts w:ascii="Times New Roman" w:hAnsi="Times New Roman" w:cs="Times New Roman"/>
          <w:sz w:val="16"/>
        </w:rPr>
        <w:t xml:space="preserve">jmin </w:t>
      </w:r>
      <w:r w:rsidRPr="008F5E49">
        <w:rPr>
          <w:rFonts w:ascii="Times New Roman" w:hAnsi="Times New Roman" w:cs="Times New Roman"/>
        </w:rPr>
        <w:t>+ rand(0</w:t>
      </w:r>
      <w:r w:rsidR="001D013D" w:rsidRPr="008F5E49">
        <w:rPr>
          <w:rFonts w:ascii="Times New Roman" w:hAnsi="Times New Roman" w:cs="Times New Roman"/>
        </w:rPr>
        <w:t>,</w:t>
      </w:r>
      <w:r w:rsidRPr="008F5E49">
        <w:rPr>
          <w:rFonts w:ascii="Times New Roman" w:hAnsi="Times New Roman" w:cs="Times New Roman"/>
        </w:rPr>
        <w:t xml:space="preserve"> 1) · x</w:t>
      </w:r>
      <w:r w:rsidRPr="008F5E49">
        <w:rPr>
          <w:rFonts w:ascii="Times New Roman" w:hAnsi="Times New Roman" w:cs="Times New Roman"/>
          <w:sz w:val="16"/>
        </w:rPr>
        <w:t xml:space="preserve">max j </w:t>
      </w:r>
      <w:r w:rsidRPr="008F5E49">
        <w:rPr>
          <w:rFonts w:ascii="Times New Roman" w:hAnsi="Times New Roman" w:cs="Times New Roman"/>
        </w:rPr>
        <w:t>- x</w:t>
      </w:r>
      <w:r w:rsidRPr="008F5E49">
        <w:rPr>
          <w:rFonts w:ascii="Times New Roman" w:hAnsi="Times New Roman" w:cs="Times New Roman"/>
          <w:sz w:val="16"/>
        </w:rPr>
        <w:t xml:space="preserve">min j </w:t>
      </w:r>
      <w:r w:rsidR="001D013D" w:rsidRPr="008F5E49">
        <w:rPr>
          <w:rFonts w:ascii="Times New Roman" w:hAnsi="Times New Roman" w:cs="Times New Roman"/>
        </w:rPr>
        <w:t>,</w:t>
      </w:r>
      <w:r w:rsidRPr="008F5E49">
        <w:rPr>
          <w:rFonts w:ascii="Times New Roman" w:hAnsi="Times New Roman" w:cs="Times New Roman"/>
        </w:rPr>
        <w:t xml:space="preserve"> </w:t>
      </w:r>
      <w:r w:rsidR="00624FF5" w:rsidRPr="008F5E49">
        <w:rPr>
          <w:rFonts w:ascii="Times New Roman" w:hAnsi="Times New Roman" w:cs="Times New Roman"/>
        </w:rPr>
        <w:t xml:space="preserve"> </w:t>
      </w:r>
      <w:r w:rsidRPr="008F5E49">
        <w:rPr>
          <w:rFonts w:ascii="Times New Roman" w:hAnsi="Times New Roman" w:cs="Times New Roman"/>
        </w:rPr>
        <w:t>j = 1</w:t>
      </w:r>
      <w:r w:rsidR="001D013D" w:rsidRPr="008F5E49">
        <w:rPr>
          <w:rFonts w:ascii="Times New Roman" w:hAnsi="Times New Roman" w:cs="Times New Roman"/>
        </w:rPr>
        <w:t>,</w:t>
      </w:r>
      <w:r w:rsidRPr="008F5E49">
        <w:rPr>
          <w:rFonts w:ascii="Times New Roman" w:hAnsi="Times New Roman" w:cs="Times New Roman"/>
        </w:rPr>
        <w:t xml:space="preserve"> 2</w:t>
      </w:r>
      <w:r w:rsidR="001D013D" w:rsidRPr="008F5E49">
        <w:rPr>
          <w:rFonts w:ascii="Times New Roman" w:hAnsi="Times New Roman" w:cs="Times New Roman"/>
        </w:rPr>
        <w:t>,</w:t>
      </w:r>
      <w:r w:rsidRPr="008F5E49">
        <w:rPr>
          <w:rFonts w:ascii="Times New Roman" w:hAnsi="Times New Roman" w:cs="Times New Roman"/>
        </w:rPr>
        <w:t xml:space="preserve"> 3</w:t>
      </w:r>
      <w:r w:rsidR="001D013D" w:rsidRPr="008F5E49">
        <w:rPr>
          <w:rFonts w:ascii="Times New Roman" w:hAnsi="Times New Roman" w:cs="Times New Roman"/>
        </w:rPr>
        <w:t>,</w:t>
      </w:r>
      <w:r w:rsidRPr="008F5E49">
        <w:rPr>
          <w:rFonts w:ascii="Times New Roman" w:hAnsi="Times New Roman" w:cs="Times New Roman"/>
        </w:rPr>
        <w:t xml:space="preserve"> ... </w:t>
      </w:r>
      <w:r w:rsidR="001D013D" w:rsidRPr="008F5E49">
        <w:rPr>
          <w:rFonts w:ascii="Times New Roman" w:hAnsi="Times New Roman" w:cs="Times New Roman"/>
        </w:rPr>
        <w:t>,</w:t>
      </w:r>
      <w:r w:rsidRPr="008F5E49">
        <w:rPr>
          <w:rFonts w:ascii="Times New Roman" w:hAnsi="Times New Roman" w:cs="Times New Roman"/>
        </w:rPr>
        <w:t xml:space="preserve"> D.</w:t>
      </w:r>
      <w:r w:rsidR="00624FF5" w:rsidRPr="008F5E49">
        <w:rPr>
          <w:rFonts w:ascii="Times New Roman" w:hAnsi="Times New Roman" w:cs="Times New Roman"/>
        </w:rPr>
        <w:t xml:space="preserve">  </w:t>
      </w:r>
      <w:r w:rsidR="00DE6E80" w:rsidRPr="008F5E49">
        <w:rPr>
          <w:rFonts w:ascii="Times New Roman" w:hAnsi="Times New Roman" w:cs="Times New Roman"/>
        </w:rPr>
        <w:tab/>
      </w:r>
      <w:r w:rsidR="00624FF5" w:rsidRPr="008F5E49">
        <w:rPr>
          <w:rFonts w:ascii="Times New Roman" w:hAnsi="Times New Roman" w:cs="Times New Roman"/>
          <w:sz w:val="20"/>
        </w:rPr>
        <w:t>(1)</w:t>
      </w:r>
    </w:p>
    <w:p w14:paraId="3512C66D" w14:textId="5C7FB260" w:rsidR="00C276F2" w:rsidRPr="008F5E49" w:rsidRDefault="001D5927" w:rsidP="00B75439">
      <w:pPr>
        <w:pStyle w:val="3"/>
        <w:spacing w:line="23" w:lineRule="atLeast"/>
        <w:rPr>
          <w:rFonts w:ascii="Times New Roman" w:hAnsi="Times New Roman" w:cs="Times New Roman"/>
        </w:rPr>
      </w:pPr>
      <w:r w:rsidRPr="008F5E49">
        <w:rPr>
          <w:rFonts w:ascii="Times New Roman" w:hAnsi="Times New Roman" w:cs="Times New Roman"/>
        </w:rPr>
        <w:t>M</w:t>
      </w:r>
      <w:r w:rsidR="00C276F2" w:rsidRPr="008F5E49">
        <w:rPr>
          <w:rFonts w:ascii="Times New Roman" w:hAnsi="Times New Roman" w:cs="Times New Roman"/>
        </w:rPr>
        <w:t>utation</w:t>
      </w:r>
    </w:p>
    <w:p w14:paraId="4583D6C6" w14:textId="2E7DE094" w:rsidR="001D5927" w:rsidRPr="008F5E49" w:rsidRDefault="001D5927" w:rsidP="00511A75">
      <w:pPr>
        <w:rPr>
          <w:rFonts w:ascii="Times New Roman" w:hAnsi="Times New Roman" w:cs="Times New Roman"/>
        </w:rPr>
      </w:pPr>
      <w:r w:rsidRPr="008F5E49">
        <w:rPr>
          <w:rFonts w:ascii="Times New Roman" w:hAnsi="Times New Roman" w:cs="Times New Roman"/>
        </w:rPr>
        <w:t>In this step</w:t>
      </w:r>
      <w:r w:rsidR="001D013D" w:rsidRPr="008F5E49">
        <w:rPr>
          <w:rFonts w:ascii="Times New Roman" w:hAnsi="Times New Roman" w:cs="Times New Roman"/>
        </w:rPr>
        <w:t>,</w:t>
      </w:r>
      <w:r w:rsidRPr="008F5E49">
        <w:rPr>
          <w:rFonts w:ascii="Times New Roman" w:hAnsi="Times New Roman" w:cs="Times New Roman"/>
        </w:rPr>
        <w:t xml:space="preserve"> each individual will generate a new individual</w:t>
      </w:r>
      <w:r w:rsidR="001D013D" w:rsidRPr="008F5E49">
        <w:rPr>
          <w:rFonts w:ascii="Times New Roman" w:hAnsi="Times New Roman" w:cs="Times New Roman"/>
        </w:rPr>
        <w:t>,</w:t>
      </w:r>
      <w:r w:rsidRPr="008F5E49">
        <w:rPr>
          <w:rFonts w:ascii="Times New Roman" w:hAnsi="Times New Roman" w:cs="Times New Roman"/>
        </w:rPr>
        <w:t xml:space="preserve"> called the mutant vector </w:t>
      </w:r>
      <w:r w:rsidRPr="008F5E49">
        <w:rPr>
          <w:rFonts w:ascii="Times New Roman" w:hAnsi="Times New Roman" w:cs="Times New Roman"/>
          <w:i/>
          <w:iCs/>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rPr>
        <w:t>. The most</w:t>
      </w:r>
      <w:r w:rsidR="00511A75" w:rsidRPr="008F5E49">
        <w:rPr>
          <w:rFonts w:ascii="Times New Roman" w:hAnsi="Times New Roman" w:cs="Times New Roman"/>
        </w:rPr>
        <w:t xml:space="preserve"> </w:t>
      </w:r>
      <w:r w:rsidRPr="008F5E49">
        <w:rPr>
          <w:rFonts w:ascii="Times New Roman" w:hAnsi="Times New Roman" w:cs="Times New Roman"/>
        </w:rPr>
        <w:t>frequently used mutation strategies are listed</w:t>
      </w:r>
    </w:p>
    <w:p w14:paraId="109F0DBF" w14:textId="77777777" w:rsidR="001D5927" w:rsidRPr="008F5E49" w:rsidRDefault="001D5927" w:rsidP="00B26C56">
      <w:pPr>
        <w:ind w:left="0"/>
        <w:rPr>
          <w:rFonts w:ascii="Times New Roman" w:hAnsi="Times New Roman" w:cs="Times New Roman"/>
        </w:rPr>
      </w:pPr>
      <w:r w:rsidRPr="008F5E49">
        <w:rPr>
          <w:rFonts w:ascii="Times New Roman" w:hAnsi="Times New Roman" w:cs="Times New Roman"/>
        </w:rPr>
        <w:lastRenderedPageBreak/>
        <w:t>“DE/rand/1”</w:t>
      </w:r>
    </w:p>
    <w:p w14:paraId="0E1CB557" w14:textId="2234C6C5" w:rsidR="001D5927" w:rsidRPr="008F5E49" w:rsidRDefault="001D5927" w:rsidP="00DE6E80">
      <w:pPr>
        <w:tabs>
          <w:tab w:val="right" w:pos="8222"/>
        </w:tabs>
        <w:spacing w:line="23" w:lineRule="atLeast"/>
        <w:ind w:leftChars="300" w:left="720" w:rightChars="35" w:right="84" w:firstLineChars="0" w:firstLine="0"/>
        <w:rPr>
          <w:rFonts w:ascii="Times New Roman" w:hAnsi="Times New Roman" w:cs="Times New Roman"/>
          <w:sz w:val="20"/>
        </w:rPr>
      </w:pP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3</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00624FF5" w:rsidRPr="008F5E49">
        <w:rPr>
          <w:rFonts w:ascii="Times New Roman" w:hAnsi="Times New Roman" w:cs="Times New Roman"/>
          <w:i/>
          <w:iCs/>
          <w:sz w:val="16"/>
          <w:szCs w:val="16"/>
        </w:rPr>
        <w:t xml:space="preserve"> </w:t>
      </w:r>
      <w:r w:rsidR="00DE6E80" w:rsidRPr="008F5E49">
        <w:rPr>
          <w:rFonts w:ascii="Times New Roman" w:hAnsi="Times New Roman" w:cs="Times New Roman"/>
          <w:i/>
          <w:iCs/>
          <w:sz w:val="16"/>
          <w:szCs w:val="16"/>
        </w:rPr>
        <w:t xml:space="preserve"> </w:t>
      </w:r>
      <w:r w:rsidR="00215F94" w:rsidRPr="008F5E49">
        <w:rPr>
          <w:rFonts w:ascii="Times New Roman" w:hAnsi="Times New Roman" w:cs="Times New Roman"/>
          <w:i/>
          <w:iCs/>
          <w:sz w:val="16"/>
          <w:szCs w:val="16"/>
        </w:rPr>
        <w:tab/>
      </w:r>
      <w:r w:rsidRPr="008F5E49">
        <w:rPr>
          <w:rFonts w:ascii="Times New Roman" w:hAnsi="Times New Roman" w:cs="Times New Roman"/>
          <w:sz w:val="20"/>
        </w:rPr>
        <w:t>(2)</w:t>
      </w:r>
    </w:p>
    <w:p w14:paraId="0BBA6717" w14:textId="7C9D9756" w:rsidR="001D5927" w:rsidRPr="008F5E49" w:rsidRDefault="001D5927" w:rsidP="00DE6E80">
      <w:pPr>
        <w:tabs>
          <w:tab w:val="right" w:pos="8222"/>
        </w:tabs>
        <w:spacing w:line="23" w:lineRule="atLeast"/>
        <w:ind w:leftChars="100" w:left="720" w:hangingChars="200" w:hanging="480"/>
        <w:rPr>
          <w:rFonts w:ascii="Times New Roman" w:hAnsi="Times New Roman" w:cs="Times New Roman"/>
          <w:sz w:val="20"/>
        </w:rPr>
      </w:pPr>
      <w:r w:rsidRPr="008F5E49">
        <w:rPr>
          <w:rFonts w:ascii="Times New Roman" w:hAnsi="Times New Roman" w:cs="Times New Roman"/>
        </w:rPr>
        <w:t>“DE/best/1”</w:t>
      </w:r>
      <w:r w:rsidRPr="008F5E49">
        <w:rPr>
          <w:rFonts w:ascii="Times New Roman" w:hAnsi="Times New Roman" w:cs="Times New Roman"/>
          <w:sz w:val="20"/>
        </w:rPr>
        <w:br/>
      </w: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sz w:val="16"/>
          <w:szCs w:val="16"/>
        </w:rPr>
        <w:t>best</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00624FF5" w:rsidRPr="008F5E49">
        <w:rPr>
          <w:rFonts w:ascii="Times New Roman" w:hAnsi="Times New Roman" w:cs="Times New Roman"/>
          <w:sz w:val="20"/>
        </w:rPr>
        <w:t xml:space="preserve"> </w:t>
      </w:r>
      <w:r w:rsidR="00215F94" w:rsidRPr="008F5E49">
        <w:rPr>
          <w:rFonts w:ascii="Times New Roman" w:hAnsi="Times New Roman" w:cs="Times New Roman"/>
          <w:sz w:val="20"/>
        </w:rPr>
        <w:tab/>
      </w:r>
      <w:r w:rsidR="00624FF5" w:rsidRPr="008F5E49">
        <w:rPr>
          <w:rFonts w:ascii="Times New Roman" w:hAnsi="Times New Roman" w:cs="Times New Roman"/>
          <w:sz w:val="20"/>
        </w:rPr>
        <w:t xml:space="preserve"> (</w:t>
      </w:r>
      <w:r w:rsidRPr="008F5E49">
        <w:rPr>
          <w:rFonts w:ascii="Times New Roman" w:hAnsi="Times New Roman" w:cs="Times New Roman"/>
          <w:sz w:val="20"/>
        </w:rPr>
        <w:t>3)</w:t>
      </w:r>
    </w:p>
    <w:p w14:paraId="04C6FE1F" w14:textId="2308E363" w:rsidR="001D5927" w:rsidRPr="008F5E49" w:rsidRDefault="001D5927" w:rsidP="00DE6E80">
      <w:pPr>
        <w:tabs>
          <w:tab w:val="right" w:pos="8222"/>
        </w:tabs>
        <w:spacing w:line="23" w:lineRule="atLeast"/>
        <w:ind w:leftChars="100" w:left="720" w:hangingChars="200" w:hanging="480"/>
        <w:rPr>
          <w:rFonts w:ascii="Times New Roman" w:hAnsi="Times New Roman" w:cs="Times New Roman"/>
        </w:rPr>
      </w:pPr>
      <w:r w:rsidRPr="008F5E49">
        <w:rPr>
          <w:rFonts w:ascii="Times New Roman" w:hAnsi="Times New Roman" w:cs="Times New Roman"/>
        </w:rPr>
        <w:t>“DE/rand/2”</w:t>
      </w:r>
      <w:r w:rsidRPr="008F5E49">
        <w:rPr>
          <w:rFonts w:ascii="Times New Roman" w:hAnsi="Times New Roman" w:cs="Times New Roman"/>
          <w:sz w:val="20"/>
        </w:rPr>
        <w:br/>
      </w: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3</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4</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5</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00624FF5" w:rsidRPr="008F5E49">
        <w:rPr>
          <w:rFonts w:ascii="Times New Roman" w:hAnsi="Times New Roman" w:cs="Times New Roman"/>
          <w:i/>
          <w:iCs/>
          <w:sz w:val="16"/>
          <w:szCs w:val="16"/>
        </w:rPr>
        <w:t xml:space="preserve">  </w:t>
      </w:r>
      <w:r w:rsidR="00215F94" w:rsidRPr="008F5E49">
        <w:rPr>
          <w:rFonts w:ascii="Times New Roman" w:hAnsi="Times New Roman" w:cs="Times New Roman"/>
          <w:i/>
          <w:iCs/>
          <w:sz w:val="16"/>
          <w:szCs w:val="16"/>
        </w:rPr>
        <w:tab/>
      </w:r>
      <w:r w:rsidR="00624FF5" w:rsidRPr="008F5E49">
        <w:rPr>
          <w:rFonts w:ascii="Times New Roman" w:hAnsi="Times New Roman" w:cs="Times New Roman"/>
          <w:i/>
          <w:iCs/>
          <w:sz w:val="16"/>
          <w:szCs w:val="16"/>
        </w:rPr>
        <w:t xml:space="preserve"> </w:t>
      </w:r>
      <w:r w:rsidRPr="008F5E49">
        <w:rPr>
          <w:rFonts w:ascii="Times New Roman" w:hAnsi="Times New Roman" w:cs="Times New Roman"/>
          <w:sz w:val="20"/>
        </w:rPr>
        <w:t>(4)</w:t>
      </w:r>
    </w:p>
    <w:p w14:paraId="33765645" w14:textId="76B0C67F" w:rsidR="008E7012" w:rsidRPr="008F5E49" w:rsidRDefault="001D5927" w:rsidP="00DE6E80">
      <w:pPr>
        <w:tabs>
          <w:tab w:val="right" w:pos="8222"/>
        </w:tabs>
        <w:spacing w:line="23" w:lineRule="atLeast"/>
        <w:ind w:leftChars="100" w:left="640" w:hangingChars="200" w:hanging="400"/>
        <w:rPr>
          <w:rFonts w:ascii="Times New Roman" w:hAnsi="Times New Roman" w:cs="Times New Roman"/>
          <w:sz w:val="20"/>
        </w:rPr>
      </w:pPr>
      <w:r w:rsidRPr="008F5E49">
        <w:rPr>
          <w:rFonts w:ascii="Times New Roman" w:hAnsi="Times New Roman" w:cs="Times New Roman"/>
          <w:sz w:val="20"/>
        </w:rPr>
        <w:t>“</w:t>
      </w:r>
      <w:r w:rsidRPr="008F5E49">
        <w:rPr>
          <w:rFonts w:ascii="Times New Roman" w:hAnsi="Times New Roman" w:cs="Times New Roman"/>
        </w:rPr>
        <w:t>DE/best/2”</w:t>
      </w:r>
      <w:r w:rsidRPr="008F5E49">
        <w:rPr>
          <w:rFonts w:ascii="Times New Roman" w:hAnsi="Times New Roman" w:cs="Times New Roman"/>
          <w:sz w:val="20"/>
        </w:rPr>
        <w:br/>
      </w: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sz w:val="16"/>
          <w:szCs w:val="16"/>
        </w:rPr>
        <w:t>best</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3</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4</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00624FF5" w:rsidRPr="008F5E49">
        <w:rPr>
          <w:rFonts w:ascii="Times New Roman" w:hAnsi="Times New Roman" w:cs="Times New Roman"/>
          <w:sz w:val="20"/>
        </w:rPr>
        <w:t xml:space="preserve">   </w:t>
      </w:r>
      <w:r w:rsidR="00215F94" w:rsidRPr="008F5E49">
        <w:rPr>
          <w:rFonts w:ascii="Times New Roman" w:hAnsi="Times New Roman" w:cs="Times New Roman"/>
          <w:sz w:val="20"/>
        </w:rPr>
        <w:tab/>
      </w:r>
      <w:r w:rsidRPr="008F5E49">
        <w:rPr>
          <w:rFonts w:ascii="Times New Roman" w:hAnsi="Times New Roman" w:cs="Times New Roman"/>
          <w:sz w:val="20"/>
        </w:rPr>
        <w:t>(5)</w:t>
      </w:r>
    </w:p>
    <w:p w14:paraId="0A2F6EFC" w14:textId="63A8AE38" w:rsidR="008E7012" w:rsidRPr="008F5E49" w:rsidRDefault="001D5927" w:rsidP="00155AAE">
      <w:pPr>
        <w:tabs>
          <w:tab w:val="left" w:pos="4820"/>
          <w:tab w:val="right" w:pos="8222"/>
        </w:tabs>
        <w:spacing w:line="23" w:lineRule="atLeast"/>
        <w:ind w:leftChars="97" w:left="667" w:hangingChars="181" w:hanging="434"/>
        <w:rPr>
          <w:rFonts w:ascii="Times New Roman" w:hAnsi="Times New Roman" w:cs="Times New Roman"/>
          <w:sz w:val="20"/>
        </w:rPr>
      </w:pPr>
      <w:r w:rsidRPr="008F5E49">
        <w:rPr>
          <w:rFonts w:ascii="Times New Roman" w:hAnsi="Times New Roman" w:cs="Times New Roman"/>
        </w:rPr>
        <w:t>“DE/current-to-best/2”</w:t>
      </w:r>
      <w:r w:rsidRPr="008F5E49">
        <w:rPr>
          <w:rFonts w:ascii="Times New Roman" w:hAnsi="Times New Roman" w:cs="Times New Roman"/>
          <w:sz w:val="20"/>
        </w:rPr>
        <w:br/>
      </w: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sz w:val="16"/>
          <w:szCs w:val="16"/>
        </w:rPr>
        <w:t>best</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3</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4</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00624FF5" w:rsidRPr="008F5E49">
        <w:rPr>
          <w:rFonts w:ascii="Times New Roman" w:hAnsi="Times New Roman" w:cs="Times New Roman"/>
          <w:sz w:val="20"/>
        </w:rPr>
        <w:t xml:space="preserve">  </w:t>
      </w:r>
      <w:r w:rsidR="00DE6E80" w:rsidRPr="008F5E49">
        <w:rPr>
          <w:rFonts w:ascii="Times New Roman" w:hAnsi="Times New Roman" w:cs="Times New Roman"/>
          <w:sz w:val="20"/>
        </w:rPr>
        <w:tab/>
      </w:r>
      <w:r w:rsidRPr="008F5E49">
        <w:rPr>
          <w:rFonts w:ascii="Times New Roman" w:hAnsi="Times New Roman" w:cs="Times New Roman"/>
          <w:sz w:val="20"/>
        </w:rPr>
        <w:t>(6)</w:t>
      </w:r>
    </w:p>
    <w:p w14:paraId="46549458" w14:textId="77777777" w:rsidR="00215F94" w:rsidRPr="008F5E49" w:rsidRDefault="001D5927" w:rsidP="00DE6E80">
      <w:pPr>
        <w:tabs>
          <w:tab w:val="right" w:pos="8222"/>
        </w:tabs>
        <w:spacing w:line="23" w:lineRule="atLeast"/>
        <w:ind w:leftChars="100" w:left="720" w:hangingChars="200" w:hanging="480"/>
        <w:rPr>
          <w:rFonts w:ascii="Times New Roman" w:hAnsi="Times New Roman" w:cs="Times New Roman"/>
          <w:sz w:val="20"/>
        </w:rPr>
      </w:pPr>
      <w:r w:rsidRPr="008F5E49">
        <w:rPr>
          <w:rFonts w:ascii="Times New Roman" w:hAnsi="Times New Roman" w:cs="Times New Roman"/>
        </w:rPr>
        <w:t>“DE/current-to-rand/2”</w:t>
      </w:r>
    </w:p>
    <w:p w14:paraId="2EF34E37" w14:textId="35CBD6A6" w:rsidR="001D5927" w:rsidRPr="008F5E49" w:rsidRDefault="001D5927" w:rsidP="00155AAE">
      <w:pPr>
        <w:tabs>
          <w:tab w:val="right" w:pos="8222"/>
        </w:tabs>
        <w:spacing w:line="23" w:lineRule="atLeast"/>
        <w:ind w:left="0" w:firstLineChars="300" w:firstLine="600"/>
        <w:rPr>
          <w:rFonts w:ascii="Times New Roman" w:hAnsi="Times New Roman" w:cs="Times New Roman"/>
          <w:sz w:val="20"/>
        </w:rPr>
      </w:pPr>
      <w:r w:rsidRPr="008F5E49">
        <w:rPr>
          <w:rFonts w:ascii="Times New Roman" w:hAnsi="Times New Roman" w:cs="Times New Roman"/>
          <w:i/>
          <w:iCs/>
          <w:sz w:val="20"/>
        </w:rPr>
        <w:t>V</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1</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i</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2</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3</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Pr="008F5E49">
        <w:rPr>
          <w:rFonts w:ascii="Times New Roman" w:hAnsi="Times New Roman" w:cs="Times New Roman"/>
          <w:i/>
          <w:iCs/>
          <w:sz w:val="20"/>
        </w:rPr>
        <w:t xml:space="preserve">F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4</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sz w:val="20"/>
        </w:rPr>
        <w:t xml:space="preserve">- </w:t>
      </w:r>
      <w:r w:rsidRPr="008F5E49">
        <w:rPr>
          <w:rFonts w:ascii="Times New Roman" w:hAnsi="Times New Roman" w:cs="Times New Roman"/>
          <w:i/>
          <w:iCs/>
          <w:sz w:val="20"/>
        </w:rPr>
        <w:t>X</w:t>
      </w:r>
      <w:r w:rsidRPr="008F5E49">
        <w:rPr>
          <w:rFonts w:ascii="Times New Roman" w:hAnsi="Times New Roman" w:cs="Times New Roman"/>
          <w:i/>
          <w:iCs/>
          <w:sz w:val="16"/>
          <w:szCs w:val="16"/>
        </w:rPr>
        <w:t>r</w:t>
      </w:r>
      <w:r w:rsidRPr="008F5E49">
        <w:rPr>
          <w:rFonts w:ascii="Times New Roman" w:hAnsi="Times New Roman" w:cs="Times New Roman"/>
          <w:sz w:val="12"/>
          <w:szCs w:val="12"/>
        </w:rPr>
        <w:t>5</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g</w:t>
      </w:r>
      <w:r w:rsidRPr="008F5E49">
        <w:rPr>
          <w:rFonts w:ascii="Times New Roman" w:hAnsi="Times New Roman" w:cs="Times New Roman"/>
          <w:sz w:val="20"/>
        </w:rPr>
        <w:t xml:space="preserve"> </w:t>
      </w:r>
      <w:r w:rsidR="00624FF5" w:rsidRPr="008F5E49">
        <w:rPr>
          <w:rFonts w:ascii="Times New Roman" w:hAnsi="Times New Roman" w:cs="Times New Roman"/>
          <w:sz w:val="20"/>
        </w:rPr>
        <w:t xml:space="preserve">  </w:t>
      </w:r>
      <w:r w:rsidR="00DE6E80" w:rsidRPr="008F5E49">
        <w:rPr>
          <w:rFonts w:ascii="Times New Roman" w:hAnsi="Times New Roman" w:cs="Times New Roman"/>
          <w:sz w:val="20"/>
        </w:rPr>
        <w:tab/>
      </w:r>
      <w:r w:rsidR="00624FF5" w:rsidRPr="008F5E49">
        <w:rPr>
          <w:rFonts w:ascii="Times New Roman" w:hAnsi="Times New Roman" w:cs="Times New Roman"/>
          <w:sz w:val="20"/>
        </w:rPr>
        <w:t xml:space="preserve"> </w:t>
      </w:r>
      <w:r w:rsidRPr="008F5E49">
        <w:rPr>
          <w:rFonts w:ascii="Times New Roman" w:hAnsi="Times New Roman" w:cs="Times New Roman"/>
          <w:sz w:val="20"/>
        </w:rPr>
        <w:t>(7)</w:t>
      </w:r>
    </w:p>
    <w:p w14:paraId="688E32E3" w14:textId="724B74BA" w:rsidR="008E7012" w:rsidRPr="008F5E49" w:rsidRDefault="008E7012" w:rsidP="00511A75">
      <w:pPr>
        <w:rPr>
          <w:rFonts w:ascii="Times New Roman" w:hAnsi="Times New Roman" w:cs="Times New Roman"/>
        </w:rPr>
      </w:pPr>
      <w:r w:rsidRPr="008F5E49">
        <w:rPr>
          <w:rFonts w:ascii="Times New Roman" w:hAnsi="Times New Roman" w:cs="Times New Roman"/>
        </w:rPr>
        <w:t xml:space="preserve">where </w:t>
      </w:r>
      <w:r w:rsidRPr="008F5E49">
        <w:rPr>
          <w:rFonts w:ascii="Times New Roman" w:hAnsi="Times New Roman" w:cs="Times New Roman"/>
          <w:i/>
          <w:iCs/>
        </w:rPr>
        <w:t>X</w:t>
      </w:r>
      <w:r w:rsidRPr="008F5E49">
        <w:rPr>
          <w:rFonts w:ascii="Times New Roman" w:hAnsi="Times New Roman" w:cs="Times New Roman"/>
          <w:sz w:val="16"/>
          <w:szCs w:val="16"/>
        </w:rPr>
        <w:t>best</w:t>
      </w:r>
      <w:r w:rsidR="001D013D" w:rsidRPr="008F5E49">
        <w:rPr>
          <w:rFonts w:ascii="Times New Roman" w:hAnsi="Times New Roman" w:cs="Times New Roman"/>
          <w:i/>
          <w:iCs/>
          <w:sz w:val="16"/>
          <w:szCs w:val="16"/>
        </w:rPr>
        <w:t>,</w:t>
      </w:r>
      <w:r w:rsidRPr="008F5E49">
        <w:rPr>
          <w:rFonts w:ascii="Times New Roman" w:hAnsi="Times New Roman" w:cs="Times New Roman"/>
          <w:i/>
          <w:iCs/>
          <w:sz w:val="16"/>
          <w:szCs w:val="16"/>
        </w:rPr>
        <w:t xml:space="preserve">g </w:t>
      </w:r>
      <w:r w:rsidRPr="008F5E49">
        <w:rPr>
          <w:rFonts w:ascii="Times New Roman" w:hAnsi="Times New Roman" w:cs="Times New Roman"/>
        </w:rPr>
        <w:t xml:space="preserve">denotes the individual with the best fitness value in current generation. The indices </w:t>
      </w:r>
      <w:r w:rsidRPr="008F5E49">
        <w:rPr>
          <w:rFonts w:ascii="Times New Roman" w:hAnsi="Times New Roman" w:cs="Times New Roman"/>
          <w:i/>
          <w:iCs/>
        </w:rPr>
        <w:t>r</w:t>
      </w:r>
      <w:r w:rsidRPr="008F5E49">
        <w:rPr>
          <w:rFonts w:ascii="Times New Roman" w:hAnsi="Times New Roman" w:cs="Times New Roman"/>
          <w:sz w:val="16"/>
          <w:szCs w:val="16"/>
        </w:rPr>
        <w:t>1</w:t>
      </w:r>
      <w:r w:rsidR="00F2778D" w:rsidRPr="008F5E49">
        <w:rPr>
          <w:rFonts w:ascii="Times New Roman" w:hAnsi="Times New Roman" w:cs="Times New Roman"/>
        </w:rPr>
        <w:t>-</w:t>
      </w:r>
      <w:r w:rsidRPr="008F5E49">
        <w:rPr>
          <w:rFonts w:ascii="Times New Roman" w:hAnsi="Times New Roman" w:cs="Times New Roman"/>
          <w:i/>
          <w:iCs/>
        </w:rPr>
        <w:t>r</w:t>
      </w:r>
      <w:r w:rsidRPr="008F5E49">
        <w:rPr>
          <w:rFonts w:ascii="Times New Roman" w:hAnsi="Times New Roman" w:cs="Times New Roman"/>
          <w:sz w:val="16"/>
          <w:szCs w:val="16"/>
        </w:rPr>
        <w:t xml:space="preserve">5 </w:t>
      </w:r>
      <w:r w:rsidRPr="008F5E49">
        <w:rPr>
          <w:rFonts w:ascii="Times New Roman" w:hAnsi="Times New Roman" w:cs="Times New Roman"/>
        </w:rPr>
        <w:t>are randomly selecte dintegers from {1</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rPr>
        <w:t>2</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 </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i/>
          <w:iCs/>
        </w:rPr>
        <w:t>N</w:t>
      </w:r>
      <w:r w:rsidRPr="008F5E49">
        <w:rPr>
          <w:rFonts w:ascii="Times New Roman" w:hAnsi="Times New Roman" w:cs="Times New Roman"/>
        </w:rPr>
        <w:t xml:space="preserve">} that are distinct from </w:t>
      </w:r>
      <w:r w:rsidRPr="008F5E49">
        <w:rPr>
          <w:rFonts w:ascii="Times New Roman" w:hAnsi="Times New Roman" w:cs="Times New Roman"/>
          <w:i/>
          <w:iCs/>
        </w:rPr>
        <w:t xml:space="preserve">i </w:t>
      </w:r>
      <w:r w:rsidRPr="008F5E49">
        <w:rPr>
          <w:rFonts w:ascii="Times New Roman" w:hAnsi="Times New Roman" w:cs="Times New Roman"/>
        </w:rPr>
        <w:t xml:space="preserve">and mutually different. </w:t>
      </w:r>
      <w:r w:rsidRPr="008F5E49">
        <w:rPr>
          <w:rFonts w:ascii="Times New Roman" w:hAnsi="Times New Roman" w:cs="Times New Roman"/>
          <w:i/>
          <w:iCs/>
        </w:rPr>
        <w:t>F</w:t>
      </w:r>
      <w:r w:rsidRPr="008F5E49">
        <w:rPr>
          <w:rFonts w:ascii="宋体" w:eastAsia="宋体" w:hAnsi="宋体" w:cs="宋体" w:hint="eastAsia"/>
        </w:rPr>
        <w:t>∈</w:t>
      </w:r>
      <w:r w:rsidRPr="008F5E49">
        <w:rPr>
          <w:rFonts w:ascii="Times New Roman" w:hAnsi="Times New Roman" w:cs="Times New Roman"/>
        </w:rPr>
        <w:t xml:space="preserve"> [0</w:t>
      </w:r>
      <w:r w:rsidR="001D013D" w:rsidRPr="008F5E49">
        <w:rPr>
          <w:rFonts w:ascii="Times New Roman" w:hAnsi="Times New Roman" w:cs="Times New Roman"/>
          <w:i/>
          <w:iCs/>
          <w:szCs w:val="16"/>
        </w:rPr>
        <w:t>,</w:t>
      </w:r>
      <w:r w:rsidRPr="008F5E49">
        <w:rPr>
          <w:rFonts w:ascii="Times New Roman" w:hAnsi="Times New Roman" w:cs="Times New Roman"/>
          <w:i/>
          <w:iCs/>
          <w:szCs w:val="16"/>
        </w:rPr>
        <w:t xml:space="preserve"> </w:t>
      </w:r>
      <w:r w:rsidRPr="008F5E49">
        <w:rPr>
          <w:rFonts w:ascii="Times New Roman" w:hAnsi="Times New Roman" w:cs="Times New Roman"/>
        </w:rPr>
        <w:t>1] is a real parameter</w:t>
      </w:r>
      <w:r w:rsidR="001D013D" w:rsidRPr="008F5E49">
        <w:rPr>
          <w:rFonts w:ascii="Times New Roman" w:hAnsi="Times New Roman" w:cs="Times New Roman"/>
        </w:rPr>
        <w:t>,</w:t>
      </w:r>
      <w:r w:rsidRPr="008F5E49">
        <w:rPr>
          <w:rFonts w:ascii="Times New Roman" w:hAnsi="Times New Roman" w:cs="Times New Roman"/>
        </w:rPr>
        <w:t xml:space="preserve"> called the scaling factor.</w:t>
      </w:r>
    </w:p>
    <w:p w14:paraId="6F0F0721" w14:textId="3AC44D7A" w:rsidR="00C276F2" w:rsidRPr="008F5E49" w:rsidRDefault="00D0277C" w:rsidP="00B75439">
      <w:pPr>
        <w:pStyle w:val="3"/>
        <w:spacing w:line="23" w:lineRule="atLeast"/>
        <w:rPr>
          <w:rFonts w:ascii="Times New Roman" w:hAnsi="Times New Roman" w:cs="Times New Roman"/>
        </w:rPr>
      </w:pPr>
      <w:r w:rsidRPr="008F5E49">
        <w:rPr>
          <w:rFonts w:ascii="Times New Roman" w:hAnsi="Times New Roman" w:cs="Times New Roman"/>
        </w:rPr>
        <w:t>C</w:t>
      </w:r>
      <w:r w:rsidR="00C276F2" w:rsidRPr="008F5E49">
        <w:rPr>
          <w:rFonts w:ascii="Times New Roman" w:hAnsi="Times New Roman" w:cs="Times New Roman"/>
        </w:rPr>
        <w:t>rossover</w:t>
      </w:r>
      <w:r w:rsidRPr="008F5E49">
        <w:rPr>
          <w:rFonts w:ascii="Times New Roman" w:hAnsi="Times New Roman" w:cs="Times New Roman"/>
        </w:rPr>
        <w:t xml:space="preserve"> </w:t>
      </w:r>
      <w:r w:rsidR="00C276F2" w:rsidRPr="008F5E49">
        <w:rPr>
          <w:rFonts w:ascii="Times New Roman" w:hAnsi="Times New Roman" w:cs="Times New Roman"/>
        </w:rPr>
        <w:t>(binomial</w:t>
      </w:r>
      <w:r w:rsidR="001D013D" w:rsidRPr="008F5E49">
        <w:rPr>
          <w:rFonts w:ascii="Times New Roman" w:hAnsi="Times New Roman" w:cs="Times New Roman"/>
        </w:rPr>
        <w:t>,</w:t>
      </w:r>
      <w:r w:rsidR="00C276F2" w:rsidRPr="008F5E49">
        <w:rPr>
          <w:rFonts w:ascii="Times New Roman" w:hAnsi="Times New Roman" w:cs="Times New Roman"/>
        </w:rPr>
        <w:t xml:space="preserve"> exponential)</w:t>
      </w:r>
    </w:p>
    <w:p w14:paraId="68230C93" w14:textId="00F17314" w:rsidR="008E7012" w:rsidRPr="008F5E49" w:rsidRDefault="008E7012" w:rsidP="00B26C56">
      <w:pPr>
        <w:rPr>
          <w:rFonts w:ascii="Times New Roman" w:hAnsi="Times New Roman" w:cs="Times New Roman"/>
        </w:rPr>
      </w:pPr>
      <w:r w:rsidRPr="008F5E49">
        <w:rPr>
          <w:rFonts w:ascii="Times New Roman" w:hAnsi="Times New Roman" w:cs="Times New Roman"/>
        </w:rPr>
        <w:t>After mutation</w:t>
      </w:r>
      <w:r w:rsidR="001D013D" w:rsidRPr="008F5E49">
        <w:rPr>
          <w:rFonts w:ascii="Times New Roman" w:hAnsi="Times New Roman" w:cs="Times New Roman"/>
        </w:rPr>
        <w:t>,</w:t>
      </w:r>
      <w:r w:rsidRPr="008F5E49">
        <w:rPr>
          <w:rFonts w:ascii="Times New Roman" w:hAnsi="Times New Roman" w:cs="Times New Roman"/>
        </w:rPr>
        <w:t xml:space="preserve"> crossover operation is employed to generate the trial vectors Ui</w:t>
      </w:r>
      <w:r w:rsidR="001D013D" w:rsidRPr="008F5E49">
        <w:rPr>
          <w:rFonts w:ascii="Times New Roman" w:hAnsi="Times New Roman" w:cs="Times New Roman"/>
        </w:rPr>
        <w:t>,</w:t>
      </w:r>
      <w:r w:rsidRPr="008F5E49">
        <w:rPr>
          <w:rFonts w:ascii="Times New Roman" w:hAnsi="Times New Roman" w:cs="Times New Roman"/>
        </w:rPr>
        <w:t>g. During crossover</w:t>
      </w:r>
      <w:r w:rsidR="001D013D" w:rsidRPr="008F5E49">
        <w:rPr>
          <w:rFonts w:ascii="Times New Roman" w:hAnsi="Times New Roman" w:cs="Times New Roman"/>
        </w:rPr>
        <w:t>,</w:t>
      </w:r>
      <w:r w:rsidRPr="008F5E49">
        <w:rPr>
          <w:rFonts w:ascii="Times New Roman" w:hAnsi="Times New Roman" w:cs="Times New Roman"/>
        </w:rPr>
        <w:t xml:space="preserve"> mutant vectors are recombined with the original members of the current population</w:t>
      </w:r>
      <w:r w:rsidR="001D013D" w:rsidRPr="008F5E49">
        <w:rPr>
          <w:rFonts w:ascii="Times New Roman" w:hAnsi="Times New Roman" w:cs="Times New Roman"/>
        </w:rPr>
        <w:t>,</w:t>
      </w:r>
      <w:r w:rsidRPr="008F5E49">
        <w:rPr>
          <w:rFonts w:ascii="Times New Roman" w:hAnsi="Times New Roman" w:cs="Times New Roman"/>
        </w:rPr>
        <w:t xml:space="preserve"> called target vectors</w:t>
      </w:r>
      <w:r w:rsidR="001D013D" w:rsidRPr="008F5E49">
        <w:rPr>
          <w:rFonts w:ascii="Times New Roman" w:hAnsi="Times New Roman" w:cs="Times New Roman"/>
        </w:rPr>
        <w:t>,</w:t>
      </w:r>
      <w:r w:rsidRPr="008F5E49">
        <w:rPr>
          <w:rFonts w:ascii="Times New Roman" w:hAnsi="Times New Roman" w:cs="Times New Roman"/>
        </w:rPr>
        <w:t xml:space="preserve"> to form trial vectors. Two basic crossover schemes of DE are exponential recombination and binomial recombination. Binomial</w:t>
      </w:r>
      <w:r w:rsidR="00624FF5" w:rsidRPr="008F5E49">
        <w:rPr>
          <w:rFonts w:ascii="Times New Roman" w:hAnsi="Times New Roman" w:cs="Times New Roman"/>
        </w:rPr>
        <w:t xml:space="preserve"> </w:t>
      </w:r>
      <w:r w:rsidRPr="008F5E49">
        <w:rPr>
          <w:rFonts w:ascii="Times New Roman" w:hAnsi="Times New Roman" w:cs="Times New Roman"/>
        </w:rPr>
        <w:t>recombination is mostly used in DE literature</w:t>
      </w:r>
      <w:r w:rsidRPr="00155AAE">
        <w:rPr>
          <w:rFonts w:ascii="Times New Roman" w:hAnsi="Times New Roman" w:cs="Times New Roman"/>
          <w:vertAlign w:val="superscript"/>
        </w:rPr>
        <w:t>[</w:t>
      </w:r>
      <w:r w:rsidR="00DF27B2" w:rsidRPr="00155AAE">
        <w:rPr>
          <w:rFonts w:ascii="Times New Roman" w:hAnsi="Times New Roman" w:cs="Times New Roman"/>
          <w:vertAlign w:val="superscript"/>
        </w:rPr>
        <w:t>31</w:t>
      </w:r>
      <w:r w:rsidRPr="00155AAE">
        <w:rPr>
          <w:rFonts w:ascii="Times New Roman" w:hAnsi="Times New Roman" w:cs="Times New Roman"/>
          <w:vertAlign w:val="superscript"/>
        </w:rPr>
        <w:t>]</w:t>
      </w:r>
      <w:r w:rsidRPr="008F5E49">
        <w:rPr>
          <w:rFonts w:ascii="Times New Roman" w:hAnsi="Times New Roman" w:cs="Times New Roman"/>
        </w:rPr>
        <w:t>.</w:t>
      </w:r>
      <w:r w:rsidRPr="008F5E49">
        <w:rPr>
          <w:rFonts w:ascii="Times New Roman" w:hAnsi="Times New Roman" w:cs="Times New Roman"/>
        </w:rPr>
        <w:br/>
        <w:t>Binomial recombination is performed on each variable and</w:t>
      </w:r>
      <w:r w:rsidR="00624FF5" w:rsidRPr="008F5E49">
        <w:rPr>
          <w:rFonts w:ascii="Times New Roman" w:hAnsi="Times New Roman" w:cs="Times New Roman"/>
        </w:rPr>
        <w:t xml:space="preserve"> </w:t>
      </w:r>
      <w:r w:rsidRPr="008F5E49">
        <w:rPr>
          <w:rFonts w:ascii="Times New Roman" w:hAnsi="Times New Roman" w:cs="Times New Roman"/>
        </w:rPr>
        <w:t>it could be outlined as</w:t>
      </w:r>
    </w:p>
    <w:p w14:paraId="73381E8C" w14:textId="0046B914" w:rsidR="008E7012" w:rsidRPr="008F5E49" w:rsidRDefault="00CC17CF" w:rsidP="00215F94">
      <w:pPr>
        <w:tabs>
          <w:tab w:val="right" w:pos="8222"/>
        </w:tabs>
        <w:ind w:left="420" w:firstLineChars="0" w:firstLine="0"/>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 xml:space="preserve">,     </m:t>
                </m:r>
                <m:r>
                  <m:rPr>
                    <m:sty m:val="p"/>
                  </m:rPr>
                  <w:rPr>
                    <w:rFonts w:ascii="Cambria Math" w:hAnsi="Cambria Math" w:cs="Times New Roman"/>
                  </w:rPr>
                  <m:t xml:space="preserve">if rand </m:t>
                </m:r>
                <m:r>
                  <w:rPr>
                    <w:rFonts w:ascii="Cambria Math" w:hAnsi="Cambria Math" w:cs="Times New Roman"/>
                    <w:szCs w:val="16"/>
                  </w:rPr>
                  <m:t>(</m:t>
                </m:r>
                <m:r>
                  <m:rPr>
                    <m:sty m:val="p"/>
                  </m:rPr>
                  <w:rPr>
                    <w:rFonts w:ascii="Cambria Math" w:hAnsi="Cambria Math" w:cs="Times New Roman"/>
                  </w:rPr>
                  <m:t>0</m:t>
                </m:r>
                <m:r>
                  <w:rPr>
                    <w:rFonts w:ascii="Cambria Math" w:hAnsi="Cambria Math" w:cs="Times New Roman"/>
                    <w:szCs w:val="16"/>
                  </w:rPr>
                  <m:t xml:space="preserve">, </m:t>
                </m:r>
                <m:r>
                  <m:rPr>
                    <m:sty m:val="p"/>
                  </m:rPr>
                  <w:rPr>
                    <w:rFonts w:ascii="Cambria Math" w:hAnsi="Cambria Math" w:cs="Times New Roman"/>
                  </w:rPr>
                  <m:t>1</m:t>
                </m:r>
                <m:r>
                  <w:rPr>
                    <w:rFonts w:ascii="Cambria Math" w:hAnsi="Cambria Math" w:cs="Times New Roman"/>
                    <w:szCs w:val="16"/>
                  </w:rPr>
                  <m:t xml:space="preserve">) </m:t>
                </m:r>
                <m:r>
                  <w:rPr>
                    <w:rFonts w:ascii="Cambria Math" w:hAnsi="Cambria Math" w:cs="Times New Roman"/>
                  </w:rPr>
                  <m:t xml:space="preserve">≤ </m:t>
                </m:r>
                <m:r>
                  <m:rPr>
                    <m:sty m:val="p"/>
                  </m:rPr>
                  <w:rPr>
                    <w:rFonts w:ascii="Cambria Math" w:hAnsi="Cambria Math" w:cs="Times New Roman"/>
                  </w:rPr>
                  <m:t xml:space="preserve">Cr or </m:t>
                </m:r>
                <m:r>
                  <w:rPr>
                    <w:rFonts w:ascii="Cambria Math" w:hAnsi="Cambria Math" w:cs="Times New Roman"/>
                  </w:rPr>
                  <m:t>j = j</m:t>
                </m:r>
                <m:r>
                  <m:rPr>
                    <m:sty m:val="p"/>
                  </m:rPr>
                  <w:rPr>
                    <w:rFonts w:ascii="Cambria Math" w:hAnsi="Cambria Math" w:cs="Times New Roman"/>
                    <w:sz w:val="16"/>
                    <w:szCs w:val="16"/>
                  </w:rPr>
                  <m:t>rand</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i,g</m:t>
                    </m:r>
                  </m:sub>
                  <m:sup>
                    <m:r>
                      <w:rPr>
                        <w:rFonts w:ascii="Cambria Math" w:hAnsi="Cambria Math" w:cs="Times New Roman"/>
                      </w:rPr>
                      <m:t>j</m:t>
                    </m:r>
                  </m:sup>
                </m:sSubSup>
                <m:r>
                  <m:rPr>
                    <m:sty m:val="p"/>
                  </m:rPr>
                  <w:rPr>
                    <w:rFonts w:ascii="Cambria Math" w:hAnsi="Cambria Math" w:cs="Times New Roman"/>
                  </w:rPr>
                  <m:t xml:space="preserve">,    otherwise                                        </m:t>
                </m:r>
              </m:e>
            </m:eqArr>
          </m:e>
        </m:d>
        <m:r>
          <w:rPr>
            <w:rFonts w:ascii="Cambria Math" w:hAnsi="Cambria Math" w:cs="Times New Roman"/>
          </w:rPr>
          <m:t xml:space="preserve">                        </m:t>
        </m:r>
      </m:oMath>
      <w:r w:rsidR="00DE6E80" w:rsidRPr="008F5E49">
        <w:rPr>
          <w:rFonts w:ascii="Times New Roman" w:eastAsiaTheme="minorEastAsia" w:hAnsi="Times New Roman" w:cs="Times New Roman"/>
        </w:rPr>
        <w:tab/>
      </w:r>
      <w:r w:rsidR="00F2778D" w:rsidRPr="008F5E49">
        <w:rPr>
          <w:rFonts w:ascii="Times New Roman" w:hAnsi="Times New Roman" w:cs="Times New Roman"/>
        </w:rPr>
        <w:t>(8)</w:t>
      </w:r>
      <w:r w:rsidR="008E7012" w:rsidRPr="008F5E49">
        <w:rPr>
          <w:rFonts w:ascii="Times New Roman" w:hAnsi="Times New Roman" w:cs="Times New Roman"/>
        </w:rPr>
        <w:br/>
      </w:r>
      <w:r w:rsidR="00D0277C" w:rsidRPr="008F5E49">
        <w:rPr>
          <w:rFonts w:ascii="Times New Roman" w:hAnsi="Times New Roman" w:cs="Times New Roman"/>
        </w:rPr>
        <w:t xml:space="preserve">where </w:t>
      </w:r>
      <w:r w:rsidR="00D0277C" w:rsidRPr="008F5E49">
        <w:rPr>
          <w:rFonts w:ascii="Times New Roman" w:hAnsi="Times New Roman" w:cs="Times New Roman"/>
          <w:i/>
          <w:iCs/>
        </w:rPr>
        <w:t>j</w:t>
      </w:r>
      <w:r w:rsidR="00D0277C" w:rsidRPr="008F5E49">
        <w:rPr>
          <w:rFonts w:ascii="Times New Roman" w:hAnsi="Times New Roman" w:cs="Times New Roman"/>
          <w:sz w:val="16"/>
          <w:szCs w:val="16"/>
        </w:rPr>
        <w:t xml:space="preserve">rand </w:t>
      </w:r>
      <w:r w:rsidR="00D0277C" w:rsidRPr="008F5E49">
        <w:rPr>
          <w:rFonts w:ascii="宋体" w:eastAsia="宋体" w:hAnsi="宋体" w:cs="宋体" w:hint="eastAsia"/>
        </w:rPr>
        <w:t>∈</w:t>
      </w:r>
      <w:r w:rsidR="00D0277C" w:rsidRPr="008F5E49">
        <w:rPr>
          <w:rFonts w:ascii="Times New Roman" w:hAnsi="Times New Roman" w:cs="Times New Roman"/>
        </w:rPr>
        <w:t xml:space="preserve"> {1</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2</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3</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 </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D</w:t>
      </w:r>
      <w:r w:rsidR="00D0277C" w:rsidRPr="008F5E49">
        <w:rPr>
          <w:rFonts w:ascii="Times New Roman" w:hAnsi="Times New Roman" w:cs="Times New Roman"/>
        </w:rPr>
        <w:t xml:space="preserve">} is a randomly selected index to ensure that the trial vector could get at least one component from the mutant vector. </w:t>
      </w:r>
      <w:r w:rsidR="00155AAE" w:rsidRPr="008F5E49">
        <w:rPr>
          <w:rFonts w:ascii="Times New Roman" w:hAnsi="Times New Roman" w:cs="Times New Roman"/>
        </w:rPr>
        <w:t>R</w:t>
      </w:r>
      <w:r w:rsidR="00D0277C" w:rsidRPr="008F5E49">
        <w:rPr>
          <w:rFonts w:ascii="Times New Roman" w:hAnsi="Times New Roman" w:cs="Times New Roman"/>
        </w:rPr>
        <w:t>and</w:t>
      </w:r>
      <w:r w:rsidR="00155AAE" w:rsidRPr="00155AAE">
        <w:rPr>
          <w:rFonts w:ascii="Times New Roman" w:hAnsi="Times New Roman" w:cs="Times New Roman"/>
          <w:iCs/>
        </w:rPr>
        <w:t>(</w:t>
      </w:r>
      <w:r w:rsidR="00D0277C" w:rsidRPr="00155AAE">
        <w:rPr>
          <w:rFonts w:ascii="Times New Roman" w:hAnsi="Times New Roman" w:cs="Times New Roman"/>
        </w:rPr>
        <w:t>0</w:t>
      </w:r>
      <w:r w:rsidR="001D013D" w:rsidRPr="00155AAE">
        <w:rPr>
          <w:rFonts w:ascii="Times New Roman" w:hAnsi="Times New Roman" w:cs="Times New Roman"/>
          <w:iCs/>
        </w:rPr>
        <w:t>,</w:t>
      </w:r>
      <w:r w:rsidR="00D0277C" w:rsidRPr="00155AAE">
        <w:rPr>
          <w:rFonts w:ascii="Times New Roman" w:hAnsi="Times New Roman" w:cs="Times New Roman"/>
          <w:iCs/>
        </w:rPr>
        <w:t xml:space="preserve"> </w:t>
      </w:r>
      <w:r w:rsidR="00D0277C" w:rsidRPr="00155AAE">
        <w:rPr>
          <w:rFonts w:ascii="Times New Roman" w:hAnsi="Times New Roman" w:cs="Times New Roman"/>
        </w:rPr>
        <w:t>1</w:t>
      </w:r>
      <w:r w:rsidR="00D0277C" w:rsidRPr="00155AAE">
        <w:rPr>
          <w:rFonts w:ascii="Times New Roman" w:hAnsi="Times New Roman" w:cs="Times New Roman"/>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is a uniform random number on the interval [0</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 xml:space="preserve">1] and independently generated for each </w:t>
      </w:r>
      <w:r w:rsidR="00D0277C" w:rsidRPr="008F5E49">
        <w:rPr>
          <w:rFonts w:ascii="Times New Roman" w:hAnsi="Times New Roman" w:cs="Times New Roman"/>
          <w:i/>
          <w:iCs/>
        </w:rPr>
        <w:t xml:space="preserve">i </w:t>
      </w:r>
      <w:r w:rsidR="00D0277C" w:rsidRPr="008F5E49">
        <w:rPr>
          <w:rFonts w:ascii="Times New Roman" w:hAnsi="Times New Roman" w:cs="Times New Roman"/>
        </w:rPr>
        <w:t xml:space="preserve">and each </w:t>
      </w:r>
      <w:r w:rsidR="00D0277C" w:rsidRPr="008F5E49">
        <w:rPr>
          <w:rFonts w:ascii="Times New Roman" w:hAnsi="Times New Roman" w:cs="Times New Roman"/>
          <w:i/>
          <w:iCs/>
        </w:rPr>
        <w:t>j</w:t>
      </w:r>
      <w:r w:rsidR="00D0277C" w:rsidRPr="008F5E49">
        <w:rPr>
          <w:rFonts w:ascii="Times New Roman" w:hAnsi="Times New Roman" w:cs="Times New Roman"/>
        </w:rPr>
        <w:t>. Cr is called the crossover probability.</w:t>
      </w:r>
      <w:r w:rsidR="00D0277C" w:rsidRPr="008F5E49">
        <w:rPr>
          <w:rFonts w:ascii="Times New Roman" w:hAnsi="Times New Roman" w:cs="Times New Roman"/>
        </w:rPr>
        <w:br/>
      </w:r>
      <w:r w:rsidR="00624FF5" w:rsidRPr="008F5E49">
        <w:rPr>
          <w:rFonts w:ascii="Times New Roman" w:hAnsi="Times New Roman" w:cs="Times New Roman"/>
        </w:rPr>
        <w:t xml:space="preserve">  </w:t>
      </w:r>
      <w:r w:rsidR="00D0277C" w:rsidRPr="008F5E49">
        <w:rPr>
          <w:rFonts w:ascii="Times New Roman" w:hAnsi="Times New Roman" w:cs="Times New Roman"/>
        </w:rPr>
        <w:t>In exponential recombination</w:t>
      </w:r>
      <w:r w:rsidR="001D013D" w:rsidRPr="008F5E49">
        <w:rPr>
          <w:rFonts w:ascii="Times New Roman" w:hAnsi="Times New Roman" w:cs="Times New Roman"/>
        </w:rPr>
        <w:t>,</w:t>
      </w:r>
      <w:r w:rsidR="00D0277C" w:rsidRPr="008F5E49">
        <w:rPr>
          <w:rFonts w:ascii="Times New Roman" w:hAnsi="Times New Roman" w:cs="Times New Roman"/>
        </w:rPr>
        <w:t xml:space="preserve"> first two integers </w:t>
      </w:r>
      <w:r w:rsidR="00D0277C" w:rsidRPr="008F5E49">
        <w:rPr>
          <w:rFonts w:ascii="Times New Roman" w:hAnsi="Times New Roman" w:cs="Times New Roman"/>
          <w:i/>
          <w:iCs/>
        </w:rPr>
        <w:t xml:space="preserve">n </w:t>
      </w:r>
      <w:r w:rsidR="00D0277C" w:rsidRPr="008F5E49">
        <w:rPr>
          <w:rFonts w:ascii="Times New Roman" w:hAnsi="Times New Roman" w:cs="Times New Roman"/>
        </w:rPr>
        <w:t xml:space="preserve">and </w:t>
      </w:r>
      <w:r w:rsidR="00D0277C" w:rsidRPr="008F5E49">
        <w:rPr>
          <w:rFonts w:ascii="Times New Roman" w:hAnsi="Times New Roman" w:cs="Times New Roman"/>
          <w:i/>
          <w:iCs/>
        </w:rPr>
        <w:t xml:space="preserve">L </w:t>
      </w:r>
      <w:r w:rsidR="00D0277C" w:rsidRPr="008F5E49">
        <w:rPr>
          <w:rFonts w:ascii="Times New Roman" w:hAnsi="Times New Roman" w:cs="Times New Roman"/>
        </w:rPr>
        <w:t>are generated separately</w:t>
      </w:r>
      <w:r w:rsidR="001D013D" w:rsidRPr="008F5E49">
        <w:rPr>
          <w:rFonts w:ascii="Times New Roman" w:hAnsi="Times New Roman" w:cs="Times New Roman"/>
        </w:rPr>
        <w:t>,</w:t>
      </w:r>
      <w:r w:rsidR="00D0277C" w:rsidRPr="008F5E49">
        <w:rPr>
          <w:rFonts w:ascii="Times New Roman" w:hAnsi="Times New Roman" w:cs="Times New Roman"/>
        </w:rPr>
        <w:t xml:space="preserve"> where </w:t>
      </w:r>
      <w:r w:rsidR="00D0277C" w:rsidRPr="008F5E49">
        <w:rPr>
          <w:rFonts w:ascii="Times New Roman" w:hAnsi="Times New Roman" w:cs="Times New Roman"/>
          <w:i/>
          <w:iCs/>
        </w:rPr>
        <w:t xml:space="preserve">n </w:t>
      </w:r>
      <w:r w:rsidR="00D0277C" w:rsidRPr="008F5E49">
        <w:rPr>
          <w:rFonts w:ascii="Times New Roman" w:hAnsi="Times New Roman" w:cs="Times New Roman"/>
        </w:rPr>
        <w:t xml:space="preserve">is the starting point of crossover operation in the involved vectors and </w:t>
      </w:r>
      <w:r w:rsidR="00D0277C" w:rsidRPr="008F5E49">
        <w:rPr>
          <w:rFonts w:ascii="Times New Roman" w:hAnsi="Times New Roman" w:cs="Times New Roman"/>
          <w:i/>
          <w:iCs/>
        </w:rPr>
        <w:t xml:space="preserve">L </w:t>
      </w:r>
      <w:r w:rsidR="00D0277C" w:rsidRPr="008F5E49">
        <w:rPr>
          <w:rFonts w:ascii="Times New Roman" w:hAnsi="Times New Roman" w:cs="Times New Roman"/>
        </w:rPr>
        <w:t>is the number of variables that get exchanged during the crossover operation. More specifically</w:t>
      </w:r>
      <w:r w:rsidR="001D013D" w:rsidRPr="008F5E49">
        <w:rPr>
          <w:rFonts w:ascii="Times New Roman" w:hAnsi="Times New Roman" w:cs="Times New Roman"/>
        </w:rPr>
        <w:t>,</w:t>
      </w:r>
      <w:r w:rsidR="00D0277C" w:rsidRPr="008F5E49">
        <w:rPr>
          <w:rFonts w:ascii="Times New Roman" w:hAnsi="Times New Roman" w:cs="Times New Roman"/>
        </w:rPr>
        <w:t xml:space="preserve"> </w:t>
      </w:r>
      <w:r w:rsidR="00D0277C" w:rsidRPr="008F5E49">
        <w:rPr>
          <w:rFonts w:ascii="Times New Roman" w:hAnsi="Times New Roman" w:cs="Times New Roman"/>
          <w:i/>
          <w:iCs/>
        </w:rPr>
        <w:t xml:space="preserve">n </w:t>
      </w:r>
      <w:r w:rsidR="00D0277C" w:rsidRPr="008F5E49">
        <w:rPr>
          <w:rFonts w:ascii="Times New Roman" w:hAnsi="Times New Roman" w:cs="Times New Roman"/>
        </w:rPr>
        <w:t>is randomly chosen between the interval [1</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D</w:t>
      </w:r>
      <w:r w:rsidR="00D0277C" w:rsidRPr="008F5E49">
        <w:rPr>
          <w:rFonts w:ascii="Times New Roman" w:hAnsi="Times New Roman" w:cs="Times New Roman"/>
        </w:rPr>
        <w:t>]</w:t>
      </w:r>
      <w:r w:rsidR="001D013D" w:rsidRPr="008F5E49">
        <w:rPr>
          <w:rFonts w:ascii="Times New Roman" w:hAnsi="Times New Roman" w:cs="Times New Roman"/>
        </w:rPr>
        <w:t>,</w:t>
      </w:r>
      <w:r w:rsidR="00D0277C" w:rsidRPr="008F5E49">
        <w:rPr>
          <w:rFonts w:ascii="Times New Roman" w:hAnsi="Times New Roman" w:cs="Times New Roman"/>
        </w:rPr>
        <w:t xml:space="preserve"> where </w:t>
      </w:r>
      <w:r w:rsidR="00D0277C" w:rsidRPr="008F5E49">
        <w:rPr>
          <w:rFonts w:ascii="Times New Roman" w:hAnsi="Times New Roman" w:cs="Times New Roman"/>
          <w:i/>
          <w:iCs/>
        </w:rPr>
        <w:t xml:space="preserve">D </w:t>
      </w:r>
      <w:r w:rsidR="00D0277C" w:rsidRPr="008F5E49">
        <w:rPr>
          <w:rFonts w:ascii="Times New Roman" w:hAnsi="Times New Roman" w:cs="Times New Roman"/>
        </w:rPr>
        <w:t xml:space="preserve">denotes the problem dimension. The pseudo-code to obtain </w:t>
      </w:r>
      <w:r w:rsidR="00D0277C" w:rsidRPr="008F5E49">
        <w:rPr>
          <w:rFonts w:ascii="Times New Roman" w:hAnsi="Times New Roman" w:cs="Times New Roman"/>
          <w:i/>
          <w:iCs/>
        </w:rPr>
        <w:t xml:space="preserve">L </w:t>
      </w:r>
      <w:r w:rsidR="00D0277C" w:rsidRPr="008F5E49">
        <w:rPr>
          <w:rFonts w:ascii="Times New Roman" w:hAnsi="Times New Roman" w:cs="Times New Roman"/>
        </w:rPr>
        <w:t>is</w:t>
      </w:r>
      <w:r w:rsidR="00D0277C" w:rsidRPr="008F5E49">
        <w:rPr>
          <w:rFonts w:ascii="Times New Roman" w:hAnsi="Times New Roman" w:cs="Times New Roman"/>
        </w:rPr>
        <w:br/>
      </w:r>
      <w:r w:rsidR="00D0277C" w:rsidRPr="008F5E49">
        <w:rPr>
          <w:rFonts w:ascii="Times New Roman" w:hAnsi="Times New Roman" w:cs="Times New Roman"/>
          <w:i/>
          <w:iCs/>
        </w:rPr>
        <w:t xml:space="preserve">L </w:t>
      </w:r>
      <w:r w:rsidR="00D0277C" w:rsidRPr="008F5E49">
        <w:rPr>
          <w:rFonts w:ascii="Times New Roman" w:hAnsi="Times New Roman" w:cs="Times New Roman"/>
        </w:rPr>
        <w:t>= 0</w:t>
      </w:r>
      <w:r w:rsidR="00D0277C" w:rsidRPr="008F5E49">
        <w:rPr>
          <w:rFonts w:ascii="Times New Roman" w:hAnsi="Times New Roman" w:cs="Times New Roman"/>
        </w:rPr>
        <w:br/>
        <w:t>WHILE (</w:t>
      </w:r>
      <w:r w:rsidR="00D0277C" w:rsidRPr="008F5E49">
        <w:rPr>
          <w:rFonts w:ascii="Times New Roman" w:hAnsi="Times New Roman" w:cs="Times New Roman"/>
          <w:i/>
          <w:iCs/>
        </w:rPr>
        <w:t>(</w:t>
      </w:r>
      <w:r w:rsidR="00D0277C" w:rsidRPr="008F5E49">
        <w:rPr>
          <w:rFonts w:ascii="Times New Roman" w:hAnsi="Times New Roman" w:cs="Times New Roman"/>
        </w:rPr>
        <w:t>rand</w:t>
      </w:r>
      <w:r w:rsidR="00D0277C" w:rsidRPr="00155AAE">
        <w:rPr>
          <w:rFonts w:ascii="Times New Roman" w:hAnsi="Times New Roman" w:cs="Times New Roman"/>
          <w:iCs/>
        </w:rPr>
        <w:t>(</w:t>
      </w:r>
      <w:r w:rsidR="00D0277C" w:rsidRPr="00155AAE">
        <w:rPr>
          <w:rFonts w:ascii="Times New Roman" w:hAnsi="Times New Roman" w:cs="Times New Roman"/>
        </w:rPr>
        <w:t>0</w:t>
      </w:r>
      <w:r w:rsidR="001D013D" w:rsidRPr="00155AAE">
        <w:rPr>
          <w:rFonts w:ascii="Times New Roman" w:hAnsi="Times New Roman" w:cs="Times New Roman"/>
          <w:iCs/>
        </w:rPr>
        <w:t>,</w:t>
      </w:r>
      <w:r w:rsidR="00D0277C" w:rsidRPr="00155AAE">
        <w:rPr>
          <w:rFonts w:ascii="Times New Roman" w:hAnsi="Times New Roman" w:cs="Times New Roman"/>
          <w:iCs/>
        </w:rPr>
        <w:t xml:space="preserve"> </w:t>
      </w:r>
      <w:r w:rsidR="00D0277C" w:rsidRPr="00155AAE">
        <w:rPr>
          <w:rFonts w:ascii="Times New Roman" w:hAnsi="Times New Roman" w:cs="Times New Roman"/>
        </w:rPr>
        <w:t>1</w:t>
      </w:r>
      <w:r w:rsidR="00D0277C" w:rsidRPr="00155AAE">
        <w:rPr>
          <w:rFonts w:ascii="Times New Roman" w:hAnsi="Times New Roman" w:cs="Times New Roman"/>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 Cr</w:t>
      </w:r>
      <w:r w:rsidR="00D0277C" w:rsidRPr="008F5E49">
        <w:rPr>
          <w:rFonts w:ascii="Times New Roman" w:hAnsi="Times New Roman" w:cs="Times New Roman"/>
          <w:i/>
          <w:iCs/>
        </w:rPr>
        <w:t xml:space="preserve">) </w:t>
      </w:r>
      <w:r w:rsidR="00D0277C" w:rsidRPr="008F5E49">
        <w:rPr>
          <w:rFonts w:ascii="Times New Roman" w:hAnsi="Times New Roman" w:cs="Times New Roman"/>
        </w:rPr>
        <w:t xml:space="preserve">AND </w:t>
      </w:r>
      <w:r w:rsidR="00D0277C" w:rsidRPr="00155AAE">
        <w:rPr>
          <w:rFonts w:ascii="Times New Roman" w:hAnsi="Times New Roman" w:cs="Times New Roman"/>
          <w:iCs/>
        </w:rPr>
        <w:t xml:space="preserve">(L </w:t>
      </w:r>
      <w:r w:rsidR="00D0277C" w:rsidRPr="00155AAE">
        <w:rPr>
          <w:rFonts w:ascii="Times New Roman" w:hAnsi="Times New Roman" w:cs="Times New Roman"/>
        </w:rPr>
        <w:t xml:space="preserve">≤ </w:t>
      </w:r>
      <w:r w:rsidR="00D0277C" w:rsidRPr="00155AAE">
        <w:rPr>
          <w:rFonts w:ascii="Times New Roman" w:hAnsi="Times New Roman" w:cs="Times New Roman"/>
          <w:iCs/>
        </w:rPr>
        <w:t>D)</w:t>
      </w:r>
      <w:r w:rsidR="00D0277C" w:rsidRPr="008F5E49">
        <w:rPr>
          <w:rFonts w:ascii="Times New Roman" w:hAnsi="Times New Roman" w:cs="Times New Roman"/>
        </w:rPr>
        <w:t>)</w:t>
      </w:r>
      <w:r w:rsidR="00D0277C" w:rsidRPr="008F5E49">
        <w:rPr>
          <w:rFonts w:ascii="Times New Roman" w:hAnsi="Times New Roman" w:cs="Times New Roman"/>
        </w:rPr>
        <w:br/>
        <w:t>DO{</w:t>
      </w:r>
      <w:r w:rsidR="00D0277C" w:rsidRPr="008F5E49">
        <w:rPr>
          <w:rFonts w:ascii="Times New Roman" w:hAnsi="Times New Roman" w:cs="Times New Roman"/>
          <w:i/>
          <w:iCs/>
        </w:rPr>
        <w:t xml:space="preserve">L </w:t>
      </w:r>
      <w:r w:rsidR="00D0277C" w:rsidRPr="008F5E49">
        <w:rPr>
          <w:rFonts w:ascii="Times New Roman" w:hAnsi="Times New Roman" w:cs="Times New Roman"/>
        </w:rPr>
        <w:t xml:space="preserve">= </w:t>
      </w:r>
      <w:r w:rsidR="00D0277C" w:rsidRPr="008F5E49">
        <w:rPr>
          <w:rFonts w:ascii="Times New Roman" w:hAnsi="Times New Roman" w:cs="Times New Roman"/>
          <w:i/>
          <w:iCs/>
        </w:rPr>
        <w:t xml:space="preserve">L </w:t>
      </w:r>
      <w:r w:rsidR="00D0277C" w:rsidRPr="008F5E49">
        <w:rPr>
          <w:rFonts w:ascii="Times New Roman" w:hAnsi="Times New Roman" w:cs="Times New Roman"/>
        </w:rPr>
        <w:t>+ 1}</w:t>
      </w:r>
      <w:r w:rsidR="00D0277C" w:rsidRPr="008F5E49">
        <w:rPr>
          <w:rFonts w:ascii="Times New Roman" w:hAnsi="Times New Roman" w:cs="Times New Roman"/>
        </w:rPr>
        <w:br/>
      </w:r>
      <w:r w:rsidR="00D0277C" w:rsidRPr="008F5E49">
        <w:rPr>
          <w:rFonts w:ascii="Times New Roman" w:hAnsi="Times New Roman" w:cs="Times New Roman"/>
        </w:rPr>
        <w:lastRenderedPageBreak/>
        <w:t>where Cr is the crossover probability. rand</w:t>
      </w:r>
      <w:r w:rsidR="00D0277C" w:rsidRPr="00155AAE">
        <w:rPr>
          <w:rFonts w:ascii="Times New Roman" w:hAnsi="Times New Roman" w:cs="Times New Roman"/>
          <w:iCs/>
        </w:rPr>
        <w:t>(</w:t>
      </w:r>
      <w:r w:rsidR="00D0277C" w:rsidRPr="00155AAE">
        <w:rPr>
          <w:rFonts w:ascii="Times New Roman" w:hAnsi="Times New Roman" w:cs="Times New Roman"/>
        </w:rPr>
        <w:t>0</w:t>
      </w:r>
      <w:r w:rsidR="001D013D" w:rsidRPr="00155AAE">
        <w:rPr>
          <w:rFonts w:ascii="Times New Roman" w:hAnsi="Times New Roman" w:cs="Times New Roman"/>
          <w:iCs/>
        </w:rPr>
        <w:t>,</w:t>
      </w:r>
      <w:r w:rsidR="00D0277C" w:rsidRPr="00155AAE">
        <w:rPr>
          <w:rFonts w:ascii="Times New Roman" w:hAnsi="Times New Roman" w:cs="Times New Roman"/>
          <w:iCs/>
        </w:rPr>
        <w:t xml:space="preserve"> </w:t>
      </w:r>
      <w:r w:rsidR="00D0277C" w:rsidRPr="00155AAE">
        <w:rPr>
          <w:rFonts w:ascii="Times New Roman" w:hAnsi="Times New Roman" w:cs="Times New Roman"/>
        </w:rPr>
        <w:t>1</w:t>
      </w:r>
      <w:r w:rsidR="00D0277C" w:rsidRPr="00155AAE">
        <w:rPr>
          <w:rFonts w:ascii="Times New Roman" w:hAnsi="Times New Roman" w:cs="Times New Roman"/>
          <w:iCs/>
        </w:rPr>
        <w:t xml:space="preserve">) </w:t>
      </w:r>
      <w:r w:rsidR="00D0277C" w:rsidRPr="008F5E49">
        <w:rPr>
          <w:rFonts w:ascii="Times New Roman" w:hAnsi="Times New Roman" w:cs="Times New Roman"/>
        </w:rPr>
        <w:t>is a uniform random number generator on the interval [0</w:t>
      </w:r>
      <w:r w:rsidR="001D013D" w:rsidRPr="008F5E49">
        <w:rPr>
          <w:rFonts w:ascii="Times New Roman" w:hAnsi="Times New Roman" w:cs="Times New Roman"/>
          <w:i/>
          <w:iCs/>
        </w:rPr>
        <w:t>,</w:t>
      </w:r>
      <w:r w:rsidR="00D0277C" w:rsidRPr="008F5E49">
        <w:rPr>
          <w:rFonts w:ascii="Times New Roman" w:hAnsi="Times New Roman" w:cs="Times New Roman"/>
          <w:i/>
          <w:iCs/>
        </w:rPr>
        <w:t xml:space="preserve"> </w:t>
      </w:r>
      <w:r w:rsidR="00D0277C" w:rsidRPr="008F5E49">
        <w:rPr>
          <w:rFonts w:ascii="Times New Roman" w:hAnsi="Times New Roman" w:cs="Times New Roman"/>
        </w:rPr>
        <w:t xml:space="preserve">1]. If </w:t>
      </w:r>
      <w:r w:rsidR="00D0277C" w:rsidRPr="008F5E49">
        <w:rPr>
          <w:rFonts w:ascii="Times New Roman" w:hAnsi="Times New Roman" w:cs="Times New Roman"/>
          <w:i/>
          <w:iCs/>
        </w:rPr>
        <w:t xml:space="preserve">L </w:t>
      </w:r>
      <w:r w:rsidR="00D0277C" w:rsidRPr="008F5E49">
        <w:rPr>
          <w:rFonts w:ascii="Times New Roman" w:hAnsi="Times New Roman" w:cs="Times New Roman"/>
        </w:rPr>
        <w:t>≥ 1</w:t>
      </w:r>
      <w:r w:rsidR="001D013D" w:rsidRPr="008F5E49">
        <w:rPr>
          <w:rFonts w:ascii="Times New Roman" w:hAnsi="Times New Roman" w:cs="Times New Roman"/>
        </w:rPr>
        <w:t>,</w:t>
      </w:r>
      <w:r w:rsidR="00D0277C" w:rsidRPr="008F5E49">
        <w:rPr>
          <w:rFonts w:ascii="Times New Roman" w:hAnsi="Times New Roman" w:cs="Times New Roman"/>
        </w:rPr>
        <w:t xml:space="preserve"> then the trial vectors are generated as</w:t>
      </w:r>
    </w:p>
    <w:p w14:paraId="33588A09" w14:textId="77777777" w:rsidR="00B26C56" w:rsidRPr="008F5E49" w:rsidRDefault="005928F4" w:rsidP="00B26C56">
      <w:pPr>
        <w:rPr>
          <w:rFonts w:ascii="Times New Roman" w:hAnsi="Times New Roman" w:cs="Times New Roman"/>
        </w:rPr>
      </w:pPr>
      <m:oMathPara>
        <m:oMath>
          <m:r>
            <m:rPr>
              <m:sty m:val="p"/>
            </m:rPr>
            <w:rPr>
              <w:rFonts w:ascii="Cambria Math" w:hAnsi="Cambria Math" w:cs="Times New Roman"/>
            </w:rPr>
            <m:t xml:space="preserve">                                    </m:t>
          </m:r>
        </m:oMath>
      </m:oMathPara>
    </w:p>
    <w:p w14:paraId="19FE95E8" w14:textId="092671BF" w:rsidR="00D0277C" w:rsidRPr="008F5E49" w:rsidRDefault="00B26C56" w:rsidP="00155AAE">
      <w:pPr>
        <w:tabs>
          <w:tab w:val="right" w:pos="8222"/>
        </w:tabs>
        <w:ind w:left="0" w:firstLineChars="550" w:firstLine="1320"/>
        <w:rPr>
          <w:rFonts w:ascii="Times New Roman" w:hAnsi="Times New Roman" w:cs="Times New Roman"/>
        </w:rPr>
      </w:pPr>
      <m:oMath>
        <m:r>
          <m:rPr>
            <m:sty m:val="p"/>
          </m:rP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 xml:space="preserve">,     </m:t>
                </m:r>
                <m:r>
                  <m:rPr>
                    <m:sty m:val="p"/>
                  </m:rPr>
                  <w:rPr>
                    <w:rFonts w:ascii="Cambria Math" w:hAnsi="Cambria Math" w:cs="Times New Roman"/>
                  </w:rPr>
                  <m:t xml:space="preserve">for </m:t>
                </m:r>
                <m:r>
                  <w:rPr>
                    <w:rFonts w:ascii="Cambria Math" w:hAnsi="Cambria Math" w:cs="Times New Roman"/>
                  </w:rPr>
                  <m:t xml:space="preserve">j </m:t>
                </m:r>
                <m:r>
                  <m:rPr>
                    <m:sty m:val="p"/>
                  </m:rPr>
                  <w:rPr>
                    <w:rFonts w:ascii="Cambria Math" w:hAnsi="Cambria Math" w:cs="Times New Roman"/>
                  </w:rPr>
                  <m:t xml:space="preserve">= </m:t>
                </m:r>
                <m:r>
                  <w:rPr>
                    <w:rFonts w:ascii="Cambria Math" w:hAnsi="Cambria Math" w:cs="Times New Roman"/>
                  </w:rPr>
                  <m:t xml:space="preserve">n, n </m:t>
                </m:r>
                <m:r>
                  <m:rPr>
                    <m:sty m:val="p"/>
                  </m:rPr>
                  <w:rPr>
                    <w:rFonts w:ascii="Cambria Math" w:hAnsi="Cambria Math" w:cs="Times New Roman"/>
                  </w:rPr>
                  <m:t>+ 1</m:t>
                </m:r>
                <m:r>
                  <w:rPr>
                    <w:rFonts w:ascii="Cambria Math" w:hAnsi="Cambria Math" w:cs="Times New Roman"/>
                  </w:rPr>
                  <m:t>,</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r>
                  <w:rPr>
                    <w:rFonts w:ascii="Cambria Math" w:hAnsi="Cambria Math" w:cs="Times New Roman"/>
                  </w:rPr>
                  <m:t xml:space="preserve">, . . . , . n </m:t>
                </m:r>
                <m:r>
                  <m:rPr>
                    <m:sty m:val="p"/>
                  </m:rPr>
                  <w:rPr>
                    <w:rFonts w:ascii="Cambria Math" w:hAnsi="Cambria Math" w:cs="Times New Roman"/>
                  </w:rPr>
                  <m:t xml:space="preserve">+ </m:t>
                </m:r>
                <m:r>
                  <w:rPr>
                    <w:rFonts w:ascii="Cambria Math" w:hAnsi="Cambria Math" w:cs="Times New Roman"/>
                  </w:rPr>
                  <m:t xml:space="preserve">L </m:t>
                </m:r>
                <m:r>
                  <m:rPr>
                    <m:sty m:val="p"/>
                  </m:rPr>
                  <w:rPr>
                    <w:rFonts w:ascii="Cambria Math" w:hAnsi="Cambria Math" w:cs="Times New Roman"/>
                  </w:rPr>
                  <m:t>- 1</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i,g</m:t>
                    </m:r>
                  </m:sub>
                  <m:sup>
                    <m:r>
                      <w:rPr>
                        <w:rFonts w:ascii="Cambria Math" w:hAnsi="Cambria Math" w:cs="Times New Roman"/>
                      </w:rPr>
                      <m:t>j</m:t>
                    </m:r>
                  </m:sup>
                </m:sSubSup>
                <m:r>
                  <m:rPr>
                    <m:sty m:val="p"/>
                  </m:rPr>
                  <w:rPr>
                    <w:rFonts w:ascii="Cambria Math" w:hAnsi="Cambria Math" w:cs="Times New Roman"/>
                  </w:rPr>
                  <m:t>,    for all other</m:t>
                </m:r>
                <m:r>
                  <w:rPr>
                    <w:rFonts w:ascii="Cambria Math" w:hAnsi="Cambria Math" w:cs="Times New Roman"/>
                  </w:rPr>
                  <m:t xml:space="preserve"> j </m:t>
                </m:r>
                <m:r>
                  <m:rPr>
                    <m:sty m:val="p"/>
                  </m:rPr>
                  <w:rPr>
                    <w:rFonts w:ascii="Cambria Math" w:eastAsia="宋体" w:hAnsi="Cambria Math" w:cs="Times New Roman"/>
                  </w:rPr>
                  <m:t>∈</m:t>
                </m:r>
                <m:r>
                  <m:rPr>
                    <m:sty m:val="p"/>
                  </m:rPr>
                  <w:rPr>
                    <w:rFonts w:ascii="Cambria Math" w:hAnsi="Cambria Math" w:cs="Times New Roman"/>
                  </w:rPr>
                  <m:t>[1</m:t>
                </m:r>
                <m:r>
                  <w:rPr>
                    <w:rFonts w:ascii="Cambria Math" w:hAnsi="Cambria Math" w:cs="Times New Roman"/>
                  </w:rPr>
                  <m:t>,D</m:t>
                </m:r>
                <m:r>
                  <m:rPr>
                    <m:sty m:val="p"/>
                  </m:rPr>
                  <w:rPr>
                    <w:rFonts w:ascii="Cambria Math" w:hAnsi="Cambria Math" w:cs="Times New Roman"/>
                  </w:rPr>
                  <m:t xml:space="preserve">]                                        </m:t>
                </m:r>
              </m:e>
            </m:eqArr>
          </m:e>
        </m:d>
      </m:oMath>
      <w:r w:rsidR="00F2778D" w:rsidRPr="008F5E49">
        <w:rPr>
          <w:rFonts w:ascii="Times New Roman" w:hAnsi="Times New Roman" w:cs="Times New Roman"/>
        </w:rPr>
        <w:t xml:space="preserve">  </w:t>
      </w:r>
      <w:r w:rsidR="00DE6E80" w:rsidRPr="008F5E49">
        <w:rPr>
          <w:rFonts w:ascii="Times New Roman" w:hAnsi="Times New Roman" w:cs="Times New Roman"/>
        </w:rPr>
        <w:tab/>
      </w:r>
      <w:r w:rsidR="00F2778D" w:rsidRPr="008F5E49">
        <w:rPr>
          <w:rFonts w:ascii="Times New Roman" w:hAnsi="Times New Roman" w:cs="Times New Roman"/>
        </w:rPr>
        <w:t>(9)</w:t>
      </w:r>
    </w:p>
    <w:p w14:paraId="11CF40C4" w14:textId="2BAFD411" w:rsidR="00D0277C" w:rsidRPr="008F5E49" w:rsidRDefault="00D0277C" w:rsidP="00B26C56">
      <w:pPr>
        <w:rPr>
          <w:rFonts w:ascii="Times New Roman" w:hAnsi="Times New Roman" w:cs="Times New Roman"/>
        </w:rPr>
      </w:pPr>
      <w:r w:rsidRPr="008F5E49">
        <w:rPr>
          <w:rFonts w:ascii="Times New Roman" w:hAnsi="Times New Roman" w:cs="Times New Roman"/>
        </w:rPr>
        <w:t>Otherwise</w:t>
      </w:r>
      <w:r w:rsidR="001D013D" w:rsidRPr="008F5E49">
        <w:rPr>
          <w:rFonts w:ascii="Times New Roman" w:hAnsi="Times New Roman" w:cs="Times New Roman"/>
        </w:rPr>
        <w:t>,</w:t>
      </w:r>
      <w:r w:rsidRPr="008F5E49">
        <w:rPr>
          <w:rFonts w:ascii="Times New Roman" w:hAnsi="Times New Roman" w:cs="Times New Roman"/>
        </w:rPr>
        <w:t xml:space="preserve"> trial vectors will be identical to target vectors (</w:t>
      </w:r>
      <w:r w:rsidRPr="008F5E49">
        <w:rPr>
          <w:rFonts w:ascii="Times New Roman" w:hAnsi="Times New Roman" w:cs="Times New Roman"/>
          <w:i/>
          <w:iCs/>
        </w:rPr>
        <w:t xml:space="preserve">L </w:t>
      </w:r>
      <w:r w:rsidRPr="008F5E49">
        <w:rPr>
          <w:rFonts w:ascii="Times New Roman" w:hAnsi="Times New Roman" w:cs="Times New Roman"/>
        </w:rPr>
        <w:t>= 0).</w:t>
      </w:r>
    </w:p>
    <w:p w14:paraId="5C744878" w14:textId="34196AA3" w:rsidR="007938C6" w:rsidRPr="008F5E49" w:rsidRDefault="007938C6" w:rsidP="00B75439">
      <w:pPr>
        <w:pStyle w:val="3"/>
        <w:spacing w:line="23" w:lineRule="atLeast"/>
        <w:rPr>
          <w:rFonts w:ascii="Times New Roman" w:hAnsi="Times New Roman" w:cs="Times New Roman"/>
        </w:rPr>
      </w:pPr>
      <w:r w:rsidRPr="008F5E49">
        <w:rPr>
          <w:rFonts w:ascii="Times New Roman" w:hAnsi="Times New Roman" w:cs="Times New Roman"/>
        </w:rPr>
        <w:t>selection</w:t>
      </w:r>
    </w:p>
    <w:p w14:paraId="3E0EB3A7" w14:textId="3814BAE5" w:rsidR="007938C6" w:rsidRPr="008F5E49" w:rsidRDefault="00D0277C" w:rsidP="00B26C56">
      <w:pPr>
        <w:rPr>
          <w:rFonts w:ascii="Times New Roman" w:hAnsi="Times New Roman" w:cs="Times New Roman"/>
        </w:rPr>
      </w:pPr>
      <w:r w:rsidRPr="008F5E49">
        <w:rPr>
          <w:rFonts w:ascii="Times New Roman" w:hAnsi="Times New Roman" w:cs="Times New Roman"/>
        </w:rPr>
        <w:t>Selection is the last step to generate the population of next generation. The process of selection is to determine whether the target vector or the trial vector survives to the next generation according to their fitness value.</w:t>
      </w:r>
    </w:p>
    <w:p w14:paraId="4BE9BBF4" w14:textId="77777777" w:rsidR="00B26C56" w:rsidRPr="008F5E49" w:rsidRDefault="00D0277C" w:rsidP="00B26C56">
      <w:pPr>
        <w:rPr>
          <w:rFonts w:ascii="Times New Roman" w:eastAsiaTheme="minorEastAsia" w:hAnsi="Times New Roman" w:cs="Times New Roman"/>
        </w:rPr>
      </w:pPr>
      <w:r w:rsidRPr="008F5E49">
        <w:rPr>
          <w:rFonts w:ascii="Times New Roman" w:hAnsi="Times New Roman" w:cs="Times New Roman"/>
        </w:rPr>
        <w:t>The selection operation in DE is described</w:t>
      </w:r>
      <w:r w:rsidR="005928F4" w:rsidRPr="008F5E49">
        <w:rPr>
          <w:rFonts w:ascii="Times New Roman" w:hAnsi="Times New Roman" w:cs="Times New Roman"/>
        </w:rPr>
        <w:t xml:space="preserve"> as</w:t>
      </w:r>
    </w:p>
    <w:p w14:paraId="6B057517" w14:textId="3B63AE5A" w:rsidR="00D0277C" w:rsidRPr="008F5E49" w:rsidRDefault="00B26C56" w:rsidP="00DE6E80">
      <w:pPr>
        <w:tabs>
          <w:tab w:val="right" w:pos="8222"/>
        </w:tabs>
        <w:rPr>
          <w:rFonts w:ascii="Times New Roman" w:hAnsi="Times New Roman" w:cs="Times New Roman"/>
        </w:rPr>
      </w:pP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i,g</m:t>
            </m:r>
          </m:sub>
        </m:sSub>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i,g</m:t>
                    </m:r>
                  </m:sub>
                </m:sSub>
                <m:r>
                  <w:rPr>
                    <w:rFonts w:ascii="Cambria Math" w:hAnsi="Cambria Math" w:cs="Times New Roman"/>
                  </w:rPr>
                  <m:t xml:space="preserve">,     </m:t>
                </m:r>
                <m:r>
                  <m:rPr>
                    <m:sty m:val="p"/>
                  </m:rPr>
                  <w:rPr>
                    <w:rFonts w:ascii="Cambria Math" w:hAnsi="Cambria Math" w:cs="Times New Roman"/>
                  </w:rPr>
                  <m:t xml:space="preserve">if  </m:t>
                </m:r>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i,g</m:t>
                    </m:r>
                  </m:sub>
                </m:sSub>
                <m:r>
                  <w:rPr>
                    <w:rFonts w:ascii="Cambria Math" w:hAnsi="Cambria Math" w:cs="Times New Roman"/>
                  </w:rPr>
                  <m:t>)&lt;f(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i,g</m:t>
                    </m:r>
                  </m:sub>
                </m:sSub>
                <m:r>
                  <w:rPr>
                    <w:rFonts w:ascii="Cambria Math" w:hAnsi="Cambria Math" w:cs="Times New Roman"/>
                  </w:rPr>
                  <m:t xml:space="preserve">)    </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i,g</m:t>
                    </m:r>
                  </m:sub>
                </m:sSub>
                <m:r>
                  <m:rPr>
                    <m:sty m:val="p"/>
                  </m:rPr>
                  <w:rPr>
                    <w:rFonts w:ascii="Cambria Math" w:hAnsi="Cambria Math" w:cs="Times New Roman"/>
                  </w:rPr>
                  <m:t xml:space="preserve">,    otherwise                      </m:t>
                </m:r>
              </m:e>
            </m:eqArr>
          </m:e>
        </m:d>
        <m:r>
          <w:rPr>
            <w:rFonts w:ascii="Cambria Math" w:hAnsi="Cambria Math" w:cs="Times New Roman"/>
          </w:rPr>
          <m:t xml:space="preserve">   </m:t>
        </m:r>
      </m:oMath>
      <w:r w:rsidR="00DE6E80" w:rsidRPr="008F5E49">
        <w:rPr>
          <w:rFonts w:ascii="Times New Roman" w:eastAsiaTheme="minorEastAsia" w:hAnsi="Times New Roman" w:cs="Times New Roman"/>
        </w:rPr>
        <w:tab/>
      </w:r>
      <w:r w:rsidR="005928F4" w:rsidRPr="008F5E49">
        <w:rPr>
          <w:rFonts w:ascii="Times New Roman" w:hAnsi="Times New Roman" w:cs="Times New Roman"/>
        </w:rPr>
        <w:t>(10)</w:t>
      </w:r>
    </w:p>
    <w:p w14:paraId="3A866890" w14:textId="21401AA7" w:rsidR="00D0277C" w:rsidRPr="008F5E49" w:rsidRDefault="00D0277C" w:rsidP="00B26C56">
      <w:pPr>
        <w:rPr>
          <w:rFonts w:ascii="Times New Roman" w:hAnsi="Times New Roman" w:cs="Times New Roman"/>
        </w:rPr>
      </w:pPr>
      <w:r w:rsidRPr="008F5E49">
        <w:rPr>
          <w:rFonts w:ascii="Times New Roman" w:hAnsi="Times New Roman" w:cs="Times New Roman"/>
        </w:rPr>
        <w:t xml:space="preserve">where </w:t>
      </w:r>
      <w:r w:rsidRPr="008F5E49">
        <w:rPr>
          <w:rFonts w:ascii="Times New Roman" w:hAnsi="Times New Roman" w:cs="Times New Roman"/>
          <w:i/>
          <w:iCs/>
        </w:rPr>
        <w:t xml:space="preserve">f(X) </w:t>
      </w:r>
      <w:r w:rsidRPr="008F5E49">
        <w:rPr>
          <w:rFonts w:ascii="Times New Roman" w:hAnsi="Times New Roman" w:cs="Times New Roman"/>
        </w:rPr>
        <w:t>is the fitness function to be minimized.</w:t>
      </w:r>
    </w:p>
    <w:p w14:paraId="6E130ADA" w14:textId="77777777" w:rsidR="007938C6" w:rsidRPr="008F5E49" w:rsidRDefault="007938C6" w:rsidP="00B75439">
      <w:pPr>
        <w:pStyle w:val="2"/>
        <w:spacing w:line="23" w:lineRule="atLeast"/>
        <w:rPr>
          <w:rFonts w:ascii="Times New Roman" w:hAnsi="Times New Roman" w:cs="Times New Roman"/>
        </w:rPr>
      </w:pPr>
      <w:r w:rsidRPr="008F5E49">
        <w:rPr>
          <w:rFonts w:ascii="Times New Roman" w:hAnsi="Times New Roman" w:cs="Times New Roman"/>
        </w:rPr>
        <w:t>Related work</w:t>
      </w:r>
    </w:p>
    <w:p w14:paraId="219F4A59" w14:textId="44245F93" w:rsidR="00F2778D" w:rsidRPr="008F5E49" w:rsidRDefault="00305188" w:rsidP="001B4958">
      <w:pPr>
        <w:rPr>
          <w:rFonts w:ascii="Times New Roman" w:hAnsi="Times New Roman" w:cs="Times New Roman"/>
        </w:rPr>
      </w:pPr>
      <w:r w:rsidRPr="008F5E49">
        <w:rPr>
          <w:rFonts w:ascii="Times New Roman" w:hAnsi="Times New Roman" w:cs="Times New Roman"/>
        </w:rPr>
        <w:t xml:space="preserve">In the paper proposed by </w:t>
      </w:r>
      <w:r w:rsidRPr="008F5E49">
        <w:rPr>
          <w:rFonts w:ascii="Times New Roman" w:hAnsi="Times New Roman" w:cs="Times New Roman"/>
          <w:sz w:val="22"/>
          <w:szCs w:val="22"/>
        </w:rPr>
        <w:t>Yin-Zhi Zhou</w:t>
      </w:r>
      <w:r w:rsidR="00624FF5" w:rsidRPr="008F5E49">
        <w:rPr>
          <w:rFonts w:ascii="Times New Roman" w:hAnsi="Times New Roman" w:cs="Times New Roman"/>
          <w:color w:val="auto"/>
          <w:sz w:val="22"/>
          <w:szCs w:val="22"/>
          <w:vertAlign w:val="superscript"/>
        </w:rPr>
        <w:t>[</w:t>
      </w:r>
      <w:r w:rsidR="00DF27B2" w:rsidRPr="008F5E49">
        <w:rPr>
          <w:rFonts w:ascii="Times New Roman" w:hAnsi="Times New Roman" w:cs="Times New Roman"/>
          <w:color w:val="auto"/>
          <w:sz w:val="22"/>
          <w:szCs w:val="22"/>
          <w:vertAlign w:val="superscript"/>
        </w:rPr>
        <w:t>32</w:t>
      </w:r>
      <w:r w:rsidR="00624FF5" w:rsidRPr="008F5E49">
        <w:rPr>
          <w:rFonts w:ascii="Times New Roman" w:hAnsi="Times New Roman" w:cs="Times New Roman"/>
          <w:color w:val="auto"/>
          <w:sz w:val="22"/>
          <w:szCs w:val="22"/>
          <w:vertAlign w:val="superscript"/>
        </w:rPr>
        <w:t>]</w:t>
      </w:r>
      <w:r w:rsidR="001D013D" w:rsidRPr="008F5E49">
        <w:rPr>
          <w:rFonts w:ascii="Times New Roman" w:hAnsi="Times New Roman" w:cs="Times New Roman"/>
        </w:rPr>
        <w:t>,</w:t>
      </w:r>
      <w:r w:rsidRPr="008F5E49">
        <w:rPr>
          <w:rFonts w:ascii="Times New Roman" w:hAnsi="Times New Roman" w:cs="Times New Roman"/>
        </w:rPr>
        <w:t xml:space="preserve"> a JADE algorithm with sorting </w:t>
      </w:r>
      <w:r w:rsidRPr="008F5E49">
        <w:rPr>
          <w:rFonts w:ascii="Times New Roman" w:hAnsi="Times New Roman" w:cs="Times New Roman"/>
          <w:i/>
          <w:iCs/>
        </w:rPr>
        <w:t xml:space="preserve">CR </w:t>
      </w:r>
      <w:r w:rsidRPr="008F5E49">
        <w:rPr>
          <w:rFonts w:ascii="Times New Roman" w:hAnsi="Times New Roman" w:cs="Times New Roman"/>
        </w:rPr>
        <w:t>is proposed based on JADE</w:t>
      </w:r>
      <w:r w:rsidR="001D013D" w:rsidRPr="008F5E49">
        <w:rPr>
          <w:rFonts w:ascii="Times New Roman" w:hAnsi="Times New Roman" w:cs="Times New Roman"/>
        </w:rPr>
        <w:t>,</w:t>
      </w:r>
      <w:r w:rsidR="007F399B" w:rsidRPr="008F5E49">
        <w:rPr>
          <w:rFonts w:ascii="Times New Roman" w:hAnsi="Times New Roman" w:cs="Times New Roman"/>
        </w:rPr>
        <w:t xml:space="preserve"> named JADE_sort</w:t>
      </w:r>
      <w:r w:rsidRPr="008F5E49">
        <w:rPr>
          <w:rFonts w:ascii="Times New Roman" w:hAnsi="Times New Roman" w:cs="Times New Roman"/>
        </w:rPr>
        <w:t>. The main innovations of this paper are as</w:t>
      </w:r>
      <w:r w:rsidR="00F2778D" w:rsidRPr="008F5E49">
        <w:rPr>
          <w:rFonts w:ascii="Times New Roman" w:hAnsi="Times New Roman" w:cs="Times New Roman"/>
        </w:rPr>
        <w:t xml:space="preserve"> </w:t>
      </w:r>
      <w:r w:rsidRPr="008F5E49">
        <w:rPr>
          <w:rFonts w:ascii="Times New Roman" w:hAnsi="Times New Roman" w:cs="Times New Roman"/>
        </w:rPr>
        <w:t>follows</w:t>
      </w:r>
      <w:r w:rsidR="00F2778D" w:rsidRPr="008F5E49">
        <w:rPr>
          <w:rFonts w:ascii="Times New Roman" w:hAnsi="Times New Roman" w:cs="Times New Roman"/>
        </w:rPr>
        <w:t>:</w:t>
      </w:r>
    </w:p>
    <w:p w14:paraId="47C89B2A" w14:textId="46085DDE" w:rsidR="00F2778D" w:rsidRPr="008F5E49" w:rsidRDefault="00F2778D" w:rsidP="001B4958">
      <w:pPr>
        <w:rPr>
          <w:rFonts w:ascii="Times New Roman" w:hAnsi="Times New Roman" w:cs="Times New Roman"/>
        </w:rPr>
      </w:pPr>
      <w:r w:rsidRPr="008F5E49">
        <w:rPr>
          <w:rFonts w:ascii="Times New Roman" w:hAnsi="Times New Roman" w:cs="Times New Roman"/>
        </w:rPr>
        <w:t xml:space="preserve">An adaptive </w:t>
      </w:r>
      <w:r w:rsidRPr="008F5E49">
        <w:rPr>
          <w:rFonts w:ascii="Times New Roman" w:hAnsi="Times New Roman" w:cs="Times New Roman"/>
          <w:i/>
          <w:iCs/>
        </w:rPr>
        <w:t xml:space="preserve">p </w:t>
      </w:r>
      <w:r w:rsidRPr="008F5E49">
        <w:rPr>
          <w:rFonts w:ascii="Times New Roman" w:hAnsi="Times New Roman" w:cs="Times New Roman"/>
        </w:rPr>
        <w:t>setting is proposed</w:t>
      </w:r>
      <w:r w:rsidR="001D013D" w:rsidRPr="008F5E49">
        <w:rPr>
          <w:rFonts w:ascii="Times New Roman" w:hAnsi="Times New Roman" w:cs="Times New Roman"/>
        </w:rPr>
        <w:t>,</w:t>
      </w:r>
      <w:r w:rsidRPr="008F5E49">
        <w:rPr>
          <w:rFonts w:ascii="Times New Roman" w:hAnsi="Times New Roman" w:cs="Times New Roman"/>
        </w:rPr>
        <w:t xml:space="preserve"> instead of a fixed </w:t>
      </w:r>
      <w:r w:rsidRPr="008F5E49">
        <w:rPr>
          <w:rFonts w:ascii="Times New Roman" w:hAnsi="Times New Roman" w:cs="Times New Roman"/>
          <w:i/>
          <w:iCs/>
        </w:rPr>
        <w:t xml:space="preserve">p </w:t>
      </w:r>
      <w:r w:rsidRPr="008F5E49">
        <w:rPr>
          <w:rFonts w:ascii="Times New Roman" w:hAnsi="Times New Roman" w:cs="Times New Roman"/>
        </w:rPr>
        <w:t xml:space="preserve">value in original JADE. </w:t>
      </w:r>
    </w:p>
    <w:p w14:paraId="38C80AB1" w14:textId="0BDEBACD" w:rsidR="00F2778D" w:rsidRPr="008F5E49" w:rsidRDefault="00F2778D" w:rsidP="001B4958">
      <w:pPr>
        <w:rPr>
          <w:rFonts w:ascii="Times New Roman" w:hAnsi="Times New Roman" w:cs="Times New Roman"/>
        </w:rPr>
      </w:pPr>
      <w:r w:rsidRPr="008F5E49">
        <w:rPr>
          <w:rFonts w:ascii="Times New Roman" w:hAnsi="Times New Roman" w:cs="Times New Roman"/>
        </w:rPr>
        <w:t xml:space="preserve">Sorting </w:t>
      </w:r>
      <w:r w:rsidRPr="008F5E49">
        <w:rPr>
          <w:rFonts w:ascii="Times New Roman" w:hAnsi="Times New Roman" w:cs="Times New Roman"/>
          <w:i/>
          <w:iCs/>
        </w:rPr>
        <w:t xml:space="preserve">CR </w:t>
      </w:r>
      <w:r w:rsidRPr="008F5E49">
        <w:rPr>
          <w:rFonts w:ascii="Times New Roman" w:hAnsi="Times New Roman" w:cs="Times New Roman"/>
        </w:rPr>
        <w:t xml:space="preserve">mechanism is added. After sorting the </w:t>
      </w:r>
      <w:r w:rsidRPr="008F5E49">
        <w:rPr>
          <w:rFonts w:ascii="Times New Roman" w:hAnsi="Times New Roman" w:cs="Times New Roman"/>
          <w:i/>
          <w:iCs/>
        </w:rPr>
        <w:t xml:space="preserve">CR </w:t>
      </w:r>
      <w:r w:rsidRPr="008F5E49">
        <w:rPr>
          <w:rFonts w:ascii="Times New Roman" w:hAnsi="Times New Roman" w:cs="Times New Roman"/>
        </w:rPr>
        <w:t>set and individuals set according to their values and fitness</w:t>
      </w:r>
      <w:r w:rsidR="001D013D" w:rsidRPr="008F5E49">
        <w:rPr>
          <w:rFonts w:ascii="Times New Roman" w:hAnsi="Times New Roman" w:cs="Times New Roman"/>
        </w:rPr>
        <w:t>,</w:t>
      </w:r>
      <w:r w:rsidRPr="008F5E49">
        <w:rPr>
          <w:rFonts w:ascii="Times New Roman" w:hAnsi="Times New Roman" w:cs="Times New Roman"/>
        </w:rPr>
        <w:t xml:space="preserve"> respectively</w:t>
      </w:r>
      <w:r w:rsidR="001D013D" w:rsidRPr="008F5E49">
        <w:rPr>
          <w:rFonts w:ascii="Times New Roman" w:hAnsi="Times New Roman" w:cs="Times New Roman"/>
        </w:rPr>
        <w:t>,</w:t>
      </w:r>
      <w:r w:rsidRPr="008F5E49">
        <w:rPr>
          <w:rFonts w:ascii="Times New Roman" w:hAnsi="Times New Roman" w:cs="Times New Roman"/>
        </w:rPr>
        <w:t xml:space="preserve"> the better individual is assigned with smaller </w:t>
      </w:r>
      <w:r w:rsidRPr="008F5E49">
        <w:rPr>
          <w:rFonts w:ascii="Times New Roman" w:hAnsi="Times New Roman" w:cs="Times New Roman"/>
          <w:i/>
          <w:iCs/>
        </w:rPr>
        <w:t xml:space="preserve">CR </w:t>
      </w:r>
      <w:r w:rsidRPr="008F5E49">
        <w:rPr>
          <w:rFonts w:ascii="Times New Roman" w:hAnsi="Times New Roman" w:cs="Times New Roman"/>
        </w:rPr>
        <w:t>value</w:t>
      </w:r>
      <w:r w:rsidR="001D013D" w:rsidRPr="008F5E49">
        <w:rPr>
          <w:rFonts w:ascii="Times New Roman" w:hAnsi="Times New Roman" w:cs="Times New Roman"/>
        </w:rPr>
        <w:t>,</w:t>
      </w:r>
      <w:r w:rsidRPr="008F5E49">
        <w:rPr>
          <w:rFonts w:ascii="Times New Roman" w:hAnsi="Times New Roman" w:cs="Times New Roman"/>
        </w:rPr>
        <w:t xml:space="preserve"> which helps to maintain the better scheme that the better individual contains.</w:t>
      </w:r>
    </w:p>
    <w:p w14:paraId="3F0BB815" w14:textId="77777777" w:rsidR="00F2778D" w:rsidRPr="008F5E49" w:rsidRDefault="00F2778D" w:rsidP="001B4958">
      <w:pPr>
        <w:rPr>
          <w:rFonts w:ascii="Times New Roman" w:hAnsi="Times New Roman" w:cs="Times New Roman"/>
        </w:rPr>
      </w:pPr>
      <w:r w:rsidRPr="008F5E49">
        <w:rPr>
          <w:rFonts w:ascii="Times New Roman" w:hAnsi="Times New Roman" w:cs="Times New Roman"/>
        </w:rPr>
        <w:t xml:space="preserve">A scheme retention mechanism is proposed to maintain the components from the mutant vector of the better offspring. </w:t>
      </w:r>
    </w:p>
    <w:p w14:paraId="1FEA4890" w14:textId="301F6252" w:rsidR="00F2778D" w:rsidRPr="008F5E49" w:rsidRDefault="00F2778D" w:rsidP="00155AAE">
      <w:pPr>
        <w:spacing w:line="23" w:lineRule="atLeast"/>
        <w:ind w:left="0" w:firstLineChars="150" w:firstLine="360"/>
        <w:rPr>
          <w:rFonts w:ascii="Times New Roman" w:hAnsi="Times New Roman" w:cs="Times New Roman"/>
        </w:rPr>
      </w:pPr>
      <w:r w:rsidRPr="008F5E49">
        <w:rPr>
          <w:rFonts w:ascii="Times New Roman" w:hAnsi="Times New Roman" w:cs="Times New Roman"/>
        </w:rPr>
        <w:t>Better Scheme Retention Mechanism:</w:t>
      </w:r>
    </w:p>
    <w:p w14:paraId="3785D63A" w14:textId="431C3512" w:rsidR="00F2778D" w:rsidRPr="008F5E49" w:rsidRDefault="00551549" w:rsidP="00495ABE">
      <w:pPr>
        <w:tabs>
          <w:tab w:val="decimal" w:pos="4111"/>
          <w:tab w:val="right" w:pos="8222"/>
        </w:tabs>
        <w:ind w:left="284" w:firstLineChars="117" w:firstLine="281"/>
        <w:rPr>
          <w:rFonts w:ascii="Times New Roman" w:hAnsi="Times New Roman" w:cs="Times New Roman"/>
        </w:rPr>
      </w:pPr>
      <w:r w:rsidRPr="008F5E49">
        <w:rPr>
          <w:rFonts w:ascii="Times New Roman" w:hAnsi="Times New Roman" w:cs="Times New Roman"/>
        </w:rPr>
        <w:t>T</w:t>
      </w:r>
      <w:r w:rsidR="00F2778D" w:rsidRPr="008F5E49">
        <w:rPr>
          <w:rFonts w:ascii="Times New Roman" w:hAnsi="Times New Roman" w:cs="Times New Roman"/>
        </w:rPr>
        <w:t>hey first set the</w:t>
      </w:r>
      <m:oMath>
        <m:r>
          <m:rPr>
            <m:sty m:val="p"/>
          </m:rP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oMath>
      <w:r w:rsidR="00F2778D" w:rsidRPr="008F5E49">
        <w:rPr>
          <w:rFonts w:ascii="Times New Roman" w:hAnsi="Times New Roman" w:cs="Times New Roman"/>
          <w:i/>
          <w:iCs/>
          <w:sz w:val="16"/>
          <w:szCs w:val="16"/>
        </w:rPr>
        <w:t xml:space="preserve"> </w:t>
      </w:r>
      <w:r w:rsidR="00F2778D" w:rsidRPr="008F5E49">
        <w:rPr>
          <w:rFonts w:ascii="Times New Roman" w:hAnsi="Times New Roman" w:cs="Times New Roman"/>
        </w:rPr>
        <w:t xml:space="preserve">as the binary string used in the binomial crossover. </w:t>
      </w:r>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oMath>
      <w:r w:rsidR="00F2778D" w:rsidRPr="008F5E49">
        <w:rPr>
          <w:rFonts w:ascii="Times New Roman" w:hAnsi="Times New Roman" w:cs="Times New Roman"/>
        </w:rPr>
        <w:t xml:space="preserve">is defined as the </w:t>
      </w:r>
      <w:r w:rsidR="00F2778D" w:rsidRPr="008F5E49">
        <w:rPr>
          <w:rFonts w:ascii="Times New Roman" w:hAnsi="Times New Roman" w:cs="Times New Roman"/>
          <w:i/>
          <w:iCs/>
        </w:rPr>
        <w:t>j</w:t>
      </w:r>
      <w:r w:rsidR="00F2778D" w:rsidRPr="008F5E49">
        <w:rPr>
          <w:rFonts w:ascii="Times New Roman" w:hAnsi="Times New Roman" w:cs="Times New Roman"/>
        </w:rPr>
        <w:t xml:space="preserve">th component in </w:t>
      </w:r>
      <w:r w:rsidR="00F2778D" w:rsidRPr="008F5E49">
        <w:rPr>
          <w:rFonts w:ascii="Times New Roman" w:hAnsi="Times New Roman" w:cs="Times New Roman"/>
          <w:i/>
          <w:iCs/>
        </w:rPr>
        <w:t>i</w:t>
      </w:r>
      <w:r w:rsidR="00F2778D" w:rsidRPr="008F5E49">
        <w:rPr>
          <w:rFonts w:ascii="Times New Roman" w:hAnsi="Times New Roman" w:cs="Times New Roman"/>
        </w:rPr>
        <w:t xml:space="preserve">th offspring generated from parent or mutation vector in the </w:t>
      </w:r>
      <w:r w:rsidR="00B8595C" w:rsidRPr="008F5E49">
        <w:rPr>
          <w:rFonts w:ascii="Times New Roman" w:hAnsi="Times New Roman" w:cs="Times New Roman"/>
          <w:i/>
          <w:iCs/>
        </w:rPr>
        <w:t>g</w:t>
      </w:r>
      <w:r w:rsidR="00F2778D" w:rsidRPr="008F5E49">
        <w:rPr>
          <w:rFonts w:ascii="Times New Roman" w:hAnsi="Times New Roman" w:cs="Times New Roman"/>
        </w:rPr>
        <w:t>th generation. Thus its value equals to 1</w:t>
      </w:r>
      <w:r w:rsidR="001D013D" w:rsidRPr="008F5E49">
        <w:rPr>
          <w:rFonts w:ascii="Times New Roman" w:hAnsi="Times New Roman" w:cs="Times New Roman"/>
        </w:rPr>
        <w:t>,</w:t>
      </w:r>
      <w:r w:rsidR="00F2778D" w:rsidRPr="008F5E49">
        <w:rPr>
          <w:rFonts w:ascii="Times New Roman" w:hAnsi="Times New Roman" w:cs="Times New Roman"/>
        </w:rPr>
        <w:t xml:space="preserve"> if the condition is met; otherwise</w:t>
      </w:r>
      <w:r w:rsidR="001D013D" w:rsidRPr="008F5E49">
        <w:rPr>
          <w:rFonts w:ascii="Times New Roman" w:hAnsi="Times New Roman" w:cs="Times New Roman"/>
        </w:rPr>
        <w:t>,</w:t>
      </w:r>
      <w:r w:rsidR="00F2778D" w:rsidRPr="008F5E49">
        <w:rPr>
          <w:rFonts w:ascii="Times New Roman" w:hAnsi="Times New Roman" w:cs="Times New Roman"/>
        </w:rPr>
        <w:t xml:space="preserve"> its value equals to 0. Hence</w:t>
      </w:r>
      <w:r w:rsidR="001D013D" w:rsidRPr="008F5E49">
        <w:rPr>
          <w:rFonts w:ascii="Times New Roman" w:hAnsi="Times New Roman" w:cs="Times New Roman"/>
        </w:rPr>
        <w:t>,</w:t>
      </w:r>
      <w:r w:rsidR="00F2778D" w:rsidRPr="008F5E49">
        <w:rPr>
          <w:rFonts w:ascii="Times New Roman" w:hAnsi="Times New Roman" w:cs="Times New Roman"/>
        </w:rPr>
        <w:t xml:space="preserve"> binomial crossover can be given as follows:</w:t>
      </w:r>
      <w:r w:rsidR="00F2778D" w:rsidRPr="008F5E49">
        <w:rPr>
          <w:rFonts w:ascii="Times New Roman" w:hAnsi="Times New Roman" w:cs="Times New Roman"/>
        </w:rPr>
        <w:br/>
      </w:r>
      <w:r w:rsidR="00495ABE" w:rsidRPr="008F5E49">
        <w:rPr>
          <w:rFonts w:ascii="Times New Roman" w:hAnsi="Times New Roman" w:cs="Times New Roman"/>
        </w:rPr>
        <w:t xml:space="preserve">         </w:t>
      </w:r>
      <w:r w:rsidR="00155AAE">
        <w:rPr>
          <w:rFonts w:ascii="Times New Roman" w:hAnsi="Times New Roman" w:cs="Times New Roman"/>
        </w:rPr>
        <w:t xml:space="preserve">  </w:t>
      </w:r>
      <w:r w:rsidR="005928F4" w:rsidRPr="008F5E49">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 xml:space="preserve">0,     </m:t>
                </m:r>
                <m:r>
                  <m:rPr>
                    <m:sty m:val="p"/>
                  </m:rPr>
                  <w:rPr>
                    <w:rFonts w:ascii="Cambria Math" w:hAnsi="Cambria Math" w:cs="Times New Roman"/>
                  </w:rPr>
                  <m:t xml:space="preserve">if rand </m:t>
                </m:r>
                <m:r>
                  <w:rPr>
                    <w:rFonts w:ascii="Cambria Math" w:hAnsi="Cambria Math" w:cs="Times New Roman"/>
                    <w:szCs w:val="16"/>
                  </w:rPr>
                  <m:t>(</m:t>
                </m:r>
                <m:r>
                  <m:rPr>
                    <m:sty m:val="p"/>
                  </m:rPr>
                  <w:rPr>
                    <w:rFonts w:ascii="Cambria Math" w:hAnsi="Cambria Math" w:cs="Times New Roman"/>
                  </w:rPr>
                  <m:t>0</m:t>
                </m:r>
                <m:r>
                  <w:rPr>
                    <w:rFonts w:ascii="Cambria Math" w:hAnsi="Cambria Math" w:cs="Times New Roman"/>
                    <w:szCs w:val="16"/>
                  </w:rPr>
                  <m:t xml:space="preserve">, </m:t>
                </m:r>
                <m:r>
                  <m:rPr>
                    <m:sty m:val="p"/>
                  </m:rPr>
                  <w:rPr>
                    <w:rFonts w:ascii="Cambria Math" w:hAnsi="Cambria Math" w:cs="Times New Roman"/>
                  </w:rPr>
                  <m:t>1</m:t>
                </m:r>
                <m:r>
                  <w:rPr>
                    <w:rFonts w:ascii="Cambria Math" w:hAnsi="Cambria Math" w:cs="Times New Roman"/>
                    <w:szCs w:val="16"/>
                  </w:rPr>
                  <m:t xml:space="preserve">) </m:t>
                </m:r>
                <m:r>
                  <w:rPr>
                    <w:rFonts w:ascii="Cambria Math" w:hAnsi="Cambria Math" w:cs="Times New Roman"/>
                  </w:rPr>
                  <m:t xml:space="preserve">≤ </m:t>
                </m:r>
                <m:r>
                  <m:rPr>
                    <m:sty m:val="p"/>
                  </m:rPr>
                  <w:rPr>
                    <w:rFonts w:ascii="Cambria Math" w:hAnsi="Cambria Math" w:cs="Times New Roman"/>
                  </w:rPr>
                  <m:t xml:space="preserve">Cr or </m:t>
                </m:r>
                <m:r>
                  <w:rPr>
                    <w:rFonts w:ascii="Cambria Math" w:hAnsi="Cambria Math" w:cs="Times New Roman"/>
                  </w:rPr>
                  <m:t>j = j</m:t>
                </m:r>
                <m:r>
                  <m:rPr>
                    <m:sty m:val="p"/>
                  </m:rPr>
                  <w:rPr>
                    <w:rFonts w:ascii="Cambria Math" w:hAnsi="Cambria Math" w:cs="Times New Roman"/>
                    <w:sz w:val="16"/>
                    <w:szCs w:val="16"/>
                  </w:rPr>
                  <m:t>rand</m:t>
                </m:r>
              </m:e>
              <m:e>
                <m:r>
                  <w:rPr>
                    <w:rFonts w:ascii="Cambria Math" w:hAnsi="Cambria Math" w:cs="Times New Roman"/>
                  </w:rPr>
                  <m:t>1</m:t>
                </m:r>
                <m:r>
                  <m:rPr>
                    <m:sty m:val="p"/>
                  </m:rPr>
                  <w:rPr>
                    <w:rFonts w:ascii="Cambria Math" w:hAnsi="Cambria Math" w:cs="Times New Roman"/>
                  </w:rPr>
                  <m:t xml:space="preserve">,    otherwise                                          </m:t>
                </m:r>
              </m:e>
            </m:eqArr>
          </m:e>
        </m:d>
      </m:oMath>
      <w:r w:rsidR="005928F4" w:rsidRPr="008F5E49">
        <w:rPr>
          <w:rFonts w:ascii="Times New Roman" w:hAnsi="Times New Roman" w:cs="Times New Roman"/>
        </w:rPr>
        <w:t xml:space="preserve"> </w:t>
      </w:r>
      <w:r w:rsidR="00495ABE" w:rsidRPr="008F5E49">
        <w:rPr>
          <w:rFonts w:ascii="Times New Roman" w:hAnsi="Times New Roman" w:cs="Times New Roman"/>
        </w:rPr>
        <w:tab/>
      </w:r>
      <w:r w:rsidRPr="008F5E49">
        <w:rPr>
          <w:rFonts w:ascii="Times New Roman" w:hAnsi="Times New Roman" w:cs="Times New Roman"/>
        </w:rPr>
        <w:t xml:space="preserve"> </w:t>
      </w:r>
      <w:r w:rsidR="005928F4" w:rsidRPr="008F5E49">
        <w:rPr>
          <w:rFonts w:ascii="Times New Roman" w:hAnsi="Times New Roman" w:cs="Times New Roman"/>
        </w:rPr>
        <w:t>(11)</w:t>
      </w:r>
      <w:r w:rsidR="00F2778D" w:rsidRPr="008F5E49">
        <w:rPr>
          <w:rFonts w:ascii="Times New Roman" w:hAnsi="Times New Roman" w:cs="Times New Roman"/>
          <w:i/>
          <w:iCs/>
          <w:sz w:val="16"/>
          <w:szCs w:val="16"/>
        </w:rPr>
        <w:br/>
      </w:r>
      <w:r w:rsidR="00B8595C" w:rsidRPr="008F5E49">
        <w:rPr>
          <w:rFonts w:ascii="Times New Roman" w:hAnsi="Times New Roman" w:cs="Times New Roman"/>
          <w:i/>
        </w:rPr>
        <w:lastRenderedPageBreak/>
        <w:t xml:space="preserve"> </w:t>
      </w:r>
      <w:r w:rsidR="00495ABE" w:rsidRPr="008F5E49">
        <w:rPr>
          <w:rFonts w:ascii="Times New Roman" w:hAnsi="Times New Roman" w:cs="Times New Roman"/>
          <w:i/>
        </w:rPr>
        <w:t xml:space="preserve">            </w:t>
      </w:r>
      <w:r w:rsidR="00155AAE">
        <w:rPr>
          <w:rFonts w:ascii="Times New Roman" w:hAnsi="Times New Roman" w:cs="Times New Roman"/>
          <w:i/>
        </w:rPr>
        <w:t xml:space="preserve">   </w:t>
      </w:r>
      <w:r w:rsidR="00495ABE" w:rsidRPr="008F5E49">
        <w:rPr>
          <w:rFonts w:ascii="Times New Roman" w:hAnsi="Times New Roman" w:cs="Times New Roman"/>
          <w:i/>
        </w:rPr>
        <w:t xml:space="preserve">  </w:t>
      </w:r>
      <w:r w:rsidR="00B8595C" w:rsidRPr="008F5E49">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(1-b</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 xml:space="preserve">         </m:t>
        </m:r>
      </m:oMath>
      <w:r w:rsidR="00495ABE" w:rsidRPr="008F5E49">
        <w:rPr>
          <w:rFonts w:ascii="Times New Roman" w:eastAsiaTheme="minorEastAsia" w:hAnsi="Times New Roman" w:cs="Times New Roman"/>
          <w:i/>
        </w:rPr>
        <w:tab/>
      </w:r>
      <w:r w:rsidR="00B8595C" w:rsidRPr="008F5E49">
        <w:rPr>
          <w:rFonts w:ascii="Times New Roman" w:hAnsi="Times New Roman" w:cs="Times New Roman"/>
        </w:rPr>
        <w:t>(12</w:t>
      </w:r>
      <w:r w:rsidR="001B4958" w:rsidRPr="008F5E49">
        <w:rPr>
          <w:rFonts w:ascii="Times New Roman" w:hAnsi="Times New Roman" w:cs="Times New Roman"/>
        </w:rPr>
        <w:t>)</w:t>
      </w:r>
    </w:p>
    <w:p w14:paraId="4B8B46D2" w14:textId="535CF89F" w:rsidR="00F2778D" w:rsidRPr="008F5E49" w:rsidRDefault="00B8595C" w:rsidP="001B4958">
      <w:pPr>
        <w:rPr>
          <w:rFonts w:ascii="Times New Roman" w:hAnsi="Times New Roman" w:cs="Times New Roman"/>
        </w:rPr>
      </w:pPr>
      <w:r w:rsidRPr="008F5E49">
        <w:rPr>
          <w:rFonts w:ascii="Times New Roman" w:hAnsi="Times New Roman" w:cs="Times New Roman"/>
        </w:rPr>
        <w:t>During the iteration</w:t>
      </w:r>
      <w:r w:rsidR="001D013D" w:rsidRPr="008F5E49">
        <w:rPr>
          <w:rFonts w:ascii="Times New Roman" w:hAnsi="Times New Roman" w:cs="Times New Roman"/>
        </w:rPr>
        <w:t>,</w:t>
      </w:r>
      <w:r w:rsidRPr="008F5E49">
        <w:rPr>
          <w:rFonts w:ascii="Times New Roman" w:hAnsi="Times New Roman" w:cs="Times New Roman"/>
        </w:rPr>
        <w:t xml:space="preserve"> some offspring can replace their parents. It means the components taken from the offspring are better than the origin components in the parent. Keeping these components into next generation is more likely to generate better offspring. Thus in this process</w:t>
      </w:r>
      <w:r w:rsidR="001D013D" w:rsidRPr="008F5E49">
        <w:rPr>
          <w:rFonts w:ascii="Times New Roman" w:hAnsi="Times New Roman" w:cs="Times New Roman"/>
        </w:rPr>
        <w:t>,</w:t>
      </w:r>
      <w:r w:rsidRPr="008F5E49">
        <w:rPr>
          <w:rFonts w:ascii="Times New Roman" w:hAnsi="Times New Roman" w:cs="Times New Roman"/>
        </w:rPr>
        <w:t xml:space="preserve"> the randomly string used in the next iteration is not generated by calculating the conditions</w:t>
      </w:r>
      <w:r w:rsidR="001D013D" w:rsidRPr="008F5E49">
        <w:rPr>
          <w:rFonts w:ascii="Times New Roman" w:hAnsi="Times New Roman" w:cs="Times New Roman"/>
        </w:rPr>
        <w:t>,</w:t>
      </w:r>
      <w:r w:rsidRPr="008F5E49">
        <w:rPr>
          <w:rFonts w:ascii="Times New Roman" w:hAnsi="Times New Roman" w:cs="Times New Roman"/>
        </w:rPr>
        <w:t xml:space="preserve"> but generated by converting </w:t>
      </w:r>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oMath>
      <w:r w:rsidRPr="008F5E49">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m:t>
            </m:r>
          </m:sub>
          <m:sup>
            <m:r>
              <w:rPr>
                <w:rFonts w:ascii="Cambria Math" w:hAnsi="Cambria Math" w:cs="Times New Roman"/>
              </w:rPr>
              <m:t>j</m:t>
            </m:r>
          </m:sup>
        </m:sSubSup>
      </m:oMath>
      <w:r w:rsidRPr="008F5E49">
        <w:rPr>
          <w:rFonts w:ascii="Times New Roman" w:hAnsi="Times New Roman" w:cs="Times New Roman"/>
        </w:rPr>
        <w:t>= 0 means this component taken from mutation vector. In the next generation</w:t>
      </w:r>
      <w:r w:rsidR="001D013D" w:rsidRPr="008F5E49">
        <w:rPr>
          <w:rFonts w:ascii="Times New Roman" w:hAnsi="Times New Roman" w:cs="Times New Roman"/>
        </w:rPr>
        <w:t>,</w:t>
      </w:r>
      <w:r w:rsidRPr="008F5E49">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i,g+1</m:t>
            </m:r>
          </m:sub>
          <m:sup>
            <m:r>
              <w:rPr>
                <w:rFonts w:ascii="Cambria Math" w:hAnsi="Cambria Math" w:cs="Times New Roman"/>
              </w:rPr>
              <m:t>j</m:t>
            </m:r>
          </m:sup>
        </m:sSubSup>
      </m:oMath>
      <w:r w:rsidRPr="008F5E49">
        <w:rPr>
          <w:rFonts w:ascii="Times New Roman" w:hAnsi="Times New Roman" w:cs="Times New Roman"/>
          <w:sz w:val="16"/>
          <w:szCs w:val="16"/>
        </w:rPr>
        <w:t xml:space="preserve"> </w:t>
      </w:r>
      <w:r w:rsidRPr="008F5E49">
        <w:rPr>
          <w:rFonts w:ascii="Times New Roman" w:hAnsi="Times New Roman" w:cs="Times New Roman"/>
        </w:rPr>
        <w:t>should be converted to 1.</w:t>
      </w:r>
    </w:p>
    <w:p w14:paraId="0915109D" w14:textId="47ABDC6D" w:rsidR="003F3495" w:rsidRPr="008F5E49" w:rsidRDefault="00C64B89" w:rsidP="00B75439">
      <w:pPr>
        <w:pStyle w:val="1"/>
        <w:spacing w:line="23" w:lineRule="atLeast"/>
        <w:rPr>
          <w:rFonts w:ascii="Times New Roman" w:hAnsi="Times New Roman" w:cs="Times New Roman"/>
        </w:rPr>
      </w:pPr>
      <w:r w:rsidRPr="008F5E49">
        <w:rPr>
          <w:rFonts w:ascii="Times New Roman" w:hAnsi="Times New Roman" w:cs="Times New Roman"/>
        </w:rPr>
        <w:t xml:space="preserve">Proposed </w:t>
      </w:r>
      <w:r w:rsidR="000A79B9" w:rsidRPr="008F5E49">
        <w:rPr>
          <w:rFonts w:ascii="Times New Roman" w:hAnsi="Times New Roman" w:cs="Times New Roman"/>
        </w:rPr>
        <w:t>ScrDE</w:t>
      </w:r>
      <w:r w:rsidRPr="008F5E49">
        <w:rPr>
          <w:rFonts w:ascii="Times New Roman" w:hAnsi="Times New Roman" w:cs="Times New Roman"/>
        </w:rPr>
        <w:t xml:space="preserve"> algorithm</w:t>
      </w:r>
    </w:p>
    <w:p w14:paraId="082001AF" w14:textId="6FDAAC0B" w:rsidR="002F3017" w:rsidRPr="008F5E49" w:rsidRDefault="006E5819" w:rsidP="00551549">
      <w:pPr>
        <w:pStyle w:val="1"/>
        <w:numPr>
          <w:ilvl w:val="0"/>
          <w:numId w:val="16"/>
        </w:numPr>
        <w:spacing w:line="23" w:lineRule="atLeast"/>
        <w:rPr>
          <w:rFonts w:ascii="Times New Roman" w:hAnsi="Times New Roman" w:cs="Times New Roman"/>
        </w:rPr>
      </w:pPr>
      <w:r w:rsidRPr="008F5E49">
        <w:rPr>
          <w:rFonts w:ascii="Times New Roman" w:hAnsi="Times New Roman" w:cs="Times New Roman"/>
        </w:rPr>
        <w:t>Overview</w:t>
      </w:r>
    </w:p>
    <w:p w14:paraId="1830F7EA" w14:textId="0A964B38" w:rsidR="00F46351" w:rsidRPr="008F5E49" w:rsidRDefault="00705E65" w:rsidP="00B75439">
      <w:pPr>
        <w:spacing w:line="23" w:lineRule="atLeast"/>
        <w:rPr>
          <w:rFonts w:ascii="Times New Roman" w:hAnsi="Times New Roman" w:cs="Times New Roman"/>
        </w:rPr>
      </w:pPr>
      <w:r w:rsidRPr="008F5E49">
        <w:rPr>
          <w:rFonts w:ascii="Times New Roman" w:hAnsi="Times New Roman" w:cs="Times New Roman"/>
        </w:rPr>
        <w:t xml:space="preserve">The aim of the proposed new crossover strategy is to </w:t>
      </w:r>
      <w:r w:rsidR="007F399B" w:rsidRPr="008F5E49">
        <w:rPr>
          <w:rFonts w:ascii="Times New Roman" w:hAnsi="Times New Roman" w:cs="Times New Roman"/>
        </w:rPr>
        <w:t>evaluate the influence of each subcomponents on evolution</w:t>
      </w:r>
      <w:r w:rsidR="001D013D" w:rsidRPr="008F5E49">
        <w:rPr>
          <w:rFonts w:ascii="Times New Roman" w:hAnsi="Times New Roman" w:cs="Times New Roman"/>
        </w:rPr>
        <w:t>,</w:t>
      </w:r>
      <w:r w:rsidR="007F399B" w:rsidRPr="008F5E49">
        <w:rPr>
          <w:rFonts w:ascii="Times New Roman" w:hAnsi="Times New Roman" w:cs="Times New Roman"/>
        </w:rPr>
        <w:t xml:space="preserve"> so as to make the better subcomponents have more opportunities to remain</w:t>
      </w:r>
      <w:r w:rsidR="001D013D" w:rsidRPr="008F5E49">
        <w:rPr>
          <w:rFonts w:ascii="Times New Roman" w:hAnsi="Times New Roman" w:cs="Times New Roman"/>
        </w:rPr>
        <w:t>,</w:t>
      </w:r>
      <w:r w:rsidR="007F399B" w:rsidRPr="008F5E49">
        <w:rPr>
          <w:rFonts w:ascii="Times New Roman" w:hAnsi="Times New Roman" w:cs="Times New Roman"/>
        </w:rPr>
        <w:t xml:space="preserve"> and worse dimensions have more opportunities to mutate</w:t>
      </w:r>
      <w:r w:rsidR="00F46351" w:rsidRPr="008F5E49">
        <w:rPr>
          <w:rFonts w:ascii="Times New Roman" w:hAnsi="Times New Roman" w:cs="Times New Roman"/>
        </w:rPr>
        <w:t xml:space="preserve">. </w:t>
      </w:r>
      <w:r w:rsidR="00551549" w:rsidRPr="008F5E49">
        <w:rPr>
          <w:rFonts w:ascii="Times New Roman" w:hAnsi="Times New Roman" w:cs="Times New Roman"/>
        </w:rPr>
        <w:t>T</w:t>
      </w:r>
      <w:r w:rsidR="00F46351" w:rsidRPr="008F5E49">
        <w:rPr>
          <w:rFonts w:ascii="Times New Roman" w:hAnsi="Times New Roman" w:cs="Times New Roman"/>
        </w:rPr>
        <w:t>hrough this mechanism</w:t>
      </w:r>
      <w:r w:rsidR="001D013D" w:rsidRPr="008F5E49">
        <w:rPr>
          <w:rFonts w:ascii="Times New Roman" w:hAnsi="Times New Roman" w:cs="Times New Roman"/>
        </w:rPr>
        <w:t>,</w:t>
      </w:r>
      <w:r w:rsidR="00F46351" w:rsidRPr="008F5E49">
        <w:rPr>
          <w:rFonts w:ascii="Times New Roman" w:hAnsi="Times New Roman" w:cs="Times New Roman"/>
        </w:rPr>
        <w:t xml:space="preserve"> we can speed up convergence and improve convergence accuracy.</w:t>
      </w:r>
    </w:p>
    <w:p w14:paraId="4FDAF025" w14:textId="18BFDCCF" w:rsidR="00F46351" w:rsidRPr="008F5E49" w:rsidRDefault="00F46351" w:rsidP="00B75439">
      <w:pPr>
        <w:spacing w:line="23" w:lineRule="atLeast"/>
        <w:rPr>
          <w:rFonts w:ascii="Times New Roman" w:hAnsi="Times New Roman" w:cs="Times New Roman"/>
        </w:rPr>
      </w:pPr>
      <w:r w:rsidRPr="008F5E49">
        <w:rPr>
          <w:rFonts w:ascii="Times New Roman" w:hAnsi="Times New Roman" w:cs="Times New Roman"/>
        </w:rPr>
        <w:t>In exponential crossover and binomial crossover</w:t>
      </w:r>
      <w:r w:rsidR="001D013D" w:rsidRPr="008F5E49">
        <w:rPr>
          <w:rFonts w:ascii="Times New Roman" w:hAnsi="Times New Roman" w:cs="Times New Roman"/>
        </w:rPr>
        <w:t>,</w:t>
      </w:r>
      <w:r w:rsidRPr="008F5E49">
        <w:rPr>
          <w:rFonts w:ascii="Times New Roman" w:hAnsi="Times New Roman" w:cs="Times New Roman"/>
        </w:rPr>
        <w:t xml:space="preserve"> the probability of each subcomponent selected for mutation is the same. Moreover</w:t>
      </w:r>
      <w:r w:rsidR="001D013D" w:rsidRPr="008F5E49">
        <w:rPr>
          <w:rFonts w:ascii="Times New Roman" w:hAnsi="Times New Roman" w:cs="Times New Roman"/>
        </w:rPr>
        <w:t>,</w:t>
      </w:r>
      <w:r w:rsidRPr="008F5E49">
        <w:rPr>
          <w:rFonts w:ascii="Times New Roman" w:hAnsi="Times New Roman" w:cs="Times New Roman"/>
        </w:rPr>
        <w:t xml:space="preserve"> these types of crossover operation are not affected by the type of problem and the different stages of the problem.</w:t>
      </w:r>
    </w:p>
    <w:p w14:paraId="0A992CC4" w14:textId="1315D660" w:rsidR="00705E65" w:rsidRPr="00155AAE" w:rsidRDefault="009579FB" w:rsidP="00155AAE">
      <w:pPr>
        <w:spacing w:line="23" w:lineRule="atLeast"/>
        <w:rPr>
          <w:rFonts w:ascii="Times New Roman" w:eastAsiaTheme="minorEastAsia" w:hAnsi="Times New Roman" w:cs="Times New Roman"/>
        </w:rPr>
      </w:pPr>
      <w:r w:rsidRPr="008F5E49">
        <w:rPr>
          <w:rFonts w:ascii="Times New Roman" w:hAnsi="Times New Roman" w:cs="Times New Roman"/>
        </w:rPr>
        <w:t>T</w:t>
      </w:r>
      <w:r w:rsidR="00705E65" w:rsidRPr="008F5E49">
        <w:rPr>
          <w:rFonts w:ascii="Times New Roman" w:hAnsi="Times New Roman" w:cs="Times New Roman"/>
        </w:rPr>
        <w:t>he new strategy</w:t>
      </w:r>
      <w:r w:rsidRPr="008F5E49">
        <w:rPr>
          <w:rFonts w:ascii="Times New Roman" w:hAnsi="Times New Roman" w:cs="Times New Roman"/>
        </w:rPr>
        <w:t xml:space="preserve"> we proposed</w:t>
      </w:r>
      <w:r w:rsidR="00242F0C" w:rsidRPr="008F5E49">
        <w:rPr>
          <w:rFonts w:ascii="Times New Roman" w:hAnsi="Times New Roman" w:cs="Times New Roman"/>
        </w:rPr>
        <w:t xml:space="preserve"> (ScrDE)</w:t>
      </w:r>
      <w:r w:rsidR="00705E65" w:rsidRPr="008F5E49">
        <w:rPr>
          <w:rFonts w:ascii="Times New Roman" w:hAnsi="Times New Roman" w:cs="Times New Roman"/>
        </w:rPr>
        <w:t xml:space="preserve"> is expected to overcome the limitations of existing crossover operators in handling different subcomponents. </w:t>
      </w:r>
      <w:r w:rsidR="00AA7500" w:rsidRPr="008F5E49">
        <w:rPr>
          <w:rFonts w:ascii="Times New Roman" w:hAnsi="Times New Roman" w:cs="Times New Roman"/>
        </w:rPr>
        <w:t>When D = 30</w:t>
      </w:r>
      <w:r w:rsidR="001D013D" w:rsidRPr="008F5E49">
        <w:rPr>
          <w:rFonts w:ascii="Times New Roman" w:hAnsi="Times New Roman" w:cs="Times New Roman"/>
        </w:rPr>
        <w:t>,</w:t>
      </w:r>
      <w:r w:rsidR="00AA7500" w:rsidRPr="008F5E49">
        <w:rPr>
          <w:rFonts w:ascii="Times New Roman" w:hAnsi="Times New Roman" w:cs="Times New Roman"/>
        </w:rPr>
        <w:t xml:space="preserve"> binomial crossover was selected for crossover operation. Experiments were carried out on CEC2005 test set function (F2)</w:t>
      </w:r>
      <w:r w:rsidR="001D013D" w:rsidRPr="008F5E49">
        <w:rPr>
          <w:rFonts w:ascii="Times New Roman" w:hAnsi="Times New Roman" w:cs="Times New Roman"/>
        </w:rPr>
        <w:t>,</w:t>
      </w:r>
      <w:r w:rsidR="00AA7500" w:rsidRPr="008F5E49">
        <w:rPr>
          <w:rFonts w:ascii="Times New Roman" w:hAnsi="Times New Roman" w:cs="Times New Roman"/>
        </w:rPr>
        <w:t xml:space="preserve"> and </w:t>
      </w:r>
      <w:r w:rsidR="001D013D" w:rsidRPr="008F5E49">
        <w:rPr>
          <w:rFonts w:ascii="Times New Roman" w:hAnsi="Times New Roman" w:cs="Times New Roman"/>
        </w:rPr>
        <w:t>successful rate</w:t>
      </w:r>
      <w:r w:rsidR="00AA7500" w:rsidRPr="008F5E49">
        <w:rPr>
          <w:rFonts w:ascii="Times New Roman" w:hAnsi="Times New Roman" w:cs="Times New Roman"/>
        </w:rPr>
        <w:t xml:space="preserve"> diagrams of different components were drawn.</w:t>
      </w:r>
      <w:r w:rsidRPr="008F5E49">
        <w:rPr>
          <w:rFonts w:ascii="Times New Roman" w:hAnsi="Times New Roman" w:cs="Times New Roman"/>
        </w:rPr>
        <w:t xml:space="preserve"> </w:t>
      </w:r>
      <w:r w:rsidR="00705E65" w:rsidRPr="008F5E49">
        <w:rPr>
          <w:rFonts w:ascii="Times New Roman" w:hAnsi="Times New Roman" w:cs="Times New Roman"/>
        </w:rPr>
        <w:t>Fig. 1 illustrates the limitations of</w:t>
      </w:r>
      <w:r w:rsidRPr="008F5E49">
        <w:rPr>
          <w:rFonts w:ascii="Times New Roman" w:hAnsi="Times New Roman" w:cs="Times New Roman"/>
        </w:rPr>
        <w:t xml:space="preserve"> binomial recombination</w:t>
      </w:r>
      <w:r w:rsidR="00705E65" w:rsidRPr="008F5E49">
        <w:rPr>
          <w:rFonts w:ascii="Times New Roman" w:hAnsi="Times New Roman" w:cs="Times New Roman"/>
        </w:rPr>
        <w:t>.</w:t>
      </w:r>
      <w:r w:rsidRPr="008F5E49">
        <w:rPr>
          <w:rFonts w:ascii="Times New Roman" w:hAnsi="Times New Roman" w:cs="Times New Roman"/>
        </w:rPr>
        <w:t xml:space="preserve"> we can observe that different subcomponents have different </w:t>
      </w:r>
      <w:r w:rsidR="001D013D" w:rsidRPr="008F5E49">
        <w:rPr>
          <w:rFonts w:ascii="Times New Roman" w:hAnsi="Times New Roman" w:cs="Times New Roman"/>
        </w:rPr>
        <w:t>successful rate</w:t>
      </w:r>
      <w:r w:rsidRPr="008F5E49">
        <w:rPr>
          <w:rFonts w:ascii="Times New Roman" w:hAnsi="Times New Roman" w:cs="Times New Roman"/>
        </w:rPr>
        <w:t xml:space="preserve"> and the f </w:t>
      </w:r>
      <w:r w:rsidR="001D013D" w:rsidRPr="008F5E49">
        <w:rPr>
          <w:rFonts w:ascii="Times New Roman" w:hAnsi="Times New Roman" w:cs="Times New Roman"/>
        </w:rPr>
        <w:t>successful rate</w:t>
      </w:r>
      <w:r w:rsidRPr="008F5E49">
        <w:rPr>
          <w:rFonts w:ascii="Times New Roman" w:hAnsi="Times New Roman" w:cs="Times New Roman"/>
        </w:rPr>
        <w:t xml:space="preserve"> varies greatly between different components.</w:t>
      </w:r>
    </w:p>
    <w:p w14:paraId="3157022B" w14:textId="77777777" w:rsidR="00705E65" w:rsidRPr="008F5E49" w:rsidRDefault="00705E65" w:rsidP="00B75439">
      <w:pPr>
        <w:spacing w:line="23" w:lineRule="atLeast"/>
        <w:rPr>
          <w:rFonts w:ascii="Times New Roman" w:hAnsi="Times New Roman" w:cs="Times New Roman"/>
        </w:rPr>
      </w:pPr>
      <w:r w:rsidRPr="008F5E49">
        <w:rPr>
          <w:rFonts w:ascii="Times New Roman" w:hAnsi="Times New Roman" w:cs="Times New Roman"/>
          <w:noProof/>
        </w:rPr>
        <w:drawing>
          <wp:inline distT="0" distB="0" distL="0" distR="0" wp14:anchorId="6AFA2349" wp14:editId="19288DE0">
            <wp:extent cx="2363638" cy="1773501"/>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2377726" cy="1784071"/>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43D782A5" wp14:editId="3DBBDD97">
            <wp:extent cx="2345362" cy="1759788"/>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2356844" cy="1768403"/>
                    </a:xfrm>
                    <a:prstGeom prst="rect">
                      <a:avLst/>
                    </a:prstGeom>
                  </pic:spPr>
                </pic:pic>
              </a:graphicData>
            </a:graphic>
          </wp:inline>
        </w:drawing>
      </w:r>
    </w:p>
    <w:p w14:paraId="71FAF07A" w14:textId="77777777" w:rsidR="00705E65" w:rsidRPr="008F5E49" w:rsidRDefault="00705E65" w:rsidP="00B75439">
      <w:pPr>
        <w:spacing w:line="23" w:lineRule="atLeast"/>
        <w:rPr>
          <w:rFonts w:ascii="Times New Roman" w:hAnsi="Times New Roman" w:cs="Times New Roman"/>
        </w:rPr>
      </w:pPr>
      <w:r w:rsidRPr="008F5E49">
        <w:rPr>
          <w:rFonts w:ascii="Times New Roman" w:hAnsi="Times New Roman" w:cs="Times New Roman"/>
          <w:noProof/>
        </w:rPr>
        <w:lastRenderedPageBreak/>
        <w:drawing>
          <wp:inline distT="0" distB="0" distL="0" distR="0" wp14:anchorId="6B30C80A" wp14:editId="49770DD6">
            <wp:extent cx="2424023" cy="1818810"/>
            <wp:effectExtent l="0" t="0" r="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1"/>
                    <a:stretch>
                      <a:fillRect/>
                    </a:stretch>
                  </pic:blipFill>
                  <pic:spPr>
                    <a:xfrm>
                      <a:off x="0" y="0"/>
                      <a:ext cx="2444060" cy="1833844"/>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775A9B49" wp14:editId="5356666C">
            <wp:extent cx="2374903" cy="1781953"/>
            <wp:effectExtent l="0" t="0" r="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2393067" cy="1795582"/>
                    </a:xfrm>
                    <a:prstGeom prst="rect">
                      <a:avLst/>
                    </a:prstGeom>
                  </pic:spPr>
                </pic:pic>
              </a:graphicData>
            </a:graphic>
          </wp:inline>
        </w:drawing>
      </w:r>
    </w:p>
    <w:p w14:paraId="0A0C8863" w14:textId="77777777" w:rsidR="00155AAE" w:rsidRPr="00155AAE" w:rsidRDefault="00705E65" w:rsidP="00155AAE">
      <w:pPr>
        <w:spacing w:line="23" w:lineRule="atLeast"/>
        <w:ind w:firstLine="200"/>
        <w:rPr>
          <w:rFonts w:ascii="Times New Roman" w:hAnsi="Times New Roman" w:cs="Times New Roman"/>
          <w:sz w:val="20"/>
        </w:rPr>
      </w:pPr>
      <w:r w:rsidRPr="00155AAE">
        <w:rPr>
          <w:rFonts w:ascii="Times New Roman" w:hAnsi="Times New Roman" w:cs="Times New Roman"/>
          <w:sz w:val="20"/>
        </w:rPr>
        <w:t>Fig. 1. Limitations of binomial recombination. Different subcomponent with different successful frequency should have different crossover rate.</w:t>
      </w:r>
    </w:p>
    <w:p w14:paraId="7A6A1D98" w14:textId="6C3E8E40" w:rsidR="00CD7A3D" w:rsidRPr="00155AAE" w:rsidRDefault="00705E65" w:rsidP="00155AAE">
      <w:pPr>
        <w:pStyle w:val="a0"/>
        <w:numPr>
          <w:ilvl w:val="0"/>
          <w:numId w:val="16"/>
        </w:numPr>
        <w:spacing w:line="23" w:lineRule="atLeast"/>
        <w:ind w:firstLineChars="0"/>
        <w:rPr>
          <w:rFonts w:ascii="Times New Roman" w:eastAsiaTheme="minorEastAsia" w:hAnsi="Times New Roman" w:cs="Times New Roman"/>
          <w:sz w:val="30"/>
          <w:szCs w:val="30"/>
        </w:rPr>
      </w:pPr>
      <w:r w:rsidRPr="00155AAE">
        <w:rPr>
          <w:rFonts w:ascii="Times New Roman" w:hAnsi="Times New Roman" w:cs="Times New Roman"/>
          <w:sz w:val="30"/>
          <w:szCs w:val="30"/>
        </w:rPr>
        <w:t>Algorithmic Structure</w:t>
      </w:r>
    </w:p>
    <w:p w14:paraId="60207CCE" w14:textId="28EE89F2" w:rsidR="00CD7A3D" w:rsidRPr="008F5E49" w:rsidRDefault="001C06CA" w:rsidP="00B75439">
      <w:pPr>
        <w:pStyle w:val="a0"/>
        <w:spacing w:line="23" w:lineRule="atLeast"/>
        <w:ind w:firstLineChars="0" w:firstLine="0"/>
        <w:rPr>
          <w:rStyle w:val="fontstyle01"/>
          <w:rFonts w:ascii="Times New Roman" w:hAnsi="Times New Roman" w:cs="Times New Roman"/>
          <w:sz w:val="24"/>
          <w:szCs w:val="24"/>
        </w:rPr>
      </w:pPr>
      <w:r w:rsidRPr="008F5E49">
        <w:rPr>
          <w:rStyle w:val="fontstyle01"/>
          <w:rFonts w:ascii="Times New Roman" w:hAnsi="Times New Roman" w:cs="Times New Roman"/>
          <w:sz w:val="24"/>
        </w:rPr>
        <w:t>The m</w:t>
      </w:r>
      <w:r w:rsidRPr="008F5E49">
        <w:rPr>
          <w:rStyle w:val="fontstyle01"/>
          <w:rFonts w:ascii="Times New Roman" w:hAnsi="Times New Roman" w:cs="Times New Roman"/>
          <w:sz w:val="24"/>
          <w:szCs w:val="24"/>
        </w:rPr>
        <w:t xml:space="preserve">ain idea of the proposed </w:t>
      </w:r>
      <w:bookmarkStart w:id="2" w:name="_Hlk29230777"/>
      <w:r w:rsidR="00242F0C" w:rsidRPr="008F5E49">
        <w:rPr>
          <w:rFonts w:ascii="Times New Roman" w:hAnsi="Times New Roman" w:cs="Times New Roman"/>
        </w:rPr>
        <w:t>ScrDE</w:t>
      </w:r>
      <w:bookmarkEnd w:id="2"/>
      <w:r w:rsidRPr="008F5E49">
        <w:rPr>
          <w:rStyle w:val="fontstyle01"/>
          <w:rFonts w:ascii="Times New Roman" w:hAnsi="Times New Roman" w:cs="Times New Roman"/>
          <w:sz w:val="24"/>
          <w:szCs w:val="24"/>
        </w:rPr>
        <w:t xml:space="preserve"> i</w:t>
      </w:r>
      <w:r w:rsidR="00AA7500" w:rsidRPr="008F5E49">
        <w:rPr>
          <w:rStyle w:val="fontstyle01"/>
          <w:rFonts w:ascii="Times New Roman" w:hAnsi="Times New Roman" w:cs="Times New Roman"/>
          <w:sz w:val="24"/>
          <w:szCs w:val="24"/>
        </w:rPr>
        <w:t xml:space="preserve">s </w:t>
      </w:r>
    </w:p>
    <w:p w14:paraId="4F60458D" w14:textId="6A17003D" w:rsidR="007E0EFB" w:rsidRPr="008F5E49" w:rsidRDefault="00AA7500" w:rsidP="00B75439">
      <w:pPr>
        <w:pStyle w:val="a0"/>
        <w:numPr>
          <w:ilvl w:val="1"/>
          <w:numId w:val="6"/>
        </w:numPr>
        <w:spacing w:line="23" w:lineRule="atLeast"/>
        <w:ind w:firstLineChars="0"/>
        <w:rPr>
          <w:rFonts w:ascii="Times New Roman" w:hAnsi="Times New Roman" w:cs="Times New Roman"/>
          <w:szCs w:val="24"/>
        </w:rPr>
      </w:pPr>
      <w:r w:rsidRPr="008F5E49">
        <w:rPr>
          <w:rFonts w:ascii="Times New Roman" w:hAnsi="Times New Roman" w:cs="Times New Roman"/>
          <w:szCs w:val="24"/>
        </w:rPr>
        <w:t>for superior subcomponents in the target</w:t>
      </w:r>
      <w:r w:rsidR="00CD7A3D" w:rsidRPr="008F5E49">
        <w:rPr>
          <w:rFonts w:ascii="Times New Roman" w:hAnsi="Times New Roman" w:cs="Times New Roman"/>
          <w:szCs w:val="24"/>
        </w:rPr>
        <w:t xml:space="preserve"> vector</w:t>
      </w:r>
      <w:r w:rsidRPr="008F5E49">
        <w:rPr>
          <w:rFonts w:ascii="Times New Roman" w:hAnsi="Times New Roman" w:cs="Times New Roman"/>
          <w:szCs w:val="24"/>
        </w:rPr>
        <w:t xml:space="preserve"> </w:t>
      </w:r>
      <w:r w:rsidR="001D013D" w:rsidRPr="008F5E49">
        <w:rPr>
          <w:rFonts w:ascii="Times New Roman" w:hAnsi="Times New Roman" w:cs="Times New Roman"/>
          <w:szCs w:val="24"/>
        </w:rPr>
        <w:t>,</w:t>
      </w:r>
      <w:r w:rsidRPr="008F5E49">
        <w:rPr>
          <w:rFonts w:ascii="Times New Roman" w:hAnsi="Times New Roman" w:cs="Times New Roman"/>
          <w:szCs w:val="24"/>
        </w:rPr>
        <w:t xml:space="preserve"> we give them a lower CR to </w:t>
      </w:r>
      <w:r w:rsidR="007E0EFB" w:rsidRPr="008F5E49">
        <w:rPr>
          <w:rFonts w:ascii="Times New Roman" w:hAnsi="Times New Roman" w:cs="Times New Roman"/>
          <w:szCs w:val="24"/>
        </w:rPr>
        <w:t xml:space="preserve">enlarge their probabilities of entering the trial </w:t>
      </w:r>
      <w:r w:rsidR="00CD7A3D" w:rsidRPr="008F5E49">
        <w:rPr>
          <w:rFonts w:ascii="Times New Roman" w:hAnsi="Times New Roman" w:cs="Times New Roman"/>
          <w:szCs w:val="24"/>
        </w:rPr>
        <w:t>vector</w:t>
      </w:r>
      <w:r w:rsidR="007E0EFB" w:rsidRPr="008F5E49">
        <w:rPr>
          <w:rFonts w:ascii="Times New Roman" w:hAnsi="Times New Roman" w:cs="Times New Roman"/>
          <w:szCs w:val="24"/>
        </w:rPr>
        <w:t xml:space="preserve"> </w:t>
      </w:r>
      <w:r w:rsidRPr="008F5E49">
        <w:rPr>
          <w:rFonts w:ascii="Times New Roman" w:hAnsi="Times New Roman" w:cs="Times New Roman"/>
          <w:szCs w:val="24"/>
        </w:rPr>
        <w:t xml:space="preserve">and </w:t>
      </w:r>
      <w:r w:rsidR="007E0EFB" w:rsidRPr="008F5E49">
        <w:rPr>
          <w:rFonts w:ascii="Times New Roman" w:hAnsi="Times New Roman" w:cs="Times New Roman"/>
          <w:szCs w:val="24"/>
        </w:rPr>
        <w:t xml:space="preserve">improve the exploitation ability of the algorithm. </w:t>
      </w:r>
    </w:p>
    <w:p w14:paraId="4A7840EC" w14:textId="7FE0B43C" w:rsidR="00CD7A3D" w:rsidRPr="008F5E49" w:rsidRDefault="00CD7A3D" w:rsidP="00B75439">
      <w:pPr>
        <w:pStyle w:val="a0"/>
        <w:numPr>
          <w:ilvl w:val="1"/>
          <w:numId w:val="6"/>
        </w:numPr>
        <w:spacing w:line="23" w:lineRule="atLeast"/>
        <w:ind w:firstLineChars="0"/>
        <w:rPr>
          <w:rFonts w:ascii="Times New Roman" w:hAnsi="Times New Roman" w:cs="Times New Roman"/>
          <w:szCs w:val="24"/>
        </w:rPr>
      </w:pPr>
      <w:r w:rsidRPr="008F5E49">
        <w:rPr>
          <w:rFonts w:ascii="Times New Roman" w:hAnsi="Times New Roman" w:cs="Times New Roman"/>
        </w:rPr>
        <w:t>For inferior subcomponents</w:t>
      </w:r>
      <w:r w:rsidR="001D013D" w:rsidRPr="008F5E49">
        <w:rPr>
          <w:rFonts w:ascii="Times New Roman" w:hAnsi="Times New Roman" w:cs="Times New Roman"/>
        </w:rPr>
        <w:t>,</w:t>
      </w:r>
      <w:r w:rsidRPr="008F5E49">
        <w:rPr>
          <w:rFonts w:ascii="Times New Roman" w:hAnsi="Times New Roman" w:cs="Times New Roman"/>
        </w:rPr>
        <w:t xml:space="preserve"> we give them a higher CR to improve the exploration ability of the algorithm. Adjust CR according to the selected </w:t>
      </w:r>
      <w:r w:rsidR="001D013D" w:rsidRPr="008F5E49">
        <w:rPr>
          <w:rFonts w:ascii="Times New Roman" w:hAnsi="Times New Roman" w:cs="Times New Roman"/>
        </w:rPr>
        <w:t>successful rate</w:t>
      </w:r>
      <w:r w:rsidRPr="008F5E49">
        <w:rPr>
          <w:rFonts w:ascii="Times New Roman" w:hAnsi="Times New Roman" w:cs="Times New Roman"/>
        </w:rPr>
        <w:t>.</w:t>
      </w:r>
    </w:p>
    <w:p w14:paraId="3B24C60D" w14:textId="2B332401" w:rsidR="002812C1" w:rsidRPr="008F5E49" w:rsidRDefault="0010114E" w:rsidP="00B75439">
      <w:pPr>
        <w:spacing w:line="23" w:lineRule="atLeast"/>
        <w:ind w:left="0" w:firstLineChars="0" w:firstLine="0"/>
        <w:rPr>
          <w:rStyle w:val="fontstyle01"/>
          <w:rFonts w:ascii="Times New Roman" w:hAnsi="Times New Roman" w:cs="Times New Roman"/>
          <w:sz w:val="24"/>
        </w:rPr>
      </w:pPr>
      <w:r w:rsidRPr="008F5E49">
        <w:rPr>
          <w:rFonts w:ascii="Times New Roman" w:hAnsi="Times New Roman" w:cs="Times New Roman"/>
        </w:rPr>
        <w:t>Fig. 2 demonstrate the standard procedure of Adjusting subcomponent crossover rate for differential evolution.</w:t>
      </w:r>
    </w:p>
    <w:tbl>
      <w:tblPr>
        <w:tblStyle w:val="a8"/>
        <w:tblW w:w="0" w:type="auto"/>
        <w:tblInd w:w="355" w:type="dxa"/>
        <w:tblLayout w:type="fixed"/>
        <w:tblLook w:val="04A0" w:firstRow="1" w:lastRow="0" w:firstColumn="1" w:lastColumn="0" w:noHBand="0" w:noVBand="1"/>
      </w:tblPr>
      <w:tblGrid>
        <w:gridCol w:w="667"/>
        <w:gridCol w:w="538"/>
        <w:gridCol w:w="252"/>
        <w:gridCol w:w="740"/>
        <w:gridCol w:w="425"/>
        <w:gridCol w:w="709"/>
        <w:gridCol w:w="1003"/>
        <w:gridCol w:w="840"/>
        <w:gridCol w:w="425"/>
        <w:gridCol w:w="425"/>
        <w:gridCol w:w="709"/>
        <w:gridCol w:w="737"/>
      </w:tblGrid>
      <w:tr w:rsidR="002703AC" w:rsidRPr="008F5E49" w14:paraId="40D0896E" w14:textId="77777777" w:rsidTr="002812C1">
        <w:trPr>
          <w:gridAfter w:val="1"/>
          <w:wAfter w:w="737" w:type="dxa"/>
          <w:trHeight w:val="1418"/>
        </w:trPr>
        <w:tc>
          <w:tcPr>
            <w:tcW w:w="6733" w:type="dxa"/>
            <w:gridSpan w:val="11"/>
            <w:tcBorders>
              <w:top w:val="nil"/>
              <w:left w:val="nil"/>
              <w:bottom w:val="single" w:sz="4" w:space="0" w:color="auto"/>
              <w:right w:val="nil"/>
            </w:tcBorders>
          </w:tcPr>
          <w:tbl>
            <w:tblPr>
              <w:tblStyle w:val="a8"/>
              <w:tblpPr w:leftFromText="180" w:rightFromText="180" w:vertAnchor="text" w:horzAnchor="margin" w:tblpY="576"/>
              <w:tblOverlap w:val="never"/>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2"/>
            </w:tblGrid>
            <w:tr w:rsidR="002812C1" w:rsidRPr="008F5E49" w14:paraId="4ABEAB09" w14:textId="77777777" w:rsidTr="00155AAE">
              <w:trPr>
                <w:trHeight w:val="142"/>
              </w:trPr>
              <w:tc>
                <w:tcPr>
                  <w:tcW w:w="7792" w:type="dxa"/>
                </w:tcPr>
                <w:p w14:paraId="44D56CE0" w14:textId="594F6112" w:rsidR="002812C1" w:rsidRPr="008F5E49" w:rsidRDefault="00155AAE" w:rsidP="00B75439">
                  <w:pPr>
                    <w:spacing w:line="23" w:lineRule="atLeast"/>
                    <w:rPr>
                      <w:rStyle w:val="fontstyle01"/>
                      <w:rFonts w:ascii="Times New Roman" w:hAnsi="Times New Roman" w:cs="Times New Roman"/>
                      <w:sz w:val="28"/>
                    </w:rPr>
                  </w:pPr>
                  <w:bookmarkStart w:id="3" w:name="_Hlk29151374"/>
                  <w:r w:rsidRPr="008F5E4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B4540F" wp14:editId="7F7EFBE2">
                            <wp:simplePos x="0" y="0"/>
                            <wp:positionH relativeFrom="column">
                              <wp:posOffset>-56902</wp:posOffset>
                            </wp:positionH>
                            <wp:positionV relativeFrom="paragraph">
                              <wp:posOffset>104609</wp:posOffset>
                            </wp:positionV>
                            <wp:extent cx="1426191" cy="6824"/>
                            <wp:effectExtent l="0" t="0" r="22225" b="31750"/>
                            <wp:wrapNone/>
                            <wp:docPr id="2" name="直接连接符 2"/>
                            <wp:cNvGraphicFramePr/>
                            <a:graphic xmlns:a="http://schemas.openxmlformats.org/drawingml/2006/main">
                              <a:graphicData uri="http://schemas.microsoft.com/office/word/2010/wordprocessingShape">
                                <wps:wsp>
                                  <wps:cNvCnPr/>
                                  <wps:spPr>
                                    <a:xfrm>
                                      <a:off x="0" y="0"/>
                                      <a:ext cx="1426191"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10C67" id="直接连接符 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8.25pt" to="107.8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" strokecolor="black [3200]" strokeweight=".5pt">
                            <v:stroke joinstyle="miter"/>
                          </v:line>
                        </w:pict>
                      </mc:Fallback>
                    </mc:AlternateContent>
                  </w:r>
                  <w:r w:rsidR="00433A54" w:rsidRPr="008F5E4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D127204" wp14:editId="6995F7B3">
                            <wp:simplePos x="0" y="0"/>
                            <wp:positionH relativeFrom="column">
                              <wp:posOffset>2643229</wp:posOffset>
                            </wp:positionH>
                            <wp:positionV relativeFrom="paragraph">
                              <wp:posOffset>79154</wp:posOffset>
                            </wp:positionV>
                            <wp:extent cx="1776538" cy="8519"/>
                            <wp:effectExtent l="0" t="76200" r="14605" b="86995"/>
                            <wp:wrapNone/>
                            <wp:docPr id="3" name="直接箭头连接符 3"/>
                            <wp:cNvGraphicFramePr/>
                            <a:graphic xmlns:a="http://schemas.openxmlformats.org/drawingml/2006/main">
                              <a:graphicData uri="http://schemas.microsoft.com/office/word/2010/wordprocessingShape">
                                <wps:wsp>
                                  <wps:cNvCnPr/>
                                  <wps:spPr>
                                    <a:xfrm flipV="1">
                                      <a:off x="0" y="0"/>
                                      <a:ext cx="1776538" cy="85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5929AA" id="_x0000_t32" coordsize="21600,21600" o:spt="32" o:oned="t" path="m,l21600,21600e" filled="f">
                            <v:path arrowok="t" fillok="f" o:connecttype="none"/>
                            <o:lock v:ext="edit" shapetype="t"/>
                          </v:shapetype>
                          <v:shape id="直接箭头连接符 3" o:spid="_x0000_s1026" type="#_x0000_t32" style="position:absolute;left:0;text-align:left;margin-left:208.15pt;margin-top:6.25pt;width:139.9pt;height:.6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" strokecolor="black [3200]" strokeweight=".5pt">
                            <v:stroke endarrow="block" joinstyle="miter"/>
                          </v:shape>
                        </w:pict>
                      </mc:Fallback>
                    </mc:AlternateContent>
                  </w:r>
                  <w:r w:rsidR="002812C1" w:rsidRPr="008F5E49">
                    <w:rPr>
                      <w:rStyle w:val="fontstyle01"/>
                      <w:rFonts w:ascii="Times New Roman" w:hAnsi="Times New Roman" w:cs="Times New Roman"/>
                      <w:sz w:val="28"/>
                    </w:rPr>
                    <w:t xml:space="preserve">            </w:t>
                  </w:r>
                  <w:r w:rsidR="001D013D" w:rsidRPr="008F5E49">
                    <w:rPr>
                      <w:rStyle w:val="fontstyle01"/>
                      <w:rFonts w:ascii="Times New Roman" w:hAnsi="Times New Roman" w:cs="Times New Roman"/>
                      <w:sz w:val="28"/>
                    </w:rPr>
                    <w:t>Successful rate</w:t>
                  </w:r>
                </w:p>
              </w:tc>
            </w:tr>
          </w:tbl>
          <w:p w14:paraId="1ED3DCF6" w14:textId="45C102CE" w:rsidR="002703AC" w:rsidRPr="008F5E49" w:rsidRDefault="002703AC" w:rsidP="00B75439">
            <w:pPr>
              <w:spacing w:line="23" w:lineRule="atLeast"/>
              <w:rPr>
                <w:rFonts w:ascii="Times New Roman" w:hAnsi="Times New Roman" w:cs="Times New Roman"/>
              </w:rPr>
            </w:pPr>
          </w:p>
        </w:tc>
      </w:tr>
      <w:bookmarkEnd w:id="3"/>
      <w:tr w:rsidR="002812C1" w:rsidRPr="008F5E49" w14:paraId="0D0E8300" w14:textId="77777777" w:rsidTr="002812C1">
        <w:trPr>
          <w:gridAfter w:val="1"/>
          <w:wAfter w:w="737" w:type="dxa"/>
          <w:trHeight w:val="421"/>
        </w:trPr>
        <w:tc>
          <w:tcPr>
            <w:tcW w:w="1205" w:type="dxa"/>
            <w:gridSpan w:val="2"/>
            <w:tcBorders>
              <w:top w:val="single" w:sz="4" w:space="0" w:color="auto"/>
              <w:bottom w:val="single" w:sz="4" w:space="0" w:color="auto"/>
            </w:tcBorders>
          </w:tcPr>
          <w:p w14:paraId="4B7D3AC9" w14:textId="4F358A2A" w:rsidR="000609A6" w:rsidRPr="008F5E49" w:rsidRDefault="00A347BA" w:rsidP="00B75439">
            <w:pPr>
              <w:spacing w:line="23" w:lineRule="atLeast"/>
              <w:ind w:left="0"/>
              <w:jc w:val="left"/>
              <w:rPr>
                <w:rFonts w:ascii="Times New Roman" w:hAnsi="Times New Roman" w:cs="Times New Roman"/>
              </w:rPr>
            </w:pPr>
            <w:r w:rsidRPr="008F5E49">
              <w:rPr>
                <w:rFonts w:ascii="Times New Roman" w:hAnsi="Times New Roman" w:cs="Times New Roman"/>
              </w:rPr>
              <w:t>sub(1)</w:t>
            </w:r>
          </w:p>
        </w:tc>
        <w:tc>
          <w:tcPr>
            <w:tcW w:w="992" w:type="dxa"/>
            <w:gridSpan w:val="2"/>
            <w:tcBorders>
              <w:top w:val="single" w:sz="4" w:space="0" w:color="auto"/>
              <w:bottom w:val="single" w:sz="4" w:space="0" w:color="auto"/>
            </w:tcBorders>
          </w:tcPr>
          <w:p w14:paraId="1E451AE5" w14:textId="42DF2502" w:rsidR="000609A6" w:rsidRPr="008F5E49" w:rsidRDefault="00A347BA"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sub(2)</w:t>
            </w:r>
          </w:p>
        </w:tc>
        <w:tc>
          <w:tcPr>
            <w:tcW w:w="1134" w:type="dxa"/>
            <w:gridSpan w:val="2"/>
            <w:tcBorders>
              <w:top w:val="single" w:sz="4" w:space="0" w:color="auto"/>
              <w:bottom w:val="single" w:sz="4" w:space="0" w:color="auto"/>
            </w:tcBorders>
          </w:tcPr>
          <w:p w14:paraId="5C258FEB" w14:textId="4E5E7B96" w:rsidR="000609A6" w:rsidRPr="008F5E49" w:rsidRDefault="00A347BA"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sub(3)</w:t>
            </w:r>
          </w:p>
        </w:tc>
        <w:tc>
          <w:tcPr>
            <w:tcW w:w="1003" w:type="dxa"/>
            <w:tcBorders>
              <w:top w:val="single" w:sz="4" w:space="0" w:color="auto"/>
              <w:bottom w:val="single" w:sz="4" w:space="0" w:color="auto"/>
            </w:tcBorders>
          </w:tcPr>
          <w:p w14:paraId="280F0436" w14:textId="06E34DAA" w:rsidR="000609A6" w:rsidRPr="008F5E49" w:rsidRDefault="000609A6"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w:t>
            </w:r>
          </w:p>
        </w:tc>
        <w:tc>
          <w:tcPr>
            <w:tcW w:w="1265" w:type="dxa"/>
            <w:gridSpan w:val="2"/>
            <w:tcBorders>
              <w:top w:val="single" w:sz="4" w:space="0" w:color="auto"/>
              <w:bottom w:val="single" w:sz="4" w:space="0" w:color="auto"/>
            </w:tcBorders>
          </w:tcPr>
          <w:p w14:paraId="63215D4A" w14:textId="752065A7" w:rsidR="000609A6" w:rsidRPr="008F5E49" w:rsidRDefault="00A347BA"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sub(D-1)</w:t>
            </w:r>
          </w:p>
        </w:tc>
        <w:tc>
          <w:tcPr>
            <w:tcW w:w="1134" w:type="dxa"/>
            <w:gridSpan w:val="2"/>
            <w:tcBorders>
              <w:top w:val="single" w:sz="4" w:space="0" w:color="auto"/>
              <w:bottom w:val="single" w:sz="4" w:space="0" w:color="auto"/>
            </w:tcBorders>
          </w:tcPr>
          <w:p w14:paraId="1204B947" w14:textId="53C31638" w:rsidR="000609A6" w:rsidRPr="008F5E49" w:rsidRDefault="00A347BA"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sub(D)</w:t>
            </w:r>
          </w:p>
        </w:tc>
      </w:tr>
      <w:tr w:rsidR="002812C1" w:rsidRPr="008F5E49" w14:paraId="2EDCF151" w14:textId="5A88411A" w:rsidTr="002812C1">
        <w:trPr>
          <w:trHeight w:val="344"/>
        </w:trPr>
        <w:tc>
          <w:tcPr>
            <w:tcW w:w="667" w:type="dxa"/>
            <w:tcBorders>
              <w:left w:val="nil"/>
              <w:bottom w:val="single" w:sz="4" w:space="0" w:color="auto"/>
            </w:tcBorders>
          </w:tcPr>
          <w:p w14:paraId="0D5C740E" w14:textId="77777777" w:rsidR="00A347BA" w:rsidRPr="008F5E49" w:rsidRDefault="00A347BA" w:rsidP="00B75439">
            <w:pPr>
              <w:spacing w:line="23" w:lineRule="atLeast"/>
              <w:jc w:val="left"/>
              <w:rPr>
                <w:rFonts w:ascii="Times New Roman" w:hAnsi="Times New Roman" w:cs="Times New Roman"/>
              </w:rPr>
            </w:pPr>
          </w:p>
        </w:tc>
        <w:tc>
          <w:tcPr>
            <w:tcW w:w="790" w:type="dxa"/>
            <w:gridSpan w:val="2"/>
            <w:tcBorders>
              <w:bottom w:val="single" w:sz="4" w:space="0" w:color="auto"/>
            </w:tcBorders>
          </w:tcPr>
          <w:p w14:paraId="0EDE217E" w14:textId="77777777" w:rsidR="00A347BA" w:rsidRPr="008F5E49" w:rsidRDefault="00A347BA" w:rsidP="00B75439">
            <w:pPr>
              <w:spacing w:line="23" w:lineRule="atLeast"/>
              <w:jc w:val="left"/>
              <w:rPr>
                <w:rFonts w:ascii="Times New Roman" w:hAnsi="Times New Roman" w:cs="Times New Roman"/>
              </w:rPr>
            </w:pPr>
          </w:p>
        </w:tc>
        <w:tc>
          <w:tcPr>
            <w:tcW w:w="1165" w:type="dxa"/>
            <w:gridSpan w:val="2"/>
            <w:tcBorders>
              <w:bottom w:val="single" w:sz="4" w:space="0" w:color="auto"/>
            </w:tcBorders>
          </w:tcPr>
          <w:p w14:paraId="203E2A31" w14:textId="77777777" w:rsidR="00A347BA" w:rsidRPr="008F5E49" w:rsidRDefault="00A347BA" w:rsidP="00B75439">
            <w:pPr>
              <w:spacing w:line="23" w:lineRule="atLeast"/>
              <w:jc w:val="left"/>
              <w:rPr>
                <w:rFonts w:ascii="Times New Roman" w:hAnsi="Times New Roman" w:cs="Times New Roman"/>
              </w:rPr>
            </w:pPr>
          </w:p>
        </w:tc>
        <w:tc>
          <w:tcPr>
            <w:tcW w:w="2552" w:type="dxa"/>
            <w:gridSpan w:val="3"/>
            <w:tcBorders>
              <w:bottom w:val="single" w:sz="4" w:space="0" w:color="auto"/>
            </w:tcBorders>
          </w:tcPr>
          <w:p w14:paraId="7AB5A2B4" w14:textId="77777777" w:rsidR="00A347BA" w:rsidRPr="008F5E49" w:rsidRDefault="00A347BA" w:rsidP="00B75439">
            <w:pPr>
              <w:spacing w:line="23" w:lineRule="atLeast"/>
              <w:jc w:val="left"/>
              <w:rPr>
                <w:rFonts w:ascii="Times New Roman" w:hAnsi="Times New Roman" w:cs="Times New Roman"/>
              </w:rPr>
            </w:pPr>
          </w:p>
        </w:tc>
        <w:tc>
          <w:tcPr>
            <w:tcW w:w="850" w:type="dxa"/>
            <w:gridSpan w:val="2"/>
            <w:tcBorders>
              <w:bottom w:val="single" w:sz="4" w:space="0" w:color="auto"/>
              <w:right w:val="single" w:sz="4" w:space="0" w:color="auto"/>
            </w:tcBorders>
          </w:tcPr>
          <w:p w14:paraId="3AED87F9" w14:textId="77777777" w:rsidR="00A347BA" w:rsidRPr="008F5E49" w:rsidRDefault="00A347BA" w:rsidP="00B75439">
            <w:pPr>
              <w:spacing w:line="23" w:lineRule="atLeast"/>
              <w:jc w:val="left"/>
              <w:rPr>
                <w:rFonts w:ascii="Times New Roman" w:hAnsi="Times New Roman" w:cs="Times New Roman"/>
              </w:rPr>
            </w:pPr>
          </w:p>
        </w:tc>
        <w:tc>
          <w:tcPr>
            <w:tcW w:w="1446" w:type="dxa"/>
            <w:gridSpan w:val="2"/>
            <w:tcBorders>
              <w:top w:val="nil"/>
              <w:left w:val="single" w:sz="4" w:space="0" w:color="auto"/>
              <w:bottom w:val="nil"/>
              <w:right w:val="nil"/>
            </w:tcBorders>
          </w:tcPr>
          <w:p w14:paraId="3836766F" w14:textId="77777777" w:rsidR="00A347BA" w:rsidRPr="008F5E49" w:rsidRDefault="00A347BA" w:rsidP="00B75439">
            <w:pPr>
              <w:spacing w:line="23" w:lineRule="atLeast"/>
              <w:jc w:val="left"/>
              <w:rPr>
                <w:rFonts w:ascii="Times New Roman" w:hAnsi="Times New Roman" w:cs="Times New Roman"/>
              </w:rPr>
            </w:pPr>
          </w:p>
        </w:tc>
      </w:tr>
      <w:tr w:rsidR="002812C1" w:rsidRPr="008F5E49" w14:paraId="09416AC6" w14:textId="77777777" w:rsidTr="00904E0D">
        <w:trPr>
          <w:gridAfter w:val="1"/>
          <w:wAfter w:w="737" w:type="dxa"/>
          <w:trHeight w:val="352"/>
        </w:trPr>
        <w:tc>
          <w:tcPr>
            <w:tcW w:w="1205" w:type="dxa"/>
            <w:gridSpan w:val="2"/>
            <w:tcBorders>
              <w:top w:val="single" w:sz="4" w:space="0" w:color="auto"/>
              <w:left w:val="single" w:sz="4" w:space="0" w:color="auto"/>
              <w:bottom w:val="single" w:sz="4" w:space="0" w:color="auto"/>
              <w:right w:val="single" w:sz="4" w:space="0" w:color="auto"/>
            </w:tcBorders>
          </w:tcPr>
          <w:p w14:paraId="466AE328" w14:textId="482B4256" w:rsidR="000609A6" w:rsidRPr="008F5E49" w:rsidRDefault="001A6A69" w:rsidP="00B75439">
            <w:pPr>
              <w:spacing w:line="23" w:lineRule="atLeast"/>
              <w:ind w:left="0"/>
              <w:jc w:val="left"/>
              <w:rPr>
                <w:rFonts w:ascii="Times New Roman" w:hAnsi="Times New Roman" w:cs="Times New Roman"/>
              </w:rPr>
            </w:pPr>
            <w:r w:rsidRPr="008F5E49">
              <w:rPr>
                <w:rFonts w:ascii="Times New Roman" w:hAnsi="Times New Roman" w:cs="Times New Roman"/>
              </w:rPr>
              <w:t>CR(1)</w:t>
            </w:r>
          </w:p>
        </w:tc>
        <w:tc>
          <w:tcPr>
            <w:tcW w:w="992" w:type="dxa"/>
            <w:gridSpan w:val="2"/>
            <w:tcBorders>
              <w:top w:val="single" w:sz="4" w:space="0" w:color="auto"/>
              <w:left w:val="single" w:sz="4" w:space="0" w:color="auto"/>
              <w:bottom w:val="single" w:sz="4" w:space="0" w:color="auto"/>
              <w:right w:val="single" w:sz="4" w:space="0" w:color="auto"/>
            </w:tcBorders>
          </w:tcPr>
          <w:p w14:paraId="0D995C56" w14:textId="2C6F6BAD" w:rsidR="000609A6" w:rsidRPr="008F5E49" w:rsidRDefault="001A6A69"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CR(2)</w:t>
            </w:r>
          </w:p>
        </w:tc>
        <w:tc>
          <w:tcPr>
            <w:tcW w:w="1134" w:type="dxa"/>
            <w:gridSpan w:val="2"/>
            <w:tcBorders>
              <w:top w:val="single" w:sz="4" w:space="0" w:color="auto"/>
              <w:left w:val="single" w:sz="4" w:space="0" w:color="auto"/>
              <w:bottom w:val="single" w:sz="4" w:space="0" w:color="auto"/>
              <w:right w:val="single" w:sz="4" w:space="0" w:color="auto"/>
            </w:tcBorders>
          </w:tcPr>
          <w:p w14:paraId="4F780ACF" w14:textId="7F33365B" w:rsidR="000609A6" w:rsidRPr="008F5E49" w:rsidRDefault="001A6A69"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CR(3)</w:t>
            </w:r>
          </w:p>
        </w:tc>
        <w:tc>
          <w:tcPr>
            <w:tcW w:w="1003" w:type="dxa"/>
            <w:tcBorders>
              <w:top w:val="single" w:sz="4" w:space="0" w:color="auto"/>
              <w:left w:val="single" w:sz="4" w:space="0" w:color="auto"/>
              <w:bottom w:val="single" w:sz="4" w:space="0" w:color="auto"/>
              <w:right w:val="single" w:sz="4" w:space="0" w:color="auto"/>
            </w:tcBorders>
          </w:tcPr>
          <w:p w14:paraId="4B43908C" w14:textId="04E22C0E" w:rsidR="000609A6" w:rsidRPr="008F5E49" w:rsidRDefault="001A6A69"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w:t>
            </w:r>
          </w:p>
        </w:tc>
        <w:tc>
          <w:tcPr>
            <w:tcW w:w="1265" w:type="dxa"/>
            <w:gridSpan w:val="2"/>
            <w:tcBorders>
              <w:top w:val="single" w:sz="4" w:space="0" w:color="auto"/>
              <w:left w:val="single" w:sz="4" w:space="0" w:color="auto"/>
              <w:bottom w:val="single" w:sz="4" w:space="0" w:color="auto"/>
              <w:right w:val="single" w:sz="4" w:space="0" w:color="auto"/>
            </w:tcBorders>
          </w:tcPr>
          <w:p w14:paraId="7A0D3388" w14:textId="55B17CE0" w:rsidR="000609A6" w:rsidRPr="008F5E49" w:rsidRDefault="001A6A69" w:rsidP="00B75439">
            <w:pPr>
              <w:spacing w:line="23" w:lineRule="atLeast"/>
              <w:ind w:left="0" w:firstLineChars="0" w:firstLine="0"/>
              <w:jc w:val="left"/>
              <w:rPr>
                <w:rFonts w:ascii="Times New Roman" w:hAnsi="Times New Roman" w:cs="Times New Roman"/>
              </w:rPr>
            </w:pPr>
            <w:r w:rsidRPr="008F5E49">
              <w:rPr>
                <w:rFonts w:ascii="Times New Roman" w:hAnsi="Times New Roman" w:cs="Times New Roman"/>
              </w:rPr>
              <w:t>CR (D-1)</w:t>
            </w:r>
          </w:p>
        </w:tc>
        <w:tc>
          <w:tcPr>
            <w:tcW w:w="1134" w:type="dxa"/>
            <w:gridSpan w:val="2"/>
            <w:tcBorders>
              <w:top w:val="single" w:sz="4" w:space="0" w:color="auto"/>
              <w:left w:val="single" w:sz="4" w:space="0" w:color="auto"/>
              <w:bottom w:val="single" w:sz="4" w:space="0" w:color="auto"/>
              <w:right w:val="single" w:sz="4" w:space="0" w:color="auto"/>
            </w:tcBorders>
          </w:tcPr>
          <w:p w14:paraId="677EDF17" w14:textId="4B9F6D4C" w:rsidR="000609A6" w:rsidRPr="008F5E49" w:rsidRDefault="001A6A69" w:rsidP="00B75439">
            <w:pPr>
              <w:spacing w:line="23" w:lineRule="atLeast"/>
              <w:ind w:left="0" w:firstLineChars="0" w:firstLine="0"/>
              <w:jc w:val="left"/>
              <w:rPr>
                <w:rFonts w:ascii="Times New Roman" w:hAnsi="Times New Roman" w:cs="Times New Roman"/>
                <w:b/>
              </w:rPr>
            </w:pPr>
            <w:r w:rsidRPr="008F5E49">
              <w:rPr>
                <w:rFonts w:ascii="Times New Roman" w:hAnsi="Times New Roman" w:cs="Times New Roman"/>
              </w:rPr>
              <w:t>CR(D)</w:t>
            </w:r>
          </w:p>
        </w:tc>
      </w:tr>
      <w:tr w:rsidR="00D55982" w:rsidRPr="008F5E49" w14:paraId="22E8AB7E" w14:textId="77777777" w:rsidTr="00904E0D">
        <w:trPr>
          <w:gridAfter w:val="1"/>
          <w:wAfter w:w="737" w:type="dxa"/>
          <w:trHeight w:val="705"/>
        </w:trPr>
        <w:tc>
          <w:tcPr>
            <w:tcW w:w="6733" w:type="dxa"/>
            <w:gridSpan w:val="11"/>
            <w:tcBorders>
              <w:top w:val="single" w:sz="4" w:space="0" w:color="auto"/>
              <w:left w:val="nil"/>
              <w:bottom w:val="nil"/>
              <w:right w:val="nil"/>
            </w:tcBorders>
          </w:tcPr>
          <w:tbl>
            <w:tblPr>
              <w:tblStyle w:val="a8"/>
              <w:tblpPr w:leftFromText="180" w:rightFromText="180" w:vertAnchor="text" w:horzAnchor="margin" w:tblpY="60"/>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9"/>
              <w:gridCol w:w="1838"/>
              <w:gridCol w:w="2738"/>
            </w:tblGrid>
            <w:tr w:rsidR="00D55982" w:rsidRPr="008F5E49" w14:paraId="2B8F56FA" w14:textId="77777777" w:rsidTr="002812C1">
              <w:tc>
                <w:tcPr>
                  <w:tcW w:w="2979" w:type="dxa"/>
                </w:tcPr>
                <w:p w14:paraId="593FB45C" w14:textId="356BC821" w:rsidR="00D55982" w:rsidRPr="008F5E49" w:rsidRDefault="005A1C33" w:rsidP="00B75439">
                  <w:pPr>
                    <w:spacing w:line="23" w:lineRule="atLeast"/>
                    <w:rPr>
                      <w:rStyle w:val="fontstyle01"/>
                      <w:rFonts w:ascii="Times New Roman" w:hAnsi="Times New Roman" w:cs="Times New Roman"/>
                      <w:sz w:val="28"/>
                    </w:rPr>
                  </w:pPr>
                  <w:r w:rsidRPr="008F5E4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E96200" wp14:editId="0C97A54C">
                            <wp:simplePos x="0" y="0"/>
                            <wp:positionH relativeFrom="column">
                              <wp:posOffset>16481</wp:posOffset>
                            </wp:positionH>
                            <wp:positionV relativeFrom="paragraph">
                              <wp:posOffset>176047</wp:posOffset>
                            </wp:positionV>
                            <wp:extent cx="1514901" cy="6824"/>
                            <wp:effectExtent l="19050" t="57150" r="0" b="88900"/>
                            <wp:wrapNone/>
                            <wp:docPr id="6" name="直接箭头连接符 6"/>
                            <wp:cNvGraphicFramePr/>
                            <a:graphic xmlns:a="http://schemas.openxmlformats.org/drawingml/2006/main">
                              <a:graphicData uri="http://schemas.microsoft.com/office/word/2010/wordprocessingShape">
                                <wps:wsp>
                                  <wps:cNvCnPr/>
                                  <wps:spPr>
                                    <a:xfrm flipH="1">
                                      <a:off x="0" y="0"/>
                                      <a:ext cx="1514901" cy="68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5E95C" id="直接箭头连接符 6" o:spid="_x0000_s1026" type="#_x0000_t32" style="position:absolute;left:0;text-align:left;margin-left:1.3pt;margin-top:13.85pt;width:119.3pt;height:.5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" strokecolor="black [3200]" strokeweight=".5pt">
                            <v:stroke endarrow="block" joinstyle="miter"/>
                          </v:shape>
                        </w:pict>
                      </mc:Fallback>
                    </mc:AlternateContent>
                  </w:r>
                </w:p>
              </w:tc>
              <w:tc>
                <w:tcPr>
                  <w:tcW w:w="1838" w:type="dxa"/>
                </w:tcPr>
                <w:p w14:paraId="7BF70649" w14:textId="6A725789" w:rsidR="00D55982" w:rsidRPr="008F5E49" w:rsidRDefault="005A1C33" w:rsidP="00B75439">
                  <w:pPr>
                    <w:spacing w:line="23" w:lineRule="atLeast"/>
                    <w:ind w:left="0" w:firstLineChars="0" w:firstLine="0"/>
                    <w:rPr>
                      <w:rStyle w:val="fontstyle01"/>
                      <w:rFonts w:ascii="Times New Roman" w:hAnsi="Times New Roman" w:cs="Times New Roman"/>
                      <w:sz w:val="28"/>
                    </w:rPr>
                  </w:pPr>
                  <w:r w:rsidRPr="008F5E49">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E83A705" wp14:editId="20AB3D52">
                            <wp:simplePos x="0" y="0"/>
                            <wp:positionH relativeFrom="column">
                              <wp:posOffset>618964</wp:posOffset>
                            </wp:positionH>
                            <wp:positionV relativeFrom="paragraph">
                              <wp:posOffset>205105</wp:posOffset>
                            </wp:positionV>
                            <wp:extent cx="1794295" cy="0"/>
                            <wp:effectExtent l="0" t="0" r="0" b="0"/>
                            <wp:wrapNone/>
                            <wp:docPr id="7" name="直接连接符 7"/>
                            <wp:cNvGraphicFramePr/>
                            <a:graphic xmlns:a="http://schemas.openxmlformats.org/drawingml/2006/main">
                              <a:graphicData uri="http://schemas.microsoft.com/office/word/2010/wordprocessingShape">
                                <wps:wsp>
                                  <wps:cNvCnPr/>
                                  <wps:spPr>
                                    <a:xfrm flipH="1">
                                      <a:off x="0" y="0"/>
                                      <a:ext cx="1794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6BF6E7" id="直接连接符 7" o:spid="_x0000_s1026" style="position:absolute;left:0;text-align:left;flip:x;z-index:251662336;visibility:visible;mso-wrap-style:square;mso-wrap-distance-left:9pt;mso-wrap-distance-top:0;mso-wrap-distance-right:9pt;mso-wrap-distance-bottom:0;mso-position-horizontal:absolute;mso-position-horizontal-relative:text;mso-position-vertical:absolute;mso-position-vertical-relative:text" from="48.75pt,16.15pt" to="190.0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" strokecolor="black [3200]" strokeweight=".5pt">
                            <v:stroke joinstyle="miter"/>
                          </v:line>
                        </w:pict>
                      </mc:Fallback>
                    </mc:AlternateContent>
                  </w:r>
                  <w:r w:rsidR="00D55982" w:rsidRPr="008F5E49">
                    <w:rPr>
                      <w:rStyle w:val="fontstyle01"/>
                      <w:rFonts w:ascii="Times New Roman" w:hAnsi="Times New Roman" w:cs="Times New Roman"/>
                      <w:sz w:val="28"/>
                    </w:rPr>
                    <w:t>CR</w:t>
                  </w:r>
                </w:p>
              </w:tc>
              <w:tc>
                <w:tcPr>
                  <w:tcW w:w="2738" w:type="dxa"/>
                </w:tcPr>
                <w:p w14:paraId="4EB908B1" w14:textId="3C6E1063" w:rsidR="00D55982" w:rsidRPr="008F5E49" w:rsidRDefault="00D55982" w:rsidP="00B75439">
                  <w:pPr>
                    <w:spacing w:line="23" w:lineRule="atLeast"/>
                    <w:ind w:firstLine="280"/>
                    <w:rPr>
                      <w:rStyle w:val="fontstyle01"/>
                      <w:rFonts w:ascii="Times New Roman" w:hAnsi="Times New Roman" w:cs="Times New Roman"/>
                      <w:sz w:val="28"/>
                    </w:rPr>
                  </w:pPr>
                </w:p>
              </w:tc>
            </w:tr>
          </w:tbl>
          <w:p w14:paraId="35088525" w14:textId="77777777" w:rsidR="00D55982" w:rsidRPr="008F5E49" w:rsidRDefault="00D55982" w:rsidP="00B75439">
            <w:pPr>
              <w:spacing w:line="23" w:lineRule="atLeast"/>
              <w:rPr>
                <w:rFonts w:ascii="Times New Roman" w:hAnsi="Times New Roman" w:cs="Times New Roman"/>
              </w:rPr>
            </w:pPr>
          </w:p>
        </w:tc>
      </w:tr>
    </w:tbl>
    <w:p w14:paraId="581D9A88" w14:textId="2CF43656" w:rsidR="005A1C33" w:rsidRPr="00492DF9" w:rsidRDefault="00746994" w:rsidP="00B75439">
      <w:pPr>
        <w:spacing w:line="23" w:lineRule="atLeast"/>
        <w:ind w:firstLine="200"/>
        <w:rPr>
          <w:rFonts w:ascii="Times New Roman" w:hAnsi="Times New Roman" w:cs="Times New Roman"/>
          <w:sz w:val="20"/>
        </w:rPr>
      </w:pPr>
      <w:r w:rsidRPr="00492DF9">
        <w:rPr>
          <w:rFonts w:ascii="Times New Roman" w:hAnsi="Times New Roman" w:cs="Times New Roman"/>
          <w:sz w:val="20"/>
        </w:rPr>
        <w:t xml:space="preserve">Fig.2. Description of </w:t>
      </w:r>
      <w:r w:rsidRPr="00492DF9">
        <w:rPr>
          <w:rFonts w:ascii="Times New Roman" w:hAnsi="Times New Roman" w:cs="Times New Roman"/>
          <w:i/>
          <w:iCs/>
          <w:sz w:val="20"/>
        </w:rPr>
        <w:t xml:space="preserve">CR </w:t>
      </w:r>
      <w:r w:rsidRPr="00492DF9">
        <w:rPr>
          <w:rFonts w:ascii="Times New Roman" w:hAnsi="Times New Roman" w:cs="Times New Roman"/>
          <w:sz w:val="20"/>
        </w:rPr>
        <w:t>sorting mechanism</w:t>
      </w:r>
    </w:p>
    <w:p w14:paraId="5758BED9" w14:textId="73AB1D53" w:rsidR="005A1C33" w:rsidRPr="00155AAE" w:rsidRDefault="00551549" w:rsidP="00551549">
      <w:pPr>
        <w:spacing w:line="23" w:lineRule="atLeast"/>
        <w:ind w:left="0" w:firstLineChars="150" w:firstLine="450"/>
        <w:rPr>
          <w:rFonts w:ascii="Times New Roman" w:eastAsiaTheme="minorEastAsia" w:hAnsi="Times New Roman" w:cs="Times New Roman"/>
          <w:sz w:val="30"/>
          <w:szCs w:val="30"/>
        </w:rPr>
      </w:pPr>
      <w:r w:rsidRPr="00155AAE">
        <w:rPr>
          <w:rFonts w:ascii="Times New Roman" w:eastAsiaTheme="minorEastAsia" w:hAnsi="Times New Roman" w:cs="Times New Roman"/>
          <w:sz w:val="30"/>
          <w:szCs w:val="30"/>
        </w:rPr>
        <w:t>Algorithm steps:</w:t>
      </w:r>
    </w:p>
    <w:p w14:paraId="2E8F71EA" w14:textId="4957DE95" w:rsidR="002812C1" w:rsidRPr="008F5E49" w:rsidRDefault="00CF11F4" w:rsidP="00551549">
      <w:pPr>
        <w:pStyle w:val="a0"/>
        <w:numPr>
          <w:ilvl w:val="0"/>
          <w:numId w:val="20"/>
        </w:numPr>
        <w:spacing w:line="23" w:lineRule="atLeast"/>
        <w:ind w:firstLineChars="0"/>
        <w:rPr>
          <w:rFonts w:ascii="Times New Roman" w:hAnsi="Times New Roman" w:cs="Times New Roman"/>
        </w:rPr>
      </w:pPr>
      <w:r w:rsidRPr="008F5E49">
        <w:rPr>
          <w:rFonts w:ascii="Times New Roman" w:hAnsi="Times New Roman" w:cs="Times New Roman"/>
        </w:rPr>
        <w:t>Initialize population and parameters, calculate fitness; mutation operation</w:t>
      </w:r>
    </w:p>
    <w:p w14:paraId="67433DFF" w14:textId="0556C4E3" w:rsidR="006E4FE9" w:rsidRPr="008F5E49" w:rsidRDefault="00CF11F4" w:rsidP="00551549">
      <w:pPr>
        <w:pStyle w:val="a0"/>
        <w:numPr>
          <w:ilvl w:val="0"/>
          <w:numId w:val="20"/>
        </w:numPr>
        <w:spacing w:line="23" w:lineRule="atLeast"/>
        <w:ind w:firstLineChars="0"/>
        <w:rPr>
          <w:rFonts w:ascii="Times New Roman" w:hAnsi="Times New Roman" w:cs="Times New Roman"/>
        </w:rPr>
      </w:pPr>
      <w:r w:rsidRPr="008F5E49">
        <w:rPr>
          <w:rFonts w:ascii="Times New Roman" w:hAnsi="Times New Roman" w:cs="Times New Roman"/>
        </w:rPr>
        <w:t>Record the crossing times</w:t>
      </w:r>
      <m:oMath>
        <m:r>
          <m:rPr>
            <m:sty m:val="p"/>
          </m:rPr>
          <w:rPr>
            <w:rFonts w:ascii="Cambria Math" w:hAnsi="Cambria Math" w:cs="Times New Roman"/>
          </w:rPr>
          <m:t xml:space="preserve"> </m:t>
        </m:r>
        <m:sSubSup>
          <m:sSubSupPr>
            <m:ctrlPr>
              <w:rPr>
                <w:rFonts w:ascii="Cambria Math" w:eastAsiaTheme="minorEastAsia" w:hAnsi="Cambria Math" w:cs="Times New Roman"/>
                <w:i/>
              </w:rPr>
            </m:ctrlPr>
          </m:sSubSupPr>
          <m:e>
            <m:r>
              <w:rPr>
                <w:rFonts w:ascii="Cambria Math" w:hAnsi="Cambria Math" w:cs="Times New Roman"/>
              </w:rPr>
              <m:t>N</m:t>
            </m:r>
          </m:e>
          <m:sub>
            <m:r>
              <w:rPr>
                <w:rFonts w:ascii="Cambria Math" w:hAnsi="Cambria Math" w:cs="Times New Roman"/>
              </w:rPr>
              <m:t>i,g</m:t>
            </m:r>
          </m:sub>
          <m:sup>
            <m:r>
              <w:rPr>
                <w:rFonts w:ascii="Cambria Math" w:hAnsi="Cambria Math" w:cs="Times New Roman"/>
              </w:rPr>
              <m:t>j</m:t>
            </m:r>
          </m:sup>
        </m:sSubSup>
      </m:oMath>
      <w:r w:rsidRPr="008F5E49">
        <w:rPr>
          <w:rFonts w:ascii="Times New Roman" w:hAnsi="Times New Roman" w:cs="Times New Roman"/>
        </w:rPr>
        <w:t>of</w:t>
      </w:r>
      <w:r w:rsidR="006E4FE9" w:rsidRPr="008F5E49">
        <w:rPr>
          <w:rFonts w:ascii="Times New Roman" w:hAnsi="Times New Roman" w:cs="Times New Roman"/>
        </w:rPr>
        <w:t xml:space="preserve"> subcomponents</w:t>
      </w:r>
      <w:r w:rsidRPr="008F5E49">
        <w:rPr>
          <w:rFonts w:ascii="Times New Roman" w:hAnsi="Times New Roman" w:cs="Times New Roman"/>
        </w:rPr>
        <w:t xml:space="preserve">, select the success times </w:t>
      </w:r>
      <m:oMath>
        <m:sSubSup>
          <m:sSubSupPr>
            <m:ctrlPr>
              <w:rPr>
                <w:rFonts w:ascii="Cambria Math" w:eastAsiaTheme="minorEastAsia" w:hAnsi="Cambria Math" w:cs="Times New Roman"/>
                <w:i/>
              </w:rPr>
            </m:ctrlPr>
          </m:sSubSupPr>
          <m:e>
            <m:r>
              <w:rPr>
                <w:rFonts w:ascii="Cambria Math" w:hAnsi="Cambria Math" w:cs="Times New Roman"/>
              </w:rPr>
              <m:t>S</m:t>
            </m:r>
          </m:e>
          <m:sub>
            <m:r>
              <w:rPr>
                <w:rFonts w:ascii="Cambria Math" w:hAnsi="Cambria Math" w:cs="Times New Roman"/>
              </w:rPr>
              <m:t>i,g</m:t>
            </m:r>
          </m:sub>
          <m:sup>
            <m:r>
              <w:rPr>
                <w:rFonts w:ascii="Cambria Math" w:hAnsi="Cambria Math" w:cs="Times New Roman"/>
              </w:rPr>
              <m:t>j</m:t>
            </m:r>
          </m:sup>
        </m:sSubSup>
      </m:oMath>
      <w:r w:rsidRPr="008F5E49">
        <w:rPr>
          <w:rFonts w:ascii="Times New Roman" w:hAnsi="Times New Roman" w:cs="Times New Roman"/>
        </w:rPr>
        <w:t>, and calculate the success</w:t>
      </w:r>
      <w:r w:rsidR="006E4FE9" w:rsidRPr="008F5E49">
        <w:rPr>
          <w:rFonts w:ascii="Times New Roman" w:hAnsi="Times New Roman" w:cs="Times New Roman"/>
        </w:rPr>
        <w:t>ful</w:t>
      </w:r>
      <w:r w:rsidRPr="008F5E49">
        <w:rPr>
          <w:rFonts w:ascii="Times New Roman" w:hAnsi="Times New Roman" w:cs="Times New Roman"/>
        </w:rPr>
        <w:t xml:space="preserve"> </w:t>
      </w:r>
      <w:r w:rsidR="006E4FE9" w:rsidRPr="008F5E49">
        <w:rPr>
          <w:rFonts w:ascii="Times New Roman" w:hAnsi="Times New Roman" w:cs="Times New Roman"/>
        </w:rPr>
        <w:t>rate</w:t>
      </w:r>
    </w:p>
    <w:p w14:paraId="7DE59D14" w14:textId="1AC979FF" w:rsidR="00551549" w:rsidRPr="008F5E49" w:rsidRDefault="00551549" w:rsidP="00215F94">
      <w:pPr>
        <w:pStyle w:val="a0"/>
        <w:tabs>
          <w:tab w:val="right" w:pos="8222"/>
        </w:tabs>
        <w:spacing w:line="23" w:lineRule="atLeast"/>
        <w:ind w:left="1020" w:firstLineChars="0" w:firstLine="0"/>
        <w:jc w:val="center"/>
        <w:rPr>
          <w:rFonts w:ascii="Times New Roman" w:eastAsiaTheme="minorEastAsia" w:hAnsi="Times New Roman" w:cs="Times New Roman"/>
          <w:i/>
        </w:rPr>
      </w:pPr>
      <m:oMath>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hAnsi="Cambria Math" w:cs="Times New Roman"/>
              </w:rPr>
              <m:t xml:space="preserve"> p</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hAnsi="Cambria Math" w:cs="Times New Roman"/>
                  </w:rPr>
                  <m:t>S</m:t>
                </m:r>
              </m:e>
              <m:sub>
                <m:r>
                  <w:rPr>
                    <w:rFonts w:ascii="Cambria Math" w:hAnsi="Cambria Math" w:cs="Times New Roman"/>
                  </w:rPr>
                  <m:t>i,g</m:t>
                </m:r>
              </m:sub>
              <m:sup>
                <m:r>
                  <w:rPr>
                    <w:rFonts w:ascii="Cambria Math" w:hAnsi="Cambria Math" w:cs="Times New Roman"/>
                  </w:rPr>
                  <m:t>j</m:t>
                </m:r>
              </m:sup>
            </m:sSubSup>
          </m:num>
          <m:den>
            <m:sSubSup>
              <m:sSubSupPr>
                <m:ctrlPr>
                  <w:rPr>
                    <w:rFonts w:ascii="Cambria Math" w:eastAsiaTheme="minorEastAsia" w:hAnsi="Cambria Math" w:cs="Times New Roman"/>
                    <w:i/>
                  </w:rPr>
                </m:ctrlPr>
              </m:sSubSupPr>
              <m:e>
                <m:r>
                  <w:rPr>
                    <w:rFonts w:ascii="Cambria Math" w:hAnsi="Cambria Math" w:cs="Times New Roman"/>
                  </w:rPr>
                  <m:t>N</m:t>
                </m:r>
              </m:e>
              <m:sub>
                <m:r>
                  <w:rPr>
                    <w:rFonts w:ascii="Cambria Math" w:hAnsi="Cambria Math" w:cs="Times New Roman"/>
                  </w:rPr>
                  <m:t>i,g</m:t>
                </m:r>
              </m:sub>
              <m:sup>
                <m:r>
                  <w:rPr>
                    <w:rFonts w:ascii="Cambria Math" w:hAnsi="Cambria Math" w:cs="Times New Roman"/>
                  </w:rPr>
                  <m:t>j</m:t>
                </m:r>
              </m:sup>
            </m:sSubSup>
          </m:den>
        </m:f>
        <m:r>
          <w:rPr>
            <w:rFonts w:ascii="Cambria Math" w:eastAsiaTheme="minorEastAsia" w:hAnsi="Cambria Math" w:cs="Times New Roman"/>
          </w:rPr>
          <m:t xml:space="preserve">           </m:t>
        </m:r>
      </m:oMath>
      <w:r w:rsidR="00215F94" w:rsidRPr="008F5E49">
        <w:rPr>
          <w:rFonts w:ascii="Times New Roman" w:eastAsiaTheme="minorEastAsia" w:hAnsi="Times New Roman" w:cs="Times New Roman"/>
        </w:rPr>
        <w:tab/>
      </w:r>
      <w:r w:rsidRPr="008F5E49">
        <w:rPr>
          <w:rFonts w:ascii="Times New Roman" w:eastAsiaTheme="minorEastAsia" w:hAnsi="Times New Roman" w:cs="Times New Roman"/>
        </w:rPr>
        <w:t>(13)</w:t>
      </w:r>
    </w:p>
    <w:p w14:paraId="4FFA3C2B" w14:textId="3711F174" w:rsidR="00551549" w:rsidRPr="008F5E49" w:rsidRDefault="00551549" w:rsidP="00215F94">
      <w:pPr>
        <w:pStyle w:val="a0"/>
        <w:tabs>
          <w:tab w:val="right" w:pos="8222"/>
        </w:tabs>
        <w:spacing w:line="23" w:lineRule="atLeast"/>
        <w:ind w:left="1020" w:firstLineChars="0" w:firstLine="0"/>
        <w:rPr>
          <w:rFonts w:ascii="Times New Roman" w:eastAsiaTheme="minorEastAsia" w:hAnsi="Times New Roman" w:cs="Times New Roman"/>
        </w:rPr>
      </w:pPr>
      <w:r w:rsidRPr="008F5E49">
        <w:rPr>
          <w:rFonts w:ascii="Times New Roman" w:hAnsi="Times New Roman" w:cs="Times New Roman"/>
        </w:rPr>
        <w:t xml:space="preserve">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p</m:t>
                </m:r>
              </m:e>
            </m:acc>
          </m:e>
          <m:sup>
            <m:r>
              <w:rPr>
                <w:rFonts w:ascii="Cambria Math" w:hAnsi="Cambria Math" w:cs="Times New Roman"/>
              </w:rPr>
              <m:t>G</m:t>
            </m:r>
          </m:sup>
        </m:sSup>
        <m:r>
          <w:rPr>
            <w:rFonts w:ascii="Cambria Math" w:hAnsi="Cambria Math" w:cs="Times New Roman"/>
          </w:rPr>
          <m:t>=</m:t>
        </m:r>
        <m:f>
          <m:fPr>
            <m:ctrlPr>
              <w:rPr>
                <w:rFonts w:ascii="Cambria Math" w:hAnsi="Cambria Math" w:cs="Times New Roman"/>
                <w:i/>
              </w:rPr>
            </m:ctrlPr>
          </m:fPr>
          <m:num>
            <m:nary>
              <m:naryPr>
                <m:chr m:val="∑"/>
                <m:supHide m:val="1"/>
                <m:ctrlPr>
                  <w:rPr>
                    <w:rFonts w:ascii="Cambria Math" w:hAnsi="Cambria Math" w:cs="Times New Roman"/>
                    <w:i/>
                  </w:rPr>
                </m:ctrlPr>
              </m:naryPr>
              <m:sub>
                <m:r>
                  <w:rPr>
                    <w:rFonts w:ascii="Cambria Math" w:hAnsi="Cambria Math" w:cs="Times New Roman"/>
                  </w:rPr>
                  <m:t>j=1</m:t>
                </m:r>
                <m:func>
                  <m:funcPr>
                    <m:ctrlPr>
                      <w:rPr>
                        <w:rFonts w:ascii="Cambria Math" w:hAnsi="Cambria Math" w:cs="Times New Roman"/>
                        <w:i/>
                      </w:rPr>
                    </m:ctrlPr>
                  </m:funcPr>
                  <m:fName>
                    <m:r>
                      <w:rPr>
                        <w:rFonts w:ascii="Cambria Math" w:hAnsi="Cambria Math" w:cs="Times New Roman"/>
                      </w:rPr>
                      <m:t>:</m:t>
                    </m:r>
                  </m:fName>
                  <m:e>
                    <m:r>
                      <w:rPr>
                        <w:rFonts w:ascii="Cambria Math" w:hAnsi="Cambria Math" w:cs="Times New Roman"/>
                      </w:rPr>
                      <m:t>D</m:t>
                    </m:r>
                  </m:e>
                </m:func>
              </m:sub>
              <m:sup/>
              <m:e>
                <m:sSubSup>
                  <m:sSubSupPr>
                    <m:ctrlPr>
                      <w:rPr>
                        <w:rFonts w:ascii="Cambria Math" w:eastAsiaTheme="minorEastAsia" w:hAnsi="Cambria Math" w:cs="Times New Roman"/>
                        <w:i/>
                      </w:rPr>
                    </m:ctrlPr>
                  </m:sSubSupPr>
                  <m:e>
                    <m:r>
                      <w:rPr>
                        <w:rFonts w:ascii="Cambria Math" w:hAnsi="Cambria Math" w:cs="Times New Roman"/>
                      </w:rPr>
                      <m:t>p</m:t>
                    </m:r>
                  </m:e>
                  <m:sub>
                    <m:r>
                      <w:rPr>
                        <w:rFonts w:ascii="Cambria Math" w:hAnsi="Cambria Math" w:cs="Times New Roman"/>
                      </w:rPr>
                      <m:t>i,g</m:t>
                    </m:r>
                  </m:sub>
                  <m:sup>
                    <m:r>
                      <w:rPr>
                        <w:rFonts w:ascii="Cambria Math" w:hAnsi="Cambria Math" w:cs="Times New Roman"/>
                      </w:rPr>
                      <m:t>j</m:t>
                    </m:r>
                  </m:sup>
                </m:sSubSup>
              </m:e>
            </m:nary>
          </m:num>
          <m:den>
            <m:r>
              <w:rPr>
                <w:rFonts w:ascii="Cambria Math" w:hAnsi="Cambria Math" w:cs="Times New Roman"/>
              </w:rPr>
              <m:t>D</m:t>
            </m:r>
          </m:den>
        </m:f>
        <m:r>
          <w:rPr>
            <w:rFonts w:ascii="Cambria Math" w:eastAsiaTheme="minorEastAsia" w:hAnsi="Cambria Math" w:cs="Times New Roman"/>
          </w:rPr>
          <m:t xml:space="preserve">     </m:t>
        </m:r>
      </m:oMath>
      <w:r w:rsidR="00215F94" w:rsidRPr="008F5E49">
        <w:rPr>
          <w:rFonts w:ascii="Times New Roman" w:eastAsiaTheme="minorEastAsia" w:hAnsi="Times New Roman" w:cs="Times New Roman"/>
        </w:rPr>
        <w:tab/>
      </w:r>
      <w:r w:rsidRPr="008F5E49">
        <w:rPr>
          <w:rFonts w:ascii="Times New Roman" w:eastAsiaTheme="minorEastAsia" w:hAnsi="Times New Roman" w:cs="Times New Roman"/>
        </w:rPr>
        <w:t>(14)</w:t>
      </w:r>
    </w:p>
    <w:p w14:paraId="1B24C5C2" w14:textId="77777777" w:rsidR="00551549" w:rsidRPr="008F5E49" w:rsidRDefault="00551549" w:rsidP="00551549">
      <w:pPr>
        <w:pStyle w:val="a0"/>
        <w:spacing w:line="23" w:lineRule="atLeast"/>
        <w:ind w:left="1440" w:firstLineChars="0" w:firstLine="0"/>
        <w:rPr>
          <w:rFonts w:ascii="Times New Roman" w:eastAsiaTheme="minorEastAsia" w:hAnsi="Times New Roman" w:cs="Times New Roman"/>
        </w:rPr>
      </w:pPr>
    </w:p>
    <w:p w14:paraId="7A6809AB" w14:textId="17AA0D8C" w:rsidR="00551549" w:rsidRPr="008F5E49" w:rsidRDefault="00551549" w:rsidP="00551549">
      <w:pPr>
        <w:pStyle w:val="a0"/>
        <w:numPr>
          <w:ilvl w:val="0"/>
          <w:numId w:val="20"/>
        </w:numPr>
        <w:spacing w:line="23" w:lineRule="atLeast"/>
        <w:ind w:firstLineChars="0"/>
        <w:rPr>
          <w:rFonts w:ascii="Times New Roman" w:hAnsi="Times New Roman" w:cs="Times New Roman"/>
        </w:rPr>
      </w:pPr>
      <w:r w:rsidRPr="008F5E49">
        <w:rPr>
          <w:rFonts w:ascii="Times New Roman" w:hAnsi="Times New Roman" w:cs="Times New Roman"/>
        </w:rPr>
        <w:t>Crossover operations are performed according to the successful rate of dimensions</w:t>
      </w:r>
    </w:p>
    <w:p w14:paraId="14EE26F1" w14:textId="77777777" w:rsidR="00551549" w:rsidRPr="008F5E49" w:rsidRDefault="00551549" w:rsidP="00551549">
      <w:pPr>
        <w:pStyle w:val="a0"/>
        <w:spacing w:line="23" w:lineRule="atLeast"/>
        <w:ind w:left="1020" w:firstLineChars="0" w:firstLine="0"/>
        <w:rPr>
          <w:rFonts w:ascii="Times New Roman" w:hAnsi="Times New Roman" w:cs="Times New Roman"/>
        </w:rPr>
      </w:pPr>
      <w:r w:rsidRPr="008F5E49">
        <w:rPr>
          <w:rFonts w:ascii="Times New Roman" w:hAnsi="Times New Roman" w:cs="Times New Roman"/>
        </w:rPr>
        <w:t>(1)</w:t>
      </w:r>
      <m:oMath>
        <m:r>
          <w:rPr>
            <w:rFonts w:ascii="Cambria Math" w:hAnsi="Cambria Math" w:cs="Times New Roman"/>
          </w:rPr>
          <m:t>   </m:t>
        </m:r>
        <m:sSubSup>
          <m:sSubSupPr>
            <m:ctrlPr>
              <w:rPr>
                <w:rFonts w:ascii="Cambria Math" w:eastAsiaTheme="minorEastAsia" w:hAnsi="Cambria Math" w:cs="Times New Roman"/>
                <w:i/>
              </w:rPr>
            </m:ctrlPr>
          </m:sSubSupPr>
          <m:e>
            <m:r>
              <w:rPr>
                <w:rFonts w:ascii="Cambria Math" w:hAnsi="Cambria Math" w:cs="Times New Roman"/>
              </w:rPr>
              <m:t>p</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&gt;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p</m:t>
                </m:r>
              </m:e>
            </m:acc>
          </m:e>
          <m:sup>
            <m:r>
              <w:rPr>
                <w:rFonts w:ascii="Cambria Math" w:hAnsi="Cambria Math" w:cs="Times New Roman"/>
              </w:rPr>
              <m:t>G</m:t>
            </m:r>
          </m:sup>
        </m:sSup>
        <m:r>
          <w:rPr>
            <w:rFonts w:ascii="Cambria Math" w:hAnsi="Cambria Math" w:cs="Times New Roman"/>
          </w:rPr>
          <m:t> </m:t>
        </m:r>
      </m:oMath>
      <w:r w:rsidRPr="008F5E49">
        <w:rPr>
          <w:rFonts w:ascii="Times New Roman" w:hAnsi="Times New Roman" w:cs="Times New Roman"/>
        </w:rPr>
        <w:t xml:space="preserve">, CR value of this subcomponents, adjusted to increase; </w:t>
      </w:r>
    </w:p>
    <w:p w14:paraId="71D65F8A" w14:textId="30DF0409" w:rsidR="00551549" w:rsidRPr="008F5E49" w:rsidRDefault="00551549" w:rsidP="00376DD1">
      <w:pPr>
        <w:pStyle w:val="a0"/>
        <w:spacing w:line="23" w:lineRule="atLeast"/>
        <w:ind w:left="1020" w:firstLineChars="0" w:firstLine="0"/>
        <w:rPr>
          <w:rFonts w:ascii="Times New Roman" w:hAnsi="Times New Roman" w:cs="Times New Roman"/>
        </w:rPr>
      </w:pPr>
      <w:r w:rsidRPr="008F5E49">
        <w:rPr>
          <w:rFonts w:ascii="Times New Roman" w:hAnsi="Times New Roman" w:cs="Times New Roman"/>
        </w:rPr>
        <w:t xml:space="preserve">(2) </w:t>
      </w:r>
      <m:oMath>
        <m:r>
          <w:rPr>
            <w:rFonts w:ascii="Cambria Math" w:hAnsi="Cambria Math" w:cs="Times New Roman"/>
          </w:rPr>
          <m:t>  </m:t>
        </m:r>
        <m:sSubSup>
          <m:sSubSupPr>
            <m:ctrlPr>
              <w:rPr>
                <w:rFonts w:ascii="Cambria Math" w:eastAsiaTheme="minorEastAsia" w:hAnsi="Cambria Math" w:cs="Times New Roman"/>
                <w:i/>
              </w:rPr>
            </m:ctrlPr>
          </m:sSubSupPr>
          <m:e>
            <m:r>
              <w:rPr>
                <w:rFonts w:ascii="Cambria Math" w:hAnsi="Cambria Math" w:cs="Times New Roman"/>
              </w:rPr>
              <m:t>p</m:t>
            </m:r>
          </m:e>
          <m:sub>
            <m:r>
              <w:rPr>
                <w:rFonts w:ascii="Cambria Math" w:hAnsi="Cambria Math" w:cs="Times New Roman"/>
              </w:rPr>
              <m:t>i,g</m:t>
            </m:r>
          </m:sub>
          <m:sup>
            <m:r>
              <w:rPr>
                <w:rFonts w:ascii="Cambria Math" w:hAnsi="Cambria Math" w:cs="Times New Roman"/>
              </w:rPr>
              <m:t>j</m:t>
            </m:r>
          </m:sup>
        </m:sSubSup>
        <m:r>
          <w:rPr>
            <w:rFonts w:ascii="Cambria Math" w:hAnsi="Cambria Math" w:cs="Times New Roman"/>
          </w:rPr>
          <m:t>&lt;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p</m:t>
                </m:r>
              </m:e>
            </m:acc>
          </m:e>
          <m:sup>
            <m:r>
              <w:rPr>
                <w:rFonts w:ascii="Cambria Math" w:hAnsi="Cambria Math" w:cs="Times New Roman"/>
              </w:rPr>
              <m:t>G</m:t>
            </m:r>
          </m:sup>
        </m:sSup>
        <m:r>
          <w:rPr>
            <w:rFonts w:ascii="Cambria Math" w:hAnsi="Cambria Math" w:cs="Times New Roman"/>
          </w:rPr>
          <m:t> </m:t>
        </m:r>
      </m:oMath>
      <w:r w:rsidRPr="008F5E49">
        <w:rPr>
          <w:rFonts w:ascii="Times New Roman" w:hAnsi="Times New Roman" w:cs="Times New Roman"/>
        </w:rPr>
        <w:t xml:space="preserve">, CR value of this subcomponents, adjusted to decrease;  </w:t>
      </w:r>
    </w:p>
    <w:p w14:paraId="7817C82E" w14:textId="77777777" w:rsidR="00551549" w:rsidRPr="008F5E49" w:rsidRDefault="00551549" w:rsidP="00551549">
      <w:pPr>
        <w:pStyle w:val="a0"/>
        <w:numPr>
          <w:ilvl w:val="0"/>
          <w:numId w:val="20"/>
        </w:numPr>
        <w:spacing w:line="23" w:lineRule="atLeast"/>
        <w:ind w:firstLineChars="0"/>
        <w:rPr>
          <w:rFonts w:ascii="Times New Roman" w:hAnsi="Times New Roman" w:cs="Times New Roman"/>
        </w:rPr>
      </w:pPr>
      <w:r w:rsidRPr="008F5E49">
        <w:rPr>
          <w:rFonts w:ascii="Times New Roman" w:hAnsi="Times New Roman" w:cs="Times New Roman"/>
        </w:rPr>
        <w:t xml:space="preserve">Update the values of </w:t>
      </w:r>
      <m:oMath>
        <m:r>
          <w:rPr>
            <w:rFonts w:ascii="Cambria Math" w:hAnsi="Cambria Math" w:cs="Times New Roman"/>
          </w:rPr>
          <m:t>p</m:t>
        </m:r>
        <m:r>
          <w:rPr>
            <w:rFonts w:ascii="Cambria Math" w:hAnsi="Cambria Math" w:cs="Times New Roman"/>
            <w:vertAlign w:val="subscript"/>
          </w:rPr>
          <m:t>j</m:t>
        </m:r>
        <m:r>
          <m:rPr>
            <m:nor/>
          </m:rPr>
          <w:rPr>
            <w:rFonts w:ascii="Times New Roman" w:hAnsi="Times New Roman" w:cs="Times New Roman"/>
            <w:vertAlign w:val="superscript"/>
          </w:rPr>
          <m:t>G</m:t>
        </m:r>
        <m:r>
          <m:rPr>
            <m:nor/>
          </m:rPr>
          <w:rPr>
            <w:rFonts w:ascii="Times New Roman" w:eastAsia="宋体" w:hAnsi="Times New Roman" w:cs="Times New Roman"/>
          </w:rPr>
          <m:t>，</m:t>
        </m:r>
        <m:r>
          <w:rPr>
            <w:rFonts w:ascii="Cambria Math" w:hAnsi="Cambria Math" w:cs="Times New Roman"/>
          </w:rPr>
          <m:t>N</m:t>
        </m:r>
        <m:r>
          <w:rPr>
            <w:rFonts w:ascii="Cambria Math" w:hAnsi="Cambria Math" w:cs="Times New Roman"/>
            <w:vertAlign w:val="subscript"/>
          </w:rPr>
          <m:t>j</m:t>
        </m:r>
      </m:oMath>
      <w:r w:rsidRPr="008F5E49">
        <w:rPr>
          <w:rFonts w:ascii="Times New Roman" w:hAnsi="Times New Roman" w:cs="Times New Roman"/>
          <w:vertAlign w:val="superscript"/>
        </w:rPr>
        <w:t>G</w:t>
      </w:r>
      <w:r w:rsidRPr="008F5E49">
        <w:rPr>
          <w:rFonts w:ascii="Times New Roman" w:eastAsia="宋体" w:hAnsi="Times New Roman" w:cs="Times New Roman"/>
        </w:rPr>
        <w:t>，</w:t>
      </w:r>
      <w:r w:rsidRPr="008F5E49">
        <w:rPr>
          <w:rFonts w:ascii="Times New Roman" w:hAnsi="Times New Roman" w:cs="Times New Roman"/>
        </w:rPr>
        <w:t xml:space="preserve"> </w:t>
      </w:r>
      <m:oMath>
        <m:r>
          <w:rPr>
            <w:rFonts w:ascii="Cambria Math" w:hAnsi="Cambria Math" w:cs="Times New Roman"/>
          </w:rPr>
          <m:t>S</m:t>
        </m:r>
        <m:r>
          <w:rPr>
            <w:rFonts w:ascii="Cambria Math" w:hAnsi="Cambria Math" w:cs="Times New Roman"/>
            <w:vertAlign w:val="subscript"/>
          </w:rPr>
          <m:t>j</m:t>
        </m:r>
      </m:oMath>
      <w:r w:rsidRPr="008F5E49">
        <w:rPr>
          <w:rFonts w:ascii="Times New Roman" w:hAnsi="Times New Roman" w:cs="Times New Roman"/>
          <w:vertAlign w:val="superscript"/>
        </w:rPr>
        <w:t xml:space="preserve">G </w:t>
      </w:r>
      <w:r w:rsidRPr="008F5E49">
        <w:rPr>
          <w:rFonts w:ascii="Times New Roman" w:hAnsi="Times New Roman" w:cs="Times New Roman"/>
        </w:rPr>
        <w:t>once</w:t>
      </w:r>
      <m:oMath>
        <m:nary>
          <m:naryPr>
            <m:chr m:val="∑"/>
            <m:limLoc m:val="undOvr"/>
            <m:grow m:val="1"/>
            <m:supHide m:val="1"/>
            <m:ctrlPr>
              <w:rPr>
                <w:rFonts w:ascii="Cambria Math" w:hAnsi="Cambria Math" w:cs="Times New Roman"/>
                <w:i/>
                <w:iCs/>
              </w:rPr>
            </m:ctrlPr>
          </m:naryPr>
          <m:sub>
            <m:r>
              <w:rPr>
                <w:rFonts w:ascii="Cambria Math" w:hAnsi="Cambria Math" w:cs="Times New Roman"/>
              </w:rPr>
              <m:t>G∈w</m:t>
            </m:r>
          </m:sub>
          <m:sup/>
          <m:e>
            <m:nary>
              <m:naryPr>
                <m:chr m:val="∑"/>
                <m:limLoc m:val="undOvr"/>
                <m:grow m:val="1"/>
                <m:ctrlPr>
                  <w:rPr>
                    <w:rFonts w:ascii="Cambria Math" w:hAnsi="Cambria Math" w:cs="Times New Roman"/>
                    <w:i/>
                    <w:iCs/>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D</m:t>
                </m:r>
              </m:sup>
              <m:e>
                <m:sSub>
                  <m:sSubPr>
                    <m:ctrlPr>
                      <w:rPr>
                        <w:rFonts w:ascii="Cambria Math" w:hAnsi="Cambria Math" w:cs="Times New Roman"/>
                        <w:i/>
                        <w:iCs/>
                      </w:rPr>
                    </m:ctrlPr>
                  </m:sSubPr>
                  <m:e>
                    <m:r>
                      <w:rPr>
                        <w:rFonts w:ascii="Cambria Math" w:hAnsi="Cambria Math" w:cs="Times New Roman"/>
                      </w:rPr>
                      <m:t>S</m:t>
                    </m:r>
                  </m:e>
                  <m:sub>
                    <m:r>
                      <w:rPr>
                        <w:rFonts w:ascii="Cambria Math" w:hAnsi="Cambria Math" w:cs="Times New Roman"/>
                      </w:rPr>
                      <m:t>j</m:t>
                    </m:r>
                  </m:sub>
                </m:sSub>
                <m:r>
                  <w:rPr>
                    <w:rFonts w:ascii="Cambria Math" w:hAnsi="Cambria Math" w:cs="Times New Roman"/>
                    <w:vertAlign w:val="superscript"/>
                  </w:rPr>
                  <m:t>G</m:t>
                </m:r>
              </m:e>
            </m:nary>
          </m:e>
        </m:nary>
        <m:r>
          <m:rPr>
            <m:sty m:val="p"/>
          </m:rPr>
          <w:rPr>
            <w:rFonts w:ascii="Cambria Math" w:hAnsi="Cambria Math" w:cs="Times New Roman"/>
          </w:rPr>
          <m:t>&gt;</m:t>
        </m:r>
      </m:oMath>
      <w:r w:rsidRPr="008F5E49">
        <w:rPr>
          <w:rFonts w:ascii="Times New Roman" w:hAnsi="Times New Roman" w:cs="Times New Roman"/>
        </w:rPr>
        <w:t>thr ;</w:t>
      </w:r>
    </w:p>
    <w:p w14:paraId="43679515" w14:textId="77777777" w:rsidR="00551549" w:rsidRPr="008F5E49" w:rsidRDefault="00551549" w:rsidP="00551549">
      <w:pPr>
        <w:pStyle w:val="a0"/>
        <w:spacing w:line="23" w:lineRule="atLeast"/>
        <w:ind w:left="1020" w:firstLineChars="0" w:firstLine="0"/>
        <w:rPr>
          <w:rFonts w:ascii="Times New Roman" w:hAnsi="Times New Roman" w:cs="Times New Roman"/>
        </w:rPr>
      </w:pPr>
      <w:r w:rsidRPr="008F5E49">
        <w:rPr>
          <w:rFonts w:ascii="Times New Roman" w:hAnsi="Times New Roman" w:cs="Times New Roman"/>
        </w:rPr>
        <w:t>if the termination conditions are met, the algorithm will be ended; otherwise, step 2 will be returned.</w:t>
      </w:r>
    </w:p>
    <w:p w14:paraId="5B852312" w14:textId="77777777" w:rsidR="002812C1" w:rsidRPr="008F5E49" w:rsidRDefault="002812C1" w:rsidP="00B75439">
      <w:pPr>
        <w:spacing w:line="23" w:lineRule="atLeast"/>
        <w:ind w:left="0" w:firstLineChars="0" w:firstLine="0"/>
        <w:rPr>
          <w:rFonts w:ascii="Times New Roman" w:hAnsi="Times New Roman" w:cs="Times New Roman"/>
        </w:rPr>
      </w:pPr>
    </w:p>
    <w:p w14:paraId="2BD6129C" w14:textId="59DC14CC" w:rsidR="001C06CA" w:rsidRPr="008F5E49" w:rsidRDefault="001C06CA" w:rsidP="00551549">
      <w:pPr>
        <w:pStyle w:val="2"/>
        <w:rPr>
          <w:rFonts w:ascii="Times New Roman" w:hAnsi="Times New Roman" w:cs="Times New Roman"/>
        </w:rPr>
      </w:pPr>
      <w:r w:rsidRPr="008F5E49">
        <w:rPr>
          <w:rFonts w:ascii="Times New Roman" w:hAnsi="Times New Roman" w:cs="Times New Roman"/>
        </w:rPr>
        <w:t>special cas</w:t>
      </w:r>
      <w:r w:rsidR="005A1C33" w:rsidRPr="008F5E49">
        <w:rPr>
          <w:rFonts w:ascii="Times New Roman" w:hAnsi="Times New Roman" w:cs="Times New Roman"/>
        </w:rPr>
        <w:t>e: sort_JADE</w:t>
      </w:r>
    </w:p>
    <w:p w14:paraId="3A957C3D" w14:textId="43F33AC9" w:rsidR="00CF11F4" w:rsidRPr="008F5E49" w:rsidRDefault="00CF11F4" w:rsidP="00B75439">
      <w:pPr>
        <w:spacing w:line="23" w:lineRule="atLeast"/>
        <w:rPr>
          <w:rFonts w:ascii="Times New Roman" w:hAnsi="Times New Roman" w:cs="Times New Roman"/>
        </w:rPr>
      </w:pPr>
      <w:r w:rsidRPr="008F5E49">
        <w:rPr>
          <w:rFonts w:ascii="Times New Roman" w:hAnsi="Times New Roman" w:cs="Times New Roman"/>
        </w:rPr>
        <w:t xml:space="preserve">We divide dimensions 1 to D into two sets, </w:t>
      </w:r>
      <w:r w:rsidRPr="008F5E49">
        <w:rPr>
          <w:rFonts w:ascii="Times New Roman" w:hAnsi="Times New Roman" w:cs="Times New Roman"/>
          <w:i/>
        </w:rPr>
        <w:t xml:space="preserve">A </w:t>
      </w:r>
      <w:r w:rsidRPr="008F5E49">
        <w:rPr>
          <w:rFonts w:ascii="Times New Roman" w:hAnsi="Times New Roman" w:cs="Times New Roman"/>
        </w:rPr>
        <w:t xml:space="preserve">and </w:t>
      </w:r>
      <w:r w:rsidRPr="008F5E49">
        <w:rPr>
          <w:rFonts w:ascii="Times New Roman" w:hAnsi="Times New Roman" w:cs="Times New Roman"/>
          <w:i/>
        </w:rPr>
        <w:t>B</w:t>
      </w:r>
      <w:r w:rsidRPr="008F5E49">
        <w:rPr>
          <w:rFonts w:ascii="Times New Roman" w:hAnsi="Times New Roman" w:cs="Times New Roman"/>
        </w:rPr>
        <w:t xml:space="preserve">, according to the following rules </w:t>
      </w:r>
    </w:p>
    <w:p w14:paraId="7D028629" w14:textId="2A510B00" w:rsidR="001C06CA" w:rsidRPr="008F5E49" w:rsidRDefault="00295ECE" w:rsidP="00215F94">
      <w:pPr>
        <w:tabs>
          <w:tab w:val="right" w:pos="8222"/>
        </w:tabs>
        <w:spacing w:line="23" w:lineRule="atLeast"/>
        <w:jc w:val="center"/>
        <w:rPr>
          <w:rFonts w:ascii="Times New Roman" w:hAnsi="Times New Roman" w:cs="Times New Roman"/>
        </w:rPr>
      </w:pPr>
      <w:r w:rsidRPr="008F5E49">
        <w:rPr>
          <w:rFonts w:ascii="Times New Roman" w:hAnsi="Times New Roman" w:cs="Times New Roman"/>
        </w:rPr>
        <w:t xml:space="preserve">                 </w:t>
      </w:r>
      <w:r w:rsidR="001D013D" w:rsidRPr="008F5E49">
        <w:rPr>
          <w:rFonts w:ascii="Times New Roman" w:hAnsi="Times New Roman" w:cs="Times New Roman"/>
        </w:rPr>
        <w:object w:dxaOrig="5580" w:dyaOrig="1500" w14:anchorId="5A215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5pt;height:44.95pt" o:ole="">
            <v:imagedata r:id="rId13" o:title=""/>
          </v:shape>
          <o:OLEObject Type="Embed" ProgID="Equation.DSMT4" ShapeID="_x0000_i1025" DrawAspect="Content" ObjectID="_1647357578" r:id="rId14"/>
        </w:object>
      </w:r>
      <w:r w:rsidRPr="008F5E49">
        <w:rPr>
          <w:rFonts w:ascii="Times New Roman" w:hAnsi="Times New Roman" w:cs="Times New Roman"/>
        </w:rPr>
        <w:t xml:space="preserve">   </w:t>
      </w:r>
      <w:r w:rsidR="00215F94" w:rsidRPr="008F5E49">
        <w:rPr>
          <w:rFonts w:ascii="Times New Roman" w:hAnsi="Times New Roman" w:cs="Times New Roman"/>
        </w:rPr>
        <w:tab/>
      </w:r>
      <w:r w:rsidR="00551549" w:rsidRPr="008F5E49">
        <w:rPr>
          <w:rFonts w:ascii="Times New Roman" w:hAnsi="Times New Roman" w:cs="Times New Roman"/>
        </w:rPr>
        <w:t>(</w:t>
      </w:r>
      <w:r w:rsidRPr="008F5E49">
        <w:rPr>
          <w:rFonts w:ascii="Times New Roman" w:hAnsi="Times New Roman" w:cs="Times New Roman"/>
        </w:rPr>
        <w:t>15</w:t>
      </w:r>
      <w:r w:rsidR="00551549" w:rsidRPr="008F5E49">
        <w:rPr>
          <w:rFonts w:ascii="Times New Roman" w:hAnsi="Times New Roman" w:cs="Times New Roman"/>
        </w:rPr>
        <w:t>)</w:t>
      </w:r>
    </w:p>
    <w:p w14:paraId="13698D8A" w14:textId="3E61E431" w:rsidR="00CF11F4" w:rsidRPr="008F5E49" w:rsidRDefault="00CF11F4" w:rsidP="00B75439">
      <w:pPr>
        <w:spacing w:line="23" w:lineRule="atLeast"/>
        <w:rPr>
          <w:rFonts w:ascii="Times New Roman" w:hAnsi="Times New Roman" w:cs="Times New Roman"/>
        </w:rPr>
      </w:pPr>
      <w:r w:rsidRPr="008F5E49">
        <w:rPr>
          <w:rFonts w:ascii="Times New Roman" w:hAnsi="Times New Roman" w:cs="Times New Roman"/>
        </w:rPr>
        <w:t>Then</w:t>
      </w:r>
    </w:p>
    <w:p w14:paraId="6F95D7BD" w14:textId="162E2072" w:rsidR="00CF11F4" w:rsidRPr="008F5E49" w:rsidRDefault="00295ECE" w:rsidP="00215F94">
      <w:pPr>
        <w:tabs>
          <w:tab w:val="right" w:pos="8222"/>
        </w:tabs>
        <w:spacing w:line="23" w:lineRule="atLeast"/>
        <w:jc w:val="center"/>
        <w:rPr>
          <w:rFonts w:ascii="Times New Roman" w:hAnsi="Times New Roman" w:cs="Times New Roman"/>
        </w:rPr>
      </w:pPr>
      <w:r w:rsidRPr="008F5E49">
        <w:rPr>
          <w:rFonts w:ascii="Times New Roman" w:hAnsi="Times New Roman" w:cs="Times New Roman"/>
        </w:rPr>
        <w:t xml:space="preserve">                    </w:t>
      </w:r>
      <w:r w:rsidR="00CF11F4" w:rsidRPr="008F5E49">
        <w:rPr>
          <w:rFonts w:ascii="Times New Roman" w:hAnsi="Times New Roman" w:cs="Times New Roman"/>
        </w:rPr>
        <w:object w:dxaOrig="3240" w:dyaOrig="1050" w14:anchorId="3C6FB367">
          <v:shape id="_x0000_i1026" type="#_x0000_t75" style="width:110.3pt;height:36.2pt" o:ole="">
            <v:imagedata r:id="rId15" o:title=""/>
          </v:shape>
          <o:OLEObject Type="Embed" ProgID="Equation.DSMT4" ShapeID="_x0000_i1026" DrawAspect="Content" ObjectID="_1647357579" r:id="rId16"/>
        </w:object>
      </w:r>
      <w:r w:rsidRPr="008F5E49">
        <w:rPr>
          <w:rFonts w:ascii="Times New Roman" w:hAnsi="Times New Roman" w:cs="Times New Roman"/>
        </w:rPr>
        <w:t xml:space="preserve">   </w:t>
      </w:r>
      <w:r w:rsidR="00215F94" w:rsidRPr="008F5E49">
        <w:rPr>
          <w:rFonts w:ascii="Times New Roman" w:hAnsi="Times New Roman" w:cs="Times New Roman"/>
        </w:rPr>
        <w:tab/>
      </w:r>
      <w:r w:rsidRPr="008F5E49">
        <w:rPr>
          <w:rFonts w:ascii="Times New Roman" w:hAnsi="Times New Roman" w:cs="Times New Roman"/>
        </w:rPr>
        <w:t xml:space="preserve"> (16)</w:t>
      </w:r>
    </w:p>
    <w:p w14:paraId="0D9DE876" w14:textId="68E8BEF9" w:rsidR="00CF11F4" w:rsidRPr="008F5E49" w:rsidRDefault="00CF11F4" w:rsidP="00B75439">
      <w:pPr>
        <w:spacing w:line="23" w:lineRule="atLeast"/>
        <w:rPr>
          <w:rFonts w:ascii="Times New Roman" w:hAnsi="Times New Roman" w:cs="Times New Roman"/>
        </w:rPr>
      </w:pPr>
      <w:r w:rsidRPr="008F5E49">
        <w:rPr>
          <w:rFonts w:ascii="Times New Roman" w:hAnsi="Times New Roman" w:cs="Times New Roman"/>
        </w:rPr>
        <w:t>Adjust the crossover rate CR in every dimension</w:t>
      </w:r>
    </w:p>
    <w:p w14:paraId="4B5AC50C" w14:textId="27EC5E6C" w:rsidR="00CF11F4" w:rsidRPr="008F5E49" w:rsidRDefault="00295ECE" w:rsidP="00215F94">
      <w:pPr>
        <w:tabs>
          <w:tab w:val="right" w:pos="8222"/>
        </w:tabs>
        <w:spacing w:line="23" w:lineRule="atLeast"/>
        <w:jc w:val="center"/>
        <w:rPr>
          <w:rFonts w:ascii="Times New Roman" w:hAnsi="Times New Roman" w:cs="Times New Roman"/>
        </w:rPr>
      </w:pPr>
      <w:r w:rsidRPr="008F5E49">
        <w:rPr>
          <w:rFonts w:ascii="Times New Roman" w:hAnsi="Times New Roman" w:cs="Times New Roman"/>
        </w:rPr>
        <w:t xml:space="preserve">                          </w:t>
      </w:r>
      <w:r w:rsidR="00CF11F4" w:rsidRPr="008F5E49">
        <w:rPr>
          <w:rFonts w:ascii="Times New Roman" w:hAnsi="Times New Roman" w:cs="Times New Roman"/>
        </w:rPr>
        <w:object w:dxaOrig="2235" w:dyaOrig="615" w14:anchorId="5BD01713">
          <v:shape id="_x0000_i1027" type="#_x0000_t75" style="width:62.85pt;height:17.05pt" o:ole="">
            <v:imagedata r:id="rId17" o:title=""/>
          </v:shape>
          <o:OLEObject Type="Embed" ProgID="Equation.DSMT4" ShapeID="_x0000_i1027" DrawAspect="Content" ObjectID="_1647357580" r:id="rId18"/>
        </w:object>
      </w:r>
      <w:r w:rsidRPr="008F5E49">
        <w:rPr>
          <w:rFonts w:ascii="Times New Roman" w:hAnsi="Times New Roman" w:cs="Times New Roman"/>
        </w:rPr>
        <w:t xml:space="preserve">  </w:t>
      </w:r>
      <w:r w:rsidR="00215F94" w:rsidRPr="008F5E49">
        <w:rPr>
          <w:rFonts w:ascii="Times New Roman" w:hAnsi="Times New Roman" w:cs="Times New Roman"/>
        </w:rPr>
        <w:tab/>
      </w:r>
      <w:r w:rsidRPr="008F5E49">
        <w:rPr>
          <w:rFonts w:ascii="Times New Roman" w:hAnsi="Times New Roman" w:cs="Times New Roman"/>
        </w:rPr>
        <w:t>(17)</w:t>
      </w:r>
    </w:p>
    <w:p w14:paraId="61C31867" w14:textId="326577AD" w:rsidR="00CF11F4" w:rsidRPr="008F5E49" w:rsidRDefault="00CF11F4" w:rsidP="00B75439">
      <w:pPr>
        <w:spacing w:line="23" w:lineRule="atLeast"/>
        <w:rPr>
          <w:rFonts w:ascii="Times New Roman" w:hAnsi="Times New Roman" w:cs="Times New Roman"/>
        </w:rPr>
      </w:pPr>
      <w:r w:rsidRPr="008F5E49">
        <w:rPr>
          <w:rFonts w:ascii="Times New Roman" w:hAnsi="Times New Roman" w:cs="Times New Roman"/>
        </w:rPr>
        <w:t>The algorithm we proposed degenerates to the adjust mechanism of sort_JADE. sort_JADE is a special case of ScrDE.</w:t>
      </w:r>
    </w:p>
    <w:p w14:paraId="27E2D1FD" w14:textId="2851C388" w:rsidR="002F3017" w:rsidRPr="008F5E49" w:rsidRDefault="001C06CA" w:rsidP="00B75439">
      <w:pPr>
        <w:pStyle w:val="1"/>
        <w:spacing w:line="23" w:lineRule="atLeast"/>
        <w:rPr>
          <w:rFonts w:ascii="Times New Roman" w:hAnsi="Times New Roman" w:cs="Times New Roman"/>
        </w:rPr>
      </w:pPr>
      <w:r w:rsidRPr="008F5E49">
        <w:rPr>
          <w:rFonts w:ascii="Times New Roman" w:hAnsi="Times New Roman" w:cs="Times New Roman"/>
        </w:rPr>
        <w:t>E</w:t>
      </w:r>
      <w:r w:rsidR="00295ECE" w:rsidRPr="008F5E49">
        <w:rPr>
          <w:rFonts w:ascii="Times New Roman" w:hAnsi="Times New Roman" w:cs="Times New Roman"/>
        </w:rPr>
        <w:t>xperimental result</w:t>
      </w:r>
    </w:p>
    <w:p w14:paraId="52D3D4FC" w14:textId="674D49F8" w:rsidR="005A1C33" w:rsidRPr="008F5E49" w:rsidRDefault="00746994" w:rsidP="00B75439">
      <w:pPr>
        <w:spacing w:line="23" w:lineRule="atLeast"/>
        <w:rPr>
          <w:rFonts w:ascii="Times New Roman" w:hAnsi="Times New Roman" w:cs="Times New Roman"/>
        </w:rPr>
      </w:pPr>
      <w:r w:rsidRPr="008F5E49">
        <w:rPr>
          <w:rFonts w:ascii="Times New Roman" w:hAnsi="Times New Roman" w:cs="Times New Roman"/>
        </w:rPr>
        <w:t xml:space="preserve">The 25-benchmark functions are used to test the effectiveness of the proposed </w:t>
      </w:r>
      <w:r w:rsidR="00242F0C" w:rsidRPr="008F5E49">
        <w:rPr>
          <w:rFonts w:ascii="Times New Roman" w:hAnsi="Times New Roman" w:cs="Times New Roman"/>
        </w:rPr>
        <w:t>ScrDE</w:t>
      </w:r>
      <w:r w:rsidRPr="008F5E49">
        <w:rPr>
          <w:rFonts w:ascii="Times New Roman" w:hAnsi="Times New Roman" w:cs="Times New Roman"/>
        </w:rPr>
        <w:t xml:space="preserve"> algorithm. These functions are presented for CEC-2005 competition. The detail description of functions can be found in </w:t>
      </w:r>
      <w:r w:rsidRPr="008F5E49">
        <w:rPr>
          <w:rFonts w:ascii="Times New Roman" w:hAnsi="Times New Roman" w:cs="Times New Roman"/>
          <w:vertAlign w:val="superscript"/>
        </w:rPr>
        <w:t>[3</w:t>
      </w:r>
      <w:r w:rsidR="00295ECE" w:rsidRPr="008F5E49">
        <w:rPr>
          <w:rFonts w:ascii="Times New Roman" w:hAnsi="Times New Roman" w:cs="Times New Roman"/>
          <w:vertAlign w:val="superscript"/>
        </w:rPr>
        <w:t>3</w:t>
      </w:r>
      <w:r w:rsidRPr="008F5E49">
        <w:rPr>
          <w:rFonts w:ascii="Times New Roman" w:hAnsi="Times New Roman" w:cs="Times New Roman"/>
          <w:vertAlign w:val="superscript"/>
        </w:rPr>
        <w:t>]</w:t>
      </w:r>
      <w:r w:rsidRPr="008F5E49">
        <w:rPr>
          <w:rFonts w:ascii="Times New Roman" w:hAnsi="Times New Roman" w:cs="Times New Roman"/>
        </w:rPr>
        <w:t>.</w:t>
      </w:r>
      <w:r w:rsidR="007E0EFB" w:rsidRPr="008F5E49">
        <w:rPr>
          <w:rFonts w:ascii="Times New Roman" w:hAnsi="Times New Roman" w:cs="Times New Roman"/>
        </w:rPr>
        <w:t xml:space="preserve"> According to the classification</w:t>
      </w:r>
      <w:r w:rsidR="001D013D" w:rsidRPr="008F5E49">
        <w:rPr>
          <w:rFonts w:ascii="Times New Roman" w:hAnsi="Times New Roman" w:cs="Times New Roman"/>
        </w:rPr>
        <w:t>,</w:t>
      </w:r>
      <w:r w:rsidR="007E0EFB" w:rsidRPr="008F5E49">
        <w:rPr>
          <w:rFonts w:ascii="Times New Roman" w:hAnsi="Times New Roman" w:cs="Times New Roman"/>
        </w:rPr>
        <w:t xml:space="preserve"> F01–F05 belong to unimodal functions group; F06–F12 are basic multimodal functions; F13 and F14 are expanded multimodal functions; and F15–F25 are hybrid composition functions.</w:t>
      </w:r>
    </w:p>
    <w:p w14:paraId="72CAD611" w14:textId="146BA875" w:rsidR="00242F0C" w:rsidRPr="008F5E49" w:rsidRDefault="00242F0C" w:rsidP="00B75439">
      <w:pPr>
        <w:spacing w:line="23" w:lineRule="atLeast"/>
        <w:ind w:firstLineChars="0" w:firstLine="0"/>
        <w:rPr>
          <w:rFonts w:ascii="Times New Roman" w:hAnsi="Times New Roman" w:cs="Times New Roman"/>
        </w:rPr>
      </w:pPr>
      <w:r w:rsidRPr="008F5E49">
        <w:rPr>
          <w:rFonts w:ascii="Times New Roman" w:hAnsi="Times New Roman" w:cs="Times New Roman"/>
          <w:i/>
          <w:iCs/>
        </w:rPr>
        <w:lastRenderedPageBreak/>
        <w:t xml:space="preserve"> Parameters Setting</w:t>
      </w:r>
      <w:r w:rsidRPr="008F5E49">
        <w:rPr>
          <w:rFonts w:ascii="宋体" w:eastAsia="宋体" w:hAnsi="宋体" w:cs="宋体" w:hint="eastAsia"/>
          <w:i/>
          <w:iCs/>
        </w:rPr>
        <w:t>：</w:t>
      </w:r>
      <w:r w:rsidRPr="008F5E49">
        <w:rPr>
          <w:rFonts w:ascii="Times New Roman" w:hAnsi="Times New Roman" w:cs="Times New Roman"/>
          <w:i/>
          <w:iCs/>
        </w:rPr>
        <w:br/>
      </w:r>
      <w:r w:rsidRPr="008F5E49">
        <w:rPr>
          <w:rFonts w:ascii="Times New Roman" w:hAnsi="Times New Roman" w:cs="Times New Roman"/>
        </w:rPr>
        <w:t>The following parameters setting for DE/rand/1</w:t>
      </w:r>
      <w:r w:rsidR="001D013D" w:rsidRPr="008F5E49">
        <w:rPr>
          <w:rFonts w:ascii="Times New Roman" w:hAnsi="Times New Roman" w:cs="Times New Roman"/>
        </w:rPr>
        <w:t>,</w:t>
      </w:r>
      <w:r w:rsidRPr="008F5E49">
        <w:rPr>
          <w:rFonts w:ascii="Times New Roman" w:hAnsi="Times New Roman" w:cs="Times New Roman"/>
        </w:rPr>
        <w:t>DE_sort and ScrDE algorithm are used</w:t>
      </w:r>
      <w:r w:rsidR="001D013D" w:rsidRPr="008F5E49">
        <w:rPr>
          <w:rFonts w:ascii="Times New Roman" w:hAnsi="Times New Roman" w:cs="Times New Roman"/>
        </w:rPr>
        <w:t>,</w:t>
      </w:r>
      <w:r w:rsidRPr="008F5E49">
        <w:rPr>
          <w:rFonts w:ascii="Times New Roman" w:hAnsi="Times New Roman" w:cs="Times New Roman"/>
        </w:rPr>
        <w:t xml:space="preserve"> unless explicitly stated. Population size (</w:t>
      </w:r>
      <w:r w:rsidRPr="008F5E49">
        <w:rPr>
          <w:rFonts w:ascii="Times New Roman" w:hAnsi="Times New Roman" w:cs="Times New Roman"/>
          <w:i/>
          <w:iCs/>
        </w:rPr>
        <w:t>NP</w:t>
      </w:r>
      <w:r w:rsidRPr="008F5E49">
        <w:rPr>
          <w:rFonts w:ascii="Times New Roman" w:hAnsi="Times New Roman" w:cs="Times New Roman"/>
        </w:rPr>
        <w:t xml:space="preserve">) is set to be 100; initial distribution parameters are given as follows: </w:t>
      </w:r>
      <w:r w:rsidRPr="008F5E49">
        <w:rPr>
          <w:rFonts w:ascii="Times New Roman" w:hAnsi="Times New Roman" w:cs="Times New Roman"/>
          <w:i/>
          <w:iCs/>
        </w:rPr>
        <w:t>F</w:t>
      </w:r>
      <w:r w:rsidRPr="008F5E49">
        <w:rPr>
          <w:rFonts w:ascii="Times New Roman" w:hAnsi="Times New Roman" w:cs="Times New Roman"/>
          <w:i/>
          <w:iCs/>
          <w:sz w:val="16"/>
          <w:szCs w:val="16"/>
        </w:rPr>
        <w:t xml:space="preserve"> </w:t>
      </w:r>
      <w:r w:rsidRPr="008F5E49">
        <w:rPr>
          <w:rFonts w:ascii="Times New Roman" w:hAnsi="Times New Roman" w:cs="Times New Roman"/>
        </w:rPr>
        <w:t>= 0</w:t>
      </w:r>
      <w:r w:rsidRPr="008F5E49">
        <w:rPr>
          <w:rFonts w:ascii="Times New Roman" w:hAnsi="Times New Roman" w:cs="Times New Roman"/>
          <w:i/>
          <w:iCs/>
        </w:rPr>
        <w:t>.</w:t>
      </w:r>
      <w:r w:rsidRPr="008F5E49">
        <w:rPr>
          <w:rFonts w:ascii="Times New Roman" w:hAnsi="Times New Roman" w:cs="Times New Roman"/>
        </w:rPr>
        <w:t xml:space="preserve">5 and </w:t>
      </w:r>
      <w:r w:rsidRPr="008F5E49">
        <w:rPr>
          <w:rFonts w:ascii="Times New Roman" w:hAnsi="Times New Roman" w:cs="Times New Roman"/>
          <w:i/>
          <w:iCs/>
        </w:rPr>
        <w:t>CR</w:t>
      </w:r>
      <w:r w:rsidRPr="008F5E49">
        <w:rPr>
          <w:rFonts w:ascii="Times New Roman" w:hAnsi="Times New Roman" w:cs="Times New Roman"/>
          <w:i/>
          <w:iCs/>
          <w:sz w:val="16"/>
          <w:szCs w:val="16"/>
        </w:rPr>
        <w:t xml:space="preserve"> </w:t>
      </w:r>
      <w:r w:rsidRPr="008F5E49">
        <w:rPr>
          <w:rFonts w:ascii="Times New Roman" w:hAnsi="Times New Roman" w:cs="Times New Roman"/>
        </w:rPr>
        <w:t>= 0</w:t>
      </w:r>
      <w:r w:rsidRPr="008F5E49">
        <w:rPr>
          <w:rFonts w:ascii="Times New Roman" w:hAnsi="Times New Roman" w:cs="Times New Roman"/>
          <w:i/>
          <w:iCs/>
        </w:rPr>
        <w:t>.</w:t>
      </w:r>
      <w:r w:rsidRPr="008F5E49">
        <w:rPr>
          <w:rFonts w:ascii="Times New Roman" w:hAnsi="Times New Roman" w:cs="Times New Roman"/>
        </w:rPr>
        <w:t xml:space="preserve">9. Maximal number of fitness evaluations </w:t>
      </w:r>
      <w:r w:rsidRPr="008F5E49">
        <w:rPr>
          <w:rFonts w:ascii="Times New Roman" w:hAnsi="Times New Roman" w:cs="Times New Roman"/>
          <w:i/>
          <w:iCs/>
        </w:rPr>
        <w:t xml:space="preserve">G </w:t>
      </w:r>
      <w:r w:rsidRPr="008F5E49">
        <w:rPr>
          <w:rFonts w:ascii="Times New Roman" w:hAnsi="Times New Roman" w:cs="Times New Roman"/>
        </w:rPr>
        <w:t xml:space="preserve">equals to </w:t>
      </w:r>
      <w:r w:rsidRPr="008F5E49">
        <w:rPr>
          <w:rFonts w:ascii="Times New Roman" w:hAnsi="Times New Roman" w:cs="Times New Roman"/>
          <w:i/>
          <w:iCs/>
        </w:rPr>
        <w:t xml:space="preserve">D </w:t>
      </w:r>
      <w:r w:rsidRPr="008F5E49">
        <w:rPr>
          <w:rFonts w:ascii="Times New Roman" w:hAnsi="Times New Roman" w:cs="Times New Roman"/>
        </w:rPr>
        <w:t>× 10000</w:t>
      </w:r>
      <w:r w:rsidR="001D013D" w:rsidRPr="008F5E49">
        <w:rPr>
          <w:rFonts w:ascii="Times New Roman" w:hAnsi="Times New Roman" w:cs="Times New Roman"/>
        </w:rPr>
        <w:t>,</w:t>
      </w:r>
      <w:r w:rsidRPr="008F5E49">
        <w:rPr>
          <w:rFonts w:ascii="Times New Roman" w:hAnsi="Times New Roman" w:cs="Times New Roman"/>
        </w:rPr>
        <w:t xml:space="preserve"> where </w:t>
      </w:r>
      <w:r w:rsidRPr="008F5E49">
        <w:rPr>
          <w:rFonts w:ascii="Times New Roman" w:hAnsi="Times New Roman" w:cs="Times New Roman"/>
          <w:i/>
          <w:iCs/>
        </w:rPr>
        <w:t xml:space="preserve">D </w:t>
      </w:r>
      <w:r w:rsidRPr="008F5E49">
        <w:rPr>
          <w:rFonts w:ascii="Times New Roman" w:hAnsi="Times New Roman" w:cs="Times New Roman"/>
        </w:rPr>
        <w:t xml:space="preserve">represents the dimension of each function. Wilcoxon’s rank sum test and </w:t>
      </w:r>
      <w:r w:rsidRPr="008F5E49">
        <w:rPr>
          <w:rFonts w:ascii="Times New Roman" w:hAnsi="Times New Roman" w:cs="Times New Roman"/>
          <w:i/>
          <w:iCs/>
        </w:rPr>
        <w:t>t</w:t>
      </w:r>
      <w:r w:rsidRPr="008F5E49">
        <w:rPr>
          <w:rFonts w:ascii="Times New Roman" w:hAnsi="Times New Roman" w:cs="Times New Roman"/>
        </w:rPr>
        <w:t xml:space="preserve">-test statistical analysis are used in the following sections. The significance levels are 0.05 for both statistical analysis methods. Wilcoxon’s rank sum test is used in Sections IV-B–IV-E. </w:t>
      </w:r>
      <w:r w:rsidRPr="008F5E49">
        <w:rPr>
          <w:rFonts w:ascii="Times New Roman" w:hAnsi="Times New Roman" w:cs="Times New Roman"/>
          <w:i/>
          <w:iCs/>
        </w:rPr>
        <w:t>t</w:t>
      </w:r>
      <w:r w:rsidRPr="008F5E49">
        <w:rPr>
          <w:rFonts w:ascii="Times New Roman" w:hAnsi="Times New Roman" w:cs="Times New Roman"/>
        </w:rPr>
        <w:t>-test statistical analysis is used in Section IV-F. The symbol “=</w:t>
      </w:r>
      <w:r w:rsidR="001D013D" w:rsidRPr="008F5E49">
        <w:rPr>
          <w:rFonts w:ascii="Times New Roman" w:hAnsi="Times New Roman" w:cs="Times New Roman"/>
        </w:rPr>
        <w:t>,</w:t>
      </w:r>
      <w:r w:rsidRPr="008F5E49">
        <w:rPr>
          <w:rFonts w:ascii="Times New Roman" w:hAnsi="Times New Roman" w:cs="Times New Roman"/>
        </w:rPr>
        <w:t>” “-</w:t>
      </w:r>
      <w:r w:rsidR="001D013D" w:rsidRPr="008F5E49">
        <w:rPr>
          <w:rFonts w:ascii="Times New Roman" w:hAnsi="Times New Roman" w:cs="Times New Roman"/>
        </w:rPr>
        <w:t>,</w:t>
      </w:r>
      <w:r w:rsidRPr="008F5E49">
        <w:rPr>
          <w:rFonts w:ascii="Times New Roman" w:hAnsi="Times New Roman" w:cs="Times New Roman"/>
        </w:rPr>
        <w:t>” and “+” in tables separately means the result of comparison algorithms equals to</w:t>
      </w:r>
      <w:r w:rsidR="001D013D" w:rsidRPr="008F5E49">
        <w:rPr>
          <w:rFonts w:ascii="Times New Roman" w:hAnsi="Times New Roman" w:cs="Times New Roman"/>
        </w:rPr>
        <w:t>,</w:t>
      </w:r>
      <w:r w:rsidRPr="008F5E49">
        <w:rPr>
          <w:rFonts w:ascii="Times New Roman" w:hAnsi="Times New Roman" w:cs="Times New Roman"/>
        </w:rPr>
        <w:t xml:space="preserve"> worse than and better than the last column in the tables.</w:t>
      </w:r>
    </w:p>
    <w:p w14:paraId="0F1A932C" w14:textId="1572C979" w:rsidR="00295ECE" w:rsidRPr="008F5E49" w:rsidRDefault="00295ECE">
      <w:pPr>
        <w:widowControl/>
        <w:ind w:left="0" w:firstLineChars="0" w:firstLine="0"/>
        <w:jc w:val="left"/>
        <w:rPr>
          <w:rFonts w:ascii="Times New Roman" w:eastAsiaTheme="minorEastAsia" w:hAnsi="Times New Roman" w:cs="Times New Roman"/>
        </w:rPr>
      </w:pPr>
      <w:r w:rsidRPr="008F5E49">
        <w:rPr>
          <w:rFonts w:ascii="Times New Roman" w:eastAsiaTheme="minorEastAsia" w:hAnsi="Times New Roman" w:cs="Times New Roman"/>
        </w:rPr>
        <w:br w:type="page"/>
      </w:r>
    </w:p>
    <w:p w14:paraId="6FA7DA81" w14:textId="77777777" w:rsidR="00242F0C" w:rsidRPr="008F5E49" w:rsidRDefault="00242F0C" w:rsidP="00295ECE">
      <w:pPr>
        <w:spacing w:line="23" w:lineRule="atLeast"/>
        <w:ind w:left="0" w:firstLineChars="0" w:firstLine="0"/>
        <w:rPr>
          <w:rFonts w:ascii="Times New Roman" w:eastAsiaTheme="minorEastAsia" w:hAnsi="Times New Roman" w:cs="Times New Roman"/>
        </w:rPr>
      </w:pPr>
    </w:p>
    <w:p w14:paraId="38AD60E1" w14:textId="179CF09C" w:rsidR="007E0EFB" w:rsidRPr="008F5E49" w:rsidRDefault="00242F0C" w:rsidP="00B75439">
      <w:pPr>
        <w:spacing w:line="23" w:lineRule="atLeast"/>
        <w:ind w:firstLine="160"/>
        <w:jc w:val="center"/>
        <w:rPr>
          <w:rFonts w:ascii="Times New Roman" w:hAnsi="Times New Roman" w:cs="Times New Roman"/>
        </w:rPr>
      </w:pPr>
      <w:r w:rsidRPr="008F5E49">
        <w:rPr>
          <w:rFonts w:ascii="Times New Roman" w:hAnsi="Times New Roman" w:cs="Times New Roman"/>
          <w:sz w:val="16"/>
          <w:szCs w:val="16"/>
        </w:rPr>
        <w:t>TABLE I</w:t>
      </w:r>
      <w:r w:rsidRPr="008F5E49">
        <w:rPr>
          <w:rFonts w:ascii="Times New Roman" w:hAnsi="Times New Roman" w:cs="Times New Roman"/>
          <w:sz w:val="16"/>
          <w:szCs w:val="16"/>
        </w:rPr>
        <w:br/>
        <w:t>C</w:t>
      </w:r>
      <w:r w:rsidRPr="008F5E49">
        <w:rPr>
          <w:rFonts w:ascii="Times New Roman" w:hAnsi="Times New Roman" w:cs="Times New Roman"/>
          <w:sz w:val="14"/>
          <w:szCs w:val="14"/>
        </w:rPr>
        <w:t xml:space="preserve">OMPARISON OF </w:t>
      </w:r>
      <w:r w:rsidR="004E23A9" w:rsidRPr="008F5E49">
        <w:rPr>
          <w:rFonts w:ascii="Times New Roman" w:hAnsi="Times New Roman" w:cs="Times New Roman"/>
          <w:sz w:val="16"/>
          <w:szCs w:val="16"/>
        </w:rPr>
        <w:t>ScrDE</w:t>
      </w:r>
      <w:r w:rsidR="001D013D" w:rsidRPr="008F5E49">
        <w:rPr>
          <w:rFonts w:ascii="Times New Roman" w:hAnsi="Times New Roman" w:cs="Times New Roman"/>
          <w:sz w:val="16"/>
          <w:szCs w:val="16"/>
        </w:rPr>
        <w:t>,</w:t>
      </w:r>
      <w:r w:rsidRPr="008F5E49">
        <w:rPr>
          <w:rFonts w:ascii="Times New Roman" w:hAnsi="Times New Roman" w:cs="Times New Roman"/>
          <w:sz w:val="16"/>
          <w:szCs w:val="16"/>
        </w:rPr>
        <w:t xml:space="preserve"> </w:t>
      </w:r>
      <w:r w:rsidR="004E23A9" w:rsidRPr="008F5E49">
        <w:rPr>
          <w:rFonts w:ascii="Times New Roman" w:hAnsi="Times New Roman" w:cs="Times New Roman"/>
          <w:bCs/>
          <w:sz w:val="18"/>
        </w:rPr>
        <w:t>DE/rand/1</w:t>
      </w:r>
      <w:r w:rsidR="001D013D" w:rsidRPr="008F5E49">
        <w:rPr>
          <w:rFonts w:ascii="Times New Roman" w:hAnsi="Times New Roman" w:cs="Times New Roman"/>
          <w:sz w:val="16"/>
          <w:szCs w:val="16"/>
        </w:rPr>
        <w:t>,</w:t>
      </w:r>
      <w:r w:rsidRPr="008F5E49">
        <w:rPr>
          <w:rFonts w:ascii="Times New Roman" w:hAnsi="Times New Roman" w:cs="Times New Roman"/>
          <w:sz w:val="16"/>
          <w:szCs w:val="16"/>
        </w:rPr>
        <w:t xml:space="preserve"> </w:t>
      </w:r>
      <w:r w:rsidRPr="008F5E49">
        <w:rPr>
          <w:rFonts w:ascii="Times New Roman" w:hAnsi="Times New Roman" w:cs="Times New Roman"/>
          <w:sz w:val="14"/>
          <w:szCs w:val="14"/>
        </w:rPr>
        <w:t xml:space="preserve">AND </w:t>
      </w:r>
      <w:r w:rsidR="007E0EFB" w:rsidRPr="008F5E49">
        <w:rPr>
          <w:rFonts w:ascii="Times New Roman" w:hAnsi="Times New Roman" w:cs="Times New Roman"/>
          <w:bCs/>
          <w:sz w:val="16"/>
          <w:szCs w:val="16"/>
        </w:rPr>
        <w:t>DE</w:t>
      </w:r>
      <w:r w:rsidR="004E23A9" w:rsidRPr="008F5E49">
        <w:rPr>
          <w:rFonts w:ascii="Times New Roman" w:hAnsi="Times New Roman" w:cs="Times New Roman"/>
          <w:bCs/>
          <w:sz w:val="16"/>
          <w:szCs w:val="16"/>
        </w:rPr>
        <w:t>_</w:t>
      </w:r>
      <w:r w:rsidR="007E0EFB" w:rsidRPr="008F5E49">
        <w:rPr>
          <w:rFonts w:ascii="Times New Roman" w:hAnsi="Times New Roman" w:cs="Times New Roman"/>
          <w:bCs/>
          <w:sz w:val="16"/>
          <w:szCs w:val="16"/>
        </w:rPr>
        <w:t>sort</w:t>
      </w:r>
    </w:p>
    <w:tbl>
      <w:tblPr>
        <w:tblW w:w="8354" w:type="dxa"/>
        <w:tblCellMar>
          <w:left w:w="0" w:type="dxa"/>
          <w:right w:w="0" w:type="dxa"/>
        </w:tblCellMar>
        <w:tblLook w:val="0420" w:firstRow="1" w:lastRow="0" w:firstColumn="0" w:lastColumn="0" w:noHBand="0" w:noVBand="1"/>
      </w:tblPr>
      <w:tblGrid>
        <w:gridCol w:w="1691"/>
        <w:gridCol w:w="1985"/>
        <w:gridCol w:w="2268"/>
        <w:gridCol w:w="2410"/>
      </w:tblGrid>
      <w:tr w:rsidR="007E0EFB" w:rsidRPr="008F5E49" w14:paraId="00A67BDB" w14:textId="77777777" w:rsidTr="00674A31">
        <w:trPr>
          <w:trHeight w:val="275"/>
        </w:trPr>
        <w:tc>
          <w:tcPr>
            <w:tcW w:w="1691" w:type="dxa"/>
            <w:tcBorders>
              <w:top w:val="single" w:sz="8" w:space="0" w:color="000000"/>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79FF4BB6" w14:textId="77777777" w:rsidR="007E0EFB" w:rsidRPr="008F5E49" w:rsidRDefault="007E0EFB" w:rsidP="00B75439">
            <w:pPr>
              <w:spacing w:line="23" w:lineRule="atLeast"/>
              <w:ind w:firstLine="180"/>
              <w:rPr>
                <w:rFonts w:ascii="Times New Roman" w:hAnsi="Times New Roman" w:cs="Times New Roman"/>
                <w:sz w:val="18"/>
              </w:rPr>
            </w:pPr>
          </w:p>
        </w:tc>
        <w:tc>
          <w:tcPr>
            <w:tcW w:w="1985" w:type="dxa"/>
            <w:tcBorders>
              <w:top w:val="single" w:sz="8" w:space="0" w:color="000000"/>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520889AA"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DE/rand/1</w:t>
            </w:r>
          </w:p>
        </w:tc>
        <w:tc>
          <w:tcPr>
            <w:tcW w:w="2268" w:type="dxa"/>
            <w:tcBorders>
              <w:top w:val="single" w:sz="8" w:space="0" w:color="000000"/>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2C962509" w14:textId="4E197E02"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DE</w:t>
            </w:r>
            <w:r w:rsidR="004E23A9" w:rsidRPr="008F5E49">
              <w:rPr>
                <w:rFonts w:ascii="Times New Roman" w:hAnsi="Times New Roman" w:cs="Times New Roman"/>
                <w:b/>
                <w:bCs/>
                <w:sz w:val="18"/>
              </w:rPr>
              <w:t>_</w:t>
            </w:r>
            <w:r w:rsidRPr="008F5E49">
              <w:rPr>
                <w:rFonts w:ascii="Times New Roman" w:hAnsi="Times New Roman" w:cs="Times New Roman"/>
                <w:b/>
                <w:bCs/>
                <w:sz w:val="18"/>
              </w:rPr>
              <w:t>sort</w:t>
            </w:r>
          </w:p>
        </w:tc>
        <w:tc>
          <w:tcPr>
            <w:tcW w:w="2410" w:type="dxa"/>
            <w:tcBorders>
              <w:top w:val="single" w:sz="8" w:space="0" w:color="000000"/>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1717A1CA" w14:textId="5EB8E936" w:rsidR="007E0EFB" w:rsidRPr="008F5E49" w:rsidRDefault="004E23A9" w:rsidP="00B75439">
            <w:pPr>
              <w:spacing w:line="23" w:lineRule="atLeast"/>
              <w:rPr>
                <w:rFonts w:ascii="Times New Roman" w:hAnsi="Times New Roman" w:cs="Times New Roman"/>
                <w:sz w:val="18"/>
              </w:rPr>
            </w:pPr>
            <w:r w:rsidRPr="008F5E49">
              <w:rPr>
                <w:rFonts w:ascii="Times New Roman" w:hAnsi="Times New Roman" w:cs="Times New Roman"/>
              </w:rPr>
              <w:t>ScrDE</w:t>
            </w:r>
          </w:p>
        </w:tc>
      </w:tr>
      <w:tr w:rsidR="007E0EFB" w:rsidRPr="008F5E49" w14:paraId="6CBB7857" w14:textId="77777777" w:rsidTr="00674A31">
        <w:trPr>
          <w:trHeight w:val="151"/>
        </w:trPr>
        <w:tc>
          <w:tcPr>
            <w:tcW w:w="1691" w:type="dxa"/>
            <w:tcBorders>
              <w:top w:val="single" w:sz="8" w:space="0" w:color="000000"/>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0DEA404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w:t>
            </w:r>
          </w:p>
        </w:tc>
        <w:tc>
          <w:tcPr>
            <w:tcW w:w="1985" w:type="dxa"/>
            <w:tcBorders>
              <w:top w:val="single" w:sz="8" w:space="0" w:color="000000"/>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EAF99DC" w14:textId="77777777" w:rsidR="007E0EFB" w:rsidRPr="008F5E49" w:rsidRDefault="007E0EFB" w:rsidP="00B75439">
            <w:pPr>
              <w:spacing w:line="23" w:lineRule="atLeast"/>
              <w:ind w:firstLine="181"/>
              <w:rPr>
                <w:rFonts w:ascii="Times New Roman" w:hAnsi="Times New Roman" w:cs="Times New Roman"/>
                <w:b/>
                <w:sz w:val="18"/>
              </w:rPr>
            </w:pPr>
            <w:r w:rsidRPr="008F5E49">
              <w:rPr>
                <w:rFonts w:ascii="Times New Roman" w:hAnsi="Times New Roman" w:cs="Times New Roman"/>
                <w:b/>
                <w:sz w:val="18"/>
              </w:rPr>
              <w:t>0.00E+00</w:t>
            </w:r>
          </w:p>
        </w:tc>
        <w:tc>
          <w:tcPr>
            <w:tcW w:w="2268" w:type="dxa"/>
            <w:tcBorders>
              <w:top w:val="single" w:sz="8" w:space="0" w:color="000000"/>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1AE849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1.18E-29</w:t>
            </w:r>
          </w:p>
        </w:tc>
        <w:tc>
          <w:tcPr>
            <w:tcW w:w="2410" w:type="dxa"/>
            <w:tcBorders>
              <w:top w:val="single" w:sz="8" w:space="0" w:color="000000"/>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7F229502"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0.00E+00</w:t>
            </w:r>
          </w:p>
        </w:tc>
      </w:tr>
      <w:tr w:rsidR="007E0EFB" w:rsidRPr="008F5E49" w14:paraId="1FBA3F2B"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F04A34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1FF9D15D"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3.43E-05</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4DE1912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4.65E-05</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18AAA75"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2.15E-05</w:t>
            </w:r>
          </w:p>
        </w:tc>
      </w:tr>
      <w:tr w:rsidR="007E0EFB" w:rsidRPr="008F5E49" w14:paraId="3A31CAFB"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47162758"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F3</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37F022D3"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4.11E+05</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1274D9EA"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4.89E+05</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27D890A5"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3.91E+05</w:t>
            </w:r>
          </w:p>
        </w:tc>
      </w:tr>
      <w:tr w:rsidR="007E0EFB" w:rsidRPr="008F5E49" w14:paraId="5E8A3321"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2344CC23"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F4</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2158231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1.10E-02</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4D473B6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1.36E-02</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40BE45D7"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7.30E-03</w:t>
            </w:r>
          </w:p>
        </w:tc>
      </w:tr>
      <w:tr w:rsidR="007E0EFB" w:rsidRPr="008F5E49" w14:paraId="0BF2E4BB"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76D853A6"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F5</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40DFF43"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3.89E-01</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0806A63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2.62E-01</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0222CBD9"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4.90E-03</w:t>
            </w:r>
          </w:p>
        </w:tc>
      </w:tr>
      <w:tr w:rsidR="007E0EFB" w:rsidRPr="008F5E49" w14:paraId="04CD03BA"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003D8373"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F6</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52E88F02"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2.10E+01</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3EC3322C"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2.15E+00</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61689946"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7.85E-02</w:t>
            </w:r>
          </w:p>
        </w:tc>
      </w:tr>
      <w:tr w:rsidR="007E0EFB" w:rsidRPr="008F5E49" w14:paraId="6D832A99"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48149C42"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F7</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59BB77D3" w14:textId="77777777" w:rsidR="007E0EFB" w:rsidRPr="008F5E49" w:rsidRDefault="007E0EFB" w:rsidP="00B75439">
            <w:pPr>
              <w:spacing w:line="23" w:lineRule="atLeast"/>
              <w:ind w:firstLine="181"/>
              <w:rPr>
                <w:rFonts w:ascii="Times New Roman" w:hAnsi="Times New Roman" w:cs="Times New Roman"/>
                <w:b/>
                <w:sz w:val="18"/>
              </w:rPr>
            </w:pPr>
            <w:r w:rsidRPr="008F5E49">
              <w:rPr>
                <w:rFonts w:ascii="Times New Roman" w:hAnsi="Times New Roman" w:cs="Times New Roman"/>
                <w:b/>
                <w:sz w:val="18"/>
              </w:rPr>
              <w:t>1.45E-04</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07F0D06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1.93E-04</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3C784887"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2.41E-04</w:t>
            </w:r>
          </w:p>
        </w:tc>
      </w:tr>
      <w:tr w:rsidR="007E0EFB" w:rsidRPr="008F5E49" w14:paraId="6953E534" w14:textId="77777777" w:rsidTr="00674A31">
        <w:trPr>
          <w:trHeight w:val="21"/>
        </w:trPr>
        <w:tc>
          <w:tcPr>
            <w:tcW w:w="1691"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5C061B5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F8</w:t>
            </w:r>
          </w:p>
        </w:tc>
        <w:tc>
          <w:tcPr>
            <w:tcW w:w="1985"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71534725"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2.10E+01</w:t>
            </w:r>
          </w:p>
        </w:tc>
        <w:tc>
          <w:tcPr>
            <w:tcW w:w="2268"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22DD4A48"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2.10E+01</w:t>
            </w:r>
          </w:p>
        </w:tc>
        <w:tc>
          <w:tcPr>
            <w:tcW w:w="2410" w:type="dxa"/>
            <w:tcBorders>
              <w:top w:val="single" w:sz="8" w:space="0" w:color="FFFFFF"/>
              <w:left w:val="single" w:sz="8" w:space="0" w:color="FFFFFF"/>
              <w:bottom w:val="single" w:sz="8" w:space="0" w:color="FFFFFF"/>
              <w:right w:val="single" w:sz="8" w:space="0" w:color="FFFFFF"/>
            </w:tcBorders>
            <w:shd w:val="clear" w:color="auto" w:fill="FFFFFF"/>
            <w:tcMar>
              <w:top w:w="0" w:type="dxa"/>
              <w:left w:w="138" w:type="dxa"/>
              <w:bottom w:w="0" w:type="dxa"/>
              <w:right w:w="138" w:type="dxa"/>
            </w:tcMar>
            <w:hideMark/>
          </w:tcPr>
          <w:p w14:paraId="1E777F1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2.09E+01</w:t>
            </w:r>
          </w:p>
        </w:tc>
      </w:tr>
      <w:tr w:rsidR="007E0EFB" w:rsidRPr="008F5E49" w14:paraId="58643FF0" w14:textId="77777777" w:rsidTr="00674A31">
        <w:trPr>
          <w:trHeight w:val="21"/>
        </w:trPr>
        <w:tc>
          <w:tcPr>
            <w:tcW w:w="1691" w:type="dxa"/>
            <w:tcBorders>
              <w:top w:val="single" w:sz="8" w:space="0" w:color="FFFFFF"/>
              <w:left w:val="single" w:sz="8" w:space="0" w:color="FFFFFF"/>
              <w:right w:val="single" w:sz="8" w:space="0" w:color="FFFFFF"/>
            </w:tcBorders>
            <w:shd w:val="clear" w:color="auto" w:fill="FFFFFF"/>
            <w:tcMar>
              <w:top w:w="0" w:type="dxa"/>
              <w:left w:w="138" w:type="dxa"/>
              <w:bottom w:w="0" w:type="dxa"/>
              <w:right w:w="138" w:type="dxa"/>
            </w:tcMar>
            <w:hideMark/>
          </w:tcPr>
          <w:p w14:paraId="528CF726"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F9</w:t>
            </w:r>
          </w:p>
        </w:tc>
        <w:tc>
          <w:tcPr>
            <w:tcW w:w="1985" w:type="dxa"/>
            <w:tcBorders>
              <w:top w:val="single" w:sz="8" w:space="0" w:color="FFFFFF"/>
              <w:left w:val="single" w:sz="8" w:space="0" w:color="FFFFFF"/>
              <w:right w:val="single" w:sz="8" w:space="0" w:color="FFFFFF"/>
            </w:tcBorders>
            <w:shd w:val="clear" w:color="auto" w:fill="FFFFFF"/>
            <w:tcMar>
              <w:top w:w="0" w:type="dxa"/>
              <w:left w:w="138" w:type="dxa"/>
              <w:bottom w:w="0" w:type="dxa"/>
              <w:right w:w="138" w:type="dxa"/>
            </w:tcMar>
            <w:hideMark/>
          </w:tcPr>
          <w:p w14:paraId="04F23EE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1.25E+02</w:t>
            </w:r>
          </w:p>
        </w:tc>
        <w:tc>
          <w:tcPr>
            <w:tcW w:w="2268" w:type="dxa"/>
            <w:tcBorders>
              <w:top w:val="single" w:sz="8" w:space="0" w:color="FFFFFF"/>
              <w:left w:val="single" w:sz="8" w:space="0" w:color="FFFFFF"/>
              <w:right w:val="single" w:sz="8" w:space="0" w:color="FFFFFF"/>
            </w:tcBorders>
            <w:shd w:val="clear" w:color="auto" w:fill="FFFFFF"/>
            <w:tcMar>
              <w:top w:w="0" w:type="dxa"/>
              <w:left w:w="138" w:type="dxa"/>
              <w:bottom w:w="0" w:type="dxa"/>
              <w:right w:w="138" w:type="dxa"/>
            </w:tcMar>
            <w:hideMark/>
          </w:tcPr>
          <w:p w14:paraId="5C64E6EF"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1.21E+02</w:t>
            </w:r>
          </w:p>
        </w:tc>
        <w:tc>
          <w:tcPr>
            <w:tcW w:w="2410" w:type="dxa"/>
            <w:tcBorders>
              <w:top w:val="single" w:sz="8" w:space="0" w:color="FFFFFF"/>
              <w:left w:val="single" w:sz="8" w:space="0" w:color="FFFFFF"/>
              <w:right w:val="single" w:sz="8" w:space="0" w:color="FFFFFF"/>
            </w:tcBorders>
            <w:shd w:val="clear" w:color="auto" w:fill="FFFFFF"/>
            <w:tcMar>
              <w:top w:w="0" w:type="dxa"/>
              <w:left w:w="138" w:type="dxa"/>
              <w:bottom w:w="0" w:type="dxa"/>
              <w:right w:w="138" w:type="dxa"/>
            </w:tcMar>
            <w:hideMark/>
          </w:tcPr>
          <w:p w14:paraId="25FC3AB0"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1.15E+02</w:t>
            </w:r>
          </w:p>
        </w:tc>
      </w:tr>
      <w:tr w:rsidR="007E0EFB" w:rsidRPr="008F5E49" w14:paraId="3300F505" w14:textId="77777777" w:rsidTr="00674A31">
        <w:trPr>
          <w:trHeight w:val="26"/>
        </w:trPr>
        <w:tc>
          <w:tcPr>
            <w:tcW w:w="1691" w:type="dxa"/>
            <w:shd w:val="clear" w:color="auto" w:fill="FFFFFF"/>
            <w:tcMar>
              <w:top w:w="0" w:type="dxa"/>
              <w:left w:w="138" w:type="dxa"/>
              <w:bottom w:w="0" w:type="dxa"/>
              <w:right w:w="138" w:type="dxa"/>
            </w:tcMar>
            <w:hideMark/>
          </w:tcPr>
          <w:p w14:paraId="18F5B767"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F10</w:t>
            </w:r>
          </w:p>
        </w:tc>
        <w:tc>
          <w:tcPr>
            <w:tcW w:w="1985" w:type="dxa"/>
            <w:shd w:val="clear" w:color="auto" w:fill="FFFFFF"/>
            <w:tcMar>
              <w:top w:w="0" w:type="dxa"/>
              <w:left w:w="138" w:type="dxa"/>
              <w:bottom w:w="0" w:type="dxa"/>
              <w:right w:w="138" w:type="dxa"/>
            </w:tcMar>
            <w:hideMark/>
          </w:tcPr>
          <w:p w14:paraId="25899C66"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1.79E+02</w:t>
            </w:r>
          </w:p>
        </w:tc>
        <w:tc>
          <w:tcPr>
            <w:tcW w:w="2268" w:type="dxa"/>
            <w:shd w:val="clear" w:color="auto" w:fill="FFFFFF"/>
            <w:tcMar>
              <w:top w:w="0" w:type="dxa"/>
              <w:left w:w="138" w:type="dxa"/>
              <w:bottom w:w="0" w:type="dxa"/>
              <w:right w:w="138" w:type="dxa"/>
            </w:tcMar>
            <w:hideMark/>
          </w:tcPr>
          <w:p w14:paraId="2B41AE7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1.77E+02</w:t>
            </w:r>
          </w:p>
        </w:tc>
        <w:tc>
          <w:tcPr>
            <w:tcW w:w="2410" w:type="dxa"/>
            <w:shd w:val="clear" w:color="auto" w:fill="FFFFFF"/>
            <w:tcMar>
              <w:top w:w="0" w:type="dxa"/>
              <w:left w:w="138" w:type="dxa"/>
              <w:bottom w:w="0" w:type="dxa"/>
              <w:right w:w="138" w:type="dxa"/>
            </w:tcMar>
            <w:hideMark/>
          </w:tcPr>
          <w:p w14:paraId="11CE50DD"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1.77E+02</w:t>
            </w:r>
          </w:p>
        </w:tc>
      </w:tr>
      <w:tr w:rsidR="007E0EFB" w:rsidRPr="008F5E49" w14:paraId="5F2E355B" w14:textId="77777777" w:rsidTr="00674A31">
        <w:trPr>
          <w:trHeight w:val="26"/>
        </w:trPr>
        <w:tc>
          <w:tcPr>
            <w:tcW w:w="1691" w:type="dxa"/>
            <w:shd w:val="clear" w:color="auto" w:fill="FFFFFF"/>
            <w:tcMar>
              <w:top w:w="0" w:type="dxa"/>
              <w:left w:w="138" w:type="dxa"/>
              <w:bottom w:w="0" w:type="dxa"/>
              <w:right w:w="138" w:type="dxa"/>
            </w:tcMar>
            <w:hideMark/>
          </w:tcPr>
          <w:p w14:paraId="46C48646"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F11</w:t>
            </w:r>
          </w:p>
        </w:tc>
        <w:tc>
          <w:tcPr>
            <w:tcW w:w="1985" w:type="dxa"/>
            <w:shd w:val="clear" w:color="auto" w:fill="FFFFFF"/>
            <w:tcMar>
              <w:top w:w="0" w:type="dxa"/>
              <w:left w:w="138" w:type="dxa"/>
              <w:bottom w:w="0" w:type="dxa"/>
              <w:right w:w="138" w:type="dxa"/>
            </w:tcMar>
            <w:hideMark/>
          </w:tcPr>
          <w:p w14:paraId="7C6013E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3.94E+01</w:t>
            </w:r>
          </w:p>
        </w:tc>
        <w:tc>
          <w:tcPr>
            <w:tcW w:w="2268" w:type="dxa"/>
            <w:shd w:val="clear" w:color="auto" w:fill="FFFFFF"/>
            <w:tcMar>
              <w:top w:w="0" w:type="dxa"/>
              <w:left w:w="138" w:type="dxa"/>
              <w:bottom w:w="0" w:type="dxa"/>
              <w:right w:w="138" w:type="dxa"/>
            </w:tcMar>
            <w:hideMark/>
          </w:tcPr>
          <w:p w14:paraId="0CE78086"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3.93E+01</w:t>
            </w:r>
          </w:p>
        </w:tc>
        <w:tc>
          <w:tcPr>
            <w:tcW w:w="2410" w:type="dxa"/>
            <w:shd w:val="clear" w:color="auto" w:fill="FFFFFF"/>
            <w:tcMar>
              <w:top w:w="0" w:type="dxa"/>
              <w:left w:w="138" w:type="dxa"/>
              <w:bottom w:w="0" w:type="dxa"/>
              <w:right w:w="138" w:type="dxa"/>
            </w:tcMar>
            <w:hideMark/>
          </w:tcPr>
          <w:p w14:paraId="283A49C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3.94E+01</w:t>
            </w:r>
          </w:p>
        </w:tc>
      </w:tr>
      <w:tr w:rsidR="007E0EFB" w:rsidRPr="008F5E49" w14:paraId="64B5178C" w14:textId="77777777" w:rsidTr="00674A31">
        <w:trPr>
          <w:trHeight w:val="26"/>
        </w:trPr>
        <w:tc>
          <w:tcPr>
            <w:tcW w:w="1691" w:type="dxa"/>
            <w:shd w:val="clear" w:color="auto" w:fill="FFFFFF"/>
            <w:tcMar>
              <w:top w:w="0" w:type="dxa"/>
              <w:left w:w="138" w:type="dxa"/>
              <w:bottom w:w="0" w:type="dxa"/>
              <w:right w:w="138" w:type="dxa"/>
            </w:tcMar>
            <w:hideMark/>
          </w:tcPr>
          <w:p w14:paraId="0AC1D5E1"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F12</w:t>
            </w:r>
          </w:p>
        </w:tc>
        <w:tc>
          <w:tcPr>
            <w:tcW w:w="1985" w:type="dxa"/>
            <w:shd w:val="clear" w:color="auto" w:fill="FFFFFF"/>
            <w:tcMar>
              <w:top w:w="0" w:type="dxa"/>
              <w:left w:w="138" w:type="dxa"/>
              <w:bottom w:w="0" w:type="dxa"/>
              <w:right w:w="138" w:type="dxa"/>
            </w:tcMar>
            <w:hideMark/>
          </w:tcPr>
          <w:p w14:paraId="4936C8D8"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1.78E+03</w:t>
            </w:r>
          </w:p>
        </w:tc>
        <w:tc>
          <w:tcPr>
            <w:tcW w:w="2268" w:type="dxa"/>
            <w:shd w:val="clear" w:color="auto" w:fill="FFFFFF"/>
            <w:tcMar>
              <w:top w:w="0" w:type="dxa"/>
              <w:left w:w="138" w:type="dxa"/>
              <w:bottom w:w="0" w:type="dxa"/>
              <w:right w:w="138" w:type="dxa"/>
            </w:tcMar>
            <w:hideMark/>
          </w:tcPr>
          <w:p w14:paraId="55C3D17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2.27E+03</w:t>
            </w:r>
          </w:p>
        </w:tc>
        <w:tc>
          <w:tcPr>
            <w:tcW w:w="2410" w:type="dxa"/>
            <w:shd w:val="clear" w:color="auto" w:fill="FFFFFF"/>
            <w:tcMar>
              <w:top w:w="0" w:type="dxa"/>
              <w:left w:w="138" w:type="dxa"/>
              <w:bottom w:w="0" w:type="dxa"/>
              <w:right w:w="138" w:type="dxa"/>
            </w:tcMar>
            <w:hideMark/>
          </w:tcPr>
          <w:p w14:paraId="5447E1FA"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9.95E+03</w:t>
            </w:r>
          </w:p>
        </w:tc>
      </w:tr>
      <w:tr w:rsidR="007E0EFB" w:rsidRPr="008F5E49" w14:paraId="159A361D" w14:textId="77777777" w:rsidTr="00674A31">
        <w:trPr>
          <w:trHeight w:val="26"/>
        </w:trPr>
        <w:tc>
          <w:tcPr>
            <w:tcW w:w="1691" w:type="dxa"/>
            <w:shd w:val="clear" w:color="auto" w:fill="FFFFFF"/>
            <w:tcMar>
              <w:top w:w="0" w:type="dxa"/>
              <w:left w:w="138" w:type="dxa"/>
              <w:bottom w:w="0" w:type="dxa"/>
              <w:right w:w="138" w:type="dxa"/>
            </w:tcMar>
            <w:hideMark/>
          </w:tcPr>
          <w:p w14:paraId="12554D0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F13</w:t>
            </w:r>
          </w:p>
        </w:tc>
        <w:tc>
          <w:tcPr>
            <w:tcW w:w="1985" w:type="dxa"/>
            <w:shd w:val="clear" w:color="auto" w:fill="FFFFFF"/>
            <w:tcMar>
              <w:top w:w="0" w:type="dxa"/>
              <w:left w:w="138" w:type="dxa"/>
              <w:bottom w:w="0" w:type="dxa"/>
              <w:right w:w="138" w:type="dxa"/>
            </w:tcMar>
            <w:hideMark/>
          </w:tcPr>
          <w:p w14:paraId="6D77A521"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1.51E+01</w:t>
            </w:r>
          </w:p>
        </w:tc>
        <w:tc>
          <w:tcPr>
            <w:tcW w:w="2268" w:type="dxa"/>
            <w:shd w:val="clear" w:color="auto" w:fill="FFFFFF"/>
            <w:tcMar>
              <w:top w:w="0" w:type="dxa"/>
              <w:left w:w="138" w:type="dxa"/>
              <w:bottom w:w="0" w:type="dxa"/>
              <w:right w:w="138" w:type="dxa"/>
            </w:tcMar>
            <w:hideMark/>
          </w:tcPr>
          <w:p w14:paraId="2206E2A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1.49E+01</w:t>
            </w:r>
          </w:p>
        </w:tc>
        <w:tc>
          <w:tcPr>
            <w:tcW w:w="2410" w:type="dxa"/>
            <w:shd w:val="clear" w:color="auto" w:fill="FFFFFF"/>
            <w:tcMar>
              <w:top w:w="0" w:type="dxa"/>
              <w:left w:w="138" w:type="dxa"/>
              <w:bottom w:w="0" w:type="dxa"/>
              <w:right w:w="138" w:type="dxa"/>
            </w:tcMar>
            <w:hideMark/>
          </w:tcPr>
          <w:p w14:paraId="7D32816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1.51E+01</w:t>
            </w:r>
          </w:p>
        </w:tc>
      </w:tr>
      <w:tr w:rsidR="007E0EFB" w:rsidRPr="008F5E49" w14:paraId="35F0E3B4" w14:textId="77777777" w:rsidTr="00674A31">
        <w:trPr>
          <w:trHeight w:val="26"/>
        </w:trPr>
        <w:tc>
          <w:tcPr>
            <w:tcW w:w="1691" w:type="dxa"/>
            <w:shd w:val="clear" w:color="auto" w:fill="FFFFFF"/>
            <w:tcMar>
              <w:top w:w="0" w:type="dxa"/>
              <w:left w:w="138" w:type="dxa"/>
              <w:bottom w:w="0" w:type="dxa"/>
              <w:right w:w="138" w:type="dxa"/>
            </w:tcMar>
            <w:hideMark/>
          </w:tcPr>
          <w:p w14:paraId="581AC24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F14</w:t>
            </w:r>
          </w:p>
        </w:tc>
        <w:tc>
          <w:tcPr>
            <w:tcW w:w="1985" w:type="dxa"/>
            <w:shd w:val="clear" w:color="auto" w:fill="FFFFFF"/>
            <w:tcMar>
              <w:top w:w="0" w:type="dxa"/>
              <w:left w:w="138" w:type="dxa"/>
              <w:bottom w:w="0" w:type="dxa"/>
              <w:right w:w="138" w:type="dxa"/>
            </w:tcMar>
            <w:hideMark/>
          </w:tcPr>
          <w:p w14:paraId="159C5CDD"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1.36E+01</w:t>
            </w:r>
          </w:p>
        </w:tc>
        <w:tc>
          <w:tcPr>
            <w:tcW w:w="2268" w:type="dxa"/>
            <w:shd w:val="clear" w:color="auto" w:fill="FFFFFF"/>
            <w:tcMar>
              <w:top w:w="0" w:type="dxa"/>
              <w:left w:w="138" w:type="dxa"/>
              <w:bottom w:w="0" w:type="dxa"/>
              <w:right w:w="138" w:type="dxa"/>
            </w:tcMar>
            <w:hideMark/>
          </w:tcPr>
          <w:p w14:paraId="2AA344C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1.33E+01</w:t>
            </w:r>
          </w:p>
        </w:tc>
        <w:tc>
          <w:tcPr>
            <w:tcW w:w="2410" w:type="dxa"/>
            <w:shd w:val="clear" w:color="auto" w:fill="FFFFFF"/>
            <w:tcMar>
              <w:top w:w="0" w:type="dxa"/>
              <w:left w:w="138" w:type="dxa"/>
              <w:bottom w:w="0" w:type="dxa"/>
              <w:right w:w="138" w:type="dxa"/>
            </w:tcMar>
            <w:hideMark/>
          </w:tcPr>
          <w:p w14:paraId="5493675B" w14:textId="77777777" w:rsidR="007E0EFB" w:rsidRPr="008F5E49" w:rsidRDefault="007E0EFB" w:rsidP="00B75439">
            <w:pPr>
              <w:spacing w:line="23" w:lineRule="atLeast"/>
              <w:ind w:firstLine="181"/>
              <w:rPr>
                <w:rFonts w:ascii="Times New Roman" w:hAnsi="Times New Roman" w:cs="Times New Roman"/>
                <w:sz w:val="18"/>
              </w:rPr>
            </w:pPr>
            <w:r w:rsidRPr="008F5E49">
              <w:rPr>
                <w:rFonts w:ascii="Times New Roman" w:hAnsi="Times New Roman" w:cs="Times New Roman"/>
                <w:b/>
                <w:bCs/>
                <w:sz w:val="18"/>
              </w:rPr>
              <w:t>1.33E+01</w:t>
            </w:r>
          </w:p>
        </w:tc>
      </w:tr>
      <w:tr w:rsidR="007E0EFB" w:rsidRPr="008F5E49" w14:paraId="5D6E00BF" w14:textId="77777777" w:rsidTr="00674A31">
        <w:trPr>
          <w:trHeight w:val="26"/>
        </w:trPr>
        <w:tc>
          <w:tcPr>
            <w:tcW w:w="1691" w:type="dxa"/>
            <w:shd w:val="clear" w:color="auto" w:fill="FFFFFF"/>
            <w:tcMar>
              <w:top w:w="0" w:type="dxa"/>
              <w:left w:w="138" w:type="dxa"/>
              <w:bottom w:w="0" w:type="dxa"/>
              <w:right w:w="138" w:type="dxa"/>
            </w:tcMar>
            <w:hideMark/>
          </w:tcPr>
          <w:p w14:paraId="57D7FDD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F15</w:t>
            </w:r>
          </w:p>
        </w:tc>
        <w:tc>
          <w:tcPr>
            <w:tcW w:w="1985" w:type="dxa"/>
            <w:shd w:val="clear" w:color="auto" w:fill="FFFFFF"/>
            <w:tcMar>
              <w:top w:w="0" w:type="dxa"/>
              <w:left w:w="138" w:type="dxa"/>
              <w:bottom w:w="0" w:type="dxa"/>
              <w:right w:w="138" w:type="dxa"/>
            </w:tcMar>
            <w:hideMark/>
          </w:tcPr>
          <w:p w14:paraId="1432B19F"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3.96E+02</w:t>
            </w:r>
          </w:p>
        </w:tc>
        <w:tc>
          <w:tcPr>
            <w:tcW w:w="2268" w:type="dxa"/>
            <w:shd w:val="clear" w:color="auto" w:fill="FFFFFF"/>
            <w:tcMar>
              <w:top w:w="0" w:type="dxa"/>
              <w:left w:w="138" w:type="dxa"/>
              <w:bottom w:w="0" w:type="dxa"/>
              <w:right w:w="138" w:type="dxa"/>
            </w:tcMar>
            <w:hideMark/>
          </w:tcPr>
          <w:p w14:paraId="77D4EC4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3.71E+02</w:t>
            </w:r>
          </w:p>
        </w:tc>
        <w:tc>
          <w:tcPr>
            <w:tcW w:w="2410" w:type="dxa"/>
            <w:shd w:val="clear" w:color="auto" w:fill="FFFFFF"/>
            <w:tcMar>
              <w:top w:w="0" w:type="dxa"/>
              <w:left w:w="138" w:type="dxa"/>
              <w:bottom w:w="0" w:type="dxa"/>
              <w:right w:w="138" w:type="dxa"/>
            </w:tcMar>
            <w:hideMark/>
          </w:tcPr>
          <w:p w14:paraId="3E79B052" w14:textId="77777777" w:rsidR="007E0EFB" w:rsidRPr="008F5E49" w:rsidRDefault="007E0EFB" w:rsidP="00B75439">
            <w:pPr>
              <w:spacing w:line="23" w:lineRule="atLeast"/>
              <w:ind w:firstLine="181"/>
              <w:rPr>
                <w:rFonts w:ascii="Times New Roman" w:hAnsi="Times New Roman" w:cs="Times New Roman"/>
                <w:b/>
                <w:bCs/>
                <w:sz w:val="18"/>
              </w:rPr>
            </w:pPr>
            <w:r w:rsidRPr="008F5E49">
              <w:rPr>
                <w:rFonts w:ascii="Times New Roman" w:hAnsi="Times New Roman" w:cs="Times New Roman"/>
                <w:b/>
                <w:bCs/>
                <w:sz w:val="18"/>
              </w:rPr>
              <w:t>3.17E+02</w:t>
            </w:r>
          </w:p>
        </w:tc>
      </w:tr>
      <w:tr w:rsidR="007E0EFB" w:rsidRPr="008F5E49" w14:paraId="267280A2" w14:textId="77777777" w:rsidTr="00674A31">
        <w:trPr>
          <w:trHeight w:val="26"/>
        </w:trPr>
        <w:tc>
          <w:tcPr>
            <w:tcW w:w="1691" w:type="dxa"/>
            <w:shd w:val="clear" w:color="auto" w:fill="FFFFFF"/>
            <w:tcMar>
              <w:top w:w="0" w:type="dxa"/>
              <w:left w:w="138" w:type="dxa"/>
              <w:bottom w:w="0" w:type="dxa"/>
              <w:right w:w="138" w:type="dxa"/>
            </w:tcMar>
            <w:hideMark/>
          </w:tcPr>
          <w:p w14:paraId="601F79C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F16</w:t>
            </w:r>
          </w:p>
        </w:tc>
        <w:tc>
          <w:tcPr>
            <w:tcW w:w="1985" w:type="dxa"/>
            <w:shd w:val="clear" w:color="auto" w:fill="FFFFFF"/>
            <w:tcMar>
              <w:top w:w="0" w:type="dxa"/>
              <w:left w:w="138" w:type="dxa"/>
              <w:bottom w:w="0" w:type="dxa"/>
              <w:right w:w="138" w:type="dxa"/>
            </w:tcMar>
            <w:hideMark/>
          </w:tcPr>
          <w:p w14:paraId="328E96D7"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2.18E+02</w:t>
            </w:r>
          </w:p>
        </w:tc>
        <w:tc>
          <w:tcPr>
            <w:tcW w:w="2268" w:type="dxa"/>
            <w:shd w:val="clear" w:color="auto" w:fill="FFFFFF"/>
            <w:tcMar>
              <w:top w:w="0" w:type="dxa"/>
              <w:left w:w="138" w:type="dxa"/>
              <w:bottom w:w="0" w:type="dxa"/>
              <w:right w:w="138" w:type="dxa"/>
            </w:tcMar>
            <w:hideMark/>
          </w:tcPr>
          <w:p w14:paraId="233D72A6" w14:textId="77777777" w:rsidR="007E0EFB" w:rsidRPr="008F5E49" w:rsidRDefault="007E0EFB" w:rsidP="00B75439">
            <w:pPr>
              <w:spacing w:line="23" w:lineRule="atLeast"/>
              <w:ind w:firstLine="181"/>
              <w:rPr>
                <w:rFonts w:ascii="Times New Roman" w:hAnsi="Times New Roman" w:cs="Times New Roman"/>
                <w:b/>
                <w:sz w:val="18"/>
              </w:rPr>
            </w:pPr>
            <w:r w:rsidRPr="008F5E49">
              <w:rPr>
                <w:rFonts w:ascii="Times New Roman" w:hAnsi="Times New Roman" w:cs="Times New Roman"/>
                <w:b/>
                <w:sz w:val="18"/>
              </w:rPr>
              <w:t>2.07E+02</w:t>
            </w:r>
          </w:p>
        </w:tc>
        <w:tc>
          <w:tcPr>
            <w:tcW w:w="2410" w:type="dxa"/>
            <w:shd w:val="clear" w:color="auto" w:fill="FFFFFF"/>
            <w:tcMar>
              <w:top w:w="0" w:type="dxa"/>
              <w:left w:w="138" w:type="dxa"/>
              <w:bottom w:w="0" w:type="dxa"/>
              <w:right w:w="138" w:type="dxa"/>
            </w:tcMar>
            <w:hideMark/>
          </w:tcPr>
          <w:p w14:paraId="07641B28"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2.37E+02</w:t>
            </w:r>
          </w:p>
        </w:tc>
      </w:tr>
      <w:tr w:rsidR="007E0EFB" w:rsidRPr="008F5E49" w14:paraId="53778D53" w14:textId="77777777" w:rsidTr="00674A31">
        <w:trPr>
          <w:trHeight w:val="26"/>
        </w:trPr>
        <w:tc>
          <w:tcPr>
            <w:tcW w:w="1691" w:type="dxa"/>
            <w:shd w:val="clear" w:color="auto" w:fill="FFFFFF"/>
            <w:tcMar>
              <w:top w:w="0" w:type="dxa"/>
              <w:left w:w="138" w:type="dxa"/>
              <w:bottom w:w="0" w:type="dxa"/>
              <w:right w:w="138" w:type="dxa"/>
            </w:tcMar>
            <w:hideMark/>
          </w:tcPr>
          <w:p w14:paraId="11BD9C0C"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F17</w:t>
            </w:r>
          </w:p>
        </w:tc>
        <w:tc>
          <w:tcPr>
            <w:tcW w:w="1985" w:type="dxa"/>
            <w:shd w:val="clear" w:color="auto" w:fill="FFFFFF"/>
            <w:tcMar>
              <w:top w:w="0" w:type="dxa"/>
              <w:left w:w="138" w:type="dxa"/>
              <w:bottom w:w="0" w:type="dxa"/>
              <w:right w:w="138" w:type="dxa"/>
            </w:tcMar>
            <w:hideMark/>
          </w:tcPr>
          <w:p w14:paraId="32183FF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2.39E+02</w:t>
            </w:r>
          </w:p>
        </w:tc>
        <w:tc>
          <w:tcPr>
            <w:tcW w:w="2268" w:type="dxa"/>
            <w:shd w:val="clear" w:color="auto" w:fill="FFFFFF"/>
            <w:tcMar>
              <w:top w:w="0" w:type="dxa"/>
              <w:left w:w="138" w:type="dxa"/>
              <w:bottom w:w="0" w:type="dxa"/>
              <w:right w:w="138" w:type="dxa"/>
            </w:tcMar>
            <w:hideMark/>
          </w:tcPr>
          <w:p w14:paraId="675BBFA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2.49E+02</w:t>
            </w:r>
          </w:p>
        </w:tc>
        <w:tc>
          <w:tcPr>
            <w:tcW w:w="2410" w:type="dxa"/>
            <w:shd w:val="clear" w:color="auto" w:fill="FFFFFF"/>
            <w:tcMar>
              <w:top w:w="0" w:type="dxa"/>
              <w:left w:w="138" w:type="dxa"/>
              <w:bottom w:w="0" w:type="dxa"/>
              <w:right w:w="138" w:type="dxa"/>
            </w:tcMar>
            <w:hideMark/>
          </w:tcPr>
          <w:p w14:paraId="45D33A7C"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2.47E+02</w:t>
            </w:r>
          </w:p>
        </w:tc>
      </w:tr>
      <w:tr w:rsidR="007E0EFB" w:rsidRPr="008F5E49" w14:paraId="153E5DA1" w14:textId="77777777" w:rsidTr="00674A31">
        <w:trPr>
          <w:trHeight w:val="26"/>
        </w:trPr>
        <w:tc>
          <w:tcPr>
            <w:tcW w:w="1691" w:type="dxa"/>
            <w:shd w:val="clear" w:color="auto" w:fill="FFFFFF"/>
            <w:tcMar>
              <w:top w:w="0" w:type="dxa"/>
              <w:left w:w="138" w:type="dxa"/>
              <w:bottom w:w="0" w:type="dxa"/>
              <w:right w:w="138" w:type="dxa"/>
            </w:tcMar>
            <w:hideMark/>
          </w:tcPr>
          <w:p w14:paraId="2C7580AC"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F18</w:t>
            </w:r>
          </w:p>
        </w:tc>
        <w:tc>
          <w:tcPr>
            <w:tcW w:w="1985" w:type="dxa"/>
            <w:shd w:val="clear" w:color="auto" w:fill="FFFFFF"/>
            <w:tcMar>
              <w:top w:w="0" w:type="dxa"/>
              <w:left w:w="138" w:type="dxa"/>
              <w:bottom w:w="0" w:type="dxa"/>
              <w:right w:w="138" w:type="dxa"/>
            </w:tcMar>
            <w:hideMark/>
          </w:tcPr>
          <w:p w14:paraId="32D5FFF5"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268" w:type="dxa"/>
            <w:shd w:val="clear" w:color="auto" w:fill="FFFFFF"/>
            <w:tcMar>
              <w:top w:w="0" w:type="dxa"/>
              <w:left w:w="138" w:type="dxa"/>
              <w:bottom w:w="0" w:type="dxa"/>
              <w:right w:w="138" w:type="dxa"/>
            </w:tcMar>
            <w:hideMark/>
          </w:tcPr>
          <w:p w14:paraId="56C919B1"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410" w:type="dxa"/>
            <w:shd w:val="clear" w:color="auto" w:fill="FFFFFF"/>
            <w:tcMar>
              <w:top w:w="0" w:type="dxa"/>
              <w:left w:w="138" w:type="dxa"/>
              <w:bottom w:w="0" w:type="dxa"/>
              <w:right w:w="138" w:type="dxa"/>
            </w:tcMar>
            <w:hideMark/>
          </w:tcPr>
          <w:p w14:paraId="7BEB8446"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9.03E+02</w:t>
            </w:r>
          </w:p>
        </w:tc>
      </w:tr>
      <w:tr w:rsidR="007E0EFB" w:rsidRPr="008F5E49" w14:paraId="3F1257F6" w14:textId="77777777" w:rsidTr="00674A31">
        <w:trPr>
          <w:trHeight w:val="26"/>
        </w:trPr>
        <w:tc>
          <w:tcPr>
            <w:tcW w:w="1691" w:type="dxa"/>
            <w:shd w:val="clear" w:color="auto" w:fill="FFFFFF"/>
            <w:tcMar>
              <w:top w:w="0" w:type="dxa"/>
              <w:left w:w="138" w:type="dxa"/>
              <w:bottom w:w="0" w:type="dxa"/>
              <w:right w:w="138" w:type="dxa"/>
            </w:tcMar>
            <w:hideMark/>
          </w:tcPr>
          <w:p w14:paraId="149AA80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F19</w:t>
            </w:r>
          </w:p>
        </w:tc>
        <w:tc>
          <w:tcPr>
            <w:tcW w:w="1985" w:type="dxa"/>
            <w:shd w:val="clear" w:color="auto" w:fill="FFFFFF"/>
            <w:tcMar>
              <w:top w:w="0" w:type="dxa"/>
              <w:left w:w="138" w:type="dxa"/>
              <w:bottom w:w="0" w:type="dxa"/>
              <w:right w:w="138" w:type="dxa"/>
            </w:tcMar>
            <w:hideMark/>
          </w:tcPr>
          <w:p w14:paraId="0C2DEE4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268" w:type="dxa"/>
            <w:shd w:val="clear" w:color="auto" w:fill="FFFFFF"/>
            <w:tcMar>
              <w:top w:w="0" w:type="dxa"/>
              <w:left w:w="138" w:type="dxa"/>
              <w:bottom w:w="0" w:type="dxa"/>
              <w:right w:w="138" w:type="dxa"/>
            </w:tcMar>
            <w:hideMark/>
          </w:tcPr>
          <w:p w14:paraId="591A5DA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410" w:type="dxa"/>
            <w:shd w:val="clear" w:color="auto" w:fill="FFFFFF"/>
            <w:tcMar>
              <w:top w:w="0" w:type="dxa"/>
              <w:left w:w="138" w:type="dxa"/>
              <w:bottom w:w="0" w:type="dxa"/>
              <w:right w:w="138" w:type="dxa"/>
            </w:tcMar>
            <w:hideMark/>
          </w:tcPr>
          <w:p w14:paraId="6386A26F"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9.03E+02</w:t>
            </w:r>
          </w:p>
        </w:tc>
      </w:tr>
      <w:tr w:rsidR="007E0EFB" w:rsidRPr="008F5E49" w14:paraId="3CBED7A4" w14:textId="77777777" w:rsidTr="00674A31">
        <w:trPr>
          <w:trHeight w:val="26"/>
        </w:trPr>
        <w:tc>
          <w:tcPr>
            <w:tcW w:w="1691" w:type="dxa"/>
            <w:shd w:val="clear" w:color="auto" w:fill="FFFFFF"/>
            <w:tcMar>
              <w:top w:w="0" w:type="dxa"/>
              <w:left w:w="138" w:type="dxa"/>
              <w:bottom w:w="0" w:type="dxa"/>
              <w:right w:w="138" w:type="dxa"/>
            </w:tcMar>
            <w:hideMark/>
          </w:tcPr>
          <w:p w14:paraId="3DC557D4"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F20</w:t>
            </w:r>
          </w:p>
        </w:tc>
        <w:tc>
          <w:tcPr>
            <w:tcW w:w="1985" w:type="dxa"/>
            <w:shd w:val="clear" w:color="auto" w:fill="FFFFFF"/>
            <w:tcMar>
              <w:top w:w="0" w:type="dxa"/>
              <w:left w:w="138" w:type="dxa"/>
              <w:bottom w:w="0" w:type="dxa"/>
              <w:right w:w="138" w:type="dxa"/>
            </w:tcMar>
            <w:hideMark/>
          </w:tcPr>
          <w:p w14:paraId="56C7233A"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268" w:type="dxa"/>
            <w:shd w:val="clear" w:color="auto" w:fill="FFFFFF"/>
            <w:tcMar>
              <w:top w:w="0" w:type="dxa"/>
              <w:left w:w="138" w:type="dxa"/>
              <w:bottom w:w="0" w:type="dxa"/>
              <w:right w:w="138" w:type="dxa"/>
            </w:tcMar>
            <w:hideMark/>
          </w:tcPr>
          <w:p w14:paraId="309F3F4A"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9.03E+02</w:t>
            </w:r>
          </w:p>
        </w:tc>
        <w:tc>
          <w:tcPr>
            <w:tcW w:w="2410" w:type="dxa"/>
            <w:shd w:val="clear" w:color="auto" w:fill="FFFFFF"/>
            <w:tcMar>
              <w:top w:w="0" w:type="dxa"/>
              <w:left w:w="138" w:type="dxa"/>
              <w:bottom w:w="0" w:type="dxa"/>
              <w:right w:w="138" w:type="dxa"/>
            </w:tcMar>
            <w:hideMark/>
          </w:tcPr>
          <w:p w14:paraId="684BBDD7"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5.53E+02</w:t>
            </w:r>
          </w:p>
        </w:tc>
      </w:tr>
      <w:tr w:rsidR="007E0EFB" w:rsidRPr="008F5E49" w14:paraId="00DA635F" w14:textId="77777777" w:rsidTr="00674A31">
        <w:trPr>
          <w:trHeight w:val="26"/>
        </w:trPr>
        <w:tc>
          <w:tcPr>
            <w:tcW w:w="1691" w:type="dxa"/>
            <w:shd w:val="clear" w:color="auto" w:fill="FFFFFF"/>
            <w:tcMar>
              <w:top w:w="0" w:type="dxa"/>
              <w:left w:w="138" w:type="dxa"/>
              <w:bottom w:w="0" w:type="dxa"/>
              <w:right w:w="138" w:type="dxa"/>
            </w:tcMar>
            <w:hideMark/>
          </w:tcPr>
          <w:p w14:paraId="0063960F"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F21</w:t>
            </w:r>
          </w:p>
        </w:tc>
        <w:tc>
          <w:tcPr>
            <w:tcW w:w="1985" w:type="dxa"/>
            <w:shd w:val="clear" w:color="auto" w:fill="FFFFFF"/>
            <w:tcMar>
              <w:top w:w="0" w:type="dxa"/>
              <w:left w:w="138" w:type="dxa"/>
              <w:bottom w:w="0" w:type="dxa"/>
              <w:right w:w="138" w:type="dxa"/>
            </w:tcMar>
            <w:hideMark/>
          </w:tcPr>
          <w:p w14:paraId="07806B02"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5.05E+02</w:t>
            </w:r>
          </w:p>
        </w:tc>
        <w:tc>
          <w:tcPr>
            <w:tcW w:w="2268" w:type="dxa"/>
            <w:shd w:val="clear" w:color="auto" w:fill="FFFFFF"/>
            <w:tcMar>
              <w:top w:w="0" w:type="dxa"/>
              <w:left w:w="138" w:type="dxa"/>
              <w:bottom w:w="0" w:type="dxa"/>
              <w:right w:w="138" w:type="dxa"/>
            </w:tcMar>
            <w:hideMark/>
          </w:tcPr>
          <w:p w14:paraId="6495EFFC"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5.00E+02</w:t>
            </w:r>
          </w:p>
        </w:tc>
        <w:tc>
          <w:tcPr>
            <w:tcW w:w="2410" w:type="dxa"/>
            <w:shd w:val="clear" w:color="auto" w:fill="FFFFFF"/>
            <w:tcMar>
              <w:top w:w="0" w:type="dxa"/>
              <w:left w:w="138" w:type="dxa"/>
              <w:bottom w:w="0" w:type="dxa"/>
              <w:right w:w="138" w:type="dxa"/>
            </w:tcMar>
            <w:hideMark/>
          </w:tcPr>
          <w:p w14:paraId="672490F8"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5.00E+02</w:t>
            </w:r>
          </w:p>
        </w:tc>
      </w:tr>
      <w:tr w:rsidR="007E0EFB" w:rsidRPr="008F5E49" w14:paraId="62F04D6A" w14:textId="77777777" w:rsidTr="00674A31">
        <w:trPr>
          <w:trHeight w:val="26"/>
        </w:trPr>
        <w:tc>
          <w:tcPr>
            <w:tcW w:w="1691" w:type="dxa"/>
            <w:shd w:val="clear" w:color="auto" w:fill="FFFFFF"/>
            <w:tcMar>
              <w:top w:w="0" w:type="dxa"/>
              <w:left w:w="138" w:type="dxa"/>
              <w:bottom w:w="0" w:type="dxa"/>
              <w:right w:w="138" w:type="dxa"/>
            </w:tcMar>
            <w:hideMark/>
          </w:tcPr>
          <w:p w14:paraId="5522EED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F22</w:t>
            </w:r>
          </w:p>
        </w:tc>
        <w:tc>
          <w:tcPr>
            <w:tcW w:w="1985" w:type="dxa"/>
            <w:shd w:val="clear" w:color="auto" w:fill="FFFFFF"/>
            <w:tcMar>
              <w:top w:w="0" w:type="dxa"/>
              <w:left w:w="138" w:type="dxa"/>
              <w:bottom w:w="0" w:type="dxa"/>
              <w:right w:w="138" w:type="dxa"/>
            </w:tcMar>
            <w:hideMark/>
          </w:tcPr>
          <w:p w14:paraId="38321C01" w14:textId="411FE0D0"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8</w:t>
            </w:r>
            <w:r w:rsidR="00B4474B" w:rsidRPr="008F5E49">
              <w:rPr>
                <w:rFonts w:ascii="Times New Roman" w:hAnsi="Times New Roman" w:cs="Times New Roman"/>
                <w:sz w:val="18"/>
              </w:rPr>
              <w:t>.</w:t>
            </w:r>
            <w:r w:rsidRPr="008F5E49">
              <w:rPr>
                <w:rFonts w:ascii="Times New Roman" w:hAnsi="Times New Roman" w:cs="Times New Roman"/>
                <w:sz w:val="18"/>
              </w:rPr>
              <w:t>72E+02</w:t>
            </w:r>
          </w:p>
        </w:tc>
        <w:tc>
          <w:tcPr>
            <w:tcW w:w="2268" w:type="dxa"/>
            <w:shd w:val="clear" w:color="auto" w:fill="FFFFFF"/>
            <w:tcMar>
              <w:top w:w="0" w:type="dxa"/>
              <w:left w:w="138" w:type="dxa"/>
              <w:bottom w:w="0" w:type="dxa"/>
              <w:right w:w="138" w:type="dxa"/>
            </w:tcMar>
            <w:hideMark/>
          </w:tcPr>
          <w:p w14:paraId="75692C8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8.74E+02</w:t>
            </w:r>
          </w:p>
        </w:tc>
        <w:tc>
          <w:tcPr>
            <w:tcW w:w="2410" w:type="dxa"/>
            <w:shd w:val="clear" w:color="auto" w:fill="FFFFFF"/>
            <w:tcMar>
              <w:top w:w="0" w:type="dxa"/>
              <w:left w:w="138" w:type="dxa"/>
              <w:bottom w:w="0" w:type="dxa"/>
              <w:right w:w="138" w:type="dxa"/>
            </w:tcMar>
            <w:hideMark/>
          </w:tcPr>
          <w:p w14:paraId="5EDD180B"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8.63E+02</w:t>
            </w:r>
          </w:p>
        </w:tc>
      </w:tr>
      <w:tr w:rsidR="007E0EFB" w:rsidRPr="008F5E49" w14:paraId="1B40132E" w14:textId="77777777" w:rsidTr="00674A31">
        <w:trPr>
          <w:trHeight w:val="26"/>
        </w:trPr>
        <w:tc>
          <w:tcPr>
            <w:tcW w:w="1691" w:type="dxa"/>
            <w:shd w:val="clear" w:color="auto" w:fill="FFFFFF"/>
            <w:tcMar>
              <w:top w:w="0" w:type="dxa"/>
              <w:left w:w="138" w:type="dxa"/>
              <w:bottom w:w="0" w:type="dxa"/>
              <w:right w:w="138" w:type="dxa"/>
            </w:tcMar>
            <w:hideMark/>
          </w:tcPr>
          <w:p w14:paraId="37D6B92B"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F23</w:t>
            </w:r>
          </w:p>
        </w:tc>
        <w:tc>
          <w:tcPr>
            <w:tcW w:w="1985" w:type="dxa"/>
            <w:shd w:val="clear" w:color="auto" w:fill="FFFFFF"/>
            <w:tcMar>
              <w:top w:w="0" w:type="dxa"/>
              <w:left w:w="138" w:type="dxa"/>
              <w:bottom w:w="0" w:type="dxa"/>
              <w:right w:w="138" w:type="dxa"/>
            </w:tcMar>
            <w:hideMark/>
          </w:tcPr>
          <w:p w14:paraId="438A8269"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5.34E+02</w:t>
            </w:r>
          </w:p>
        </w:tc>
        <w:tc>
          <w:tcPr>
            <w:tcW w:w="2268" w:type="dxa"/>
            <w:shd w:val="clear" w:color="auto" w:fill="FFFFFF"/>
            <w:tcMar>
              <w:top w:w="0" w:type="dxa"/>
              <w:left w:w="138" w:type="dxa"/>
              <w:bottom w:w="0" w:type="dxa"/>
              <w:right w:w="138" w:type="dxa"/>
            </w:tcMar>
            <w:hideMark/>
          </w:tcPr>
          <w:p w14:paraId="33B9BD2D"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5.34E+02</w:t>
            </w:r>
          </w:p>
        </w:tc>
        <w:tc>
          <w:tcPr>
            <w:tcW w:w="2410" w:type="dxa"/>
            <w:shd w:val="clear" w:color="auto" w:fill="FFFFFF"/>
            <w:tcMar>
              <w:top w:w="0" w:type="dxa"/>
              <w:left w:w="138" w:type="dxa"/>
              <w:bottom w:w="0" w:type="dxa"/>
              <w:right w:w="138" w:type="dxa"/>
            </w:tcMar>
            <w:hideMark/>
          </w:tcPr>
          <w:p w14:paraId="779B48AD"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7.47E+03</w:t>
            </w:r>
          </w:p>
        </w:tc>
      </w:tr>
      <w:tr w:rsidR="007E0EFB" w:rsidRPr="008F5E49" w14:paraId="3E40241E" w14:textId="77777777" w:rsidTr="00674A31">
        <w:trPr>
          <w:trHeight w:val="26"/>
        </w:trPr>
        <w:tc>
          <w:tcPr>
            <w:tcW w:w="1691" w:type="dxa"/>
            <w:shd w:val="clear" w:color="auto" w:fill="FFFFFF"/>
            <w:tcMar>
              <w:top w:w="0" w:type="dxa"/>
              <w:left w:w="138" w:type="dxa"/>
              <w:bottom w:w="0" w:type="dxa"/>
              <w:right w:w="138" w:type="dxa"/>
            </w:tcMar>
            <w:hideMark/>
          </w:tcPr>
          <w:p w14:paraId="042C88C8"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F24</w:t>
            </w:r>
          </w:p>
        </w:tc>
        <w:tc>
          <w:tcPr>
            <w:tcW w:w="1985" w:type="dxa"/>
            <w:shd w:val="clear" w:color="auto" w:fill="FFFFFF"/>
            <w:tcMar>
              <w:top w:w="0" w:type="dxa"/>
              <w:left w:w="138" w:type="dxa"/>
              <w:bottom w:w="0" w:type="dxa"/>
              <w:right w:w="138" w:type="dxa"/>
            </w:tcMar>
            <w:hideMark/>
          </w:tcPr>
          <w:p w14:paraId="3B88158E"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2.00e+02</w:t>
            </w:r>
          </w:p>
        </w:tc>
        <w:tc>
          <w:tcPr>
            <w:tcW w:w="2268" w:type="dxa"/>
            <w:shd w:val="clear" w:color="auto" w:fill="FFFFFF"/>
            <w:tcMar>
              <w:top w:w="0" w:type="dxa"/>
              <w:left w:w="138" w:type="dxa"/>
              <w:bottom w:w="0" w:type="dxa"/>
              <w:right w:w="138" w:type="dxa"/>
            </w:tcMar>
            <w:hideMark/>
          </w:tcPr>
          <w:p w14:paraId="6EAFCB9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2.00e+02</w:t>
            </w:r>
          </w:p>
        </w:tc>
        <w:tc>
          <w:tcPr>
            <w:tcW w:w="2410" w:type="dxa"/>
            <w:shd w:val="clear" w:color="auto" w:fill="FFFFFF"/>
            <w:tcMar>
              <w:top w:w="0" w:type="dxa"/>
              <w:left w:w="138" w:type="dxa"/>
              <w:bottom w:w="0" w:type="dxa"/>
              <w:right w:w="138" w:type="dxa"/>
            </w:tcMar>
            <w:hideMark/>
          </w:tcPr>
          <w:p w14:paraId="6921517D"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2.00e+02</w:t>
            </w:r>
          </w:p>
        </w:tc>
      </w:tr>
      <w:tr w:rsidR="007E0EFB" w:rsidRPr="008F5E49" w14:paraId="1C532BF8" w14:textId="77777777" w:rsidTr="00674A31">
        <w:trPr>
          <w:trHeight w:val="428"/>
        </w:trPr>
        <w:tc>
          <w:tcPr>
            <w:tcW w:w="1691" w:type="dxa"/>
            <w:tcBorders>
              <w:bottom w:val="single" w:sz="4" w:space="0" w:color="auto"/>
            </w:tcBorders>
            <w:shd w:val="clear" w:color="auto" w:fill="FFFFFF"/>
            <w:tcMar>
              <w:top w:w="0" w:type="dxa"/>
              <w:left w:w="138" w:type="dxa"/>
              <w:bottom w:w="0" w:type="dxa"/>
              <w:right w:w="138" w:type="dxa"/>
            </w:tcMar>
            <w:hideMark/>
          </w:tcPr>
          <w:p w14:paraId="3DB66878"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F25</w:t>
            </w:r>
          </w:p>
        </w:tc>
        <w:tc>
          <w:tcPr>
            <w:tcW w:w="1985" w:type="dxa"/>
            <w:tcBorders>
              <w:bottom w:val="single" w:sz="4" w:space="0" w:color="auto"/>
            </w:tcBorders>
            <w:shd w:val="clear" w:color="auto" w:fill="FFFFFF"/>
            <w:tcMar>
              <w:top w:w="0" w:type="dxa"/>
              <w:left w:w="138" w:type="dxa"/>
              <w:bottom w:w="0" w:type="dxa"/>
              <w:right w:w="138" w:type="dxa"/>
            </w:tcMar>
            <w:hideMark/>
          </w:tcPr>
          <w:p w14:paraId="19D287B5"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2.09E+02</w:t>
            </w:r>
          </w:p>
        </w:tc>
        <w:tc>
          <w:tcPr>
            <w:tcW w:w="2268" w:type="dxa"/>
            <w:tcBorders>
              <w:bottom w:val="single" w:sz="4" w:space="0" w:color="auto"/>
            </w:tcBorders>
            <w:shd w:val="clear" w:color="auto" w:fill="FFFFFF"/>
            <w:tcMar>
              <w:top w:w="0" w:type="dxa"/>
              <w:left w:w="138" w:type="dxa"/>
              <w:bottom w:w="0" w:type="dxa"/>
              <w:right w:w="138" w:type="dxa"/>
            </w:tcMar>
            <w:hideMark/>
          </w:tcPr>
          <w:p w14:paraId="3CACE28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2.09E+02</w:t>
            </w:r>
          </w:p>
        </w:tc>
        <w:tc>
          <w:tcPr>
            <w:tcW w:w="2410" w:type="dxa"/>
            <w:tcBorders>
              <w:bottom w:val="single" w:sz="4" w:space="0" w:color="auto"/>
            </w:tcBorders>
            <w:shd w:val="clear" w:color="auto" w:fill="FFFFFF"/>
            <w:tcMar>
              <w:top w:w="0" w:type="dxa"/>
              <w:left w:w="138" w:type="dxa"/>
              <w:bottom w:w="0" w:type="dxa"/>
              <w:right w:w="138" w:type="dxa"/>
            </w:tcMar>
            <w:hideMark/>
          </w:tcPr>
          <w:p w14:paraId="4F7A27BC" w14:textId="77777777" w:rsidR="007E0EFB" w:rsidRPr="008F5E49" w:rsidRDefault="007E0EFB" w:rsidP="00B75439">
            <w:pPr>
              <w:spacing w:line="23" w:lineRule="atLeast"/>
              <w:ind w:firstLine="180"/>
              <w:rPr>
                <w:rFonts w:ascii="Times New Roman" w:hAnsi="Times New Roman" w:cs="Times New Roman"/>
                <w:bCs/>
                <w:sz w:val="18"/>
              </w:rPr>
            </w:pPr>
            <w:r w:rsidRPr="008F5E49">
              <w:rPr>
                <w:rFonts w:ascii="Times New Roman" w:hAnsi="Times New Roman" w:cs="Times New Roman"/>
                <w:bCs/>
                <w:sz w:val="18"/>
              </w:rPr>
              <w:t>2.09E+02</w:t>
            </w:r>
          </w:p>
        </w:tc>
      </w:tr>
      <w:tr w:rsidR="007E0EFB" w:rsidRPr="008F5E49" w14:paraId="73B01DDC" w14:textId="77777777" w:rsidTr="00674A31">
        <w:trPr>
          <w:trHeight w:val="26"/>
        </w:trPr>
        <w:tc>
          <w:tcPr>
            <w:tcW w:w="1691" w:type="dxa"/>
            <w:tcBorders>
              <w:top w:val="single" w:sz="4" w:space="0" w:color="auto"/>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3DCA8650"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w/t/l</w:t>
            </w:r>
          </w:p>
        </w:tc>
        <w:tc>
          <w:tcPr>
            <w:tcW w:w="1985" w:type="dxa"/>
            <w:tcBorders>
              <w:top w:val="single" w:sz="4" w:space="0" w:color="auto"/>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1D8F6DE7" w14:textId="399FB56A" w:rsidR="007E0EFB" w:rsidRPr="008F5E49" w:rsidRDefault="00B4474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3</w:t>
            </w:r>
            <w:r w:rsidR="007E0EFB" w:rsidRPr="008F5E49">
              <w:rPr>
                <w:rFonts w:ascii="Times New Roman" w:hAnsi="Times New Roman" w:cs="Times New Roman"/>
                <w:sz w:val="18"/>
              </w:rPr>
              <w:t>/13/10</w:t>
            </w:r>
          </w:p>
        </w:tc>
        <w:tc>
          <w:tcPr>
            <w:tcW w:w="2268" w:type="dxa"/>
            <w:tcBorders>
              <w:top w:val="single" w:sz="4" w:space="0" w:color="auto"/>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2277EB4C" w14:textId="77777777" w:rsidR="007E0EFB" w:rsidRPr="008F5E49" w:rsidRDefault="007E0EFB" w:rsidP="00B75439">
            <w:pPr>
              <w:spacing w:line="23" w:lineRule="atLeast"/>
              <w:ind w:firstLine="180"/>
              <w:rPr>
                <w:rFonts w:ascii="Times New Roman" w:hAnsi="Times New Roman" w:cs="Times New Roman"/>
                <w:sz w:val="18"/>
              </w:rPr>
            </w:pPr>
            <w:r w:rsidRPr="008F5E49">
              <w:rPr>
                <w:rFonts w:ascii="Times New Roman" w:hAnsi="Times New Roman" w:cs="Times New Roman"/>
                <w:sz w:val="18"/>
              </w:rPr>
              <w:t>1/13/11</w:t>
            </w:r>
          </w:p>
        </w:tc>
        <w:tc>
          <w:tcPr>
            <w:tcW w:w="2410" w:type="dxa"/>
            <w:tcBorders>
              <w:top w:val="single" w:sz="4" w:space="0" w:color="auto"/>
              <w:left w:val="single" w:sz="8" w:space="0" w:color="FFFFFF"/>
              <w:bottom w:val="single" w:sz="8" w:space="0" w:color="000000"/>
              <w:right w:val="single" w:sz="8" w:space="0" w:color="FFFFFF"/>
            </w:tcBorders>
            <w:shd w:val="clear" w:color="auto" w:fill="FFFFFF"/>
            <w:tcMar>
              <w:top w:w="0" w:type="dxa"/>
              <w:left w:w="138" w:type="dxa"/>
              <w:bottom w:w="0" w:type="dxa"/>
              <w:right w:w="138" w:type="dxa"/>
            </w:tcMar>
            <w:hideMark/>
          </w:tcPr>
          <w:p w14:paraId="6D8A74CF" w14:textId="77777777" w:rsidR="007E0EFB" w:rsidRPr="008F5E49" w:rsidRDefault="007E0EFB" w:rsidP="00B75439">
            <w:pPr>
              <w:spacing w:line="23" w:lineRule="atLeast"/>
              <w:ind w:firstLine="181"/>
              <w:rPr>
                <w:rFonts w:ascii="Times New Roman" w:hAnsi="Times New Roman" w:cs="Times New Roman"/>
                <w:b/>
                <w:bCs/>
                <w:sz w:val="18"/>
              </w:rPr>
            </w:pPr>
            <w:r w:rsidRPr="008F5E49">
              <w:rPr>
                <w:rFonts w:ascii="Times New Roman" w:hAnsi="Times New Roman" w:cs="Times New Roman"/>
                <w:b/>
                <w:bCs/>
                <w:sz w:val="18"/>
              </w:rPr>
              <w:t>11/10/3</w:t>
            </w:r>
          </w:p>
        </w:tc>
      </w:tr>
    </w:tbl>
    <w:p w14:paraId="3643FD51" w14:textId="493D4648" w:rsidR="00187510" w:rsidRPr="008F5E49" w:rsidRDefault="00187510"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drawing>
          <wp:inline distT="0" distB="0" distL="0" distR="0" wp14:anchorId="116B0FB6" wp14:editId="6F2E4FD8">
            <wp:extent cx="2397600" cy="1800000"/>
            <wp:effectExtent l="0" t="0" r="0" b="0"/>
            <wp:docPr id="4" name="图片 1">
              <a:extLst xmlns:a="http://schemas.openxmlformats.org/drawingml/2006/main">
                <a:ext uri="{FF2B5EF4-FFF2-40B4-BE49-F238E27FC236}">
                  <a16:creationId xmlns:a16="http://schemas.microsoft.com/office/drawing/2014/main" id="{9DF24C88-914B-4F34-ABA9-9CFB84ADB9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DF24C88-914B-4F34-ABA9-9CFB84ADB9F2}"/>
                        </a:ext>
                      </a:extLst>
                    </pic:cNvPr>
                    <pic:cNvPicPr>
                      <a:picLocks noChangeAspect="1"/>
                    </pic:cNvPicPr>
                  </pic:nvPicPr>
                  <pic:blipFill>
                    <a:blip r:embed="rId19"/>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1608AD1E" wp14:editId="5EBA09BA">
            <wp:extent cx="2401200" cy="1800000"/>
            <wp:effectExtent l="0" t="0" r="0" b="0"/>
            <wp:docPr id="5" name="图片 3">
              <a:extLst xmlns:a="http://schemas.openxmlformats.org/drawingml/2006/main">
                <a:ext uri="{FF2B5EF4-FFF2-40B4-BE49-F238E27FC236}">
                  <a16:creationId xmlns:a16="http://schemas.microsoft.com/office/drawing/2014/main" id="{AA011F39-0812-465C-BD76-3F6077471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AA011F39-0812-465C-BD76-3F60774716F4}"/>
                        </a:ext>
                      </a:extLst>
                    </pic:cNvPr>
                    <pic:cNvPicPr>
                      <a:picLocks noChangeAspect="1"/>
                    </pic:cNvPicPr>
                  </pic:nvPicPr>
                  <pic:blipFill>
                    <a:blip r:embed="rId20"/>
                    <a:stretch>
                      <a:fillRect/>
                    </a:stretch>
                  </pic:blipFill>
                  <pic:spPr>
                    <a:xfrm>
                      <a:off x="0" y="0"/>
                      <a:ext cx="2401200" cy="1800000"/>
                    </a:xfrm>
                    <a:prstGeom prst="rect">
                      <a:avLst/>
                    </a:prstGeom>
                  </pic:spPr>
                </pic:pic>
              </a:graphicData>
            </a:graphic>
          </wp:inline>
        </w:drawing>
      </w:r>
    </w:p>
    <w:p w14:paraId="3811B9D1" w14:textId="465A1CE5" w:rsidR="00187510" w:rsidRPr="008F5E49" w:rsidRDefault="00187510"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lastRenderedPageBreak/>
        <w:drawing>
          <wp:inline distT="0" distB="0" distL="0" distR="0" wp14:anchorId="7742EF93" wp14:editId="221412F1">
            <wp:extent cx="2397600" cy="1800000"/>
            <wp:effectExtent l="0" t="0" r="0" b="0"/>
            <wp:docPr id="9" name="图片 4">
              <a:extLst xmlns:a="http://schemas.openxmlformats.org/drawingml/2006/main">
                <a:ext uri="{FF2B5EF4-FFF2-40B4-BE49-F238E27FC236}">
                  <a16:creationId xmlns:a16="http://schemas.microsoft.com/office/drawing/2014/main" id="{61E076A7-7852-48B2-B1D4-96E545FDA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61E076A7-7852-48B2-B1D4-96E545FDAF07}"/>
                        </a:ext>
                      </a:extLst>
                    </pic:cNvPr>
                    <pic:cNvPicPr>
                      <a:picLocks noChangeAspect="1"/>
                    </pic:cNvPicPr>
                  </pic:nvPicPr>
                  <pic:blipFill>
                    <a:blip r:embed="rId21"/>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313C1D4F" wp14:editId="28428CC5">
            <wp:extent cx="2401200" cy="1800000"/>
            <wp:effectExtent l="0" t="0" r="0" b="0"/>
            <wp:docPr id="11" name="图片 7">
              <a:extLst xmlns:a="http://schemas.openxmlformats.org/drawingml/2006/main">
                <a:ext uri="{FF2B5EF4-FFF2-40B4-BE49-F238E27FC236}">
                  <a16:creationId xmlns:a16="http://schemas.microsoft.com/office/drawing/2014/main" id="{47666F34-99D5-46A1-8774-60CF2A73E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47666F34-99D5-46A1-8774-60CF2A73E9CE}"/>
                        </a:ext>
                      </a:extLst>
                    </pic:cNvPr>
                    <pic:cNvPicPr>
                      <a:picLocks noChangeAspect="1"/>
                    </pic:cNvPicPr>
                  </pic:nvPicPr>
                  <pic:blipFill>
                    <a:blip r:embed="rId22"/>
                    <a:stretch>
                      <a:fillRect/>
                    </a:stretch>
                  </pic:blipFill>
                  <pic:spPr>
                    <a:xfrm>
                      <a:off x="0" y="0"/>
                      <a:ext cx="2401200" cy="1800000"/>
                    </a:xfrm>
                    <a:prstGeom prst="rect">
                      <a:avLst/>
                    </a:prstGeom>
                  </pic:spPr>
                </pic:pic>
              </a:graphicData>
            </a:graphic>
          </wp:inline>
        </w:drawing>
      </w:r>
    </w:p>
    <w:p w14:paraId="7C388528" w14:textId="05B06119" w:rsidR="00187510" w:rsidRPr="008F5E49" w:rsidRDefault="00187510"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drawing>
          <wp:inline distT="0" distB="0" distL="0" distR="0" wp14:anchorId="6BEA5A3A" wp14:editId="3B832DF8">
            <wp:extent cx="2397600" cy="1800000"/>
            <wp:effectExtent l="0" t="0" r="0" b="0"/>
            <wp:docPr id="13" name="图片 11">
              <a:extLst xmlns:a="http://schemas.openxmlformats.org/drawingml/2006/main">
                <a:ext uri="{FF2B5EF4-FFF2-40B4-BE49-F238E27FC236}">
                  <a16:creationId xmlns:a16="http://schemas.microsoft.com/office/drawing/2014/main" id="{E61B6DD3-E74D-45B1-9312-E554B4830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E61B6DD3-E74D-45B1-9312-E554B4830712}"/>
                        </a:ext>
                      </a:extLst>
                    </pic:cNvPr>
                    <pic:cNvPicPr>
                      <a:picLocks noChangeAspect="1"/>
                    </pic:cNvPicPr>
                  </pic:nvPicPr>
                  <pic:blipFill>
                    <a:blip r:embed="rId23"/>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4CB9E395" wp14:editId="24E6EFA4">
            <wp:extent cx="2397600" cy="1800000"/>
            <wp:effectExtent l="0" t="0" r="0" b="0"/>
            <wp:docPr id="14" name="图片 5">
              <a:extLst xmlns:a="http://schemas.openxmlformats.org/drawingml/2006/main">
                <a:ext uri="{FF2B5EF4-FFF2-40B4-BE49-F238E27FC236}">
                  <a16:creationId xmlns:a16="http://schemas.microsoft.com/office/drawing/2014/main" id="{B9E674B4-448D-45A8-9199-3939E84745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9E674B4-448D-45A8-9199-3939E847452B}"/>
                        </a:ext>
                      </a:extLst>
                    </pic:cNvPr>
                    <pic:cNvPicPr>
                      <a:picLocks noChangeAspect="1"/>
                    </pic:cNvPicPr>
                  </pic:nvPicPr>
                  <pic:blipFill>
                    <a:blip r:embed="rId24"/>
                    <a:stretch>
                      <a:fillRect/>
                    </a:stretch>
                  </pic:blipFill>
                  <pic:spPr>
                    <a:xfrm>
                      <a:off x="0" y="0"/>
                      <a:ext cx="2397600" cy="1800000"/>
                    </a:xfrm>
                    <a:prstGeom prst="rect">
                      <a:avLst/>
                    </a:prstGeom>
                  </pic:spPr>
                </pic:pic>
              </a:graphicData>
            </a:graphic>
          </wp:inline>
        </w:drawing>
      </w:r>
    </w:p>
    <w:p w14:paraId="40A24DA1" w14:textId="25079EDC" w:rsidR="00187510" w:rsidRPr="008F5E49" w:rsidRDefault="00242F0C"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drawing>
          <wp:inline distT="0" distB="0" distL="0" distR="0" wp14:anchorId="151C868B" wp14:editId="6CC6CA45">
            <wp:extent cx="2397600" cy="1800000"/>
            <wp:effectExtent l="0" t="0" r="0" b="0"/>
            <wp:docPr id="16" name="图片 12">
              <a:extLst xmlns:a="http://schemas.openxmlformats.org/drawingml/2006/main">
                <a:ext uri="{FF2B5EF4-FFF2-40B4-BE49-F238E27FC236}">
                  <a16:creationId xmlns:a16="http://schemas.microsoft.com/office/drawing/2014/main" id="{1B2348F6-3112-40F7-9E60-772199764D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1B2348F6-3112-40F7-9E60-772199764D06}"/>
                        </a:ext>
                      </a:extLst>
                    </pic:cNvPr>
                    <pic:cNvPicPr>
                      <a:picLocks noChangeAspect="1"/>
                    </pic:cNvPicPr>
                  </pic:nvPicPr>
                  <pic:blipFill>
                    <a:blip r:embed="rId25"/>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4E4F8BAD" wp14:editId="37409AEA">
            <wp:extent cx="2397600" cy="1800000"/>
            <wp:effectExtent l="0" t="0" r="0" b="0"/>
            <wp:docPr id="17" name="图片 8">
              <a:extLst xmlns:a="http://schemas.openxmlformats.org/drawingml/2006/main">
                <a:ext uri="{FF2B5EF4-FFF2-40B4-BE49-F238E27FC236}">
                  <a16:creationId xmlns:a16="http://schemas.microsoft.com/office/drawing/2014/main" id="{E7F68A53-B462-46EA-994A-786126CAF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7F68A53-B462-46EA-994A-786126CAF252}"/>
                        </a:ext>
                      </a:extLst>
                    </pic:cNvPr>
                    <pic:cNvPicPr>
                      <a:picLocks noChangeAspect="1"/>
                    </pic:cNvPicPr>
                  </pic:nvPicPr>
                  <pic:blipFill>
                    <a:blip r:embed="rId26"/>
                    <a:stretch>
                      <a:fillRect/>
                    </a:stretch>
                  </pic:blipFill>
                  <pic:spPr>
                    <a:xfrm>
                      <a:off x="0" y="0"/>
                      <a:ext cx="2397600" cy="1800000"/>
                    </a:xfrm>
                    <a:prstGeom prst="rect">
                      <a:avLst/>
                    </a:prstGeom>
                  </pic:spPr>
                </pic:pic>
              </a:graphicData>
            </a:graphic>
          </wp:inline>
        </w:drawing>
      </w:r>
    </w:p>
    <w:p w14:paraId="76C3F386" w14:textId="38A793BF" w:rsidR="00187510" w:rsidRPr="008F5E49" w:rsidRDefault="00242F0C"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drawing>
          <wp:inline distT="0" distB="0" distL="0" distR="0" wp14:anchorId="70CBF990" wp14:editId="6572AD7F">
            <wp:extent cx="2397600" cy="1800000"/>
            <wp:effectExtent l="0" t="0" r="0" b="0"/>
            <wp:docPr id="18" name="图片 12">
              <a:extLst xmlns:a="http://schemas.openxmlformats.org/drawingml/2006/main">
                <a:ext uri="{FF2B5EF4-FFF2-40B4-BE49-F238E27FC236}">
                  <a16:creationId xmlns:a16="http://schemas.microsoft.com/office/drawing/2014/main" id="{72C04F33-97E3-4CA1-AEDD-FAA3C6B43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72C04F33-97E3-4CA1-AEDD-FAA3C6B4364B}"/>
                        </a:ext>
                      </a:extLst>
                    </pic:cNvPr>
                    <pic:cNvPicPr>
                      <a:picLocks noChangeAspect="1"/>
                    </pic:cNvPicPr>
                  </pic:nvPicPr>
                  <pic:blipFill>
                    <a:blip r:embed="rId27"/>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t xml:space="preserve"> </w:t>
      </w:r>
      <w:r w:rsidRPr="008F5E49">
        <w:rPr>
          <w:rFonts w:ascii="Times New Roman" w:hAnsi="Times New Roman" w:cs="Times New Roman"/>
          <w:noProof/>
        </w:rPr>
        <w:drawing>
          <wp:inline distT="0" distB="0" distL="0" distR="0" wp14:anchorId="0FDBC58E" wp14:editId="661281E5">
            <wp:extent cx="2397600" cy="1800000"/>
            <wp:effectExtent l="0" t="0" r="0" b="0"/>
            <wp:docPr id="20" name="图片 8">
              <a:extLst xmlns:a="http://schemas.openxmlformats.org/drawingml/2006/main">
                <a:ext uri="{FF2B5EF4-FFF2-40B4-BE49-F238E27FC236}">
                  <a16:creationId xmlns:a16="http://schemas.microsoft.com/office/drawing/2014/main" id="{876B84E7-342C-4962-9FA7-5EE903F909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876B84E7-342C-4962-9FA7-5EE903F909BD}"/>
                        </a:ext>
                      </a:extLst>
                    </pic:cNvPr>
                    <pic:cNvPicPr>
                      <a:picLocks noChangeAspect="1"/>
                    </pic:cNvPicPr>
                  </pic:nvPicPr>
                  <pic:blipFill>
                    <a:blip r:embed="rId28"/>
                    <a:stretch>
                      <a:fillRect/>
                    </a:stretch>
                  </pic:blipFill>
                  <pic:spPr>
                    <a:xfrm>
                      <a:off x="0" y="0"/>
                      <a:ext cx="2397600" cy="1800000"/>
                    </a:xfrm>
                    <a:prstGeom prst="rect">
                      <a:avLst/>
                    </a:prstGeom>
                  </pic:spPr>
                </pic:pic>
              </a:graphicData>
            </a:graphic>
          </wp:inline>
        </w:drawing>
      </w:r>
    </w:p>
    <w:p w14:paraId="25AC7467" w14:textId="2F20C278" w:rsidR="00242F0C" w:rsidRPr="008F5E49" w:rsidRDefault="00242F0C" w:rsidP="00B75439">
      <w:pPr>
        <w:spacing w:line="23" w:lineRule="atLeast"/>
        <w:ind w:left="0" w:firstLineChars="0" w:firstLine="0"/>
        <w:rPr>
          <w:rFonts w:ascii="Times New Roman" w:hAnsi="Times New Roman" w:cs="Times New Roman"/>
        </w:rPr>
      </w:pPr>
      <w:r w:rsidRPr="008F5E49">
        <w:rPr>
          <w:rFonts w:ascii="Times New Roman" w:hAnsi="Times New Roman" w:cs="Times New Roman"/>
          <w:noProof/>
        </w:rPr>
        <w:lastRenderedPageBreak/>
        <w:drawing>
          <wp:inline distT="0" distB="0" distL="0" distR="0" wp14:anchorId="0424A880" wp14:editId="164583D8">
            <wp:extent cx="2397600" cy="1800000"/>
            <wp:effectExtent l="0" t="0" r="0" b="0"/>
            <wp:docPr id="21" name="图片 9">
              <a:extLst xmlns:a="http://schemas.openxmlformats.org/drawingml/2006/main">
                <a:ext uri="{FF2B5EF4-FFF2-40B4-BE49-F238E27FC236}">
                  <a16:creationId xmlns:a16="http://schemas.microsoft.com/office/drawing/2014/main" id="{A72E9669-18DB-4427-A50F-72FC7C258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A72E9669-18DB-4427-A50F-72FC7C25845E}"/>
                        </a:ext>
                      </a:extLst>
                    </pic:cNvPr>
                    <pic:cNvPicPr>
                      <a:picLocks noChangeAspect="1"/>
                    </pic:cNvPicPr>
                  </pic:nvPicPr>
                  <pic:blipFill>
                    <a:blip r:embed="rId29"/>
                    <a:stretch>
                      <a:fillRect/>
                    </a:stretch>
                  </pic:blipFill>
                  <pic:spPr>
                    <a:xfrm>
                      <a:off x="0" y="0"/>
                      <a:ext cx="2397600" cy="1800000"/>
                    </a:xfrm>
                    <a:prstGeom prst="rect">
                      <a:avLst/>
                    </a:prstGeom>
                  </pic:spPr>
                </pic:pic>
              </a:graphicData>
            </a:graphic>
          </wp:inline>
        </w:drawing>
      </w:r>
      <w:r w:rsidRPr="008F5E49">
        <w:rPr>
          <w:rFonts w:ascii="Times New Roman" w:hAnsi="Times New Roman" w:cs="Times New Roman"/>
          <w:noProof/>
        </w:rPr>
        <w:drawing>
          <wp:inline distT="0" distB="0" distL="0" distR="0" wp14:anchorId="2E3281AD" wp14:editId="089AA10A">
            <wp:extent cx="2397600" cy="1800000"/>
            <wp:effectExtent l="0" t="0" r="0" b="0"/>
            <wp:docPr id="22" name="图片 11">
              <a:extLst xmlns:a="http://schemas.openxmlformats.org/drawingml/2006/main">
                <a:ext uri="{FF2B5EF4-FFF2-40B4-BE49-F238E27FC236}">
                  <a16:creationId xmlns:a16="http://schemas.microsoft.com/office/drawing/2014/main" id="{1E5B05AC-6FA2-4475-8B23-C8BFAA965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1E5B05AC-6FA2-4475-8B23-C8BFAA965F53}"/>
                        </a:ext>
                      </a:extLst>
                    </pic:cNvPr>
                    <pic:cNvPicPr>
                      <a:picLocks noChangeAspect="1"/>
                    </pic:cNvPicPr>
                  </pic:nvPicPr>
                  <pic:blipFill>
                    <a:blip r:embed="rId30"/>
                    <a:stretch>
                      <a:fillRect/>
                    </a:stretch>
                  </pic:blipFill>
                  <pic:spPr>
                    <a:xfrm>
                      <a:off x="0" y="0"/>
                      <a:ext cx="2397600" cy="1800000"/>
                    </a:xfrm>
                    <a:prstGeom prst="rect">
                      <a:avLst/>
                    </a:prstGeom>
                  </pic:spPr>
                </pic:pic>
              </a:graphicData>
            </a:graphic>
          </wp:inline>
        </w:drawing>
      </w:r>
    </w:p>
    <w:p w14:paraId="0BBEFDCB" w14:textId="2CBEEC38" w:rsidR="00187510" w:rsidRPr="00155AAE" w:rsidRDefault="00242F0C" w:rsidP="00155AAE">
      <w:pPr>
        <w:ind w:firstLine="200"/>
        <w:rPr>
          <w:sz w:val="20"/>
        </w:rPr>
      </w:pPr>
      <w:r w:rsidRPr="00155AAE">
        <w:rPr>
          <w:sz w:val="20"/>
        </w:rPr>
        <w:t xml:space="preserve">Fig. </w:t>
      </w:r>
      <w:r w:rsidR="009D1E99" w:rsidRPr="00155AAE">
        <w:rPr>
          <w:sz w:val="20"/>
        </w:rPr>
        <w:t>3</w:t>
      </w:r>
      <w:r w:rsidRPr="00155AAE">
        <w:rPr>
          <w:sz w:val="20"/>
        </w:rPr>
        <w:t xml:space="preserve">. Average best-of-run errors of 30 independent runs over generations. </w:t>
      </w:r>
    </w:p>
    <w:p w14:paraId="15A687A5" w14:textId="4ED6840E" w:rsidR="004E23A9" w:rsidRPr="008F5E49" w:rsidRDefault="009D1E99" w:rsidP="00295ECE">
      <w:pPr>
        <w:spacing w:line="23" w:lineRule="atLeast"/>
        <w:rPr>
          <w:rFonts w:ascii="Times New Roman" w:eastAsiaTheme="minorEastAsia" w:hAnsi="Times New Roman" w:cs="Times New Roman"/>
        </w:rPr>
      </w:pPr>
      <w:r w:rsidRPr="008F5E49">
        <w:rPr>
          <w:rFonts w:ascii="Times New Roman" w:hAnsi="Times New Roman" w:cs="Times New Roman"/>
        </w:rPr>
        <w:t>From the experimental results</w:t>
      </w:r>
      <w:r w:rsidR="001D013D" w:rsidRPr="008F5E49">
        <w:rPr>
          <w:rFonts w:ascii="Times New Roman" w:hAnsi="Times New Roman" w:cs="Times New Roman"/>
        </w:rPr>
        <w:t>,</w:t>
      </w:r>
      <w:r w:rsidRPr="008F5E49">
        <w:rPr>
          <w:rFonts w:ascii="Times New Roman" w:hAnsi="Times New Roman" w:cs="Times New Roman"/>
        </w:rPr>
        <w:t xml:space="preserve"> </w:t>
      </w:r>
      <w:r w:rsidR="00B96A13" w:rsidRPr="008F5E49">
        <w:rPr>
          <w:rFonts w:ascii="Times New Roman" w:hAnsi="Times New Roman" w:cs="Times New Roman"/>
        </w:rPr>
        <w:t>ScrDE</w:t>
      </w:r>
      <w:r w:rsidRPr="008F5E49">
        <w:rPr>
          <w:rFonts w:ascii="Times New Roman" w:hAnsi="Times New Roman" w:cs="Times New Roman"/>
        </w:rPr>
        <w:t xml:space="preserve"> exhibits superior overall performance in comparison with the binomial variants. When incorporated with DE/rand/1</w:t>
      </w:r>
      <w:r w:rsidR="001D013D" w:rsidRPr="008F5E49">
        <w:rPr>
          <w:rFonts w:ascii="Times New Roman" w:hAnsi="Times New Roman" w:cs="Times New Roman"/>
        </w:rPr>
        <w:t>,</w:t>
      </w:r>
      <w:r w:rsidRPr="008F5E49">
        <w:rPr>
          <w:rFonts w:ascii="Times New Roman" w:hAnsi="Times New Roman" w:cs="Times New Roman"/>
        </w:rPr>
        <w:t xml:space="preserve"> </w:t>
      </w:r>
      <w:r w:rsidR="004E23A9" w:rsidRPr="008F5E49">
        <w:rPr>
          <w:rFonts w:ascii="Times New Roman" w:hAnsi="Times New Roman" w:cs="Times New Roman"/>
        </w:rPr>
        <w:t>DE_sort</w:t>
      </w:r>
      <w:r w:rsidR="001D013D" w:rsidRPr="008F5E49">
        <w:rPr>
          <w:rFonts w:ascii="Times New Roman" w:hAnsi="Times New Roman" w:cs="Times New Roman"/>
        </w:rPr>
        <w:t>,</w:t>
      </w:r>
      <w:r w:rsidR="00B4474B" w:rsidRPr="008F5E49">
        <w:rPr>
          <w:rFonts w:ascii="Times New Roman" w:hAnsi="Times New Roman" w:cs="Times New Roman"/>
        </w:rPr>
        <w:t xml:space="preserve"> the proposed ScrDE is able to significantly improve the performance of the algorithm in most benchmark problems under 30 dimensions. </w:t>
      </w:r>
      <w:r w:rsidR="00B4474B" w:rsidRPr="008F5E49">
        <w:rPr>
          <w:rFonts w:ascii="Times New Roman" w:hAnsi="Times New Roman" w:cs="Times New Roman"/>
        </w:rPr>
        <w:br/>
        <w:t>Thus</w:t>
      </w:r>
      <w:r w:rsidR="001D013D" w:rsidRPr="008F5E49">
        <w:rPr>
          <w:rFonts w:ascii="Times New Roman" w:hAnsi="Times New Roman" w:cs="Times New Roman"/>
        </w:rPr>
        <w:t>,</w:t>
      </w:r>
      <w:r w:rsidR="00B4474B" w:rsidRPr="008F5E49">
        <w:rPr>
          <w:rFonts w:ascii="Times New Roman" w:hAnsi="Times New Roman" w:cs="Times New Roman"/>
        </w:rPr>
        <w:t xml:space="preserve"> the different performances of these two operators only result from their different behaviors in selecting the exchange positions.</w:t>
      </w:r>
    </w:p>
    <w:p w14:paraId="21ED7ABA" w14:textId="45D628F5" w:rsidR="00746994" w:rsidRPr="008F5E49" w:rsidRDefault="00B4474B" w:rsidP="00295ECE">
      <w:pPr>
        <w:pStyle w:val="1"/>
        <w:rPr>
          <w:rFonts w:ascii="Times New Roman" w:hAnsi="Times New Roman" w:cs="Times New Roman"/>
        </w:rPr>
      </w:pPr>
      <w:r w:rsidRPr="008F5E49">
        <w:rPr>
          <w:rFonts w:ascii="Times New Roman" w:hAnsi="Times New Roman" w:cs="Times New Roman"/>
        </w:rPr>
        <w:t>C</w:t>
      </w:r>
      <w:r w:rsidR="00295ECE" w:rsidRPr="008F5E49">
        <w:rPr>
          <w:rFonts w:ascii="Times New Roman" w:hAnsi="Times New Roman" w:cs="Times New Roman"/>
        </w:rPr>
        <w:t>onclusion</w:t>
      </w:r>
    </w:p>
    <w:p w14:paraId="6AE8AFC6" w14:textId="676FDCB8" w:rsidR="00DF27B2" w:rsidRPr="008F5E49" w:rsidRDefault="00295ECE" w:rsidP="00B27444">
      <w:pPr>
        <w:rPr>
          <w:rFonts w:ascii="Times New Roman" w:hAnsi="Times New Roman" w:cs="Times New Roman"/>
        </w:rPr>
      </w:pPr>
      <w:r w:rsidRPr="008F5E49">
        <w:rPr>
          <w:rFonts w:ascii="Times New Roman" w:eastAsiaTheme="minorEastAsia" w:hAnsi="Times New Roman" w:cs="Times New Roman"/>
        </w:rPr>
        <w:t xml:space="preserve">  </w:t>
      </w:r>
      <w:r w:rsidRPr="008F5E49">
        <w:rPr>
          <w:rFonts w:ascii="Times New Roman" w:hAnsi="Times New Roman" w:cs="Times New Roman"/>
        </w:rPr>
        <w:t xml:space="preserve">We propose a </w:t>
      </w:r>
      <w:r w:rsidR="00B27444" w:rsidRPr="008F5E49">
        <w:rPr>
          <w:rFonts w:ascii="Times New Roman" w:hAnsi="Times New Roman" w:cs="Times New Roman"/>
        </w:rPr>
        <w:t>subcomponent crossover rate adju</w:t>
      </w:r>
      <w:r w:rsidR="0076270B" w:rsidRPr="008F5E49">
        <w:rPr>
          <w:rFonts w:ascii="Times New Roman" w:hAnsi="Times New Roman" w:cs="Times New Roman"/>
        </w:rPr>
        <w:t>s</w:t>
      </w:r>
      <w:r w:rsidR="00B27444" w:rsidRPr="008F5E49">
        <w:rPr>
          <w:rFonts w:ascii="Times New Roman" w:hAnsi="Times New Roman" w:cs="Times New Roman"/>
        </w:rPr>
        <w:t>t</w:t>
      </w:r>
      <w:r w:rsidRPr="008F5E49">
        <w:rPr>
          <w:rFonts w:ascii="Times New Roman" w:hAnsi="Times New Roman" w:cs="Times New Roman"/>
          <w:sz w:val="21"/>
        </w:rPr>
        <w:t xml:space="preserve"> </w:t>
      </w:r>
      <w:r w:rsidRPr="008F5E49">
        <w:rPr>
          <w:rFonts w:ascii="Times New Roman" w:hAnsi="Times New Roman" w:cs="Times New Roman"/>
        </w:rPr>
        <w:t xml:space="preserve">mechanism and add it into </w:t>
      </w:r>
      <w:r w:rsidR="00B27444" w:rsidRPr="008F5E49">
        <w:rPr>
          <w:rFonts w:ascii="Times New Roman" w:hAnsi="Times New Roman" w:cs="Times New Roman"/>
        </w:rPr>
        <w:t xml:space="preserve">the classical </w:t>
      </w:r>
      <w:r w:rsidRPr="008F5E49">
        <w:rPr>
          <w:rFonts w:ascii="Times New Roman" w:hAnsi="Times New Roman" w:cs="Times New Roman"/>
        </w:rPr>
        <w:t xml:space="preserve">DE </w:t>
      </w:r>
      <w:r w:rsidR="00B27444" w:rsidRPr="008F5E49">
        <w:rPr>
          <w:rFonts w:ascii="Times New Roman" w:hAnsi="Times New Roman" w:cs="Times New Roman"/>
        </w:rPr>
        <w:t xml:space="preserve">algorithm </w:t>
      </w:r>
      <w:r w:rsidRPr="008F5E49">
        <w:rPr>
          <w:rFonts w:ascii="Times New Roman" w:hAnsi="Times New Roman" w:cs="Times New Roman"/>
        </w:rPr>
        <w:t xml:space="preserve">to </w:t>
      </w:r>
      <w:r w:rsidR="0076270B" w:rsidRPr="008F5E49">
        <w:rPr>
          <w:rFonts w:ascii="Times New Roman" w:hAnsi="Times New Roman" w:cs="Times New Roman"/>
        </w:rPr>
        <w:t>balance</w:t>
      </w:r>
      <w:r w:rsidRPr="008F5E49">
        <w:rPr>
          <w:rFonts w:ascii="Times New Roman" w:hAnsi="Times New Roman" w:cs="Times New Roman"/>
        </w:rPr>
        <w:t xml:space="preserve"> the search ability </w:t>
      </w:r>
      <w:r w:rsidR="0076270B" w:rsidRPr="008F5E49">
        <w:rPr>
          <w:rFonts w:ascii="Times New Roman" w:hAnsi="Times New Roman" w:cs="Times New Roman"/>
        </w:rPr>
        <w:t>and exploitation ability.</w:t>
      </w:r>
      <w:r w:rsidRPr="008F5E49">
        <w:rPr>
          <w:rFonts w:ascii="Times New Roman" w:hAnsi="Times New Roman" w:cs="Times New Roman"/>
        </w:rPr>
        <w:t xml:space="preserve"> By setting better </w:t>
      </w:r>
      <w:r w:rsidR="0076270B" w:rsidRPr="008F5E49">
        <w:rPr>
          <w:rFonts w:ascii="Times New Roman" w:hAnsi="Times New Roman" w:cs="Times New Roman"/>
        </w:rPr>
        <w:t>subcomponents</w:t>
      </w:r>
      <w:r w:rsidRPr="008F5E49">
        <w:rPr>
          <w:rFonts w:ascii="Times New Roman" w:hAnsi="Times New Roman" w:cs="Times New Roman"/>
        </w:rPr>
        <w:t xml:space="preserve"> with smaller </w:t>
      </w:r>
      <w:r w:rsidRPr="008F5E49">
        <w:rPr>
          <w:rFonts w:ascii="Times New Roman" w:hAnsi="Times New Roman" w:cs="Times New Roman"/>
          <w:i/>
          <w:iCs/>
        </w:rPr>
        <w:t xml:space="preserve">CR </w:t>
      </w:r>
      <w:r w:rsidRPr="008F5E49">
        <w:rPr>
          <w:rFonts w:ascii="Times New Roman" w:hAnsi="Times New Roman" w:cs="Times New Roman"/>
        </w:rPr>
        <w:t xml:space="preserve">values, the mechanism can provide higher chance for these individuals to retain their scheme into their offspring. </w:t>
      </w:r>
      <w:r w:rsidR="0076270B" w:rsidRPr="008F5E49">
        <w:rPr>
          <w:rFonts w:ascii="Times New Roman" w:hAnsi="Times New Roman" w:cs="Times New Roman"/>
        </w:rPr>
        <w:t xml:space="preserve">And, on the other hand, by setting worse subcomponents with larger </w:t>
      </w:r>
      <w:r w:rsidR="0076270B" w:rsidRPr="008F5E49">
        <w:rPr>
          <w:rFonts w:ascii="Times New Roman" w:hAnsi="Times New Roman" w:cs="Times New Roman"/>
          <w:i/>
          <w:iCs/>
        </w:rPr>
        <w:t xml:space="preserve">CR </w:t>
      </w:r>
      <w:r w:rsidR="0076270B" w:rsidRPr="008F5E49">
        <w:rPr>
          <w:rFonts w:ascii="Times New Roman" w:hAnsi="Times New Roman" w:cs="Times New Roman"/>
        </w:rPr>
        <w:t>values, the mechanism can provide higher chance to mutate on those dimensions. T</w:t>
      </w:r>
      <w:r w:rsidRPr="008F5E49">
        <w:rPr>
          <w:rFonts w:ascii="Times New Roman" w:hAnsi="Times New Roman" w:cs="Times New Roman"/>
        </w:rPr>
        <w:t xml:space="preserve">he proposed algorithm can enhance the global search ability of DE, which is verified through comparison tests. </w:t>
      </w:r>
      <w:r w:rsidR="00DF27B2" w:rsidRPr="008F5E49">
        <w:rPr>
          <w:rFonts w:ascii="Times New Roman" w:hAnsi="Times New Roman" w:cs="Times New Roman"/>
        </w:rPr>
        <w:br w:type="page"/>
      </w:r>
    </w:p>
    <w:p w14:paraId="15F98F41" w14:textId="35E94FEE" w:rsidR="004E6937" w:rsidRPr="008F5E49" w:rsidRDefault="00295ECE" w:rsidP="00155AAE">
      <w:pPr>
        <w:spacing w:line="23" w:lineRule="atLeast"/>
        <w:ind w:left="0" w:firstLineChars="0" w:firstLine="0"/>
        <w:jc w:val="center"/>
        <w:rPr>
          <w:rFonts w:ascii="Times New Roman" w:hAnsi="Times New Roman" w:cs="Times New Roman"/>
        </w:rPr>
      </w:pPr>
      <w:r w:rsidRPr="008F5E49">
        <w:rPr>
          <w:rFonts w:ascii="Times New Roman" w:hAnsi="Times New Roman" w:cs="Times New Roman"/>
        </w:rPr>
        <w:lastRenderedPageBreak/>
        <w:t>RE</w:t>
      </w:r>
      <w:r w:rsidR="004E6937" w:rsidRPr="008F5E49">
        <w:rPr>
          <w:rFonts w:ascii="Times New Roman" w:hAnsi="Times New Roman" w:cs="Times New Roman"/>
        </w:rPr>
        <w:t>FERENCES</w:t>
      </w:r>
      <w:bookmarkStart w:id="4" w:name="_GoBack"/>
      <w:bookmarkEnd w:id="4"/>
    </w:p>
    <w:p w14:paraId="06BEDD55" w14:textId="12BDC9F6" w:rsidR="00CF7091" w:rsidRPr="008F5E49" w:rsidRDefault="00DF27B2"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R. Storn and K. Price, “Differential evolution—A simple and efficient heuristic for global optimization over continuous spaces,” </w:t>
      </w:r>
      <w:r w:rsidRPr="008F5E49">
        <w:rPr>
          <w:rFonts w:ascii="Times New Roman" w:hAnsi="Times New Roman" w:cs="Times New Roman"/>
          <w:i/>
          <w:iCs/>
          <w:sz w:val="16"/>
          <w:szCs w:val="16"/>
        </w:rPr>
        <w:t>J. Glob. Optim.</w:t>
      </w:r>
      <w:r w:rsidRPr="008F5E49">
        <w:rPr>
          <w:rFonts w:ascii="Times New Roman" w:hAnsi="Times New Roman" w:cs="Times New Roman"/>
          <w:sz w:val="16"/>
          <w:szCs w:val="16"/>
        </w:rPr>
        <w:t>, vol. 11, no. 4, pp. 341–359, Dec. 1997.</w:t>
      </w:r>
    </w:p>
    <w:p w14:paraId="015F451C"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W.-F. Gao, G. G. Yen, and S.-Y. Liu, “A dual-population differential evolution with coevolution for constrained optimization,” </w:t>
      </w:r>
      <w:r w:rsidRPr="008F5E49">
        <w:rPr>
          <w:rFonts w:ascii="Times New Roman" w:hAnsi="Times New Roman" w:cs="Times New Roman"/>
          <w:i/>
          <w:iCs/>
          <w:sz w:val="16"/>
          <w:szCs w:val="16"/>
        </w:rPr>
        <w:t>IEEE Trans. Cybern.</w:t>
      </w:r>
      <w:r w:rsidRPr="008F5E49">
        <w:rPr>
          <w:rFonts w:ascii="Times New Roman" w:hAnsi="Times New Roman" w:cs="Times New Roman"/>
          <w:sz w:val="16"/>
          <w:szCs w:val="16"/>
        </w:rPr>
        <w:t>, vol. 45, no. 5, pp. 1108–1121, May 2015.</w:t>
      </w:r>
    </w:p>
    <w:p w14:paraId="514FE9EB"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Y. Wang and Z. X. Cai, “Combining multiobjective optimization with differential evolution to solve constrained optimization problems,”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16, no. 1, pp. 117–134, Feb. 2012.</w:t>
      </w:r>
    </w:p>
    <w:p w14:paraId="249B9E7B"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A. Basak, S. Das, and K. C. Tan, “Multimodal optimization using a biobjective differential evolution algorithm enhanced with mean distance-based selection,”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17, no. 5, pp. 666–685, Oct. 2013.</w:t>
      </w:r>
    </w:p>
    <w:p w14:paraId="0A5ACF66"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M. Ali, P. Siarry, and M. Pant, “An efficient differential evolution  based algorithm for solving multi-objective optimization problems,” </w:t>
      </w:r>
      <w:r w:rsidRPr="008F5E49">
        <w:rPr>
          <w:rFonts w:ascii="Times New Roman" w:hAnsi="Times New Roman" w:cs="Times New Roman"/>
          <w:i/>
          <w:iCs/>
          <w:sz w:val="16"/>
          <w:szCs w:val="16"/>
        </w:rPr>
        <w:t>Eur. J. Oper. Res.</w:t>
      </w:r>
      <w:r w:rsidRPr="008F5E49">
        <w:rPr>
          <w:rFonts w:ascii="Times New Roman" w:hAnsi="Times New Roman" w:cs="Times New Roman"/>
          <w:sz w:val="16"/>
          <w:szCs w:val="16"/>
        </w:rPr>
        <w:t>, vol. 217, no. 2, pp. 404–416, Mar. 2012.</w:t>
      </w:r>
    </w:p>
    <w:p w14:paraId="3CEDFB26"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X. Qiu, J.-X. Xu, K. C. Tan, and H. A. Abbass, “Adaptive crossgeneration differential evolution operators for multiobjective optimization,”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20, no. 2, pp. 232–244, Apr. 2016.</w:t>
      </w:r>
    </w:p>
    <w:p w14:paraId="2566E29D"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Q.-K. Pan, L. Wang, L. Gao, and W. D. Li, “An effective hybrid discrete differential evolution algorithm for the flow shop scheduling with intermediate buffers,” </w:t>
      </w:r>
      <w:r w:rsidRPr="008F5E49">
        <w:rPr>
          <w:rFonts w:ascii="Times New Roman" w:hAnsi="Times New Roman" w:cs="Times New Roman"/>
          <w:i/>
          <w:iCs/>
          <w:sz w:val="16"/>
          <w:szCs w:val="16"/>
        </w:rPr>
        <w:t>Inf. Sci.</w:t>
      </w:r>
      <w:r w:rsidRPr="008F5E49">
        <w:rPr>
          <w:rFonts w:ascii="Times New Roman" w:hAnsi="Times New Roman" w:cs="Times New Roman"/>
          <w:sz w:val="16"/>
          <w:szCs w:val="16"/>
        </w:rPr>
        <w:t>, vol. 181, no. 3, pp. 668–685, Feb. 2011.</w:t>
      </w:r>
    </w:p>
    <w:p w14:paraId="75A708AC"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W. F. Sacco, A. A. de Moura Meneses, and N. Henderson, “Some studies on differential evolution variants for application to nuclear reactor core design,” </w:t>
      </w:r>
      <w:r w:rsidRPr="008F5E49">
        <w:rPr>
          <w:rFonts w:ascii="Times New Roman" w:hAnsi="Times New Roman" w:cs="Times New Roman"/>
          <w:i/>
          <w:iCs/>
          <w:sz w:val="16"/>
          <w:szCs w:val="16"/>
        </w:rPr>
        <w:t>Progr. Nuclear Energy</w:t>
      </w:r>
      <w:r w:rsidRPr="008F5E49">
        <w:rPr>
          <w:rFonts w:ascii="Times New Roman" w:hAnsi="Times New Roman" w:cs="Times New Roman"/>
          <w:sz w:val="16"/>
          <w:szCs w:val="16"/>
        </w:rPr>
        <w:t>, vol. 63, pp. 49–56, Mar. 2013.</w:t>
      </w:r>
    </w:p>
    <w:p w14:paraId="6DF5FAD5"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A. R. Yildiz, “A new hybrid differential evolution algorithm for the selection of optimal machining parameters in milling operations,” </w:t>
      </w:r>
      <w:r w:rsidRPr="008F5E49">
        <w:rPr>
          <w:rFonts w:ascii="Times New Roman" w:hAnsi="Times New Roman" w:cs="Times New Roman"/>
          <w:i/>
          <w:iCs/>
          <w:sz w:val="16"/>
          <w:szCs w:val="16"/>
        </w:rPr>
        <w:t>Appl. Soft Comput.</w:t>
      </w:r>
      <w:r w:rsidRPr="008F5E49">
        <w:rPr>
          <w:rFonts w:ascii="Times New Roman" w:hAnsi="Times New Roman" w:cs="Times New Roman"/>
          <w:sz w:val="16"/>
          <w:szCs w:val="16"/>
        </w:rPr>
        <w:t>, vol. 13, no. 3, pp. 1561–1566, Mar. 2013.</w:t>
      </w:r>
    </w:p>
    <w:p w14:paraId="20DD4C33"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R. Gamperle, S. D. Muller, and P. Koumoutsakos, “A parameter study for differential evolution,” in </w:t>
      </w:r>
      <w:r w:rsidRPr="008F5E49">
        <w:rPr>
          <w:rFonts w:ascii="Times New Roman" w:hAnsi="Times New Roman" w:cs="Times New Roman"/>
          <w:i/>
          <w:iCs/>
          <w:sz w:val="16"/>
          <w:szCs w:val="16"/>
        </w:rPr>
        <w:t>Proc. Adv. Intell. Syst. Fuzzy Syst. Evol. Comput.</w:t>
      </w:r>
      <w:r w:rsidRPr="008F5E49">
        <w:rPr>
          <w:rFonts w:ascii="Times New Roman" w:hAnsi="Times New Roman" w:cs="Times New Roman"/>
          <w:sz w:val="16"/>
          <w:szCs w:val="16"/>
        </w:rPr>
        <w:t>, Interlaken, Switzerland, 2002, pp. 11–15.</w:t>
      </w:r>
    </w:p>
    <w:p w14:paraId="5DED317E"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J. Liu and J. Lampinen, “A fuzzy adaptive differential evolution algorithm,” </w:t>
      </w:r>
      <w:r w:rsidRPr="008F5E49">
        <w:rPr>
          <w:rFonts w:ascii="Times New Roman" w:hAnsi="Times New Roman" w:cs="Times New Roman"/>
          <w:i/>
          <w:iCs/>
          <w:sz w:val="16"/>
          <w:szCs w:val="16"/>
        </w:rPr>
        <w:t>Soft Comput.</w:t>
      </w:r>
      <w:r w:rsidRPr="008F5E49">
        <w:rPr>
          <w:rFonts w:ascii="Times New Roman" w:hAnsi="Times New Roman" w:cs="Times New Roman"/>
          <w:sz w:val="16"/>
          <w:szCs w:val="16"/>
        </w:rPr>
        <w:t>, vol. 9, no. 6, pp. 448–462, Jun. 2005.</w:t>
      </w:r>
    </w:p>
    <w:p w14:paraId="5BBB44BE"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R. Storn, “Differential evolution research—Trends and open questions,” in </w:t>
      </w:r>
      <w:r w:rsidRPr="008F5E49">
        <w:rPr>
          <w:rFonts w:ascii="Times New Roman" w:hAnsi="Times New Roman" w:cs="Times New Roman"/>
          <w:i/>
          <w:iCs/>
          <w:sz w:val="16"/>
          <w:szCs w:val="16"/>
        </w:rPr>
        <w:t>Advances in Differential Evolution</w:t>
      </w:r>
      <w:r w:rsidRPr="008F5E49">
        <w:rPr>
          <w:rFonts w:ascii="Times New Roman" w:hAnsi="Times New Roman" w:cs="Times New Roman"/>
          <w:sz w:val="16"/>
          <w:szCs w:val="16"/>
        </w:rPr>
        <w:t>, U. K. Chakraborty, Eds. Heidelberg, Germany: Springer, 2008, pp. 1–31.</w:t>
      </w:r>
    </w:p>
    <w:p w14:paraId="32A59D58" w14:textId="77777777"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M. M. Ali, “Differential evolution with preferential crossover,” </w:t>
      </w:r>
      <w:r w:rsidRPr="008F5E49">
        <w:rPr>
          <w:rFonts w:ascii="Times New Roman" w:hAnsi="Times New Roman" w:cs="Times New Roman"/>
          <w:i/>
          <w:iCs/>
          <w:sz w:val="16"/>
          <w:szCs w:val="16"/>
        </w:rPr>
        <w:t>Eur. J. Oper. Res.</w:t>
      </w:r>
      <w:r w:rsidRPr="008F5E49">
        <w:rPr>
          <w:rFonts w:ascii="Times New Roman" w:hAnsi="Times New Roman" w:cs="Times New Roman"/>
          <w:sz w:val="16"/>
          <w:szCs w:val="16"/>
        </w:rPr>
        <w:t>, vol. 181, no. 3, pp. 1137–1147, Sep. 2007.</w:t>
      </w:r>
    </w:p>
    <w:p w14:paraId="5B82475E" w14:textId="5103D118"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L. Wang and F.-Z. Huang, “Parameter analysis based on stochastic model for differential evolution algorithm,” </w:t>
      </w:r>
      <w:r w:rsidRPr="008F5E49">
        <w:rPr>
          <w:rFonts w:ascii="Times New Roman" w:hAnsi="Times New Roman" w:cs="Times New Roman"/>
          <w:i/>
          <w:iCs/>
          <w:sz w:val="16"/>
          <w:szCs w:val="16"/>
        </w:rPr>
        <w:t>Appl. Math. Comput.</w:t>
      </w:r>
      <w:r w:rsidRPr="008F5E49">
        <w:rPr>
          <w:rFonts w:ascii="Times New Roman" w:hAnsi="Times New Roman" w:cs="Times New Roman"/>
          <w:sz w:val="16"/>
          <w:szCs w:val="16"/>
        </w:rPr>
        <w:t>, vol. 217, no. 7, pp. 3263–3273, Dec. 2010.</w:t>
      </w:r>
    </w:p>
    <w:p w14:paraId="77FDDB8E" w14:textId="77777777" w:rsidR="00CF7091" w:rsidRPr="008F5E49" w:rsidRDefault="00CF7091" w:rsidP="00B75439">
      <w:pPr>
        <w:pStyle w:val="a0"/>
        <w:numPr>
          <w:ilvl w:val="0"/>
          <w:numId w:val="13"/>
        </w:numPr>
        <w:spacing w:line="23" w:lineRule="atLeast"/>
        <w:ind w:left="0" w:firstLineChars="0" w:firstLine="0"/>
        <w:rPr>
          <w:rFonts w:ascii="Times New Roman" w:hAnsi="Times New Roman" w:cs="Times New Roman"/>
          <w:sz w:val="16"/>
          <w:szCs w:val="16"/>
        </w:rPr>
      </w:pPr>
      <w:r w:rsidRPr="008F5E49">
        <w:rPr>
          <w:rFonts w:ascii="Times New Roman" w:hAnsi="Times New Roman" w:cs="Times New Roman"/>
          <w:sz w:val="16"/>
          <w:szCs w:val="16"/>
        </w:rPr>
        <w:t xml:space="preserve">D. Zaharie, “Influence of crossover on the behavior of differential evolution algorithms,” </w:t>
      </w:r>
      <w:r w:rsidRPr="008F5E49">
        <w:rPr>
          <w:rFonts w:ascii="Times New Roman" w:hAnsi="Times New Roman" w:cs="Times New Roman"/>
          <w:i/>
          <w:iCs/>
          <w:sz w:val="16"/>
          <w:szCs w:val="16"/>
        </w:rPr>
        <w:t>Appl. Soft Comput.</w:t>
      </w:r>
      <w:r w:rsidRPr="008F5E49">
        <w:rPr>
          <w:rFonts w:ascii="Times New Roman" w:hAnsi="Times New Roman" w:cs="Times New Roman"/>
          <w:sz w:val="16"/>
          <w:szCs w:val="16"/>
        </w:rPr>
        <w:t xml:space="preserve">, vol. 9, no.       </w:t>
      </w:r>
    </w:p>
    <w:p w14:paraId="48C31073" w14:textId="573DC6BB" w:rsidR="00CF7091" w:rsidRPr="008F5E49" w:rsidRDefault="00CF7091" w:rsidP="00B75439">
      <w:pPr>
        <w:pStyle w:val="a0"/>
        <w:spacing w:line="23" w:lineRule="atLeast"/>
        <w:ind w:left="0" w:firstLineChars="250" w:firstLine="400"/>
        <w:rPr>
          <w:rFonts w:ascii="Times New Roman" w:hAnsi="Times New Roman" w:cs="Times New Roman"/>
          <w:sz w:val="16"/>
          <w:szCs w:val="16"/>
        </w:rPr>
      </w:pPr>
      <w:r w:rsidRPr="008F5E49">
        <w:rPr>
          <w:rFonts w:ascii="Times New Roman" w:hAnsi="Times New Roman" w:cs="Times New Roman"/>
          <w:sz w:val="16"/>
          <w:szCs w:val="16"/>
        </w:rPr>
        <w:t>3, pp. 1126–1138, Jun. 2009.</w:t>
      </w:r>
    </w:p>
    <w:p w14:paraId="1A796F5F" w14:textId="2D946D6B" w:rsidR="00CF7091" w:rsidRPr="008F5E49" w:rsidRDefault="00CF7091"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J. Brest, S. Greiner, B. Boskovic, M. Mernik, and V. Zumer, “Selfadapting control parameters in differential evolution: A comparative study on numerical benchmark problems,”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10, no. 6, pp. 646–657, Dec. 2006.</w:t>
      </w:r>
    </w:p>
    <w:p w14:paraId="2B6D6EC4" w14:textId="5E735E5D" w:rsidR="00CF7091"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A. K. Qin, V. L. Huang, and P. N. Suganthan, “Differential evolution algorithm with strategy adaptation for global numerical optimization,”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13, no. 2, pp. 398–417, Apr. 2009.</w:t>
      </w:r>
    </w:p>
    <w:p w14:paraId="466C5DE9"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Q.-K. Pan, P. N. Suganthan, L. Wang, L. Gao, and R. Mallipeddi, “A differential evolution algorithm with self-adapting strategy and control parameters,” </w:t>
      </w:r>
      <w:r w:rsidRPr="008F5E49">
        <w:rPr>
          <w:rFonts w:ascii="Times New Roman" w:hAnsi="Times New Roman" w:cs="Times New Roman"/>
          <w:i/>
          <w:iCs/>
          <w:sz w:val="16"/>
          <w:szCs w:val="16"/>
        </w:rPr>
        <w:t>Comput. Oper. Res.</w:t>
      </w:r>
      <w:r w:rsidRPr="008F5E49">
        <w:rPr>
          <w:rFonts w:ascii="Times New Roman" w:hAnsi="Times New Roman" w:cs="Times New Roman"/>
          <w:sz w:val="16"/>
          <w:szCs w:val="16"/>
        </w:rPr>
        <w:t>, vol. 38, no. 1, pp. 394–408, Jan. 2011.</w:t>
      </w:r>
    </w:p>
    <w:p w14:paraId="66F3CFDB" w14:textId="31F9FB55"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R. Mallipeddi, P. N. Suganthan, Q. K. Pan, and M. F. Tasgetiren, “Differential evolution algorithm with ensemble of parameters and mutation strategies,” </w:t>
      </w:r>
      <w:r w:rsidRPr="008F5E49">
        <w:rPr>
          <w:rFonts w:ascii="Times New Roman" w:hAnsi="Times New Roman" w:cs="Times New Roman"/>
          <w:i/>
          <w:iCs/>
          <w:sz w:val="16"/>
          <w:szCs w:val="16"/>
        </w:rPr>
        <w:t>Appl. Soft Comput.</w:t>
      </w:r>
      <w:r w:rsidRPr="008F5E49">
        <w:rPr>
          <w:rFonts w:ascii="Times New Roman" w:hAnsi="Times New Roman" w:cs="Times New Roman"/>
          <w:sz w:val="16"/>
          <w:szCs w:val="16"/>
        </w:rPr>
        <w:t>, vol. 11, no. 2, pp. 1679–1696, Mar. 2011.</w:t>
      </w:r>
    </w:p>
    <w:p w14:paraId="515CC748"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J. Q. Zhang and A. C. Sanderson, “JADE: Adaptive differential evolution with optional external archive,”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13, no. 5, pp. 945–958, Oct. 2009.</w:t>
      </w:r>
    </w:p>
    <w:p w14:paraId="7DCA2910"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S. M. Islam, S. Das, S. Ghosh, S. Roy, and P. N. Suganthan, “An adaptive differential evolution algorithm with novel mutation and crossover strategies for global numerical optimization,” </w:t>
      </w:r>
      <w:r w:rsidRPr="008F5E49">
        <w:rPr>
          <w:rFonts w:ascii="Times New Roman" w:hAnsi="Times New Roman" w:cs="Times New Roman"/>
          <w:i/>
          <w:iCs/>
          <w:sz w:val="16"/>
          <w:szCs w:val="16"/>
        </w:rPr>
        <w:t>IEEE Trans. Syst., Man, Cybern. B, Cybern.</w:t>
      </w:r>
      <w:r w:rsidRPr="008F5E49">
        <w:rPr>
          <w:rFonts w:ascii="Times New Roman" w:hAnsi="Times New Roman" w:cs="Times New Roman"/>
          <w:sz w:val="16"/>
          <w:szCs w:val="16"/>
        </w:rPr>
        <w:t>, vol. 42, no. 2, pp. 482–500, Apr. 2012.</w:t>
      </w:r>
    </w:p>
    <w:p w14:paraId="5D4A481A"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lastRenderedPageBreak/>
        <w:t xml:space="preserve">R. Tanabe and A. Fukunaga, “Success-history based parameter adaptation for differential evolution,” in </w:t>
      </w:r>
      <w:r w:rsidRPr="008F5E49">
        <w:rPr>
          <w:rFonts w:ascii="Times New Roman" w:hAnsi="Times New Roman" w:cs="Times New Roman"/>
          <w:i/>
          <w:iCs/>
          <w:sz w:val="16"/>
          <w:szCs w:val="16"/>
        </w:rPr>
        <w:t>Proc. IEEE Congr. Evol. Comput.</w:t>
      </w:r>
      <w:r w:rsidRPr="008F5E49">
        <w:rPr>
          <w:rFonts w:ascii="Times New Roman" w:hAnsi="Times New Roman" w:cs="Times New Roman"/>
          <w:sz w:val="16"/>
          <w:szCs w:val="16"/>
        </w:rPr>
        <w:t>, Cancun, Mexico, 2013, pp. 71–78.</w:t>
      </w:r>
    </w:p>
    <w:p w14:paraId="540C5978"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W. Y. Gong, Z. H. Cai, and Y. Wang, “Repairing the crossover rate in adaptive differential evolution,” </w:t>
      </w:r>
      <w:r w:rsidRPr="008F5E49">
        <w:rPr>
          <w:rFonts w:ascii="Times New Roman" w:hAnsi="Times New Roman" w:cs="Times New Roman"/>
          <w:i/>
          <w:iCs/>
          <w:sz w:val="16"/>
          <w:szCs w:val="16"/>
        </w:rPr>
        <w:t>Appl. Soft Comput.</w:t>
      </w:r>
      <w:r w:rsidRPr="008F5E49">
        <w:rPr>
          <w:rFonts w:ascii="Times New Roman" w:hAnsi="Times New Roman" w:cs="Times New Roman"/>
          <w:sz w:val="16"/>
          <w:szCs w:val="16"/>
        </w:rPr>
        <w:t>, vol. 15, pp. 149–168, Feb. 2014.</w:t>
      </w:r>
    </w:p>
    <w:p w14:paraId="165BEAD2"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S. Das, A. Mandal, and R. Mukherjee, “An adaptive differential evolution algorithm for global optimization in dynamic environments,” </w:t>
      </w:r>
      <w:r w:rsidRPr="008F5E49">
        <w:rPr>
          <w:rFonts w:ascii="Times New Roman" w:hAnsi="Times New Roman" w:cs="Times New Roman"/>
          <w:i/>
          <w:iCs/>
          <w:sz w:val="16"/>
          <w:szCs w:val="16"/>
        </w:rPr>
        <w:t>IEEE Trans. Cybern.</w:t>
      </w:r>
      <w:r w:rsidRPr="008F5E49">
        <w:rPr>
          <w:rFonts w:ascii="Times New Roman" w:hAnsi="Times New Roman" w:cs="Times New Roman"/>
          <w:sz w:val="16"/>
          <w:szCs w:val="16"/>
        </w:rPr>
        <w:t>, vol. 44, no. 6, pp. 966–978, Jun. 2014.</w:t>
      </w:r>
    </w:p>
    <w:p w14:paraId="25312094"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Y. L. Li </w:t>
      </w:r>
      <w:r w:rsidRPr="008F5E49">
        <w:rPr>
          <w:rFonts w:ascii="Times New Roman" w:hAnsi="Times New Roman" w:cs="Times New Roman"/>
          <w:i/>
          <w:iCs/>
          <w:sz w:val="16"/>
          <w:szCs w:val="16"/>
        </w:rPr>
        <w:t>et al.</w:t>
      </w:r>
      <w:r w:rsidRPr="008F5E49">
        <w:rPr>
          <w:rFonts w:ascii="Times New Roman" w:hAnsi="Times New Roman" w:cs="Times New Roman"/>
          <w:sz w:val="16"/>
          <w:szCs w:val="16"/>
        </w:rPr>
        <w:t xml:space="preserve">, “Differential evolution with an evolution path: A DEEP evolutionary algorithm,” </w:t>
      </w:r>
      <w:r w:rsidRPr="008F5E49">
        <w:rPr>
          <w:rFonts w:ascii="Times New Roman" w:hAnsi="Times New Roman" w:cs="Times New Roman"/>
          <w:i/>
          <w:iCs/>
          <w:sz w:val="16"/>
          <w:szCs w:val="16"/>
        </w:rPr>
        <w:t>IEEE Trans. Cybern.</w:t>
      </w:r>
      <w:r w:rsidRPr="008F5E49">
        <w:rPr>
          <w:rFonts w:ascii="Times New Roman" w:hAnsi="Times New Roman" w:cs="Times New Roman"/>
          <w:sz w:val="16"/>
          <w:szCs w:val="16"/>
        </w:rPr>
        <w:t>, vol. 45, no. 9, pp. 1798–1810, Sep. 2015.</w:t>
      </w:r>
    </w:p>
    <w:p w14:paraId="0FAC8A73"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J. Teo, “Exploring dynamic self-adaptive populations in differential evolution,” </w:t>
      </w:r>
      <w:r w:rsidRPr="008F5E49">
        <w:rPr>
          <w:rFonts w:ascii="Times New Roman" w:hAnsi="Times New Roman" w:cs="Times New Roman"/>
          <w:i/>
          <w:iCs/>
          <w:sz w:val="16"/>
          <w:szCs w:val="16"/>
        </w:rPr>
        <w:t>Soft Comput.</w:t>
      </w:r>
      <w:r w:rsidRPr="008F5E49">
        <w:rPr>
          <w:rFonts w:ascii="Times New Roman" w:hAnsi="Times New Roman" w:cs="Times New Roman"/>
          <w:sz w:val="16"/>
          <w:szCs w:val="16"/>
        </w:rPr>
        <w:t>, vol. 10, no. 8, pp. 673–686, Jun. 2006.</w:t>
      </w:r>
    </w:p>
    <w:p w14:paraId="3C3CB69B"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J. Brest and M. S. Maucec, “Population size reduction for the differential evolution algorithm,” </w:t>
      </w:r>
      <w:r w:rsidRPr="008F5E49">
        <w:rPr>
          <w:rFonts w:ascii="Times New Roman" w:hAnsi="Times New Roman" w:cs="Times New Roman"/>
          <w:i/>
          <w:iCs/>
          <w:sz w:val="16"/>
          <w:szCs w:val="16"/>
        </w:rPr>
        <w:t>Appl. Intell.</w:t>
      </w:r>
      <w:r w:rsidRPr="008F5E49">
        <w:rPr>
          <w:rFonts w:ascii="Times New Roman" w:hAnsi="Times New Roman" w:cs="Times New Roman"/>
          <w:sz w:val="16"/>
          <w:szCs w:val="16"/>
        </w:rPr>
        <w:t>, vol. 29, no. 3, pp. 228–247, Dec. 2008.</w:t>
      </w:r>
    </w:p>
    <w:p w14:paraId="6D8254B3"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F. Neri and V. Tirronen, “Recent advances in differential evolution: A survey and experimental analysis,” </w:t>
      </w:r>
      <w:r w:rsidRPr="008F5E49">
        <w:rPr>
          <w:rFonts w:ascii="Times New Roman" w:hAnsi="Times New Roman" w:cs="Times New Roman"/>
          <w:i/>
          <w:iCs/>
          <w:sz w:val="16"/>
          <w:szCs w:val="16"/>
        </w:rPr>
        <w:t>Artif. Intell. Rev.</w:t>
      </w:r>
      <w:r w:rsidRPr="008F5E49">
        <w:rPr>
          <w:rFonts w:ascii="Times New Roman" w:hAnsi="Times New Roman" w:cs="Times New Roman"/>
          <w:sz w:val="16"/>
          <w:szCs w:val="16"/>
        </w:rPr>
        <w:t>, vol. 33, no. 1, pp. 61–106, Feb. 2010.</w:t>
      </w:r>
    </w:p>
    <w:p w14:paraId="5B243D75"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S. Das and P. N. Suganthan, “Differential evolution: A survey of the state-of-the-art,”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15, no. 1, pp. 4–31, Feb. 2011.</w:t>
      </w:r>
    </w:p>
    <w:p w14:paraId="0B4BC5FF"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Y. Wang, Z. X. Cai, and Q. F. Zhang, “Differential evolution with composite trial vector generation strategies and control parameters,”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15, no. 1, pp. 55–66, Feb. 2011</w:t>
      </w:r>
    </w:p>
    <w:p w14:paraId="248DD813" w14:textId="77777777" w:rsidR="004E6937" w:rsidRPr="008F5E49" w:rsidRDefault="004E6937" w:rsidP="00B75439">
      <w:pPr>
        <w:pStyle w:val="a0"/>
        <w:numPr>
          <w:ilvl w:val="0"/>
          <w:numId w:val="13"/>
        </w:numPr>
        <w:spacing w:line="23" w:lineRule="atLeast"/>
        <w:ind w:firstLineChars="0"/>
        <w:rPr>
          <w:rFonts w:ascii="Times New Roman" w:hAnsi="Times New Roman" w:cs="Times New Roman"/>
          <w:sz w:val="16"/>
          <w:szCs w:val="16"/>
        </w:rPr>
      </w:pPr>
      <w:r w:rsidRPr="008F5E49">
        <w:rPr>
          <w:rFonts w:ascii="Times New Roman" w:hAnsi="Times New Roman" w:cs="Times New Roman"/>
          <w:sz w:val="16"/>
          <w:szCs w:val="16"/>
        </w:rPr>
        <w:t xml:space="preserve">S. Das, A. Abraham, U. K. Chakraborty, and A. Konar, “Differential evolution using a neighborhood-based mutation operator,” </w:t>
      </w:r>
      <w:r w:rsidRPr="008F5E49">
        <w:rPr>
          <w:rFonts w:ascii="Times New Roman" w:hAnsi="Times New Roman" w:cs="Times New Roman"/>
          <w:i/>
          <w:iCs/>
          <w:sz w:val="16"/>
          <w:szCs w:val="16"/>
        </w:rPr>
        <w:t>IEEE Trans. Evol. Comput.</w:t>
      </w:r>
      <w:r w:rsidRPr="008F5E49">
        <w:rPr>
          <w:rFonts w:ascii="Times New Roman" w:hAnsi="Times New Roman" w:cs="Times New Roman"/>
          <w:sz w:val="16"/>
          <w:szCs w:val="16"/>
        </w:rPr>
        <w:t>, vol. 13, no. 3, pp. 526–553, Jun. 2009.</w:t>
      </w:r>
    </w:p>
    <w:p w14:paraId="0F3512E4" w14:textId="797EBE03" w:rsidR="00295ECE" w:rsidRPr="008F5E49" w:rsidRDefault="004E6937" w:rsidP="00B75439">
      <w:pPr>
        <w:pStyle w:val="a0"/>
        <w:numPr>
          <w:ilvl w:val="0"/>
          <w:numId w:val="13"/>
        </w:numPr>
        <w:spacing w:line="23" w:lineRule="atLeast"/>
        <w:ind w:firstLineChars="0"/>
        <w:rPr>
          <w:rFonts w:ascii="Times New Roman" w:hAnsi="Times New Roman" w:cs="Times New Roman"/>
        </w:rPr>
      </w:pPr>
      <w:r w:rsidRPr="008F5E49">
        <w:rPr>
          <w:rFonts w:ascii="Times New Roman" w:eastAsia="微软雅黑" w:hAnsi="Times New Roman" w:cs="Times New Roman"/>
          <w:sz w:val="16"/>
          <w:szCs w:val="16"/>
        </w:rPr>
        <w:t>Zhou Y Z , Yi W C , Gao L , et al. Adaptive Differential Evolution With Sorting Crossover Rate for Continuous Optimization Problems[J]. IEEE Transactions on Cybernetics, 2017:1-12.</w:t>
      </w:r>
    </w:p>
    <w:p w14:paraId="53DCE5B4" w14:textId="77777777" w:rsidR="00295ECE" w:rsidRPr="008F5E49" w:rsidRDefault="00295ECE" w:rsidP="00295ECE">
      <w:pPr>
        <w:pStyle w:val="a0"/>
        <w:widowControl/>
        <w:numPr>
          <w:ilvl w:val="0"/>
          <w:numId w:val="13"/>
        </w:numPr>
        <w:ind w:firstLineChars="0"/>
        <w:jc w:val="left"/>
        <w:rPr>
          <w:rFonts w:ascii="Times New Roman" w:eastAsia="宋体" w:hAnsi="Times New Roman" w:cs="Times New Roman"/>
          <w:color w:val="auto"/>
          <w:kern w:val="0"/>
          <w:szCs w:val="24"/>
        </w:rPr>
      </w:pPr>
      <w:r w:rsidRPr="008F5E49">
        <w:rPr>
          <w:rFonts w:ascii="Times New Roman" w:eastAsia="宋体" w:hAnsi="Times New Roman" w:cs="Times New Roman"/>
          <w:kern w:val="0"/>
          <w:sz w:val="16"/>
          <w:szCs w:val="16"/>
        </w:rPr>
        <w:t xml:space="preserve">P. N. Suganthan </w:t>
      </w:r>
      <w:r w:rsidRPr="008F5E49">
        <w:rPr>
          <w:rFonts w:ascii="Times New Roman" w:eastAsia="宋体" w:hAnsi="Times New Roman" w:cs="Times New Roman"/>
          <w:i/>
          <w:iCs/>
          <w:kern w:val="0"/>
          <w:sz w:val="16"/>
          <w:szCs w:val="16"/>
        </w:rPr>
        <w:t xml:space="preserve">et al. </w:t>
      </w:r>
      <w:r w:rsidRPr="008F5E49">
        <w:rPr>
          <w:rFonts w:ascii="Times New Roman" w:eastAsia="宋体" w:hAnsi="Times New Roman" w:cs="Times New Roman"/>
          <w:kern w:val="0"/>
          <w:sz w:val="16"/>
          <w:szCs w:val="16"/>
        </w:rPr>
        <w:t xml:space="preserve">(2005). </w:t>
      </w:r>
      <w:r w:rsidRPr="008F5E49">
        <w:rPr>
          <w:rFonts w:ascii="Times New Roman" w:eastAsia="宋体" w:hAnsi="Times New Roman" w:cs="Times New Roman"/>
          <w:i/>
          <w:iCs/>
          <w:kern w:val="0"/>
          <w:sz w:val="16"/>
          <w:szCs w:val="16"/>
        </w:rPr>
        <w:t>Problem Definitions and Evaluation Criteria for the CEC2005 Special Session on Real-Parameter Optimization.</w:t>
      </w:r>
    </w:p>
    <w:p w14:paraId="0E4C7519" w14:textId="77777777" w:rsidR="00295ECE" w:rsidRPr="008F5E49" w:rsidRDefault="00295ECE" w:rsidP="00295ECE">
      <w:pPr>
        <w:pStyle w:val="a0"/>
        <w:spacing w:line="23" w:lineRule="atLeast"/>
        <w:ind w:left="420" w:firstLineChars="0" w:firstLine="0"/>
        <w:rPr>
          <w:rFonts w:ascii="Times New Roman" w:hAnsi="Times New Roman" w:cs="Times New Roman"/>
        </w:rPr>
      </w:pPr>
    </w:p>
    <w:p w14:paraId="20A82DF7" w14:textId="11073126" w:rsidR="00295ECE" w:rsidRPr="008F5E49" w:rsidRDefault="00295ECE" w:rsidP="00295ECE">
      <w:pPr>
        <w:pStyle w:val="a0"/>
        <w:widowControl/>
        <w:ind w:left="420" w:firstLineChars="0" w:firstLine="0"/>
        <w:jc w:val="left"/>
        <w:rPr>
          <w:rFonts w:ascii="Times New Roman" w:eastAsia="宋体" w:hAnsi="Times New Roman" w:cs="Times New Roman"/>
          <w:color w:val="auto"/>
          <w:kern w:val="0"/>
          <w:szCs w:val="24"/>
        </w:rPr>
      </w:pPr>
    </w:p>
    <w:p w14:paraId="23790669" w14:textId="1B1BA928" w:rsidR="00DF27B2" w:rsidRPr="008F5E49" w:rsidRDefault="004E6937" w:rsidP="00295ECE">
      <w:pPr>
        <w:pStyle w:val="a0"/>
        <w:spacing w:line="23" w:lineRule="atLeast"/>
        <w:ind w:left="420" w:firstLineChars="0" w:firstLine="0"/>
        <w:rPr>
          <w:rFonts w:ascii="Times New Roman" w:hAnsi="Times New Roman" w:cs="Times New Roman"/>
        </w:rPr>
      </w:pPr>
      <w:r w:rsidRPr="008F5E49">
        <w:rPr>
          <w:rFonts w:ascii="Times New Roman" w:hAnsi="Times New Roman" w:cs="Times New Roman"/>
          <w:sz w:val="16"/>
          <w:szCs w:val="16"/>
        </w:rPr>
        <w:br/>
      </w:r>
      <w:r w:rsidRPr="008F5E49">
        <w:rPr>
          <w:rFonts w:ascii="Times New Roman" w:hAnsi="Times New Roman" w:cs="Times New Roman"/>
          <w:sz w:val="16"/>
          <w:szCs w:val="16"/>
        </w:rPr>
        <w:br/>
      </w:r>
    </w:p>
    <w:p w14:paraId="5C38597B" w14:textId="78CDB3FF" w:rsidR="00DF27B2" w:rsidRPr="008F5E49" w:rsidRDefault="00DF27B2" w:rsidP="00B75439">
      <w:pPr>
        <w:spacing w:line="23" w:lineRule="atLeast"/>
        <w:rPr>
          <w:rFonts w:ascii="Times New Roman" w:hAnsi="Times New Roman" w:cs="Times New Roman"/>
        </w:rPr>
      </w:pPr>
    </w:p>
    <w:p w14:paraId="067F488F" w14:textId="5C0F406F" w:rsidR="00DF27B2" w:rsidRPr="008F5E49" w:rsidRDefault="00DF27B2" w:rsidP="00B75439">
      <w:pPr>
        <w:spacing w:line="23" w:lineRule="atLeast"/>
        <w:rPr>
          <w:rFonts w:ascii="Times New Roman" w:hAnsi="Times New Roman" w:cs="Times New Roman"/>
        </w:rPr>
      </w:pPr>
    </w:p>
    <w:p w14:paraId="5027BBCA" w14:textId="1F5C0994" w:rsidR="00DF27B2" w:rsidRPr="008F5E49" w:rsidRDefault="00DF27B2" w:rsidP="00B75439">
      <w:pPr>
        <w:spacing w:line="23" w:lineRule="atLeast"/>
        <w:rPr>
          <w:rFonts w:ascii="Times New Roman" w:hAnsi="Times New Roman" w:cs="Times New Roman"/>
        </w:rPr>
      </w:pPr>
    </w:p>
    <w:p w14:paraId="28E83A66" w14:textId="70152767" w:rsidR="00DF27B2" w:rsidRPr="008F5E49" w:rsidRDefault="00DF27B2" w:rsidP="00B75439">
      <w:pPr>
        <w:spacing w:line="23" w:lineRule="atLeast"/>
        <w:rPr>
          <w:rFonts w:ascii="Times New Roman" w:hAnsi="Times New Roman" w:cs="Times New Roman"/>
        </w:rPr>
      </w:pPr>
    </w:p>
    <w:p w14:paraId="76959E24" w14:textId="77777777" w:rsidR="00DF27B2" w:rsidRPr="008F5E49" w:rsidRDefault="00DF27B2" w:rsidP="00B75439">
      <w:pPr>
        <w:spacing w:line="23" w:lineRule="atLeast"/>
        <w:rPr>
          <w:rFonts w:ascii="Times New Roman" w:hAnsi="Times New Roman" w:cs="Times New Roman"/>
        </w:rPr>
      </w:pPr>
    </w:p>
    <w:sectPr w:rsidR="00DF27B2" w:rsidRPr="008F5E49" w:rsidSect="009D4D04">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A463C" w14:textId="77777777" w:rsidR="00F94EE4" w:rsidRDefault="00F94EE4" w:rsidP="006274D9">
      <w:r>
        <w:separator/>
      </w:r>
    </w:p>
  </w:endnote>
  <w:endnote w:type="continuationSeparator" w:id="0">
    <w:p w14:paraId="2A3DCE77" w14:textId="77777777" w:rsidR="00F94EE4" w:rsidRDefault="00F94EE4" w:rsidP="0062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RMTMI">
    <w:altName w:val="Cambria"/>
    <w:panose1 w:val="00000000000000000000"/>
    <w:charset w:val="00"/>
    <w:family w:val="roman"/>
    <w:notTrueType/>
    <w:pitch w:val="default"/>
  </w:font>
  <w:font w:name="MTSYN">
    <w:altName w:val="Cambria"/>
    <w:panose1 w:val="00000000000000000000"/>
    <w:charset w:val="00"/>
    <w:family w:val="roman"/>
    <w:notTrueType/>
    <w:pitch w:val="default"/>
  </w:font>
  <w:font w:name="MTEX">
    <w:altName w:val="Cambria"/>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1D2B0" w14:textId="77777777" w:rsidR="00B076FD" w:rsidRDefault="00B076FD">
    <w:pPr>
      <w:pStyle w:val="a6"/>
      <w:ind w:firstLine="18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A7C34" w14:textId="56B9EFB1" w:rsidR="00B076FD" w:rsidRPr="00B076FD" w:rsidRDefault="00B076FD">
    <w:pPr>
      <w:pStyle w:val="a6"/>
      <w:ind w:firstLine="180"/>
      <w:jc w:val="center"/>
      <w:rPr>
        <w:color w:val="auto"/>
      </w:rPr>
    </w:pPr>
    <w:r w:rsidRPr="00B076FD">
      <w:rPr>
        <w:color w:val="auto"/>
        <w:lang w:val="zh-CN"/>
      </w:rPr>
      <w:t xml:space="preserve"> </w:t>
    </w:r>
    <w:r w:rsidRPr="00B076FD">
      <w:rPr>
        <w:color w:val="auto"/>
      </w:rPr>
      <w:fldChar w:fldCharType="begin"/>
    </w:r>
    <w:r w:rsidRPr="00B076FD">
      <w:rPr>
        <w:color w:val="auto"/>
      </w:rPr>
      <w:instrText>PAGE  \* Arabic  \* MERGEFORMAT</w:instrText>
    </w:r>
    <w:r w:rsidRPr="00B076FD">
      <w:rPr>
        <w:color w:val="auto"/>
      </w:rPr>
      <w:fldChar w:fldCharType="separate"/>
    </w:r>
    <w:r w:rsidR="00674A31" w:rsidRPr="00674A31">
      <w:rPr>
        <w:noProof/>
        <w:color w:val="auto"/>
        <w:lang w:val="zh-CN"/>
      </w:rPr>
      <w:t>13</w:t>
    </w:r>
    <w:r w:rsidRPr="00B076FD">
      <w:rPr>
        <w:color w:val="auto"/>
      </w:rPr>
      <w:fldChar w:fldCharType="end"/>
    </w:r>
    <w:r w:rsidRPr="00B076FD">
      <w:rPr>
        <w:color w:val="auto"/>
        <w:lang w:val="zh-CN"/>
      </w:rPr>
      <w:t xml:space="preserve"> / </w:t>
    </w:r>
    <w:r w:rsidRPr="00B076FD">
      <w:rPr>
        <w:color w:val="auto"/>
      </w:rPr>
      <w:fldChar w:fldCharType="begin"/>
    </w:r>
    <w:r w:rsidRPr="00B076FD">
      <w:rPr>
        <w:color w:val="auto"/>
      </w:rPr>
      <w:instrText>NUMPAGES  \* Arabic  \* MERGEFORMAT</w:instrText>
    </w:r>
    <w:r w:rsidRPr="00B076FD">
      <w:rPr>
        <w:color w:val="auto"/>
      </w:rPr>
      <w:fldChar w:fldCharType="separate"/>
    </w:r>
    <w:r w:rsidR="00674A31" w:rsidRPr="00674A31">
      <w:rPr>
        <w:noProof/>
        <w:color w:val="auto"/>
        <w:lang w:val="zh-CN"/>
      </w:rPr>
      <w:t>14</w:t>
    </w:r>
    <w:r w:rsidRPr="00B076FD">
      <w:rPr>
        <w:color w:val="auto"/>
      </w:rPr>
      <w:fldChar w:fldCharType="end"/>
    </w:r>
    <w:r w:rsidR="00E923D9">
      <w:rPr>
        <w:color w:val="auto"/>
      </w:rPr>
      <w:t xml:space="preserve"> Zou LiFang</w:t>
    </w:r>
  </w:p>
  <w:p w14:paraId="5147CC2A" w14:textId="77777777" w:rsidR="00B076FD" w:rsidRDefault="00B076FD">
    <w:pPr>
      <w:pStyle w:val="a6"/>
      <w:ind w:firstLine="18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E3B326" w14:textId="77777777" w:rsidR="00B076FD" w:rsidRDefault="00B076FD">
    <w:pPr>
      <w:pStyle w:val="a6"/>
      <w:ind w:firstLine="1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10E412" w14:textId="77777777" w:rsidR="00F94EE4" w:rsidRDefault="00F94EE4" w:rsidP="006274D9">
      <w:r>
        <w:separator/>
      </w:r>
    </w:p>
  </w:footnote>
  <w:footnote w:type="continuationSeparator" w:id="0">
    <w:p w14:paraId="21D4FBBF" w14:textId="77777777" w:rsidR="00F94EE4" w:rsidRDefault="00F94EE4" w:rsidP="006274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1B7D6" w14:textId="77777777" w:rsidR="00B076FD" w:rsidRDefault="00B076FD">
    <w:pPr>
      <w:pStyle w:val="a4"/>
      <w:ind w:firstLine="18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117E1" w14:textId="77777777" w:rsidR="00904E0D" w:rsidRDefault="00904E0D">
    <w:pPr>
      <w:pStyle w:val="a4"/>
      <w:ind w:firstLine="18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CB758" w14:textId="77777777" w:rsidR="00B076FD" w:rsidRDefault="00B076FD">
    <w:pPr>
      <w:pStyle w:val="a4"/>
      <w:ind w:firstLine="18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2274"/>
    <w:multiLevelType w:val="hybridMultilevel"/>
    <w:tmpl w:val="0414D9A4"/>
    <w:lvl w:ilvl="0" w:tplc="15085B98">
      <w:start w:val="1"/>
      <w:numFmt w:val="upperLetter"/>
      <w:lvlText w:val="%1."/>
      <w:lvlJc w:val="left"/>
      <w:pPr>
        <w:ind w:left="780" w:hanging="420"/>
      </w:pPr>
      <w:rPr>
        <w:rFonts w:hint="default"/>
      </w:rPr>
    </w:lvl>
    <w:lvl w:ilvl="1" w:tplc="E70C784C">
      <w:start w:val="1"/>
      <w:numFmt w:val="decimal"/>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86C5044"/>
    <w:multiLevelType w:val="hybridMultilevel"/>
    <w:tmpl w:val="16AE7D36"/>
    <w:lvl w:ilvl="0" w:tplc="1AC2DEAE">
      <w:start w:val="1"/>
      <w:numFmt w:val="decimal"/>
      <w:pStyle w:val="3"/>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A743697"/>
    <w:multiLevelType w:val="hybridMultilevel"/>
    <w:tmpl w:val="76343774"/>
    <w:lvl w:ilvl="0" w:tplc="C03AF174">
      <w:start w:val="1"/>
      <w:numFmt w:val="decimal"/>
      <w:lvlText w:val="%1)"/>
      <w:lvlJc w:val="left"/>
      <w:pPr>
        <w:ind w:left="1440" w:hanging="1080"/>
      </w:pPr>
      <w:rPr>
        <w:rFonts w:ascii="Times-Roman" w:eastAsia="Times New Roman" w:hAnsi="Times-Roman" w:hint="default"/>
        <w:color w:val="2420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0D680B34"/>
    <w:multiLevelType w:val="hybridMultilevel"/>
    <w:tmpl w:val="EC8A3264"/>
    <w:lvl w:ilvl="0" w:tplc="04090015">
      <w:start w:val="1"/>
      <w:numFmt w:val="upperLetter"/>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ED072CD"/>
    <w:multiLevelType w:val="hybridMultilevel"/>
    <w:tmpl w:val="DBB0AA66"/>
    <w:lvl w:ilvl="0" w:tplc="B0A09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ED74F5"/>
    <w:multiLevelType w:val="hybridMultilevel"/>
    <w:tmpl w:val="5CA8F42E"/>
    <w:lvl w:ilvl="0" w:tplc="5812072A">
      <w:start w:val="1"/>
      <w:numFmt w:val="decimal"/>
      <w:lvlText w:val="%1)"/>
      <w:lvlJc w:val="left"/>
      <w:pPr>
        <w:ind w:left="13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9C4345B"/>
    <w:multiLevelType w:val="hybridMultilevel"/>
    <w:tmpl w:val="9A8C7C82"/>
    <w:lvl w:ilvl="0" w:tplc="0409000F">
      <w:start w:val="1"/>
      <w:numFmt w:val="decimal"/>
      <w:lvlText w:val="%1."/>
      <w:lvlJc w:val="left"/>
      <w:pPr>
        <w:ind w:left="1020" w:hanging="420"/>
      </w:pPr>
    </w:lvl>
    <w:lvl w:ilvl="1" w:tplc="04090019">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7" w15:restartNumberingAfterBreak="0">
    <w:nsid w:val="201A2D2B"/>
    <w:multiLevelType w:val="hybridMultilevel"/>
    <w:tmpl w:val="1016607C"/>
    <w:lvl w:ilvl="0" w:tplc="01F0A736">
      <w:start w:val="1"/>
      <w:numFmt w:val="bullet"/>
      <w:lvlText w:val="•"/>
      <w:lvlJc w:val="left"/>
      <w:pPr>
        <w:tabs>
          <w:tab w:val="num" w:pos="720"/>
        </w:tabs>
        <w:ind w:left="720" w:hanging="360"/>
      </w:pPr>
      <w:rPr>
        <w:rFonts w:ascii="Arial" w:hAnsi="Arial" w:hint="default"/>
      </w:rPr>
    </w:lvl>
    <w:lvl w:ilvl="1" w:tplc="6C30FA44" w:tentative="1">
      <w:start w:val="1"/>
      <w:numFmt w:val="bullet"/>
      <w:lvlText w:val="•"/>
      <w:lvlJc w:val="left"/>
      <w:pPr>
        <w:tabs>
          <w:tab w:val="num" w:pos="1440"/>
        </w:tabs>
        <w:ind w:left="1440" w:hanging="360"/>
      </w:pPr>
      <w:rPr>
        <w:rFonts w:ascii="Arial" w:hAnsi="Arial" w:hint="default"/>
      </w:rPr>
    </w:lvl>
    <w:lvl w:ilvl="2" w:tplc="C85299D6" w:tentative="1">
      <w:start w:val="1"/>
      <w:numFmt w:val="bullet"/>
      <w:lvlText w:val="•"/>
      <w:lvlJc w:val="left"/>
      <w:pPr>
        <w:tabs>
          <w:tab w:val="num" w:pos="2160"/>
        </w:tabs>
        <w:ind w:left="2160" w:hanging="360"/>
      </w:pPr>
      <w:rPr>
        <w:rFonts w:ascii="Arial" w:hAnsi="Arial" w:hint="default"/>
      </w:rPr>
    </w:lvl>
    <w:lvl w:ilvl="3" w:tplc="2AC88178" w:tentative="1">
      <w:start w:val="1"/>
      <w:numFmt w:val="bullet"/>
      <w:lvlText w:val="•"/>
      <w:lvlJc w:val="left"/>
      <w:pPr>
        <w:tabs>
          <w:tab w:val="num" w:pos="2880"/>
        </w:tabs>
        <w:ind w:left="2880" w:hanging="360"/>
      </w:pPr>
      <w:rPr>
        <w:rFonts w:ascii="Arial" w:hAnsi="Arial" w:hint="default"/>
      </w:rPr>
    </w:lvl>
    <w:lvl w:ilvl="4" w:tplc="74EC10C4" w:tentative="1">
      <w:start w:val="1"/>
      <w:numFmt w:val="bullet"/>
      <w:lvlText w:val="•"/>
      <w:lvlJc w:val="left"/>
      <w:pPr>
        <w:tabs>
          <w:tab w:val="num" w:pos="3600"/>
        </w:tabs>
        <w:ind w:left="3600" w:hanging="360"/>
      </w:pPr>
      <w:rPr>
        <w:rFonts w:ascii="Arial" w:hAnsi="Arial" w:hint="default"/>
      </w:rPr>
    </w:lvl>
    <w:lvl w:ilvl="5" w:tplc="7F484B70" w:tentative="1">
      <w:start w:val="1"/>
      <w:numFmt w:val="bullet"/>
      <w:lvlText w:val="•"/>
      <w:lvlJc w:val="left"/>
      <w:pPr>
        <w:tabs>
          <w:tab w:val="num" w:pos="4320"/>
        </w:tabs>
        <w:ind w:left="4320" w:hanging="360"/>
      </w:pPr>
      <w:rPr>
        <w:rFonts w:ascii="Arial" w:hAnsi="Arial" w:hint="default"/>
      </w:rPr>
    </w:lvl>
    <w:lvl w:ilvl="6" w:tplc="82CC29D6" w:tentative="1">
      <w:start w:val="1"/>
      <w:numFmt w:val="bullet"/>
      <w:lvlText w:val="•"/>
      <w:lvlJc w:val="left"/>
      <w:pPr>
        <w:tabs>
          <w:tab w:val="num" w:pos="5040"/>
        </w:tabs>
        <w:ind w:left="5040" w:hanging="360"/>
      </w:pPr>
      <w:rPr>
        <w:rFonts w:ascii="Arial" w:hAnsi="Arial" w:hint="default"/>
      </w:rPr>
    </w:lvl>
    <w:lvl w:ilvl="7" w:tplc="70560A44" w:tentative="1">
      <w:start w:val="1"/>
      <w:numFmt w:val="bullet"/>
      <w:lvlText w:val="•"/>
      <w:lvlJc w:val="left"/>
      <w:pPr>
        <w:tabs>
          <w:tab w:val="num" w:pos="5760"/>
        </w:tabs>
        <w:ind w:left="5760" w:hanging="360"/>
      </w:pPr>
      <w:rPr>
        <w:rFonts w:ascii="Arial" w:hAnsi="Arial" w:hint="default"/>
      </w:rPr>
    </w:lvl>
    <w:lvl w:ilvl="8" w:tplc="4E242D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9104E5"/>
    <w:multiLevelType w:val="hybridMultilevel"/>
    <w:tmpl w:val="C4626DB6"/>
    <w:lvl w:ilvl="0" w:tplc="4B068D22">
      <w:start w:val="1"/>
      <w:numFmt w:val="decimal"/>
      <w:lvlText w:val="%1."/>
      <w:lvlJc w:val="left"/>
      <w:pPr>
        <w:tabs>
          <w:tab w:val="num" w:pos="720"/>
        </w:tabs>
        <w:ind w:left="720" w:hanging="360"/>
      </w:pPr>
    </w:lvl>
    <w:lvl w:ilvl="1" w:tplc="B288C35A" w:tentative="1">
      <w:start w:val="1"/>
      <w:numFmt w:val="decimal"/>
      <w:lvlText w:val="%2."/>
      <w:lvlJc w:val="left"/>
      <w:pPr>
        <w:tabs>
          <w:tab w:val="num" w:pos="1440"/>
        </w:tabs>
        <w:ind w:left="1440" w:hanging="360"/>
      </w:pPr>
    </w:lvl>
    <w:lvl w:ilvl="2" w:tplc="EDCEB00A" w:tentative="1">
      <w:start w:val="1"/>
      <w:numFmt w:val="decimal"/>
      <w:lvlText w:val="%3."/>
      <w:lvlJc w:val="left"/>
      <w:pPr>
        <w:tabs>
          <w:tab w:val="num" w:pos="2160"/>
        </w:tabs>
        <w:ind w:left="2160" w:hanging="360"/>
      </w:pPr>
    </w:lvl>
    <w:lvl w:ilvl="3" w:tplc="DCF8BEF2" w:tentative="1">
      <w:start w:val="1"/>
      <w:numFmt w:val="decimal"/>
      <w:lvlText w:val="%4."/>
      <w:lvlJc w:val="left"/>
      <w:pPr>
        <w:tabs>
          <w:tab w:val="num" w:pos="2880"/>
        </w:tabs>
        <w:ind w:left="2880" w:hanging="360"/>
      </w:pPr>
    </w:lvl>
    <w:lvl w:ilvl="4" w:tplc="DF7C4E62" w:tentative="1">
      <w:start w:val="1"/>
      <w:numFmt w:val="decimal"/>
      <w:lvlText w:val="%5."/>
      <w:lvlJc w:val="left"/>
      <w:pPr>
        <w:tabs>
          <w:tab w:val="num" w:pos="3600"/>
        </w:tabs>
        <w:ind w:left="3600" w:hanging="360"/>
      </w:pPr>
    </w:lvl>
    <w:lvl w:ilvl="5" w:tplc="6712B580" w:tentative="1">
      <w:start w:val="1"/>
      <w:numFmt w:val="decimal"/>
      <w:lvlText w:val="%6."/>
      <w:lvlJc w:val="left"/>
      <w:pPr>
        <w:tabs>
          <w:tab w:val="num" w:pos="4320"/>
        </w:tabs>
        <w:ind w:left="4320" w:hanging="360"/>
      </w:pPr>
    </w:lvl>
    <w:lvl w:ilvl="6" w:tplc="91E0C006" w:tentative="1">
      <w:start w:val="1"/>
      <w:numFmt w:val="decimal"/>
      <w:lvlText w:val="%7."/>
      <w:lvlJc w:val="left"/>
      <w:pPr>
        <w:tabs>
          <w:tab w:val="num" w:pos="5040"/>
        </w:tabs>
        <w:ind w:left="5040" w:hanging="360"/>
      </w:pPr>
    </w:lvl>
    <w:lvl w:ilvl="7" w:tplc="303A8EC4" w:tentative="1">
      <w:start w:val="1"/>
      <w:numFmt w:val="decimal"/>
      <w:lvlText w:val="%8."/>
      <w:lvlJc w:val="left"/>
      <w:pPr>
        <w:tabs>
          <w:tab w:val="num" w:pos="5760"/>
        </w:tabs>
        <w:ind w:left="5760" w:hanging="360"/>
      </w:pPr>
    </w:lvl>
    <w:lvl w:ilvl="8" w:tplc="7B48E940" w:tentative="1">
      <w:start w:val="1"/>
      <w:numFmt w:val="decimal"/>
      <w:lvlText w:val="%9."/>
      <w:lvlJc w:val="left"/>
      <w:pPr>
        <w:tabs>
          <w:tab w:val="num" w:pos="6480"/>
        </w:tabs>
        <w:ind w:left="6480" w:hanging="360"/>
      </w:pPr>
    </w:lvl>
  </w:abstractNum>
  <w:abstractNum w:abstractNumId="9" w15:restartNumberingAfterBreak="0">
    <w:nsid w:val="37E22673"/>
    <w:multiLevelType w:val="hybridMultilevel"/>
    <w:tmpl w:val="1F5084E0"/>
    <w:lvl w:ilvl="0" w:tplc="E8B89120">
      <w:start w:val="1"/>
      <w:numFmt w:val="decimal"/>
      <w:pStyle w:val="1"/>
      <w:lvlText w:val="%1."/>
      <w:lvlJc w:val="left"/>
      <w:pPr>
        <w:ind w:left="360" w:hanging="360"/>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B2F2E11"/>
    <w:multiLevelType w:val="hybridMultilevel"/>
    <w:tmpl w:val="E816288C"/>
    <w:lvl w:ilvl="0" w:tplc="0409000F">
      <w:start w:val="1"/>
      <w:numFmt w:val="decimal"/>
      <w:lvlText w:val="%1."/>
      <w:lvlJc w:val="left"/>
      <w:pPr>
        <w:ind w:left="1020" w:hanging="420"/>
      </w:pPr>
    </w:lvl>
    <w:lvl w:ilvl="1" w:tplc="04090019">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1" w15:restartNumberingAfterBreak="0">
    <w:nsid w:val="42811E26"/>
    <w:multiLevelType w:val="hybridMultilevel"/>
    <w:tmpl w:val="85743710"/>
    <w:lvl w:ilvl="0" w:tplc="E9B44A52">
      <w:start w:val="1"/>
      <w:numFmt w:val="decimal"/>
      <w:lvlText w:val="[%1]"/>
      <w:lvlJc w:val="left"/>
      <w:pPr>
        <w:ind w:left="420" w:hanging="420"/>
      </w:pPr>
      <w:rPr>
        <w:rFonts w:ascii="Times New Roman" w:eastAsia="宋体" w:hAnsi="Times New Roman" w:hint="default"/>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52C673B"/>
    <w:multiLevelType w:val="hybridMultilevel"/>
    <w:tmpl w:val="17BA7EBE"/>
    <w:lvl w:ilvl="0" w:tplc="2ECC8E82">
      <w:start w:val="1"/>
      <w:numFmt w:val="decimal"/>
      <w:lvlText w:val="[%1]"/>
      <w:lvlJc w:val="left"/>
      <w:pPr>
        <w:ind w:left="360" w:hanging="360"/>
      </w:pPr>
      <w:rPr>
        <w:rFonts w:ascii="Times New Roman" w:eastAsia="宋体" w:hAnsi="Times New Roman" w:hint="default"/>
        <w:sz w:val="20"/>
      </w:rPr>
    </w:lvl>
    <w:lvl w:ilvl="1" w:tplc="CC4AC37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0F5B7A"/>
    <w:multiLevelType w:val="hybridMultilevel"/>
    <w:tmpl w:val="8CE83A10"/>
    <w:lvl w:ilvl="0" w:tplc="2ECC8E82">
      <w:start w:val="1"/>
      <w:numFmt w:val="decimal"/>
      <w:lvlText w:val="[%1]"/>
      <w:lvlJc w:val="left"/>
      <w:pPr>
        <w:ind w:left="360" w:hanging="360"/>
      </w:pPr>
      <w:rPr>
        <w:rFonts w:ascii="Times New Roman" w:eastAsia="宋体" w:hAnsi="Times New Roman" w:hint="default"/>
        <w:sz w:val="20"/>
      </w:rPr>
    </w:lvl>
    <w:lvl w:ilvl="1" w:tplc="CC4AC37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9BB41DB"/>
    <w:multiLevelType w:val="hybridMultilevel"/>
    <w:tmpl w:val="71DA1ED0"/>
    <w:lvl w:ilvl="0" w:tplc="0409000F">
      <w:start w:val="1"/>
      <w:numFmt w:val="decimal"/>
      <w:lvlText w:val="%1."/>
      <w:lvlJc w:val="left"/>
      <w:pPr>
        <w:ind w:left="1860" w:hanging="420"/>
      </w:p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15" w15:restartNumberingAfterBreak="0">
    <w:nsid w:val="4E525849"/>
    <w:multiLevelType w:val="hybridMultilevel"/>
    <w:tmpl w:val="4FF26A2E"/>
    <w:lvl w:ilvl="0" w:tplc="F7D445CE">
      <w:start w:val="1"/>
      <w:numFmt w:val="bullet"/>
      <w:lvlText w:val="•"/>
      <w:lvlJc w:val="left"/>
      <w:pPr>
        <w:tabs>
          <w:tab w:val="num" w:pos="720"/>
        </w:tabs>
        <w:ind w:left="720" w:hanging="360"/>
      </w:pPr>
      <w:rPr>
        <w:rFonts w:ascii="Arial" w:hAnsi="Arial" w:hint="default"/>
      </w:rPr>
    </w:lvl>
    <w:lvl w:ilvl="1" w:tplc="622A4B78" w:tentative="1">
      <w:start w:val="1"/>
      <w:numFmt w:val="bullet"/>
      <w:lvlText w:val="•"/>
      <w:lvlJc w:val="left"/>
      <w:pPr>
        <w:tabs>
          <w:tab w:val="num" w:pos="1440"/>
        </w:tabs>
        <w:ind w:left="1440" w:hanging="360"/>
      </w:pPr>
      <w:rPr>
        <w:rFonts w:ascii="Arial" w:hAnsi="Arial" w:hint="default"/>
      </w:rPr>
    </w:lvl>
    <w:lvl w:ilvl="2" w:tplc="B0925D32" w:tentative="1">
      <w:start w:val="1"/>
      <w:numFmt w:val="bullet"/>
      <w:lvlText w:val="•"/>
      <w:lvlJc w:val="left"/>
      <w:pPr>
        <w:tabs>
          <w:tab w:val="num" w:pos="2160"/>
        </w:tabs>
        <w:ind w:left="2160" w:hanging="360"/>
      </w:pPr>
      <w:rPr>
        <w:rFonts w:ascii="Arial" w:hAnsi="Arial" w:hint="default"/>
      </w:rPr>
    </w:lvl>
    <w:lvl w:ilvl="3" w:tplc="B2248ED2" w:tentative="1">
      <w:start w:val="1"/>
      <w:numFmt w:val="bullet"/>
      <w:lvlText w:val="•"/>
      <w:lvlJc w:val="left"/>
      <w:pPr>
        <w:tabs>
          <w:tab w:val="num" w:pos="2880"/>
        </w:tabs>
        <w:ind w:left="2880" w:hanging="360"/>
      </w:pPr>
      <w:rPr>
        <w:rFonts w:ascii="Arial" w:hAnsi="Arial" w:hint="default"/>
      </w:rPr>
    </w:lvl>
    <w:lvl w:ilvl="4" w:tplc="8AF67BEC" w:tentative="1">
      <w:start w:val="1"/>
      <w:numFmt w:val="bullet"/>
      <w:lvlText w:val="•"/>
      <w:lvlJc w:val="left"/>
      <w:pPr>
        <w:tabs>
          <w:tab w:val="num" w:pos="3600"/>
        </w:tabs>
        <w:ind w:left="3600" w:hanging="360"/>
      </w:pPr>
      <w:rPr>
        <w:rFonts w:ascii="Arial" w:hAnsi="Arial" w:hint="default"/>
      </w:rPr>
    </w:lvl>
    <w:lvl w:ilvl="5" w:tplc="AB568D98" w:tentative="1">
      <w:start w:val="1"/>
      <w:numFmt w:val="bullet"/>
      <w:lvlText w:val="•"/>
      <w:lvlJc w:val="left"/>
      <w:pPr>
        <w:tabs>
          <w:tab w:val="num" w:pos="4320"/>
        </w:tabs>
        <w:ind w:left="4320" w:hanging="360"/>
      </w:pPr>
      <w:rPr>
        <w:rFonts w:ascii="Arial" w:hAnsi="Arial" w:hint="default"/>
      </w:rPr>
    </w:lvl>
    <w:lvl w:ilvl="6" w:tplc="724AF67E" w:tentative="1">
      <w:start w:val="1"/>
      <w:numFmt w:val="bullet"/>
      <w:lvlText w:val="•"/>
      <w:lvlJc w:val="left"/>
      <w:pPr>
        <w:tabs>
          <w:tab w:val="num" w:pos="5040"/>
        </w:tabs>
        <w:ind w:left="5040" w:hanging="360"/>
      </w:pPr>
      <w:rPr>
        <w:rFonts w:ascii="Arial" w:hAnsi="Arial" w:hint="default"/>
      </w:rPr>
    </w:lvl>
    <w:lvl w:ilvl="7" w:tplc="D17AD002" w:tentative="1">
      <w:start w:val="1"/>
      <w:numFmt w:val="bullet"/>
      <w:lvlText w:val="•"/>
      <w:lvlJc w:val="left"/>
      <w:pPr>
        <w:tabs>
          <w:tab w:val="num" w:pos="5760"/>
        </w:tabs>
        <w:ind w:left="5760" w:hanging="360"/>
      </w:pPr>
      <w:rPr>
        <w:rFonts w:ascii="Arial" w:hAnsi="Arial" w:hint="default"/>
      </w:rPr>
    </w:lvl>
    <w:lvl w:ilvl="8" w:tplc="8A24F5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117CD3"/>
    <w:multiLevelType w:val="hybridMultilevel"/>
    <w:tmpl w:val="C6809858"/>
    <w:lvl w:ilvl="0" w:tplc="E13C6ED8">
      <w:start w:val="1"/>
      <w:numFmt w:val="upperLetter"/>
      <w:pStyle w:val="2"/>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A606DD"/>
    <w:multiLevelType w:val="hybridMultilevel"/>
    <w:tmpl w:val="118CA9C4"/>
    <w:lvl w:ilvl="0" w:tplc="5812072A">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9"/>
  </w:num>
  <w:num w:numId="2">
    <w:abstractNumId w:val="16"/>
  </w:num>
  <w:num w:numId="3">
    <w:abstractNumId w:val="1"/>
  </w:num>
  <w:num w:numId="4">
    <w:abstractNumId w:val="4"/>
  </w:num>
  <w:num w:numId="5">
    <w:abstractNumId w:val="2"/>
  </w:num>
  <w:num w:numId="6">
    <w:abstractNumId w:val="13"/>
  </w:num>
  <w:num w:numId="7">
    <w:abstractNumId w:val="17"/>
  </w:num>
  <w:num w:numId="8">
    <w:abstractNumId w:val="7"/>
  </w:num>
  <w:num w:numId="9">
    <w:abstractNumId w:val="15"/>
  </w:num>
  <w:num w:numId="10">
    <w:abstractNumId w:val="5"/>
  </w:num>
  <w:num w:numId="11">
    <w:abstractNumId w:val="8"/>
  </w:num>
  <w:num w:numId="12">
    <w:abstractNumId w:val="12"/>
  </w:num>
  <w:num w:numId="13">
    <w:abstractNumId w:val="11"/>
  </w:num>
  <w:num w:numId="14">
    <w:abstractNumId w:val="9"/>
    <w:lvlOverride w:ilvl="0">
      <w:startOverride w:val="1"/>
    </w:lvlOverride>
  </w:num>
  <w:num w:numId="15">
    <w:abstractNumId w:val="9"/>
    <w:lvlOverride w:ilvl="0">
      <w:startOverride w:val="1"/>
    </w:lvlOverride>
  </w:num>
  <w:num w:numId="16">
    <w:abstractNumId w:val="0"/>
  </w:num>
  <w:num w:numId="17">
    <w:abstractNumId w:val="3"/>
  </w:num>
  <w:num w:numId="18">
    <w:abstractNumId w:val="10"/>
  </w:num>
  <w:num w:numId="19">
    <w:abstractNumId w:val="1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7D0"/>
    <w:rsid w:val="00016C63"/>
    <w:rsid w:val="000609A6"/>
    <w:rsid w:val="000A79B9"/>
    <w:rsid w:val="000C0421"/>
    <w:rsid w:val="0010114E"/>
    <w:rsid w:val="00155AAE"/>
    <w:rsid w:val="00187510"/>
    <w:rsid w:val="001A0453"/>
    <w:rsid w:val="001A6A69"/>
    <w:rsid w:val="001B4958"/>
    <w:rsid w:val="001C06CA"/>
    <w:rsid w:val="001D013D"/>
    <w:rsid w:val="001D5927"/>
    <w:rsid w:val="001F281A"/>
    <w:rsid w:val="00215F94"/>
    <w:rsid w:val="00242F0C"/>
    <w:rsid w:val="002647BB"/>
    <w:rsid w:val="002703AC"/>
    <w:rsid w:val="002812C1"/>
    <w:rsid w:val="00295ECE"/>
    <w:rsid w:val="002B3CF3"/>
    <w:rsid w:val="002F3017"/>
    <w:rsid w:val="00305188"/>
    <w:rsid w:val="0035468F"/>
    <w:rsid w:val="003707BD"/>
    <w:rsid w:val="00376DD1"/>
    <w:rsid w:val="003A6974"/>
    <w:rsid w:val="003E0308"/>
    <w:rsid w:val="003E548F"/>
    <w:rsid w:val="003F3495"/>
    <w:rsid w:val="00433A54"/>
    <w:rsid w:val="00464DFB"/>
    <w:rsid w:val="00474A22"/>
    <w:rsid w:val="00483754"/>
    <w:rsid w:val="00492DF9"/>
    <w:rsid w:val="00495ABE"/>
    <w:rsid w:val="004D6DE8"/>
    <w:rsid w:val="004E23A9"/>
    <w:rsid w:val="004E6937"/>
    <w:rsid w:val="00511A75"/>
    <w:rsid w:val="00551549"/>
    <w:rsid w:val="005707D0"/>
    <w:rsid w:val="005928F4"/>
    <w:rsid w:val="005A1C33"/>
    <w:rsid w:val="005F6A39"/>
    <w:rsid w:val="00624FF5"/>
    <w:rsid w:val="006274D9"/>
    <w:rsid w:val="00674A31"/>
    <w:rsid w:val="006E37A1"/>
    <w:rsid w:val="006E4FE9"/>
    <w:rsid w:val="006E5819"/>
    <w:rsid w:val="00705E65"/>
    <w:rsid w:val="00746994"/>
    <w:rsid w:val="0076270B"/>
    <w:rsid w:val="00762C43"/>
    <w:rsid w:val="007938C6"/>
    <w:rsid w:val="007E0EFB"/>
    <w:rsid w:val="007E1F7B"/>
    <w:rsid w:val="007F399B"/>
    <w:rsid w:val="008E7012"/>
    <w:rsid w:val="008F5E49"/>
    <w:rsid w:val="00904E0D"/>
    <w:rsid w:val="00931A8A"/>
    <w:rsid w:val="009579FB"/>
    <w:rsid w:val="009D1E99"/>
    <w:rsid w:val="009D2BDB"/>
    <w:rsid w:val="009D4D04"/>
    <w:rsid w:val="00A347BA"/>
    <w:rsid w:val="00A360A2"/>
    <w:rsid w:val="00A87CE0"/>
    <w:rsid w:val="00AA7500"/>
    <w:rsid w:val="00AB28A3"/>
    <w:rsid w:val="00B076FD"/>
    <w:rsid w:val="00B100CE"/>
    <w:rsid w:val="00B26C56"/>
    <w:rsid w:val="00B27444"/>
    <w:rsid w:val="00B43902"/>
    <w:rsid w:val="00B4474B"/>
    <w:rsid w:val="00B75439"/>
    <w:rsid w:val="00B8595C"/>
    <w:rsid w:val="00B96A13"/>
    <w:rsid w:val="00BA08D8"/>
    <w:rsid w:val="00BA5BFC"/>
    <w:rsid w:val="00C276F2"/>
    <w:rsid w:val="00C64B89"/>
    <w:rsid w:val="00C8282F"/>
    <w:rsid w:val="00CC17CF"/>
    <w:rsid w:val="00CD7A3D"/>
    <w:rsid w:val="00CF11F4"/>
    <w:rsid w:val="00CF7091"/>
    <w:rsid w:val="00D0277C"/>
    <w:rsid w:val="00D40D2B"/>
    <w:rsid w:val="00D55982"/>
    <w:rsid w:val="00DA07E4"/>
    <w:rsid w:val="00DB7681"/>
    <w:rsid w:val="00DE6E80"/>
    <w:rsid w:val="00DF27B2"/>
    <w:rsid w:val="00E52C3C"/>
    <w:rsid w:val="00E923D9"/>
    <w:rsid w:val="00F2778D"/>
    <w:rsid w:val="00F302B2"/>
    <w:rsid w:val="00F32DFE"/>
    <w:rsid w:val="00F443C9"/>
    <w:rsid w:val="00F46351"/>
    <w:rsid w:val="00F94EE4"/>
    <w:rsid w:val="00FE3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3809A"/>
  <w15:chartTrackingRefBased/>
  <w15:docId w15:val="{6EFBEA6C-6022-4541-A600-D024CF4F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937"/>
    <w:pPr>
      <w:widowControl w:val="0"/>
      <w:ind w:left="360" w:firstLineChars="100" w:firstLine="240"/>
      <w:jc w:val="both"/>
    </w:pPr>
    <w:rPr>
      <w:rFonts w:ascii="Times-Roman" w:eastAsia="Times New Roman" w:hAnsi="Times-Roman"/>
      <w:color w:val="242021"/>
      <w:sz w:val="24"/>
      <w:szCs w:val="20"/>
    </w:rPr>
  </w:style>
  <w:style w:type="paragraph" w:styleId="1">
    <w:name w:val="heading 1"/>
    <w:basedOn w:val="a0"/>
    <w:next w:val="a"/>
    <w:link w:val="10"/>
    <w:uiPriority w:val="9"/>
    <w:qFormat/>
    <w:rsid w:val="004E6937"/>
    <w:pPr>
      <w:numPr>
        <w:numId w:val="1"/>
      </w:numPr>
      <w:ind w:firstLineChars="0" w:firstLine="0"/>
      <w:outlineLvl w:val="0"/>
    </w:pPr>
    <w:rPr>
      <w:sz w:val="30"/>
    </w:rPr>
  </w:style>
  <w:style w:type="paragraph" w:styleId="2">
    <w:name w:val="heading 2"/>
    <w:basedOn w:val="a0"/>
    <w:next w:val="a"/>
    <w:link w:val="20"/>
    <w:uiPriority w:val="9"/>
    <w:unhideWhenUsed/>
    <w:qFormat/>
    <w:rsid w:val="004E6937"/>
    <w:pPr>
      <w:numPr>
        <w:numId w:val="2"/>
      </w:numPr>
      <w:ind w:firstLineChars="0" w:firstLine="0"/>
      <w:outlineLvl w:val="1"/>
    </w:pPr>
    <w:rPr>
      <w:sz w:val="30"/>
    </w:rPr>
  </w:style>
  <w:style w:type="paragraph" w:styleId="3">
    <w:name w:val="heading 3"/>
    <w:basedOn w:val="a0"/>
    <w:next w:val="a"/>
    <w:link w:val="30"/>
    <w:uiPriority w:val="9"/>
    <w:unhideWhenUsed/>
    <w:qFormat/>
    <w:rsid w:val="004E6937"/>
    <w:pPr>
      <w:numPr>
        <w:numId w:val="3"/>
      </w:numPr>
      <w:ind w:firstLineChars="0" w:firstLine="0"/>
      <w:outlineLvl w:val="2"/>
    </w:pPr>
    <w:rPr>
      <w:sz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016C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16C63"/>
    <w:rPr>
      <w:sz w:val="18"/>
      <w:szCs w:val="18"/>
    </w:rPr>
  </w:style>
  <w:style w:type="paragraph" w:styleId="a6">
    <w:name w:val="footer"/>
    <w:basedOn w:val="a"/>
    <w:link w:val="a7"/>
    <w:uiPriority w:val="99"/>
    <w:unhideWhenUsed/>
    <w:rsid w:val="00016C63"/>
    <w:pPr>
      <w:tabs>
        <w:tab w:val="center" w:pos="4153"/>
        <w:tab w:val="right" w:pos="8306"/>
      </w:tabs>
      <w:snapToGrid w:val="0"/>
      <w:jc w:val="left"/>
    </w:pPr>
    <w:rPr>
      <w:sz w:val="18"/>
      <w:szCs w:val="18"/>
    </w:rPr>
  </w:style>
  <w:style w:type="character" w:customStyle="1" w:styleId="a7">
    <w:name w:val="页脚 字符"/>
    <w:basedOn w:val="a1"/>
    <w:link w:val="a6"/>
    <w:uiPriority w:val="99"/>
    <w:rsid w:val="00016C63"/>
    <w:rPr>
      <w:sz w:val="18"/>
      <w:szCs w:val="18"/>
    </w:rPr>
  </w:style>
  <w:style w:type="paragraph" w:styleId="a0">
    <w:name w:val="List Paragraph"/>
    <w:basedOn w:val="a"/>
    <w:uiPriority w:val="34"/>
    <w:qFormat/>
    <w:rsid w:val="003F3495"/>
    <w:pPr>
      <w:ind w:firstLineChars="200" w:firstLine="420"/>
    </w:pPr>
  </w:style>
  <w:style w:type="character" w:customStyle="1" w:styleId="fontstyle01">
    <w:name w:val="fontstyle01"/>
    <w:basedOn w:val="a1"/>
    <w:rsid w:val="00F302B2"/>
    <w:rPr>
      <w:rFonts w:ascii="Times-Roman" w:hAnsi="Times-Roman" w:hint="default"/>
      <w:b w:val="0"/>
      <w:bCs w:val="0"/>
      <w:i w:val="0"/>
      <w:iCs w:val="0"/>
      <w:color w:val="242021"/>
      <w:sz w:val="20"/>
      <w:szCs w:val="20"/>
    </w:rPr>
  </w:style>
  <w:style w:type="character" w:customStyle="1" w:styleId="10">
    <w:name w:val="标题 1 字符"/>
    <w:basedOn w:val="a1"/>
    <w:link w:val="1"/>
    <w:uiPriority w:val="9"/>
    <w:rsid w:val="004E6937"/>
    <w:rPr>
      <w:rFonts w:ascii="Times-Roman" w:eastAsia="Times New Roman" w:hAnsi="Times-Roman"/>
      <w:color w:val="242021"/>
      <w:sz w:val="30"/>
      <w:szCs w:val="20"/>
    </w:rPr>
  </w:style>
  <w:style w:type="character" w:customStyle="1" w:styleId="20">
    <w:name w:val="标题 2 字符"/>
    <w:basedOn w:val="a1"/>
    <w:link w:val="2"/>
    <w:uiPriority w:val="9"/>
    <w:rsid w:val="004E6937"/>
    <w:rPr>
      <w:rFonts w:ascii="Times-Roman" w:eastAsia="Times New Roman" w:hAnsi="Times-Roman"/>
      <w:color w:val="242021"/>
      <w:sz w:val="30"/>
      <w:szCs w:val="20"/>
    </w:rPr>
  </w:style>
  <w:style w:type="character" w:customStyle="1" w:styleId="30">
    <w:name w:val="标题 3 字符"/>
    <w:basedOn w:val="a1"/>
    <w:link w:val="3"/>
    <w:uiPriority w:val="9"/>
    <w:rsid w:val="004E6937"/>
    <w:rPr>
      <w:rFonts w:ascii="Times-Roman" w:eastAsia="Times New Roman" w:hAnsi="Times-Roman"/>
      <w:color w:val="242021"/>
      <w:sz w:val="30"/>
      <w:szCs w:val="20"/>
    </w:rPr>
  </w:style>
  <w:style w:type="table" w:styleId="a8">
    <w:name w:val="Table Grid"/>
    <w:basedOn w:val="a2"/>
    <w:uiPriority w:val="39"/>
    <w:rsid w:val="000609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a1"/>
    <w:rsid w:val="00746994"/>
    <w:rPr>
      <w:rFonts w:ascii="Times-Italic" w:hAnsi="Times-Italic" w:hint="default"/>
      <w:b w:val="0"/>
      <w:bCs w:val="0"/>
      <w:i/>
      <w:iCs/>
      <w:color w:val="242021"/>
      <w:sz w:val="16"/>
      <w:szCs w:val="16"/>
    </w:rPr>
  </w:style>
  <w:style w:type="character" w:customStyle="1" w:styleId="fontstyle31">
    <w:name w:val="fontstyle31"/>
    <w:basedOn w:val="a1"/>
    <w:rsid w:val="00AB28A3"/>
    <w:rPr>
      <w:rFonts w:ascii="RMTMI" w:hAnsi="RMTMI" w:hint="default"/>
      <w:b w:val="0"/>
      <w:bCs w:val="0"/>
      <w:i/>
      <w:iCs/>
      <w:color w:val="242021"/>
      <w:sz w:val="16"/>
      <w:szCs w:val="16"/>
    </w:rPr>
  </w:style>
  <w:style w:type="character" w:customStyle="1" w:styleId="fontstyle41">
    <w:name w:val="fontstyle41"/>
    <w:basedOn w:val="a1"/>
    <w:rsid w:val="00AB28A3"/>
    <w:rPr>
      <w:rFonts w:ascii="MTSYN" w:hAnsi="MTSYN" w:hint="default"/>
      <w:b w:val="0"/>
      <w:bCs w:val="0"/>
      <w:i w:val="0"/>
      <w:iCs w:val="0"/>
      <w:color w:val="242021"/>
      <w:sz w:val="20"/>
      <w:szCs w:val="20"/>
    </w:rPr>
  </w:style>
  <w:style w:type="character" w:customStyle="1" w:styleId="fontstyle11">
    <w:name w:val="fontstyle11"/>
    <w:basedOn w:val="a1"/>
    <w:rsid w:val="001D5927"/>
    <w:rPr>
      <w:rFonts w:ascii="RMTMI" w:hAnsi="RMTMI" w:hint="default"/>
      <w:b w:val="0"/>
      <w:bCs w:val="0"/>
      <w:i/>
      <w:iCs/>
      <w:color w:val="242021"/>
      <w:sz w:val="16"/>
      <w:szCs w:val="16"/>
    </w:rPr>
  </w:style>
  <w:style w:type="character" w:customStyle="1" w:styleId="fontstyle51">
    <w:name w:val="fontstyle51"/>
    <w:basedOn w:val="a1"/>
    <w:rsid w:val="001D5927"/>
    <w:rPr>
      <w:rFonts w:ascii="MTEX" w:hAnsi="MTEX" w:hint="default"/>
      <w:b w:val="0"/>
      <w:bCs w:val="0"/>
      <w:i w:val="0"/>
      <w:iCs w:val="0"/>
      <w:color w:val="242021"/>
      <w:sz w:val="20"/>
      <w:szCs w:val="20"/>
    </w:rPr>
  </w:style>
  <w:style w:type="character" w:styleId="a9">
    <w:name w:val="Placeholder Text"/>
    <w:basedOn w:val="a1"/>
    <w:uiPriority w:val="99"/>
    <w:semiHidden/>
    <w:rsid w:val="008E7012"/>
    <w:rPr>
      <w:color w:val="808080"/>
    </w:rPr>
  </w:style>
  <w:style w:type="paragraph" w:styleId="aa">
    <w:name w:val="Normal (Web)"/>
    <w:basedOn w:val="a"/>
    <w:uiPriority w:val="99"/>
    <w:semiHidden/>
    <w:unhideWhenUsed/>
    <w:rsid w:val="00AA7500"/>
    <w:pPr>
      <w:widowControl/>
      <w:spacing w:before="100" w:beforeAutospacing="1" w:after="100" w:afterAutospacing="1"/>
      <w:ind w:left="0" w:firstLineChars="0" w:firstLine="0"/>
      <w:jc w:val="left"/>
    </w:pPr>
    <w:rPr>
      <w:rFonts w:ascii="宋体" w:eastAsia="宋体" w:hAnsi="宋体" w:cs="宋体"/>
      <w:color w:val="auto"/>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605250">
      <w:bodyDiv w:val="1"/>
      <w:marLeft w:val="0"/>
      <w:marRight w:val="0"/>
      <w:marTop w:val="0"/>
      <w:marBottom w:val="0"/>
      <w:divBdr>
        <w:top w:val="none" w:sz="0" w:space="0" w:color="auto"/>
        <w:left w:val="none" w:sz="0" w:space="0" w:color="auto"/>
        <w:bottom w:val="none" w:sz="0" w:space="0" w:color="auto"/>
        <w:right w:val="none" w:sz="0" w:space="0" w:color="auto"/>
      </w:divBdr>
    </w:div>
    <w:div w:id="194971966">
      <w:bodyDiv w:val="1"/>
      <w:marLeft w:val="0"/>
      <w:marRight w:val="0"/>
      <w:marTop w:val="0"/>
      <w:marBottom w:val="0"/>
      <w:divBdr>
        <w:top w:val="none" w:sz="0" w:space="0" w:color="auto"/>
        <w:left w:val="none" w:sz="0" w:space="0" w:color="auto"/>
        <w:bottom w:val="none" w:sz="0" w:space="0" w:color="auto"/>
        <w:right w:val="none" w:sz="0" w:space="0" w:color="auto"/>
      </w:divBdr>
    </w:div>
    <w:div w:id="541527111">
      <w:bodyDiv w:val="1"/>
      <w:marLeft w:val="0"/>
      <w:marRight w:val="0"/>
      <w:marTop w:val="0"/>
      <w:marBottom w:val="0"/>
      <w:divBdr>
        <w:top w:val="none" w:sz="0" w:space="0" w:color="auto"/>
        <w:left w:val="none" w:sz="0" w:space="0" w:color="auto"/>
        <w:bottom w:val="none" w:sz="0" w:space="0" w:color="auto"/>
        <w:right w:val="none" w:sz="0" w:space="0" w:color="auto"/>
      </w:divBdr>
    </w:div>
    <w:div w:id="554901249">
      <w:bodyDiv w:val="1"/>
      <w:marLeft w:val="0"/>
      <w:marRight w:val="0"/>
      <w:marTop w:val="0"/>
      <w:marBottom w:val="0"/>
      <w:divBdr>
        <w:top w:val="none" w:sz="0" w:space="0" w:color="auto"/>
        <w:left w:val="none" w:sz="0" w:space="0" w:color="auto"/>
        <w:bottom w:val="none" w:sz="0" w:space="0" w:color="auto"/>
        <w:right w:val="none" w:sz="0" w:space="0" w:color="auto"/>
      </w:divBdr>
    </w:div>
    <w:div w:id="663898980">
      <w:bodyDiv w:val="1"/>
      <w:marLeft w:val="0"/>
      <w:marRight w:val="0"/>
      <w:marTop w:val="0"/>
      <w:marBottom w:val="0"/>
      <w:divBdr>
        <w:top w:val="none" w:sz="0" w:space="0" w:color="auto"/>
        <w:left w:val="none" w:sz="0" w:space="0" w:color="auto"/>
        <w:bottom w:val="none" w:sz="0" w:space="0" w:color="auto"/>
        <w:right w:val="none" w:sz="0" w:space="0" w:color="auto"/>
      </w:divBdr>
    </w:div>
    <w:div w:id="808665472">
      <w:bodyDiv w:val="1"/>
      <w:marLeft w:val="0"/>
      <w:marRight w:val="0"/>
      <w:marTop w:val="0"/>
      <w:marBottom w:val="0"/>
      <w:divBdr>
        <w:top w:val="none" w:sz="0" w:space="0" w:color="auto"/>
        <w:left w:val="none" w:sz="0" w:space="0" w:color="auto"/>
        <w:bottom w:val="none" w:sz="0" w:space="0" w:color="auto"/>
        <w:right w:val="none" w:sz="0" w:space="0" w:color="auto"/>
      </w:divBdr>
      <w:divsChild>
        <w:div w:id="144712771">
          <w:marLeft w:val="547"/>
          <w:marRight w:val="0"/>
          <w:marTop w:val="0"/>
          <w:marBottom w:val="0"/>
          <w:divBdr>
            <w:top w:val="none" w:sz="0" w:space="0" w:color="auto"/>
            <w:left w:val="none" w:sz="0" w:space="0" w:color="auto"/>
            <w:bottom w:val="none" w:sz="0" w:space="0" w:color="auto"/>
            <w:right w:val="none" w:sz="0" w:space="0" w:color="auto"/>
          </w:divBdr>
        </w:div>
        <w:div w:id="1160195621">
          <w:marLeft w:val="547"/>
          <w:marRight w:val="0"/>
          <w:marTop w:val="0"/>
          <w:marBottom w:val="0"/>
          <w:divBdr>
            <w:top w:val="none" w:sz="0" w:space="0" w:color="auto"/>
            <w:left w:val="none" w:sz="0" w:space="0" w:color="auto"/>
            <w:bottom w:val="none" w:sz="0" w:space="0" w:color="auto"/>
            <w:right w:val="none" w:sz="0" w:space="0" w:color="auto"/>
          </w:divBdr>
        </w:div>
        <w:div w:id="2069037745">
          <w:marLeft w:val="547"/>
          <w:marRight w:val="0"/>
          <w:marTop w:val="0"/>
          <w:marBottom w:val="0"/>
          <w:divBdr>
            <w:top w:val="none" w:sz="0" w:space="0" w:color="auto"/>
            <w:left w:val="none" w:sz="0" w:space="0" w:color="auto"/>
            <w:bottom w:val="none" w:sz="0" w:space="0" w:color="auto"/>
            <w:right w:val="none" w:sz="0" w:space="0" w:color="auto"/>
          </w:divBdr>
        </w:div>
      </w:divsChild>
    </w:div>
    <w:div w:id="1028606937">
      <w:bodyDiv w:val="1"/>
      <w:marLeft w:val="0"/>
      <w:marRight w:val="0"/>
      <w:marTop w:val="0"/>
      <w:marBottom w:val="0"/>
      <w:divBdr>
        <w:top w:val="none" w:sz="0" w:space="0" w:color="auto"/>
        <w:left w:val="none" w:sz="0" w:space="0" w:color="auto"/>
        <w:bottom w:val="none" w:sz="0" w:space="0" w:color="auto"/>
        <w:right w:val="none" w:sz="0" w:space="0" w:color="auto"/>
      </w:divBdr>
    </w:div>
    <w:div w:id="1083792424">
      <w:bodyDiv w:val="1"/>
      <w:marLeft w:val="0"/>
      <w:marRight w:val="0"/>
      <w:marTop w:val="0"/>
      <w:marBottom w:val="0"/>
      <w:divBdr>
        <w:top w:val="none" w:sz="0" w:space="0" w:color="auto"/>
        <w:left w:val="none" w:sz="0" w:space="0" w:color="auto"/>
        <w:bottom w:val="none" w:sz="0" w:space="0" w:color="auto"/>
        <w:right w:val="none" w:sz="0" w:space="0" w:color="auto"/>
      </w:divBdr>
    </w:div>
    <w:div w:id="1188762402">
      <w:bodyDiv w:val="1"/>
      <w:marLeft w:val="0"/>
      <w:marRight w:val="0"/>
      <w:marTop w:val="0"/>
      <w:marBottom w:val="0"/>
      <w:divBdr>
        <w:top w:val="none" w:sz="0" w:space="0" w:color="auto"/>
        <w:left w:val="none" w:sz="0" w:space="0" w:color="auto"/>
        <w:bottom w:val="none" w:sz="0" w:space="0" w:color="auto"/>
        <w:right w:val="none" w:sz="0" w:space="0" w:color="auto"/>
      </w:divBdr>
      <w:divsChild>
        <w:div w:id="790394786">
          <w:marLeft w:val="547"/>
          <w:marRight w:val="0"/>
          <w:marTop w:val="0"/>
          <w:marBottom w:val="0"/>
          <w:divBdr>
            <w:top w:val="none" w:sz="0" w:space="0" w:color="auto"/>
            <w:left w:val="none" w:sz="0" w:space="0" w:color="auto"/>
            <w:bottom w:val="none" w:sz="0" w:space="0" w:color="auto"/>
            <w:right w:val="none" w:sz="0" w:space="0" w:color="auto"/>
          </w:divBdr>
        </w:div>
        <w:div w:id="1645500152">
          <w:marLeft w:val="547"/>
          <w:marRight w:val="0"/>
          <w:marTop w:val="0"/>
          <w:marBottom w:val="0"/>
          <w:divBdr>
            <w:top w:val="none" w:sz="0" w:space="0" w:color="auto"/>
            <w:left w:val="none" w:sz="0" w:space="0" w:color="auto"/>
            <w:bottom w:val="none" w:sz="0" w:space="0" w:color="auto"/>
            <w:right w:val="none" w:sz="0" w:space="0" w:color="auto"/>
          </w:divBdr>
        </w:div>
      </w:divsChild>
    </w:div>
    <w:div w:id="190436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oleObject" Target="embeddings/oleObject3.bin"/><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wmf"/><Relationship Id="rId25" Type="http://schemas.openxmlformats.org/officeDocument/2006/relationships/image" Target="media/image15.emf"/><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4.emf"/><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9.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1.bin"/><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0FBB4-07C1-4ACF-A462-7F36877D6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15</Pages>
  <Words>4012</Words>
  <Characters>22870</Characters>
  <Application>Microsoft Office Word</Application>
  <DocSecurity>0</DocSecurity>
  <Lines>190</Lines>
  <Paragraphs>53</Paragraphs>
  <ScaleCrop>false</ScaleCrop>
  <Company/>
  <LinksUpToDate>false</LinksUpToDate>
  <CharactersWithSpaces>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lifang</dc:creator>
  <cp:keywords/>
  <dc:description/>
  <cp:lastModifiedBy>邹 丽芳</cp:lastModifiedBy>
  <cp:revision>1</cp:revision>
  <cp:lastPrinted>2020-01-07T00:16:00Z</cp:lastPrinted>
  <dcterms:created xsi:type="dcterms:W3CDTF">2020-01-06T14:44:00Z</dcterms:created>
  <dcterms:modified xsi:type="dcterms:W3CDTF">2020-04-02T10:26:00Z</dcterms:modified>
</cp:coreProperties>
</file>