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587" w:rsidRPr="00F21587" w:rsidRDefault="00F21587" w:rsidP="00F21587">
      <w:pPr>
        <w:widowControl/>
        <w:shd w:val="clear" w:color="auto" w:fill="FFFFFF"/>
        <w:spacing w:after="240" w:line="293" w:lineRule="atLeas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F21587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1</w:t>
      </w:r>
      <w:r w:rsidRPr="00F21587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，指定图片的大小</w:t>
      </w:r>
    </w:p>
    <w:p w:rsidR="00F21587" w:rsidRPr="00F21587" w:rsidRDefault="00F21587" w:rsidP="00F21587">
      <w:pPr>
        <w:widowControl/>
        <w:shd w:val="clear" w:color="auto" w:fill="FFFFFF"/>
        <w:spacing w:after="240" w:line="293" w:lineRule="atLeas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当浏览器加载页面的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HTML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代码时，有时需要在图片下载完成前就对页面布局进行定位。如果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HTML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里的图片没有指定尺寸（宽和高），或者代码描述的尺寸与实际图片的尺寸不符时，浏览器则要在图片下载完成后再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“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回溯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”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该图片并重新显示（消耗额外时间）。所以在优化网站加载速度时建议为每个图片都指定大小。</w:t>
      </w:r>
    </w:p>
    <w:p w:rsidR="00F21587" w:rsidRPr="00F21587" w:rsidRDefault="00F21587" w:rsidP="00F21587">
      <w:pPr>
        <w:widowControl/>
        <w:shd w:val="clear" w:color="auto" w:fill="FFFFFF"/>
        <w:spacing w:after="240" w:line="293" w:lineRule="atLeas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F21587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2</w:t>
      </w:r>
      <w:r w:rsidRPr="00F21587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，图片的优化</w:t>
      </w:r>
    </w:p>
    <w:p w:rsidR="00F21587" w:rsidRPr="00F21587" w:rsidRDefault="00F21587" w:rsidP="00F21587">
      <w:pPr>
        <w:widowControl/>
        <w:shd w:val="clear" w:color="auto" w:fill="FFFFFF"/>
        <w:spacing w:after="240" w:line="293" w:lineRule="atLeas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图片作为多媒体文件的一种主要形式，在网站上使用频率较高，因此对网站（尤其是电商类）图片的优化也是必不可少的。</w:t>
      </w:r>
    </w:p>
    <w:p w:rsidR="00F21587" w:rsidRPr="00F21587" w:rsidRDefault="00F21587" w:rsidP="00F21587">
      <w:pPr>
        <w:widowControl/>
        <w:shd w:val="clear" w:color="auto" w:fill="FFFFFF"/>
        <w:spacing w:after="240" w:line="293" w:lineRule="atLeas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首先建议在不损失视觉效果的前提下尽量缩减图片体积，从而加快整个网页的加载速度。</w:t>
      </w:r>
    </w:p>
    <w:p w:rsidR="00F21587" w:rsidRPr="00F21587" w:rsidRDefault="00F21587" w:rsidP="00F21587">
      <w:pPr>
        <w:widowControl/>
        <w:shd w:val="clear" w:color="auto" w:fill="FFFFFF"/>
        <w:spacing w:after="240" w:line="293" w:lineRule="atLeas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在尺寸不变的前提下，可以通过以下方式优化图片的体积：</w:t>
      </w:r>
    </w:p>
    <w:p w:rsidR="00F21587" w:rsidRPr="00F21587" w:rsidRDefault="00F21587" w:rsidP="00F21587">
      <w:pPr>
        <w:widowControl/>
        <w:numPr>
          <w:ilvl w:val="0"/>
          <w:numId w:val="1"/>
        </w:numPr>
        <w:shd w:val="clear" w:color="auto" w:fill="FFFFFF"/>
        <w:spacing w:before="120" w:line="293" w:lineRule="atLeast"/>
        <w:ind w:left="48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降低颜色深度，如把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32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位色彩变为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24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位；</w:t>
      </w:r>
    </w:p>
    <w:p w:rsidR="00F21587" w:rsidRPr="00F21587" w:rsidRDefault="00F21587" w:rsidP="00F21587">
      <w:pPr>
        <w:widowControl/>
        <w:numPr>
          <w:ilvl w:val="0"/>
          <w:numId w:val="1"/>
        </w:numPr>
        <w:shd w:val="clear" w:color="auto" w:fill="FFFFFF"/>
        <w:spacing w:before="120" w:line="293" w:lineRule="atLeast"/>
        <w:ind w:left="48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转换图片的格式，如把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.bmp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格式转换为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.gif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，或者如果确定网页是白背景，图片的白色底色可以弄为透明的。</w:t>
      </w:r>
    </w:p>
    <w:p w:rsidR="00F21587" w:rsidRPr="00F21587" w:rsidRDefault="00F21587" w:rsidP="00F21587">
      <w:pPr>
        <w:widowControl/>
        <w:shd w:val="clear" w:color="auto" w:fill="FFFFFF"/>
        <w:spacing w:after="240" w:line="293" w:lineRule="atLeas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F21587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3</w:t>
      </w:r>
      <w:r w:rsidRPr="00F21587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，把</w:t>
      </w:r>
      <w:r w:rsidRPr="00F21587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CSS</w:t>
      </w:r>
      <w:r w:rsidRPr="00F21587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文件放置在头部，</w:t>
      </w:r>
      <w:r w:rsidRPr="00F21587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JS</w:t>
      </w:r>
      <w:r w:rsidRPr="00F21587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文件放置在底部</w:t>
      </w:r>
    </w:p>
    <w:p w:rsidR="00F21587" w:rsidRPr="00F21587" w:rsidRDefault="00F21587" w:rsidP="00F21587">
      <w:pPr>
        <w:widowControl/>
        <w:shd w:val="clear" w:color="auto" w:fill="FFFFFF"/>
        <w:spacing w:after="240" w:line="293" w:lineRule="atLeas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据统计，把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CSS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放在头部可以加快网页渲染的速度，避免最后加载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CSS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引起的浏览器白屏。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JS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文件一般来说较大，而浏览器同时下载元素的数目是有限制的，大的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JS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文件会妨碍其它重要元素的加载。（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JS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文件中含有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document.write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等代码，不能放在网页最后）。</w:t>
      </w:r>
    </w:p>
    <w:p w:rsidR="00F21587" w:rsidRPr="00F21587" w:rsidRDefault="00F21587" w:rsidP="00F21587">
      <w:pPr>
        <w:widowControl/>
        <w:shd w:val="clear" w:color="auto" w:fill="FFFFFF"/>
        <w:spacing w:after="240" w:line="293" w:lineRule="atLeas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注：如果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JS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放在开头而又不想浏览器先加载的话可以用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deferred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属性，可以起到跟放在网页结尾一样的效果。</w:t>
      </w:r>
    </w:p>
    <w:p w:rsidR="00F21587" w:rsidRPr="00F21587" w:rsidRDefault="00F21587" w:rsidP="00F21587">
      <w:pPr>
        <w:widowControl/>
        <w:shd w:val="clear" w:color="auto" w:fill="FFFFFF"/>
        <w:spacing w:after="240" w:line="293" w:lineRule="atLeas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F21587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4,</w:t>
      </w:r>
      <w:r w:rsidRPr="00F21587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合并外部</w:t>
      </w:r>
      <w:r w:rsidRPr="00F21587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CSS</w:t>
      </w:r>
      <w:r w:rsidRPr="00F21587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和</w:t>
      </w:r>
      <w:r w:rsidRPr="00F21587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JS</w:t>
      </w:r>
      <w:r w:rsidRPr="00F21587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文件</w:t>
      </w:r>
    </w:p>
    <w:p w:rsidR="00F21587" w:rsidRPr="00F21587" w:rsidRDefault="00F21587" w:rsidP="00F21587">
      <w:pPr>
        <w:widowControl/>
        <w:shd w:val="clear" w:color="auto" w:fill="FFFFFF"/>
        <w:spacing w:after="240" w:line="293" w:lineRule="atLeas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过多的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JS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和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CSS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文件会导致过度的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HTTP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开销，合并外部的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JS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和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CSS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文件，能够有效减少往返时间及在下载其他资源时减少延迟。</w:t>
      </w:r>
    </w:p>
    <w:p w:rsidR="00F21587" w:rsidRPr="00F21587" w:rsidRDefault="00F21587" w:rsidP="00F21587">
      <w:pPr>
        <w:widowControl/>
        <w:shd w:val="clear" w:color="auto" w:fill="FFFFFF"/>
        <w:spacing w:after="240" w:line="293" w:lineRule="atLeas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F21587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5</w:t>
      </w:r>
      <w:r w:rsidRPr="00F21587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，压缩</w:t>
      </w:r>
      <w:r w:rsidRPr="00F21587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CSS</w:t>
      </w:r>
      <w:r w:rsidRPr="00F21587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和</w:t>
      </w:r>
      <w:r w:rsidRPr="00F21587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JS</w:t>
      </w:r>
      <w:r w:rsidRPr="00F21587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</w:rPr>
        <w:t>文件</w:t>
      </w:r>
    </w:p>
    <w:p w:rsidR="00F21587" w:rsidRPr="00F21587" w:rsidRDefault="00F21587" w:rsidP="00F21587">
      <w:pPr>
        <w:widowControl/>
        <w:shd w:val="clear" w:color="auto" w:fill="FFFFFF"/>
        <w:spacing w:after="240" w:line="293" w:lineRule="atLeas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压缩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JS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和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CSS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的方案跟压缩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HTML</w:t>
      </w: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本质上是一样的，减小代码体积，提高加载速度。常用的压缩方式如：</w:t>
      </w:r>
    </w:p>
    <w:p w:rsidR="00F21587" w:rsidRPr="00F21587" w:rsidRDefault="00F21587" w:rsidP="00F21587">
      <w:pPr>
        <w:widowControl/>
        <w:numPr>
          <w:ilvl w:val="0"/>
          <w:numId w:val="2"/>
        </w:numPr>
        <w:shd w:val="clear" w:color="auto" w:fill="FFFFFF"/>
        <w:spacing w:before="120" w:line="293" w:lineRule="atLeast"/>
        <w:ind w:left="48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压缩多余的空格和换行符</w:t>
      </w:r>
    </w:p>
    <w:p w:rsidR="00F21587" w:rsidRPr="00F21587" w:rsidRDefault="00F21587" w:rsidP="00F21587">
      <w:pPr>
        <w:widowControl/>
        <w:numPr>
          <w:ilvl w:val="0"/>
          <w:numId w:val="2"/>
        </w:numPr>
        <w:shd w:val="clear" w:color="auto" w:fill="FFFFFF"/>
        <w:spacing w:before="120" w:line="293" w:lineRule="atLeast"/>
        <w:ind w:left="48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删除注释</w:t>
      </w:r>
    </w:p>
    <w:p w:rsidR="00F21587" w:rsidRPr="00F21587" w:rsidRDefault="00F21587" w:rsidP="00F21587">
      <w:pPr>
        <w:widowControl/>
        <w:numPr>
          <w:ilvl w:val="0"/>
          <w:numId w:val="2"/>
        </w:numPr>
        <w:shd w:val="clear" w:color="auto" w:fill="FFFFFF"/>
        <w:spacing w:before="120" w:line="293" w:lineRule="atLeast"/>
        <w:ind w:left="48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把较长的变量名称和过程名称统一替换为更短的名称。</w:t>
      </w:r>
    </w:p>
    <w:p w:rsidR="00F21587" w:rsidRPr="00F21587" w:rsidRDefault="00F21587" w:rsidP="00F21587">
      <w:pPr>
        <w:widowControl/>
        <w:numPr>
          <w:ilvl w:val="0"/>
          <w:numId w:val="2"/>
        </w:numPr>
        <w:shd w:val="clear" w:color="auto" w:fill="FFFFFF"/>
        <w:spacing w:before="120" w:line="293" w:lineRule="atLeast"/>
        <w:ind w:left="480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F21587">
        <w:rPr>
          <w:rFonts w:ascii="Verdana" w:eastAsia="宋体" w:hAnsi="Verdana" w:cs="宋体"/>
          <w:color w:val="666666"/>
          <w:kern w:val="0"/>
          <w:sz w:val="18"/>
          <w:szCs w:val="18"/>
        </w:rPr>
        <w:t>也可以使用压缩工具进行压缩。</w:t>
      </w:r>
    </w:p>
    <w:p w:rsidR="00DB50AE" w:rsidRPr="00F21587" w:rsidRDefault="00DB50AE">
      <w:bookmarkStart w:id="0" w:name="_GoBack"/>
      <w:bookmarkEnd w:id="0"/>
    </w:p>
    <w:sectPr w:rsidR="00DB50AE" w:rsidRPr="00F21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867" w:rsidRDefault="00FD2867" w:rsidP="00F21587">
      <w:r>
        <w:separator/>
      </w:r>
    </w:p>
  </w:endnote>
  <w:endnote w:type="continuationSeparator" w:id="0">
    <w:p w:rsidR="00FD2867" w:rsidRDefault="00FD2867" w:rsidP="00F21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867" w:rsidRDefault="00FD2867" w:rsidP="00F21587">
      <w:r>
        <w:separator/>
      </w:r>
    </w:p>
  </w:footnote>
  <w:footnote w:type="continuationSeparator" w:id="0">
    <w:p w:rsidR="00FD2867" w:rsidRDefault="00FD2867" w:rsidP="00F21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3150C"/>
    <w:multiLevelType w:val="multilevel"/>
    <w:tmpl w:val="2152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2C4D00"/>
    <w:multiLevelType w:val="multilevel"/>
    <w:tmpl w:val="57F2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B9"/>
    <w:rsid w:val="00DB50AE"/>
    <w:rsid w:val="00F21587"/>
    <w:rsid w:val="00FD2867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FDEA91-1391-42A2-BDC4-D6AC765B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5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58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215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215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</dc:creator>
  <cp:keywords/>
  <dc:description/>
  <cp:lastModifiedBy>NEU</cp:lastModifiedBy>
  <cp:revision>2</cp:revision>
  <dcterms:created xsi:type="dcterms:W3CDTF">2018-04-25T13:23:00Z</dcterms:created>
  <dcterms:modified xsi:type="dcterms:W3CDTF">2018-04-25T13:24:00Z</dcterms:modified>
</cp:coreProperties>
</file>