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0B9E4" w14:textId="75A44774" w:rsidR="007B3107" w:rsidRPr="00B4732E" w:rsidRDefault="00B4732E" w:rsidP="00B4732E">
      <w:pPr>
        <w:spacing w:line="276" w:lineRule="auto"/>
        <w:jc w:val="center"/>
        <w:rPr>
          <w:rFonts w:asciiTheme="majorHAnsi" w:hAnsiTheme="majorHAnsi"/>
          <w:b/>
          <w:bCs/>
          <w:sz w:val="40"/>
          <w:szCs w:val="40"/>
          <w:lang w:val="en-GB"/>
        </w:rPr>
      </w:pPr>
      <w:r w:rsidRPr="00B4732E">
        <w:rPr>
          <w:rFonts w:asciiTheme="majorHAnsi" w:hAnsiTheme="majorHAnsi"/>
          <w:b/>
          <w:bCs/>
          <w:sz w:val="40"/>
          <w:szCs w:val="40"/>
          <w:lang w:val="en-GB"/>
        </w:rPr>
        <w:t>PROJECT CHARTER</w:t>
      </w:r>
    </w:p>
    <w:p w14:paraId="6B9F77BB" w14:textId="77777777" w:rsidR="00B4732E" w:rsidRPr="00B4732E" w:rsidRDefault="00B4732E" w:rsidP="00B4732E">
      <w:pPr>
        <w:spacing w:line="276" w:lineRule="auto"/>
        <w:jc w:val="both"/>
        <w:rPr>
          <w:lang w:val="en-GB"/>
        </w:rPr>
      </w:pPr>
    </w:p>
    <w:p w14:paraId="08396109" w14:textId="14230055" w:rsidR="007B3107" w:rsidRPr="00B4732E" w:rsidRDefault="00B4732E" w:rsidP="00B4732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PROJECT OVERVIEW</w:t>
      </w:r>
    </w:p>
    <w:p w14:paraId="50FB1E0F" w14:textId="4A89600F" w:rsidR="007B3107" w:rsidRPr="000D015C" w:rsidRDefault="007B3107" w:rsidP="00B4732E">
      <w:pPr>
        <w:pStyle w:val="ListParagraph"/>
        <w:numPr>
          <w:ilvl w:val="0"/>
          <w:numId w:val="4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Project Name</w:t>
      </w:r>
      <w:r w:rsidR="007F5AE9">
        <w:rPr>
          <w:lang w:val="en-GB"/>
        </w:rPr>
        <w:tab/>
      </w:r>
      <w:r w:rsidRPr="000D015C">
        <w:rPr>
          <w:lang w:val="en-GB"/>
        </w:rPr>
        <w:t xml:space="preserve">: Chrono Stock </w:t>
      </w:r>
    </w:p>
    <w:p w14:paraId="4CBCF77F" w14:textId="1336F76B" w:rsidR="007B3107" w:rsidRPr="000D015C" w:rsidRDefault="007B3107" w:rsidP="00B4732E">
      <w:pPr>
        <w:pStyle w:val="ListParagraph"/>
        <w:numPr>
          <w:ilvl w:val="0"/>
          <w:numId w:val="4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Document Version: 1.0</w:t>
      </w:r>
    </w:p>
    <w:p w14:paraId="086F9902" w14:textId="3EBE80CA" w:rsidR="007B3107" w:rsidRPr="000D015C" w:rsidRDefault="007B3107" w:rsidP="00B4732E">
      <w:pPr>
        <w:pStyle w:val="ListParagraph"/>
        <w:numPr>
          <w:ilvl w:val="0"/>
          <w:numId w:val="4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Date: 21 June 2026</w:t>
      </w:r>
    </w:p>
    <w:p w14:paraId="3C4D9B59" w14:textId="22A5E316" w:rsidR="007B3107" w:rsidRPr="000D015C" w:rsidRDefault="007B3107" w:rsidP="00B4732E">
      <w:pPr>
        <w:pStyle w:val="ListParagraph"/>
        <w:numPr>
          <w:ilvl w:val="0"/>
          <w:numId w:val="4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Project Sponsor/Client: </w:t>
      </w:r>
      <w:r w:rsidR="000D015C" w:rsidRPr="000D015C">
        <w:rPr>
          <w:lang w:val="en-GB"/>
        </w:rPr>
        <w:t>N/A</w:t>
      </w:r>
      <w:r w:rsidR="00BE7EF1">
        <w:rPr>
          <w:lang w:val="en-GB"/>
        </w:rPr>
        <w:t xml:space="preserve"> </w:t>
      </w:r>
      <w:r w:rsidR="00BE7EF1">
        <w:rPr>
          <w:lang w:val="en-GB"/>
        </w:rPr>
        <w:t>(internal</w:t>
      </w:r>
      <w:r w:rsidR="00BE7EF1">
        <w:rPr>
          <w:lang w:val="en-GB"/>
        </w:rPr>
        <w:t xml:space="preserve"> academic</w:t>
      </w:r>
      <w:r w:rsidR="00BE7EF1">
        <w:rPr>
          <w:lang w:val="en-GB"/>
        </w:rPr>
        <w:t xml:space="preserve"> project)</w:t>
      </w:r>
    </w:p>
    <w:p w14:paraId="65F26B6F" w14:textId="468C14FA" w:rsidR="007B3107" w:rsidRDefault="007B3107" w:rsidP="00B4732E">
      <w:pPr>
        <w:pStyle w:val="ListParagraph"/>
        <w:numPr>
          <w:ilvl w:val="0"/>
          <w:numId w:val="4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Project Manager/Lead Developer: Vezinduna M. Ndlovu</w:t>
      </w:r>
    </w:p>
    <w:p w14:paraId="4C1BF963" w14:textId="256392FC" w:rsidR="00BE7EF1" w:rsidRPr="000D015C" w:rsidRDefault="00BE7EF1" w:rsidP="00B4732E">
      <w:pPr>
        <w:pStyle w:val="ListParagraph"/>
        <w:numPr>
          <w:ilvl w:val="0"/>
          <w:numId w:val="4"/>
        </w:numPr>
        <w:spacing w:line="276" w:lineRule="auto"/>
        <w:jc w:val="both"/>
        <w:rPr>
          <w:lang w:val="en-GB"/>
        </w:rPr>
      </w:pPr>
      <w:r>
        <w:rPr>
          <w:lang w:val="en-GB"/>
        </w:rPr>
        <w:t xml:space="preserve">Budget: N/A (internal </w:t>
      </w:r>
      <w:r>
        <w:rPr>
          <w:lang w:val="en-GB"/>
        </w:rPr>
        <w:t xml:space="preserve">academic </w:t>
      </w:r>
      <w:r>
        <w:rPr>
          <w:lang w:val="en-GB"/>
        </w:rPr>
        <w:t>project)</w:t>
      </w:r>
    </w:p>
    <w:p w14:paraId="22677CCE" w14:textId="77777777" w:rsidR="007B3107" w:rsidRPr="000D015C" w:rsidRDefault="007B3107" w:rsidP="00B4732E">
      <w:pPr>
        <w:spacing w:line="276" w:lineRule="auto"/>
        <w:jc w:val="both"/>
        <w:rPr>
          <w:lang w:val="en-GB"/>
        </w:rPr>
      </w:pPr>
    </w:p>
    <w:p w14:paraId="49C48B6A" w14:textId="18C5FFCC" w:rsidR="007B3107" w:rsidRPr="00B4732E" w:rsidRDefault="00B4732E" w:rsidP="00B4732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BUSINESS CASE AND OBJECTIVES</w:t>
      </w:r>
    </w:p>
    <w:p w14:paraId="05B73C2C" w14:textId="49928489" w:rsidR="007B3107" w:rsidRPr="00B4732E" w:rsidRDefault="00B4732E" w:rsidP="00B4732E">
      <w:pPr>
        <w:pStyle w:val="ListParagraph"/>
        <w:numPr>
          <w:ilvl w:val="1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PROBLEM STATEMENT</w:t>
      </w:r>
    </w:p>
    <w:p w14:paraId="27D91716" w14:textId="685676A9" w:rsidR="007B3107" w:rsidRPr="000D015C" w:rsidRDefault="007F5AE9" w:rsidP="00B4732E">
      <w:pPr>
        <w:pStyle w:val="ListParagraph"/>
        <w:spacing w:line="276" w:lineRule="auto"/>
        <w:ind w:left="792"/>
        <w:jc w:val="both"/>
        <w:rPr>
          <w:lang w:val="en-GB"/>
        </w:rPr>
      </w:pPr>
      <w:r w:rsidRPr="000D015C">
        <w:rPr>
          <w:lang w:val="en-GB"/>
        </w:rPr>
        <w:t>Chrono Stock</w:t>
      </w:r>
      <w:r w:rsidR="007B3107" w:rsidRPr="000D015C">
        <w:rPr>
          <w:lang w:val="en-GB"/>
        </w:rPr>
        <w:t xml:space="preserve"> </w:t>
      </w:r>
      <w:r>
        <w:rPr>
          <w:lang w:val="en-GB"/>
        </w:rPr>
        <w:t>will tackle</w:t>
      </w:r>
      <w:r w:rsidR="007B3107" w:rsidRPr="000D015C">
        <w:rPr>
          <w:lang w:val="en-GB"/>
        </w:rPr>
        <w:t xml:space="preserve"> the lack of a structured, </w:t>
      </w:r>
      <w:r>
        <w:rPr>
          <w:lang w:val="en-GB"/>
        </w:rPr>
        <w:t>smarter ways</w:t>
      </w:r>
      <w:r w:rsidR="007B3107" w:rsidRPr="000D015C">
        <w:rPr>
          <w:lang w:val="en-GB"/>
        </w:rPr>
        <w:t xml:space="preserve"> for managing laboratory inventory, where being dependent on spreadsheets and manual tracking leads to errors such as improper storage of incompatible materials, unnoticed degradation, inaccurate stock levels, and weak traceability.</w:t>
      </w:r>
    </w:p>
    <w:p w14:paraId="1BE210DC" w14:textId="77777777" w:rsidR="007B3107" w:rsidRPr="000D015C" w:rsidRDefault="007B3107" w:rsidP="00B4732E">
      <w:pPr>
        <w:pStyle w:val="ListParagraph"/>
        <w:spacing w:line="276" w:lineRule="auto"/>
        <w:ind w:left="792"/>
        <w:jc w:val="both"/>
        <w:rPr>
          <w:lang w:val="en-GB"/>
        </w:rPr>
      </w:pPr>
    </w:p>
    <w:p w14:paraId="3EED4757" w14:textId="3FE881CF" w:rsidR="007B3107" w:rsidRPr="00B4732E" w:rsidRDefault="00B4732E" w:rsidP="00B4732E">
      <w:pPr>
        <w:pStyle w:val="ListParagraph"/>
        <w:numPr>
          <w:ilvl w:val="1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PROJECT OBJECTIVES</w:t>
      </w:r>
    </w:p>
    <w:p w14:paraId="385813EF" w14:textId="60A7071C" w:rsidR="007F5AE9" w:rsidRPr="007F5AE9" w:rsidRDefault="007F5AE9" w:rsidP="00B4732E">
      <w:pPr>
        <w:pStyle w:val="ListParagraph"/>
        <w:numPr>
          <w:ilvl w:val="0"/>
          <w:numId w:val="8"/>
        </w:numPr>
        <w:spacing w:line="276" w:lineRule="auto"/>
        <w:jc w:val="both"/>
        <w:rPr>
          <w:lang w:val="en-GB"/>
        </w:rPr>
      </w:pPr>
      <w:r w:rsidRPr="007F5AE9">
        <w:rPr>
          <w:lang w:val="en-GB"/>
        </w:rPr>
        <w:t>Objective 1: Digitize laboratory inventory management to replace spreadsheets, reduce manual workload, and minimize inventory errors such as misplacement, duplication, and untracked consumption.</w:t>
      </w:r>
    </w:p>
    <w:p w14:paraId="26B6877D" w14:textId="05DCC30E" w:rsidR="007F5AE9" w:rsidRPr="007F5AE9" w:rsidRDefault="007F5AE9" w:rsidP="00B4732E">
      <w:pPr>
        <w:pStyle w:val="ListParagraph"/>
        <w:numPr>
          <w:ilvl w:val="0"/>
          <w:numId w:val="8"/>
        </w:numPr>
        <w:spacing w:line="276" w:lineRule="auto"/>
        <w:jc w:val="both"/>
        <w:rPr>
          <w:lang w:val="en-GB"/>
        </w:rPr>
      </w:pPr>
      <w:r w:rsidRPr="007F5AE9">
        <w:rPr>
          <w:lang w:val="en-GB"/>
        </w:rPr>
        <w:t>Objective 2: Enforce chemical and biological storage safety by automatically assigning safe storage locations based on material properties.</w:t>
      </w:r>
    </w:p>
    <w:p w14:paraId="052CEE7D" w14:textId="688C0F43" w:rsidR="007F5AE9" w:rsidRPr="007F5AE9" w:rsidRDefault="007F5AE9" w:rsidP="00B4732E">
      <w:pPr>
        <w:pStyle w:val="ListParagraph"/>
        <w:numPr>
          <w:ilvl w:val="0"/>
          <w:numId w:val="8"/>
        </w:numPr>
        <w:spacing w:line="276" w:lineRule="auto"/>
        <w:jc w:val="both"/>
        <w:rPr>
          <w:lang w:val="en-GB"/>
        </w:rPr>
      </w:pPr>
      <w:r w:rsidRPr="007F5AE9">
        <w:rPr>
          <w:lang w:val="en-GB"/>
        </w:rPr>
        <w:t>Objective 3: Maintain full traceability and compliance through comprehensive logging of all inventory actions, including receipt, movement, usage, and disposal, with audit-ready reporting.</w:t>
      </w:r>
    </w:p>
    <w:p w14:paraId="6BA8E421" w14:textId="0084BAF9" w:rsidR="007F5AE9" w:rsidRPr="007F5AE9" w:rsidRDefault="007F5AE9" w:rsidP="00B4732E">
      <w:pPr>
        <w:pStyle w:val="ListParagraph"/>
        <w:numPr>
          <w:ilvl w:val="0"/>
          <w:numId w:val="8"/>
        </w:numPr>
        <w:spacing w:line="276" w:lineRule="auto"/>
        <w:jc w:val="both"/>
        <w:rPr>
          <w:lang w:val="en-GB"/>
        </w:rPr>
      </w:pPr>
      <w:r w:rsidRPr="007F5AE9">
        <w:rPr>
          <w:lang w:val="en-GB"/>
        </w:rPr>
        <w:t>Objective 4: Provide predictive inventory intelligence by monitoring consumption rates, forecasting demand, and supporting initiative-taking reordering to prevent stock shortages.</w:t>
      </w:r>
    </w:p>
    <w:p w14:paraId="6C0A1346" w14:textId="0A5519B4" w:rsidR="007F5AE9" w:rsidRPr="007F5AE9" w:rsidRDefault="007F5AE9" w:rsidP="00B4732E">
      <w:pPr>
        <w:pStyle w:val="ListParagraph"/>
        <w:numPr>
          <w:ilvl w:val="0"/>
          <w:numId w:val="8"/>
        </w:numPr>
        <w:spacing w:line="276" w:lineRule="auto"/>
        <w:jc w:val="both"/>
        <w:rPr>
          <w:lang w:val="en-GB"/>
        </w:rPr>
      </w:pPr>
      <w:r w:rsidRPr="007F5AE9">
        <w:rPr>
          <w:lang w:val="en-GB"/>
        </w:rPr>
        <w:t>Objective 5: Improve stock reliability by detecting early risks such as unexpected depletion or material degradation before labelled expiry dates.</w:t>
      </w:r>
    </w:p>
    <w:p w14:paraId="6B8B7599" w14:textId="599267DA" w:rsidR="007B3107" w:rsidRDefault="007F5AE9" w:rsidP="00B4732E">
      <w:pPr>
        <w:pStyle w:val="ListParagraph"/>
        <w:numPr>
          <w:ilvl w:val="0"/>
          <w:numId w:val="8"/>
        </w:numPr>
        <w:spacing w:line="276" w:lineRule="auto"/>
        <w:jc w:val="both"/>
        <w:rPr>
          <w:lang w:val="en-GB"/>
        </w:rPr>
      </w:pPr>
      <w:r w:rsidRPr="007F5AE9">
        <w:rPr>
          <w:lang w:val="en-GB"/>
        </w:rPr>
        <w:t>Objective 6: Deliver a user-friendly interface that visually represents inventory levels, storage relationships, and system insights to support efficient decision-making and resource planning.</w:t>
      </w:r>
    </w:p>
    <w:p w14:paraId="1554280E" w14:textId="77777777" w:rsidR="007F5AE9" w:rsidRDefault="007F5AE9" w:rsidP="00B4732E">
      <w:pPr>
        <w:spacing w:line="276" w:lineRule="auto"/>
        <w:jc w:val="both"/>
        <w:rPr>
          <w:lang w:val="en-GB"/>
        </w:rPr>
      </w:pPr>
    </w:p>
    <w:p w14:paraId="2B33E52C" w14:textId="77777777" w:rsidR="00B4732E" w:rsidRPr="007F5AE9" w:rsidRDefault="00B4732E" w:rsidP="00B4732E">
      <w:pPr>
        <w:spacing w:line="276" w:lineRule="auto"/>
        <w:jc w:val="both"/>
        <w:rPr>
          <w:lang w:val="en-GB"/>
        </w:rPr>
      </w:pPr>
    </w:p>
    <w:p w14:paraId="2CB501BC" w14:textId="04B1DF2C" w:rsidR="007B3107" w:rsidRPr="00B4732E" w:rsidRDefault="00B4732E" w:rsidP="00B4732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SCOPE DEFINITION</w:t>
      </w:r>
    </w:p>
    <w:p w14:paraId="2B871BE6" w14:textId="7EAA91A8" w:rsidR="000D015C" w:rsidRPr="00B4732E" w:rsidRDefault="00B4732E" w:rsidP="00B4732E">
      <w:pPr>
        <w:pStyle w:val="ListParagraph"/>
        <w:numPr>
          <w:ilvl w:val="1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IN-SCOPE</w:t>
      </w:r>
    </w:p>
    <w:p w14:paraId="4BB4DBDE" w14:textId="37EE29EE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Centralized lab inventory database for managing chemical and biological </w:t>
      </w:r>
      <w:r w:rsidR="007F5AE9" w:rsidRPr="000D015C">
        <w:rPr>
          <w:lang w:val="en-GB"/>
        </w:rPr>
        <w:t>materials.</w:t>
      </w:r>
    </w:p>
    <w:p w14:paraId="7463B92C" w14:textId="77777777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Real-time inventory tracking system for stock levels and item movement</w:t>
      </w:r>
    </w:p>
    <w:p w14:paraId="30C3D1E9" w14:textId="1A077E65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Rule-based compatibility engine to prevent unsafe co-storage of </w:t>
      </w:r>
      <w:r w:rsidR="007F5AE9" w:rsidRPr="000D015C">
        <w:rPr>
          <w:lang w:val="en-GB"/>
        </w:rPr>
        <w:t>materials.</w:t>
      </w:r>
    </w:p>
    <w:p w14:paraId="6358941C" w14:textId="7D27ABE8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Automated storage location assignment based on safety rules and </w:t>
      </w:r>
      <w:r w:rsidR="007F5AE9" w:rsidRPr="000D015C">
        <w:rPr>
          <w:lang w:val="en-GB"/>
        </w:rPr>
        <w:t>constraints.</w:t>
      </w:r>
    </w:p>
    <w:p w14:paraId="5836E66A" w14:textId="77777777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Inventory item management (add, update, remove, and categorize materials)</w:t>
      </w:r>
    </w:p>
    <w:p w14:paraId="4D324E18" w14:textId="24A3453C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Usage tracking system to record consumption of reagents, and </w:t>
      </w:r>
      <w:r w:rsidR="007F5AE9" w:rsidRPr="000D015C">
        <w:rPr>
          <w:lang w:val="en-GB"/>
        </w:rPr>
        <w:t>samples.</w:t>
      </w:r>
    </w:p>
    <w:p w14:paraId="1DEAC38A" w14:textId="55716FBF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Expiry and degradation monitoring with alerts for unexpected risk</w:t>
      </w:r>
    </w:p>
    <w:p w14:paraId="525C5049" w14:textId="6458352A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Predictive consumption analytics to estimate usage rates and future </w:t>
      </w:r>
      <w:r w:rsidR="007F5AE9" w:rsidRPr="000D015C">
        <w:rPr>
          <w:lang w:val="en-GB"/>
        </w:rPr>
        <w:t>shortages.</w:t>
      </w:r>
    </w:p>
    <w:p w14:paraId="3A80E17A" w14:textId="77777777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Full audit trail logging of all inventory actions for traceability and compliance</w:t>
      </w:r>
    </w:p>
    <w:p w14:paraId="7D56E0CE" w14:textId="3EE8817E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Basic dashboard interface showing inventory status, risk indicators, and </w:t>
      </w:r>
      <w:r w:rsidR="007F5AE9" w:rsidRPr="000D015C">
        <w:rPr>
          <w:lang w:val="en-GB"/>
        </w:rPr>
        <w:t>alerts.</w:t>
      </w:r>
    </w:p>
    <w:p w14:paraId="08FB36BA" w14:textId="187759A1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Visual representation of storage relationships </w:t>
      </w:r>
    </w:p>
    <w:p w14:paraId="286F22A9" w14:textId="4353F202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 xml:space="preserve">Search and filtering tools for quickly locating items in the inventory </w:t>
      </w:r>
      <w:r w:rsidR="007F5AE9" w:rsidRPr="000D015C">
        <w:rPr>
          <w:lang w:val="en-GB"/>
        </w:rPr>
        <w:t>system.</w:t>
      </w:r>
    </w:p>
    <w:p w14:paraId="7936E216" w14:textId="255D1B5E" w:rsidR="00F128B6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Notification system for low stock, expiry risks, and storage conflicts</w:t>
      </w:r>
    </w:p>
    <w:p w14:paraId="263D7E1C" w14:textId="77777777" w:rsidR="00B4732E" w:rsidRPr="00B4732E" w:rsidRDefault="00B4732E" w:rsidP="00B4732E">
      <w:pPr>
        <w:pStyle w:val="ListParagraph"/>
        <w:spacing w:line="276" w:lineRule="auto"/>
        <w:ind w:left="1080"/>
        <w:jc w:val="both"/>
        <w:rPr>
          <w:lang w:val="en-GB"/>
        </w:rPr>
      </w:pPr>
    </w:p>
    <w:p w14:paraId="158A1031" w14:textId="3D329E1E" w:rsidR="000D015C" w:rsidRPr="00B4732E" w:rsidRDefault="00B4732E" w:rsidP="00B4732E">
      <w:pPr>
        <w:pStyle w:val="ListParagraph"/>
        <w:numPr>
          <w:ilvl w:val="1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OUT-OF-SCOPE</w:t>
      </w:r>
    </w:p>
    <w:p w14:paraId="28DC69FB" w14:textId="2347E81A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Integration with external laboratory information management systems (LIMS)</w:t>
      </w:r>
    </w:p>
    <w:p w14:paraId="2ADA901C" w14:textId="4DB23CEC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Direct integration with IoT sensors</w:t>
      </w:r>
      <w:r w:rsidR="00F128B6">
        <w:rPr>
          <w:lang w:val="en-GB"/>
        </w:rPr>
        <w:t xml:space="preserve"> </w:t>
      </w:r>
      <w:r w:rsidRPr="000D015C">
        <w:rPr>
          <w:lang w:val="en-GB"/>
        </w:rPr>
        <w:t>or barcode scanning hardware</w:t>
      </w:r>
    </w:p>
    <w:p w14:paraId="1DD7586B" w14:textId="72210AFF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Full mobile application</w:t>
      </w:r>
    </w:p>
    <w:p w14:paraId="2EE34070" w14:textId="22E39F55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Multi-institution or cross-lab inventory sharing</w:t>
      </w:r>
      <w:r w:rsidR="00F128B6">
        <w:rPr>
          <w:lang w:val="en-GB"/>
        </w:rPr>
        <w:t>.</w:t>
      </w:r>
    </w:p>
    <w:p w14:paraId="5F2BCC45" w14:textId="6448BC6C" w:rsidR="000D015C" w:rsidRPr="000D015C" w:rsidRDefault="00F128B6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>
        <w:rPr>
          <w:lang w:val="en-GB"/>
        </w:rPr>
        <w:t>V</w:t>
      </w:r>
      <w:r w:rsidR="000D015C" w:rsidRPr="000D015C">
        <w:rPr>
          <w:lang w:val="en-GB"/>
        </w:rPr>
        <w:t>isualization of storage facilities</w:t>
      </w:r>
      <w:r>
        <w:rPr>
          <w:lang w:val="en-GB"/>
        </w:rPr>
        <w:t xml:space="preserve"> in 3D.</w:t>
      </w:r>
    </w:p>
    <w:p w14:paraId="2B8F3A58" w14:textId="4BD5BB6A" w:rsidR="000D015C" w:rsidRPr="000D015C" w:rsidRDefault="000D015C" w:rsidP="00B4732E">
      <w:pPr>
        <w:pStyle w:val="ListParagraph"/>
        <w:numPr>
          <w:ilvl w:val="0"/>
          <w:numId w:val="7"/>
        </w:numPr>
        <w:spacing w:line="276" w:lineRule="auto"/>
        <w:jc w:val="both"/>
        <w:rPr>
          <w:lang w:val="en-GB"/>
        </w:rPr>
      </w:pPr>
      <w:r w:rsidRPr="000D015C">
        <w:rPr>
          <w:lang w:val="en-GB"/>
        </w:rPr>
        <w:t>User authentication systems with enterprise-grade single sign-on (SSO) integration</w:t>
      </w:r>
    </w:p>
    <w:p w14:paraId="5503CABE" w14:textId="77777777" w:rsidR="000D015C" w:rsidRDefault="000D015C" w:rsidP="00B4732E">
      <w:pPr>
        <w:spacing w:line="276" w:lineRule="auto"/>
        <w:jc w:val="both"/>
        <w:rPr>
          <w:lang w:val="en-GB"/>
        </w:rPr>
      </w:pPr>
    </w:p>
    <w:p w14:paraId="0D793C98" w14:textId="77777777" w:rsidR="00B4732E" w:rsidRPr="00B4732E" w:rsidRDefault="00B4732E" w:rsidP="00B4732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MILESTONES AND TIMELINES</w:t>
      </w:r>
    </w:p>
    <w:p w14:paraId="7F164139" w14:textId="77777777" w:rsidR="00B4732E" w:rsidRPr="00F128B6" w:rsidRDefault="00B4732E" w:rsidP="00B4732E">
      <w:pPr>
        <w:pStyle w:val="ListParagraph"/>
        <w:spacing w:line="276" w:lineRule="auto"/>
        <w:ind w:left="360"/>
        <w:jc w:val="both"/>
        <w:rPr>
          <w:i/>
          <w:iCs/>
          <w:color w:val="808080" w:themeColor="background1" w:themeShade="80"/>
          <w:lang w:val="en-GB"/>
        </w:rPr>
      </w:pPr>
      <w:r w:rsidRPr="00F128B6">
        <w:rPr>
          <w:i/>
          <w:iCs/>
          <w:color w:val="808080" w:themeColor="background1" w:themeShade="80"/>
          <w:lang w:val="en-GB"/>
        </w:rPr>
        <w:t xml:space="preserve">Note: Detailed task breakdowns </w:t>
      </w:r>
      <w:r>
        <w:rPr>
          <w:i/>
          <w:iCs/>
          <w:color w:val="808080" w:themeColor="background1" w:themeShade="80"/>
          <w:lang w:val="en-GB"/>
        </w:rPr>
        <w:t xml:space="preserve">to be </w:t>
      </w:r>
      <w:r w:rsidRPr="00F128B6">
        <w:rPr>
          <w:i/>
          <w:iCs/>
          <w:color w:val="808080" w:themeColor="background1" w:themeShade="80"/>
          <w:lang w:val="en-GB"/>
        </w:rPr>
        <w:t>managed in the Work Breakdown Structure</w:t>
      </w:r>
      <w:r>
        <w:rPr>
          <w:i/>
          <w:iCs/>
          <w:color w:val="808080" w:themeColor="background1" w:themeShade="80"/>
          <w:lang w:val="en-GB"/>
        </w:rPr>
        <w:t>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165"/>
        <w:gridCol w:w="2701"/>
        <w:gridCol w:w="1768"/>
      </w:tblGrid>
      <w:tr w:rsidR="00B4732E" w:rsidRPr="000D015C" w14:paraId="419EA3F9" w14:textId="77777777" w:rsidTr="008B182F">
        <w:tc>
          <w:tcPr>
            <w:tcW w:w="0" w:type="auto"/>
            <w:shd w:val="clear" w:color="auto" w:fill="D9D9D9" w:themeFill="background1" w:themeFillShade="D9"/>
          </w:tcPr>
          <w:p w14:paraId="13D115C8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Milestone                           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73D46B0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Target Completion Date 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4CDAE25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Dependencies </w:t>
            </w:r>
          </w:p>
        </w:tc>
      </w:tr>
      <w:tr w:rsidR="00B4732E" w:rsidRPr="000D015C" w14:paraId="512F8327" w14:textId="77777777" w:rsidTr="008B182F">
        <w:tc>
          <w:tcPr>
            <w:tcW w:w="0" w:type="auto"/>
          </w:tcPr>
          <w:p w14:paraId="7E055BD3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M1: Requirements Sign-off (URD/SRS) </w:t>
            </w:r>
          </w:p>
        </w:tc>
        <w:tc>
          <w:tcPr>
            <w:tcW w:w="0" w:type="auto"/>
          </w:tcPr>
          <w:p w14:paraId="2EA09BB9" w14:textId="1001AEFE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</w:t>
            </w:r>
            <w:r w:rsidR="00BE7EF1">
              <w:rPr>
                <w:lang w:val="en-GB"/>
              </w:rPr>
              <w:t>01 July</w:t>
            </w:r>
            <w:r w:rsidRPr="000D015C">
              <w:rPr>
                <w:lang w:val="en-GB"/>
              </w:rPr>
              <w:t xml:space="preserve"> 2026       </w:t>
            </w:r>
          </w:p>
        </w:tc>
        <w:tc>
          <w:tcPr>
            <w:tcW w:w="0" w:type="auto"/>
          </w:tcPr>
          <w:p w14:paraId="6282DB9A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None         </w:t>
            </w:r>
          </w:p>
        </w:tc>
      </w:tr>
      <w:tr w:rsidR="00B4732E" w:rsidRPr="000D015C" w14:paraId="0C55902A" w14:textId="77777777" w:rsidTr="008B182F">
        <w:tc>
          <w:tcPr>
            <w:tcW w:w="0" w:type="auto"/>
          </w:tcPr>
          <w:p w14:paraId="26C751B3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M2: Architecture &amp; Design Approved  </w:t>
            </w:r>
          </w:p>
        </w:tc>
        <w:tc>
          <w:tcPr>
            <w:tcW w:w="0" w:type="auto"/>
          </w:tcPr>
          <w:p w14:paraId="47961465" w14:textId="4324355B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</w:t>
            </w:r>
            <w:r w:rsidR="00BE7EF1">
              <w:rPr>
                <w:lang w:val="en-GB"/>
              </w:rPr>
              <w:t>24</w:t>
            </w:r>
            <w:r w:rsidRPr="000D015C">
              <w:rPr>
                <w:lang w:val="en-GB"/>
              </w:rPr>
              <w:t xml:space="preserve"> </w:t>
            </w:r>
            <w:r w:rsidR="00BE7EF1">
              <w:rPr>
                <w:lang w:val="en-GB"/>
              </w:rPr>
              <w:t>July</w:t>
            </w:r>
            <w:r w:rsidRPr="000D015C">
              <w:rPr>
                <w:lang w:val="en-GB"/>
              </w:rPr>
              <w:t xml:space="preserve"> 2026          </w:t>
            </w:r>
          </w:p>
        </w:tc>
        <w:tc>
          <w:tcPr>
            <w:tcW w:w="0" w:type="auto"/>
          </w:tcPr>
          <w:p w14:paraId="639954C2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M1           </w:t>
            </w:r>
          </w:p>
        </w:tc>
      </w:tr>
      <w:tr w:rsidR="00B4732E" w:rsidRPr="000D015C" w14:paraId="5DEB23A6" w14:textId="77777777" w:rsidTr="008B182F">
        <w:tc>
          <w:tcPr>
            <w:tcW w:w="0" w:type="auto"/>
          </w:tcPr>
          <w:p w14:paraId="49884E22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M3: Core Functionality Developed    </w:t>
            </w:r>
          </w:p>
        </w:tc>
        <w:tc>
          <w:tcPr>
            <w:tcW w:w="0" w:type="auto"/>
          </w:tcPr>
          <w:p w14:paraId="0D2A5502" w14:textId="07C853FB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</w:t>
            </w:r>
            <w:r w:rsidR="00BE7EF1">
              <w:rPr>
                <w:lang w:val="en-GB"/>
              </w:rPr>
              <w:t>11</w:t>
            </w:r>
            <w:r w:rsidRPr="000D015C">
              <w:rPr>
                <w:lang w:val="en-GB"/>
              </w:rPr>
              <w:t xml:space="preserve"> </w:t>
            </w:r>
            <w:r w:rsidR="00BE7EF1">
              <w:rPr>
                <w:lang w:val="en-GB"/>
              </w:rPr>
              <w:t>September</w:t>
            </w:r>
            <w:r w:rsidRPr="000D015C">
              <w:rPr>
                <w:lang w:val="en-GB"/>
              </w:rPr>
              <w:t xml:space="preserve"> 2026          </w:t>
            </w:r>
          </w:p>
        </w:tc>
        <w:tc>
          <w:tcPr>
            <w:tcW w:w="0" w:type="auto"/>
          </w:tcPr>
          <w:p w14:paraId="2C0BDB5C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M2           </w:t>
            </w:r>
          </w:p>
        </w:tc>
      </w:tr>
      <w:tr w:rsidR="00B4732E" w:rsidRPr="000D015C" w14:paraId="13ED3F72" w14:textId="77777777" w:rsidTr="008B182F">
        <w:tc>
          <w:tcPr>
            <w:tcW w:w="0" w:type="auto"/>
          </w:tcPr>
          <w:p w14:paraId="20C37F3C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M4: Testing &amp; QA Completed          </w:t>
            </w:r>
          </w:p>
        </w:tc>
        <w:tc>
          <w:tcPr>
            <w:tcW w:w="0" w:type="auto"/>
          </w:tcPr>
          <w:p w14:paraId="06F4D1CE" w14:textId="71C8527B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</w:t>
            </w:r>
            <w:r w:rsidR="00BE7EF1">
              <w:rPr>
                <w:lang w:val="en-GB"/>
              </w:rPr>
              <w:t>02</w:t>
            </w:r>
            <w:r w:rsidRPr="000D015C">
              <w:rPr>
                <w:lang w:val="en-GB"/>
              </w:rPr>
              <w:t xml:space="preserve"> </w:t>
            </w:r>
            <w:r w:rsidR="00BE7EF1">
              <w:rPr>
                <w:lang w:val="en-GB"/>
              </w:rPr>
              <w:t>October</w:t>
            </w:r>
            <w:r w:rsidRPr="000D015C">
              <w:rPr>
                <w:lang w:val="en-GB"/>
              </w:rPr>
              <w:t xml:space="preserve"> 2026            </w:t>
            </w:r>
          </w:p>
        </w:tc>
        <w:tc>
          <w:tcPr>
            <w:tcW w:w="0" w:type="auto"/>
          </w:tcPr>
          <w:p w14:paraId="7921775E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M3           </w:t>
            </w:r>
          </w:p>
        </w:tc>
      </w:tr>
      <w:tr w:rsidR="00B4732E" w:rsidRPr="000D015C" w14:paraId="78E5DDFB" w14:textId="77777777" w:rsidTr="008B182F">
        <w:tc>
          <w:tcPr>
            <w:tcW w:w="0" w:type="auto"/>
          </w:tcPr>
          <w:p w14:paraId="0FA7BA48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M5: Deployment &amp; Handover           </w:t>
            </w:r>
          </w:p>
        </w:tc>
        <w:tc>
          <w:tcPr>
            <w:tcW w:w="0" w:type="auto"/>
          </w:tcPr>
          <w:p w14:paraId="30A202AC" w14:textId="0C9075F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15 </w:t>
            </w:r>
            <w:r w:rsidR="00BE7EF1">
              <w:rPr>
                <w:lang w:val="en-GB"/>
              </w:rPr>
              <w:t>October</w:t>
            </w:r>
            <w:r w:rsidRPr="000D015C">
              <w:rPr>
                <w:lang w:val="en-GB"/>
              </w:rPr>
              <w:t xml:space="preserve"> 2026           </w:t>
            </w:r>
          </w:p>
        </w:tc>
        <w:tc>
          <w:tcPr>
            <w:tcW w:w="0" w:type="auto"/>
          </w:tcPr>
          <w:p w14:paraId="524D41E5" w14:textId="77777777" w:rsidR="00B4732E" w:rsidRPr="000D015C" w:rsidRDefault="00B4732E" w:rsidP="008B182F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 xml:space="preserve"> M4           </w:t>
            </w:r>
          </w:p>
        </w:tc>
      </w:tr>
    </w:tbl>
    <w:p w14:paraId="781DC28A" w14:textId="77777777" w:rsidR="00B4732E" w:rsidRDefault="00B4732E" w:rsidP="00B4732E">
      <w:pPr>
        <w:spacing w:line="276" w:lineRule="auto"/>
        <w:jc w:val="both"/>
        <w:rPr>
          <w:lang w:val="en-GB"/>
        </w:rPr>
      </w:pPr>
    </w:p>
    <w:p w14:paraId="037BB533" w14:textId="77777777" w:rsidR="00B4732E" w:rsidRPr="000D015C" w:rsidRDefault="00B4732E" w:rsidP="00B4732E">
      <w:pPr>
        <w:spacing w:line="276" w:lineRule="auto"/>
        <w:jc w:val="both"/>
        <w:rPr>
          <w:lang w:val="en-GB"/>
        </w:rPr>
      </w:pPr>
    </w:p>
    <w:p w14:paraId="57C7D030" w14:textId="6F1457DB" w:rsidR="007B3107" w:rsidRPr="00B4732E" w:rsidRDefault="00B4732E" w:rsidP="00B4732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STAKEHOLDERS’ ROLES AND RESPONSIBILITIES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565"/>
        <w:gridCol w:w="2972"/>
        <w:gridCol w:w="4453"/>
      </w:tblGrid>
      <w:tr w:rsidR="000D015C" w:rsidRPr="000D015C" w14:paraId="7E7C8DAF" w14:textId="77777777" w:rsidTr="00F128B6">
        <w:tc>
          <w:tcPr>
            <w:tcW w:w="0" w:type="auto"/>
            <w:shd w:val="clear" w:color="auto" w:fill="D9D9D9" w:themeFill="background1" w:themeFillShade="D9"/>
          </w:tcPr>
          <w:p w14:paraId="5440627D" w14:textId="6776F43C" w:rsidR="000D015C" w:rsidRPr="000D015C" w:rsidRDefault="000D015C" w:rsidP="00B4732E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>Role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50F2F8D" w14:textId="774C6474" w:rsidR="000D015C" w:rsidRPr="000D015C" w:rsidRDefault="000D015C" w:rsidP="00B4732E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>Name/Target Group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29FFB67" w14:textId="21E65F69" w:rsidR="000D015C" w:rsidRPr="000D015C" w:rsidRDefault="000D015C" w:rsidP="00B4732E">
            <w:pPr>
              <w:pStyle w:val="ListParagraph"/>
              <w:spacing w:line="276" w:lineRule="auto"/>
              <w:ind w:left="0"/>
              <w:jc w:val="both"/>
              <w:rPr>
                <w:lang w:val="en-GB"/>
              </w:rPr>
            </w:pPr>
            <w:r w:rsidRPr="000D015C">
              <w:rPr>
                <w:lang w:val="en-GB"/>
              </w:rPr>
              <w:t>Responsibility</w:t>
            </w:r>
          </w:p>
        </w:tc>
      </w:tr>
      <w:tr w:rsidR="000D015C" w:rsidRPr="000D015C" w14:paraId="761CF981" w14:textId="77777777" w:rsidTr="000D015C">
        <w:tc>
          <w:tcPr>
            <w:tcW w:w="0" w:type="auto"/>
            <w:hideMark/>
          </w:tcPr>
          <w:p w14:paraId="3CC07A2E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Project Sponsor</w:t>
            </w:r>
          </w:p>
        </w:tc>
        <w:tc>
          <w:tcPr>
            <w:tcW w:w="0" w:type="auto"/>
            <w:hideMark/>
          </w:tcPr>
          <w:p w14:paraId="3F1C16C5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N/A</w:t>
            </w:r>
          </w:p>
        </w:tc>
        <w:tc>
          <w:tcPr>
            <w:tcW w:w="0" w:type="auto"/>
            <w:hideMark/>
          </w:tcPr>
          <w:p w14:paraId="33A25829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Provides funding, strategic direction, and final project approval</w:t>
            </w:r>
          </w:p>
        </w:tc>
      </w:tr>
      <w:tr w:rsidR="000D015C" w:rsidRPr="000D015C" w14:paraId="23E1416E" w14:textId="77777777" w:rsidTr="000D015C">
        <w:tc>
          <w:tcPr>
            <w:tcW w:w="0" w:type="auto"/>
            <w:hideMark/>
          </w:tcPr>
          <w:p w14:paraId="653A6CDE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Project Developer</w:t>
            </w:r>
          </w:p>
        </w:tc>
        <w:tc>
          <w:tcPr>
            <w:tcW w:w="0" w:type="auto"/>
            <w:hideMark/>
          </w:tcPr>
          <w:p w14:paraId="0D6F5DA3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Vezinduna</w:t>
            </w:r>
          </w:p>
        </w:tc>
        <w:tc>
          <w:tcPr>
            <w:tcW w:w="0" w:type="auto"/>
            <w:hideMark/>
          </w:tcPr>
          <w:p w14:paraId="0467F9A7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System architecture, backend/frontend implementation, testing, and deployment</w:t>
            </w:r>
          </w:p>
        </w:tc>
      </w:tr>
      <w:tr w:rsidR="000D015C" w:rsidRPr="000D015C" w14:paraId="4590F4F1" w14:textId="77777777" w:rsidTr="000D015C">
        <w:tc>
          <w:tcPr>
            <w:tcW w:w="0" w:type="auto"/>
            <w:hideMark/>
          </w:tcPr>
          <w:p w14:paraId="1397D090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End Users</w:t>
            </w:r>
          </w:p>
        </w:tc>
        <w:tc>
          <w:tcPr>
            <w:tcW w:w="0" w:type="auto"/>
            <w:hideMark/>
          </w:tcPr>
          <w:p w14:paraId="4228CF3F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Laboratory technicians, researchers, lab managers</w:t>
            </w:r>
          </w:p>
        </w:tc>
        <w:tc>
          <w:tcPr>
            <w:tcW w:w="0" w:type="auto"/>
            <w:hideMark/>
          </w:tcPr>
          <w:p w14:paraId="32A380CD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Use the system for daily inventory management and participate in UAT feedback</w:t>
            </w:r>
          </w:p>
        </w:tc>
      </w:tr>
      <w:tr w:rsidR="000D015C" w:rsidRPr="000D015C" w14:paraId="554AE7FD" w14:textId="77777777" w:rsidTr="000D015C">
        <w:tc>
          <w:tcPr>
            <w:tcW w:w="0" w:type="auto"/>
            <w:hideMark/>
          </w:tcPr>
          <w:p w14:paraId="33E635BE" w14:textId="06E0F2EE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Test Users</w:t>
            </w:r>
          </w:p>
        </w:tc>
        <w:tc>
          <w:tcPr>
            <w:tcW w:w="0" w:type="auto"/>
            <w:hideMark/>
          </w:tcPr>
          <w:p w14:paraId="21A89583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Selected lab staff</w:t>
            </w:r>
          </w:p>
        </w:tc>
        <w:tc>
          <w:tcPr>
            <w:tcW w:w="0" w:type="auto"/>
            <w:hideMark/>
          </w:tcPr>
          <w:p w14:paraId="5B7C941C" w14:textId="62FD8FF8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Conduct testing, report bugs, and validating system functionality before release</w:t>
            </w:r>
          </w:p>
        </w:tc>
      </w:tr>
      <w:tr w:rsidR="000D015C" w:rsidRPr="000D015C" w14:paraId="6F068C39" w14:textId="77777777" w:rsidTr="000D015C">
        <w:tc>
          <w:tcPr>
            <w:tcW w:w="0" w:type="auto"/>
            <w:hideMark/>
          </w:tcPr>
          <w:p w14:paraId="35B2AB61" w14:textId="7ED443E3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Safety Officer</w:t>
            </w:r>
          </w:p>
        </w:tc>
        <w:tc>
          <w:tcPr>
            <w:tcW w:w="0" w:type="auto"/>
            <w:hideMark/>
          </w:tcPr>
          <w:p w14:paraId="2265733E" w14:textId="77777777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Lab safety or regulatory personnel</w:t>
            </w:r>
          </w:p>
        </w:tc>
        <w:tc>
          <w:tcPr>
            <w:tcW w:w="0" w:type="auto"/>
            <w:hideMark/>
          </w:tcPr>
          <w:p w14:paraId="2902E48C" w14:textId="20749486" w:rsidR="000D015C" w:rsidRPr="000D015C" w:rsidRDefault="000D015C" w:rsidP="00B4732E">
            <w:pPr>
              <w:spacing w:line="276" w:lineRule="auto"/>
              <w:jc w:val="both"/>
              <w:rPr>
                <w:rFonts w:eastAsia="Times New Roman" w:cs="Times New Roman"/>
                <w:kern w:val="0"/>
                <w14:ligatures w14:val="none"/>
              </w:rPr>
            </w:pPr>
            <w:r w:rsidRPr="000D015C">
              <w:rPr>
                <w:rFonts w:eastAsia="Times New Roman" w:cs="Times New Roman"/>
                <w:kern w:val="0"/>
                <w14:ligatures w14:val="none"/>
              </w:rPr>
              <w:t>Ensuring system supports safety rules, audit logs, and compliance requirements</w:t>
            </w:r>
          </w:p>
        </w:tc>
      </w:tr>
    </w:tbl>
    <w:p w14:paraId="3CAAFE0A" w14:textId="77777777" w:rsidR="00F128B6" w:rsidRDefault="00F128B6" w:rsidP="00B4732E">
      <w:pPr>
        <w:spacing w:line="276" w:lineRule="auto"/>
        <w:jc w:val="both"/>
        <w:rPr>
          <w:lang w:val="en-GB"/>
        </w:rPr>
      </w:pPr>
    </w:p>
    <w:p w14:paraId="1AC33100" w14:textId="662906E1" w:rsidR="007B3107" w:rsidRPr="00B4732E" w:rsidRDefault="00B4732E" w:rsidP="00B4732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Theme="majorHAnsi" w:hAnsiTheme="majorHAnsi"/>
          <w:b/>
          <w:bCs/>
          <w:lang w:val="en-GB"/>
        </w:rPr>
      </w:pPr>
      <w:r w:rsidRPr="00B4732E">
        <w:rPr>
          <w:rFonts w:asciiTheme="majorHAnsi" w:hAnsiTheme="majorHAnsi"/>
          <w:b/>
          <w:bCs/>
          <w:lang w:val="en-GB"/>
        </w:rPr>
        <w:t>APPROVALS</w:t>
      </w:r>
    </w:p>
    <w:p w14:paraId="03B0FF6C" w14:textId="486B5C99" w:rsidR="000D015C" w:rsidRPr="000D015C" w:rsidRDefault="000D015C" w:rsidP="00B4732E">
      <w:pPr>
        <w:pStyle w:val="ListParagraph"/>
        <w:spacing w:line="276" w:lineRule="auto"/>
        <w:ind w:left="360"/>
        <w:jc w:val="both"/>
        <w:rPr>
          <w:lang w:val="en-GB"/>
        </w:rPr>
      </w:pPr>
      <w:r w:rsidRPr="000D015C">
        <w:rPr>
          <w:lang w:val="en-GB"/>
        </w:rPr>
        <w:t>Sponsor Signature</w:t>
      </w:r>
      <w:r w:rsidR="00F128B6">
        <w:rPr>
          <w:lang w:val="en-GB"/>
        </w:rPr>
        <w:tab/>
      </w:r>
      <w:r w:rsidRPr="000D015C">
        <w:rPr>
          <w:lang w:val="en-GB"/>
        </w:rPr>
        <w:t xml:space="preserve">: </w:t>
      </w:r>
      <w:r w:rsidR="00BE7EF1">
        <w:rPr>
          <w:lang w:val="en-GB"/>
        </w:rPr>
        <w:t xml:space="preserve">N/A </w:t>
      </w:r>
      <w:r w:rsidR="00BE7EF1">
        <w:rPr>
          <w:lang w:val="en-GB"/>
        </w:rPr>
        <w:tab/>
      </w:r>
      <w:r w:rsidR="00BE7EF1">
        <w:rPr>
          <w:lang w:val="en-GB"/>
        </w:rPr>
        <w:tab/>
      </w:r>
      <w:r w:rsidR="00BE7EF1">
        <w:rPr>
          <w:lang w:val="en-GB"/>
        </w:rPr>
        <w:tab/>
      </w:r>
      <w:r w:rsidR="00BE7EF1">
        <w:rPr>
          <w:lang w:val="en-GB"/>
        </w:rPr>
        <w:tab/>
      </w:r>
      <w:r w:rsidR="00F128B6">
        <w:rPr>
          <w:lang w:val="en-GB"/>
        </w:rPr>
        <w:tab/>
      </w:r>
      <w:r w:rsidRPr="000D015C">
        <w:rPr>
          <w:lang w:val="en-GB"/>
        </w:rPr>
        <w:t xml:space="preserve">Date: </w:t>
      </w:r>
      <w:sdt>
        <w:sdtPr>
          <w:rPr>
            <w:lang w:val="en-GB"/>
          </w:rPr>
          <w:id w:val="-1868515045"/>
          <w:placeholder>
            <w:docPart w:val="DefaultPlaceholder_-1854013437"/>
          </w:placeholder>
          <w:date>
            <w:dateFormat w:val="M/d/yyyy"/>
            <w:lid w:val="en-US"/>
            <w:storeMappedDataAs w:val="dateTime"/>
            <w:calendar w:val="gregorian"/>
          </w:date>
        </w:sdtPr>
        <w:sdtContent>
          <w:r w:rsidR="00BE7EF1">
            <w:rPr>
              <w:lang w:val="en-GB"/>
            </w:rPr>
            <w:t>N/A</w:t>
          </w:r>
        </w:sdtContent>
      </w:sdt>
    </w:p>
    <w:p w14:paraId="1D7AA970" w14:textId="59511802" w:rsidR="000D015C" w:rsidRPr="000D015C" w:rsidRDefault="000D015C" w:rsidP="00B4732E">
      <w:pPr>
        <w:pStyle w:val="ListParagraph"/>
        <w:spacing w:line="276" w:lineRule="auto"/>
        <w:ind w:left="360"/>
        <w:jc w:val="both"/>
        <w:rPr>
          <w:lang w:val="en-GB"/>
        </w:rPr>
      </w:pPr>
      <w:r w:rsidRPr="000D015C">
        <w:rPr>
          <w:lang w:val="en-GB"/>
        </w:rPr>
        <w:t>Project Lead Signature</w:t>
      </w:r>
      <w:r w:rsidR="00F128B6">
        <w:rPr>
          <w:lang w:val="en-GB"/>
        </w:rPr>
        <w:tab/>
      </w:r>
      <w:r w:rsidRPr="000D015C">
        <w:rPr>
          <w:lang w:val="en-GB"/>
        </w:rPr>
        <w:t xml:space="preserve">: </w:t>
      </w:r>
      <w:r w:rsidR="00BE7EF1">
        <w:rPr>
          <w:lang w:val="en-GB"/>
        </w:rPr>
        <w:t>V.M. Ndlovu</w:t>
      </w:r>
      <w:r w:rsidR="00BE7EF1">
        <w:rPr>
          <w:lang w:val="en-GB"/>
        </w:rPr>
        <w:tab/>
      </w:r>
      <w:r w:rsidR="00BE7EF1">
        <w:rPr>
          <w:lang w:val="en-GB"/>
        </w:rPr>
        <w:tab/>
      </w:r>
      <w:r w:rsidR="00BE7EF1">
        <w:rPr>
          <w:lang w:val="en-GB"/>
        </w:rPr>
        <w:tab/>
      </w:r>
      <w:r w:rsidRPr="000D015C">
        <w:rPr>
          <w:lang w:val="en-GB"/>
        </w:rPr>
        <w:t xml:space="preserve"> </w:t>
      </w:r>
      <w:r w:rsidR="00F128B6">
        <w:rPr>
          <w:lang w:val="en-GB"/>
        </w:rPr>
        <w:tab/>
      </w:r>
      <w:r w:rsidRPr="000D015C">
        <w:rPr>
          <w:lang w:val="en-GB"/>
        </w:rPr>
        <w:t xml:space="preserve">Date: </w:t>
      </w:r>
      <w:sdt>
        <w:sdtPr>
          <w:rPr>
            <w:lang w:val="en-GB"/>
          </w:rPr>
          <w:id w:val="-1651360204"/>
          <w:placeholder>
            <w:docPart w:val="65271F38134A4D32AE40979EDE090FB1"/>
          </w:placeholder>
          <w:date w:fullDate="2026-06-21T00:00:00Z">
            <w:dateFormat w:val="M/d/yyyy"/>
            <w:lid w:val="en-US"/>
            <w:storeMappedDataAs w:val="dateTime"/>
            <w:calendar w:val="gregorian"/>
          </w:date>
        </w:sdtPr>
        <w:sdtContent>
          <w:r w:rsidR="00BE7EF1">
            <w:t>6/21/2026</w:t>
          </w:r>
        </w:sdtContent>
      </w:sdt>
    </w:p>
    <w:sectPr w:rsidR="000D015C" w:rsidRPr="000D0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A181A"/>
    <w:multiLevelType w:val="hybridMultilevel"/>
    <w:tmpl w:val="805E10C4"/>
    <w:lvl w:ilvl="0" w:tplc="62D4B43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9561C"/>
    <w:multiLevelType w:val="hybridMultilevel"/>
    <w:tmpl w:val="61C436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A133E"/>
    <w:multiLevelType w:val="hybridMultilevel"/>
    <w:tmpl w:val="B3763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634875"/>
    <w:multiLevelType w:val="hybridMultilevel"/>
    <w:tmpl w:val="CEFE6660"/>
    <w:lvl w:ilvl="0" w:tplc="FFFFFFFF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8F2AB0"/>
    <w:multiLevelType w:val="hybridMultilevel"/>
    <w:tmpl w:val="805E10C4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ED18E5"/>
    <w:multiLevelType w:val="hybridMultilevel"/>
    <w:tmpl w:val="805E10C4"/>
    <w:lvl w:ilvl="0" w:tplc="FFFFFFFF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651770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DD00332"/>
    <w:multiLevelType w:val="hybridMultilevel"/>
    <w:tmpl w:val="78EC864A"/>
    <w:lvl w:ilvl="0" w:tplc="62D4B43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8F74A3"/>
    <w:multiLevelType w:val="hybridMultilevel"/>
    <w:tmpl w:val="805E10C4"/>
    <w:lvl w:ilvl="0" w:tplc="FFFFFFFF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45732743">
    <w:abstractNumId w:val="6"/>
  </w:num>
  <w:num w:numId="2" w16cid:durableId="2086996749">
    <w:abstractNumId w:val="2"/>
  </w:num>
  <w:num w:numId="3" w16cid:durableId="810756416">
    <w:abstractNumId w:val="7"/>
  </w:num>
  <w:num w:numId="4" w16cid:durableId="1996033844">
    <w:abstractNumId w:val="0"/>
  </w:num>
  <w:num w:numId="5" w16cid:durableId="1519544537">
    <w:abstractNumId w:val="4"/>
  </w:num>
  <w:num w:numId="6" w16cid:durableId="788009899">
    <w:abstractNumId w:val="5"/>
  </w:num>
  <w:num w:numId="7" w16cid:durableId="1559587064">
    <w:abstractNumId w:val="8"/>
  </w:num>
  <w:num w:numId="8" w16cid:durableId="1375042635">
    <w:abstractNumId w:val="3"/>
  </w:num>
  <w:num w:numId="9" w16cid:durableId="82074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107"/>
    <w:rsid w:val="000D015C"/>
    <w:rsid w:val="00356E3E"/>
    <w:rsid w:val="007B3107"/>
    <w:rsid w:val="007F5AE9"/>
    <w:rsid w:val="00921858"/>
    <w:rsid w:val="00B4732E"/>
    <w:rsid w:val="00BE7EF1"/>
    <w:rsid w:val="00C027C7"/>
    <w:rsid w:val="00F1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5FA0A"/>
  <w15:chartTrackingRefBased/>
  <w15:docId w15:val="{AFB684A5-7A8B-4E93-AC1B-DC360436A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1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1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1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1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1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1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1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1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1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1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10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D0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4732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0706FF-FB15-4106-9CBB-33B08659E63A}"/>
      </w:docPartPr>
      <w:docPartBody>
        <w:p w:rsidR="00F70A44" w:rsidRDefault="00B41427">
          <w:r w:rsidRPr="00F01D12">
            <w:rPr>
              <w:rStyle w:val="PlaceholderText"/>
            </w:rPr>
            <w:t>Click or tap to enter a date.</w:t>
          </w:r>
        </w:p>
      </w:docPartBody>
    </w:docPart>
    <w:docPart>
      <w:docPartPr>
        <w:name w:val="65271F38134A4D32AE40979EDE090F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8AD3B-20CC-480B-B239-C6F562A099B0}"/>
      </w:docPartPr>
      <w:docPartBody>
        <w:p w:rsidR="00F70A44" w:rsidRDefault="00B41427" w:rsidP="00B41427">
          <w:pPr>
            <w:pStyle w:val="65271F38134A4D32AE40979EDE090FB1"/>
          </w:pPr>
          <w:r w:rsidRPr="00F01D12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427"/>
    <w:rsid w:val="00881240"/>
    <w:rsid w:val="00921858"/>
    <w:rsid w:val="00B41427"/>
    <w:rsid w:val="00C027C7"/>
    <w:rsid w:val="00E82E63"/>
    <w:rsid w:val="00F7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41427"/>
    <w:rPr>
      <w:color w:val="666666"/>
    </w:rPr>
  </w:style>
  <w:style w:type="paragraph" w:customStyle="1" w:styleId="65271F38134A4D32AE40979EDE090FB1">
    <w:name w:val="65271F38134A4D32AE40979EDE090FB1"/>
    <w:rsid w:val="00B414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649</Words>
  <Characters>3701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VEZINDUNA MBEKEZELI NDLOVU</dc:creator>
  <cp:keywords/>
  <dc:description/>
  <cp:lastModifiedBy>VEZINDUNA MBEKEZELI NDLOVU</cp:lastModifiedBy>
  <cp:revision>3</cp:revision>
  <dcterms:created xsi:type="dcterms:W3CDTF">2026-06-21T18:25:00Z</dcterms:created>
  <dcterms:modified xsi:type="dcterms:W3CDTF">2026-06-21T19:46:00Z</dcterms:modified>
</cp:coreProperties>
</file>