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71" w:rsidRDefault="00091E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Pr="00091ED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确定项目团队、产品方向、开发产品基本功能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前核心团队沟通三次</w:t>
      </w:r>
      <w:r>
        <w:rPr>
          <w:rFonts w:hint="eastAsia"/>
          <w:sz w:val="28"/>
          <w:szCs w:val="28"/>
        </w:rPr>
        <w:t>，确定合作模式和分工；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前确定产品需求和功能</w:t>
      </w:r>
      <w:r>
        <w:rPr>
          <w:rFonts w:hint="eastAsia"/>
          <w:sz w:val="28"/>
          <w:szCs w:val="28"/>
        </w:rPr>
        <w:t>；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前完成第一版界面原型；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前确定第一版产品范围；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前完成主要技</w:t>
      </w:r>
      <w:bookmarkStart w:id="0" w:name="_GoBack"/>
      <w:bookmarkEnd w:id="0"/>
      <w:r>
        <w:rPr>
          <w:rFonts w:hint="eastAsia"/>
          <w:sz w:val="28"/>
          <w:szCs w:val="28"/>
        </w:rPr>
        <w:t>术点研究；</w:t>
      </w:r>
    </w:p>
    <w:p w:rsidR="00E42271" w:rsidRDefault="00091E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前确定下一阶段任务的细化安排；</w:t>
      </w:r>
    </w:p>
    <w:p w:rsidR="00E42271" w:rsidRDefault="00091E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42271" w:rsidRDefault="00091E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产品功能细化，测试、修改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；</w:t>
      </w:r>
    </w:p>
    <w:p w:rsidR="00E42271" w:rsidRDefault="00091E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42271" w:rsidRDefault="00E42271"/>
    <w:sectPr w:rsidR="00E4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1ED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42271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63C00-B17B-40A5-8F9C-4F7515B7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5</cp:revision>
  <dcterms:created xsi:type="dcterms:W3CDTF">2012-08-13T07:44:00Z</dcterms:created>
  <dcterms:modified xsi:type="dcterms:W3CDTF">2019-03-21T14:01:00Z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