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201A8" w:rsidP="009F00DA">
      <w:pPr>
        <w:pStyle w:val="a3"/>
      </w:pPr>
      <w:r>
        <w:rPr>
          <w:rFonts w:hint="eastAsia"/>
        </w:rPr>
        <w:t>Solar</w:t>
      </w:r>
      <w:r>
        <w:rPr>
          <w:rFonts w:hint="eastAsia"/>
        </w:rPr>
        <w:t>项目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tbl>
      <w:tblPr>
        <w:tblW w:w="1409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1235"/>
        <w:gridCol w:w="6370"/>
        <w:gridCol w:w="745"/>
        <w:gridCol w:w="745"/>
        <w:gridCol w:w="745"/>
        <w:gridCol w:w="1053"/>
        <w:gridCol w:w="2693"/>
      </w:tblGrid>
      <w:tr w:rsidR="00EF1659" w:rsidTr="00EF1659">
        <w:trPr>
          <w:trHeight w:val="311"/>
        </w:trPr>
        <w:tc>
          <w:tcPr>
            <w:tcW w:w="510" w:type="dxa"/>
          </w:tcPr>
          <w:p w:rsidR="00EF1659" w:rsidRDefault="00EF1659" w:rsidP="004042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35" w:type="dxa"/>
          </w:tcPr>
          <w:p w:rsidR="00EF1659" w:rsidRDefault="00EF1659" w:rsidP="004042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370" w:type="dxa"/>
          </w:tcPr>
          <w:p w:rsidR="00EF1659" w:rsidRDefault="00EF1659" w:rsidP="004042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1053" w:type="dxa"/>
          </w:tcPr>
          <w:p w:rsidR="00EF1659" w:rsidRDefault="00EF1659" w:rsidP="0040420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693" w:type="dxa"/>
          </w:tcPr>
          <w:p w:rsidR="00EF1659" w:rsidRDefault="00EF1659" w:rsidP="0040420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应对策略</w:t>
            </w:r>
          </w:p>
        </w:tc>
      </w:tr>
      <w:tr w:rsidR="00EF1659" w:rsidTr="00EF1659">
        <w:trPr>
          <w:trHeight w:val="322"/>
        </w:trPr>
        <w:tc>
          <w:tcPr>
            <w:tcW w:w="510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35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6370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没有足够区别于其他已有的时间管理工具类软件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053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赵洋</w:t>
            </w:r>
            <w:proofErr w:type="gramEnd"/>
          </w:p>
        </w:tc>
        <w:tc>
          <w:tcPr>
            <w:tcW w:w="2693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深入分析同类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作用，区别于其他已有产品</w:t>
            </w:r>
          </w:p>
        </w:tc>
      </w:tr>
      <w:tr w:rsidR="00EF1659" w:rsidTr="00EF1659">
        <w:trPr>
          <w:trHeight w:val="311"/>
        </w:trPr>
        <w:tc>
          <w:tcPr>
            <w:tcW w:w="510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35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用户使用度不高</w:t>
            </w:r>
          </w:p>
        </w:tc>
        <w:tc>
          <w:tcPr>
            <w:tcW w:w="6370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用户不愿意下载过多软件在手机上或打开频率较低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053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李亚冰，郑宁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宁</w:t>
            </w:r>
            <w:proofErr w:type="gramEnd"/>
          </w:p>
        </w:tc>
        <w:tc>
          <w:tcPr>
            <w:tcW w:w="2693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进行适度的宣传</w:t>
            </w:r>
          </w:p>
        </w:tc>
      </w:tr>
      <w:tr w:rsidR="00EF1659" w:rsidTr="00EF1659">
        <w:trPr>
          <w:trHeight w:val="633"/>
        </w:trPr>
        <w:tc>
          <w:tcPr>
            <w:tcW w:w="510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35" w:type="dxa"/>
          </w:tcPr>
          <w:p w:rsidR="00EF1659" w:rsidRDefault="00EF1659" w:rsidP="0040420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用户制定任务的实现效率低</w:t>
            </w:r>
          </w:p>
        </w:tc>
        <w:tc>
          <w:tcPr>
            <w:tcW w:w="6370" w:type="dxa"/>
          </w:tcPr>
          <w:p w:rsidR="00EF1659" w:rsidRPr="00160C66" w:rsidRDefault="00EF1659" w:rsidP="004042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用户在制定了计划之后并没有按照自己实现做好的规划行动，软件没有显示出良好的辅助效果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</w:t>
            </w:r>
          </w:p>
        </w:tc>
        <w:tc>
          <w:tcPr>
            <w:tcW w:w="1053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范艺琳。</w:t>
            </w:r>
          </w:p>
          <w:p w:rsidR="00EF1659" w:rsidRDefault="00EF1659" w:rsidP="0040420F">
            <w:pPr>
              <w:ind w:right="39"/>
              <w:rPr>
                <w:rFonts w:hAnsi="宋体" w:hint="eastAsia"/>
                <w:bCs/>
                <w:szCs w:val="21"/>
              </w:rPr>
            </w:pPr>
            <w:proofErr w:type="gramStart"/>
            <w:r>
              <w:rPr>
                <w:rFonts w:hAnsi="宋体" w:hint="eastAsia"/>
                <w:bCs/>
                <w:szCs w:val="21"/>
              </w:rPr>
              <w:t>张敏瑞</w:t>
            </w:r>
            <w:proofErr w:type="gramEnd"/>
          </w:p>
        </w:tc>
        <w:tc>
          <w:tcPr>
            <w:tcW w:w="2693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完善细节，把</w:t>
            </w:r>
            <w:proofErr w:type="gramStart"/>
            <w:r>
              <w:rPr>
                <w:rFonts w:hAnsi="宋体" w:hint="eastAsia"/>
                <w:bCs/>
                <w:szCs w:val="21"/>
              </w:rPr>
              <w:t>控用户</w:t>
            </w:r>
            <w:proofErr w:type="gramEnd"/>
            <w:r>
              <w:rPr>
                <w:rFonts w:hAnsi="宋体" w:hint="eastAsia"/>
                <w:bCs/>
                <w:szCs w:val="21"/>
              </w:rPr>
              <w:t>心理</w:t>
            </w:r>
          </w:p>
        </w:tc>
      </w:tr>
      <w:tr w:rsidR="00EF1659" w:rsidTr="00EF1659">
        <w:trPr>
          <w:trHeight w:val="622"/>
        </w:trPr>
        <w:tc>
          <w:tcPr>
            <w:tcW w:w="510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235" w:type="dxa"/>
          </w:tcPr>
          <w:p w:rsidR="00EF1659" w:rsidRDefault="00EF1659" w:rsidP="0040420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370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745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低</w:t>
            </w:r>
          </w:p>
        </w:tc>
        <w:tc>
          <w:tcPr>
            <w:tcW w:w="1053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贾欣蕊</w:t>
            </w:r>
          </w:p>
        </w:tc>
        <w:tc>
          <w:tcPr>
            <w:tcW w:w="2693" w:type="dxa"/>
          </w:tcPr>
          <w:p w:rsidR="00EF1659" w:rsidRDefault="00EF1659" w:rsidP="004042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拉取赞助</w:t>
            </w:r>
          </w:p>
        </w:tc>
      </w:tr>
    </w:tbl>
    <w:p w:rsidR="00EF1659" w:rsidRDefault="00EF1659" w:rsidP="00EF1659"/>
    <w:p w:rsidR="00EF1659" w:rsidRDefault="00EF1659">
      <w:pPr>
        <w:rPr>
          <w:rFonts w:hint="eastAsia"/>
        </w:rPr>
      </w:pPr>
    </w:p>
    <w:sectPr w:rsidR="00EF1659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210" w:rsidRDefault="00624210" w:rsidP="00EF1659">
      <w:r>
        <w:separator/>
      </w:r>
    </w:p>
  </w:endnote>
  <w:endnote w:type="continuationSeparator" w:id="0">
    <w:p w:rsidR="00624210" w:rsidRDefault="00624210" w:rsidP="00EF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210" w:rsidRDefault="00624210" w:rsidP="00EF1659">
      <w:r>
        <w:separator/>
      </w:r>
    </w:p>
  </w:footnote>
  <w:footnote w:type="continuationSeparator" w:id="0">
    <w:p w:rsidR="00624210" w:rsidRDefault="00624210" w:rsidP="00EF1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4210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30A8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201A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165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B165"/>
  <w15:docId w15:val="{0E986CDD-DD20-491D-BE09-E66FA89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F1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16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1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1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zheng ning</cp:lastModifiedBy>
  <cp:revision>7</cp:revision>
  <dcterms:created xsi:type="dcterms:W3CDTF">2012-09-20T02:46:00Z</dcterms:created>
  <dcterms:modified xsi:type="dcterms:W3CDTF">2019-06-18T05:38:00Z</dcterms:modified>
</cp:coreProperties>
</file>