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DCF06F" w14:textId="77777777" w:rsidR="000A607A" w:rsidRDefault="000A607A" w:rsidP="00FC3526">
      <w:pPr>
        <w:jc w:val="center"/>
      </w:pPr>
      <w:r w:rsidRPr="000A607A">
        <w:rPr>
          <w:noProof/>
        </w:rPr>
        <w:drawing>
          <wp:inline distT="0" distB="0" distL="0" distR="0" wp14:anchorId="47E4470D" wp14:editId="1B86886E">
            <wp:extent cx="2588821" cy="875656"/>
            <wp:effectExtent l="0" t="0" r="2540" b="1270"/>
            <wp:docPr id="2" name="Picture 2" descr="J:\iss\M\Marcom\Shared\All_Read\ISS Logo\NUS_ISS-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ss\M\Marcom\Shared\All_Read\ISS Logo\NUS_ISS-Colo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4492" cy="884339"/>
                    </a:xfrm>
                    <a:prstGeom prst="rect">
                      <a:avLst/>
                    </a:prstGeom>
                    <a:noFill/>
                    <a:ln>
                      <a:noFill/>
                    </a:ln>
                  </pic:spPr>
                </pic:pic>
              </a:graphicData>
            </a:graphic>
          </wp:inline>
        </w:drawing>
      </w:r>
    </w:p>
    <w:p w14:paraId="0100B6E2" w14:textId="77777777" w:rsidR="000A607A" w:rsidRDefault="000A607A" w:rsidP="00FC3526"/>
    <w:p w14:paraId="1374A670" w14:textId="77777777" w:rsidR="000A607A" w:rsidRDefault="000A607A" w:rsidP="00FC3526"/>
    <w:p w14:paraId="7D21E237" w14:textId="77777777" w:rsidR="000A607A" w:rsidRPr="000A607A" w:rsidRDefault="000A607A" w:rsidP="00FC3526"/>
    <w:p w14:paraId="17F040EC" w14:textId="77777777" w:rsidR="007D6F72" w:rsidRDefault="00207E26" w:rsidP="000A607A">
      <w:pPr>
        <w:pStyle w:val="Title"/>
        <w:jc w:val="center"/>
      </w:pPr>
      <w:r>
        <w:t>Project Report for Fruits Vending</w:t>
      </w:r>
    </w:p>
    <w:p w14:paraId="76F74D03" w14:textId="77777777" w:rsidR="000A607A" w:rsidRDefault="000A607A" w:rsidP="000A607A"/>
    <w:p w14:paraId="08525D89" w14:textId="77777777" w:rsidR="000A607A" w:rsidRDefault="000A607A" w:rsidP="000A607A">
      <w:pPr>
        <w:jc w:val="center"/>
      </w:pPr>
      <w:r>
        <w:t>Practice Module for Certificate in Architecting Scalable Systems</w:t>
      </w:r>
    </w:p>
    <w:p w14:paraId="5ADB048B" w14:textId="77777777" w:rsidR="000A607A" w:rsidRDefault="000A607A" w:rsidP="000A607A"/>
    <w:p w14:paraId="1F4A360B" w14:textId="77777777" w:rsidR="000A607A" w:rsidRDefault="000A607A" w:rsidP="000A607A"/>
    <w:p w14:paraId="7D080CE6" w14:textId="23C4A2AB" w:rsidR="000A607A" w:rsidRDefault="000A607A" w:rsidP="000A607A">
      <w:pPr>
        <w:jc w:val="center"/>
      </w:pPr>
      <w:r>
        <w:t xml:space="preserve">Team </w:t>
      </w:r>
      <w:r w:rsidR="00665792">
        <w:t>6</w:t>
      </w:r>
    </w:p>
    <w:p w14:paraId="38E3C9A4" w14:textId="77777777" w:rsidR="000A607A" w:rsidRDefault="000A607A" w:rsidP="000A607A">
      <w:pPr>
        <w:jc w:val="center"/>
      </w:pPr>
      <w:r>
        <w:t>Members:</w:t>
      </w:r>
    </w:p>
    <w:p w14:paraId="3B153FF6" w14:textId="77777777" w:rsidR="00A137CC" w:rsidRPr="00A137CC" w:rsidRDefault="00A137CC" w:rsidP="00A137CC">
      <w:pPr>
        <w:jc w:val="center"/>
      </w:pPr>
      <w:r w:rsidRPr="00A137CC">
        <w:t>Kevin Chen Xiaojie (E0385016)</w:t>
      </w:r>
    </w:p>
    <w:p w14:paraId="394395DC" w14:textId="77777777" w:rsidR="00A137CC" w:rsidRPr="00A137CC" w:rsidRDefault="00A137CC" w:rsidP="00A137CC">
      <w:pPr>
        <w:jc w:val="center"/>
      </w:pPr>
      <w:r w:rsidRPr="00A137CC">
        <w:t>Zou Xuan (E0384799)</w:t>
      </w:r>
    </w:p>
    <w:p w14:paraId="70D8FC6D" w14:textId="77777777" w:rsidR="00A137CC" w:rsidRPr="00A137CC" w:rsidRDefault="00A137CC" w:rsidP="00A137CC">
      <w:pPr>
        <w:jc w:val="center"/>
      </w:pPr>
      <w:r w:rsidRPr="00A137CC">
        <w:t>Kunal Jadhav (E0385000)</w:t>
      </w:r>
    </w:p>
    <w:p w14:paraId="4F58C3D4" w14:textId="77777777" w:rsidR="00A137CC" w:rsidRPr="00A137CC" w:rsidRDefault="00A137CC" w:rsidP="00A137CC">
      <w:pPr>
        <w:jc w:val="center"/>
      </w:pPr>
      <w:r w:rsidRPr="00A137CC">
        <w:t>Nurdin Effendi (E0384876)</w:t>
      </w:r>
    </w:p>
    <w:p w14:paraId="54A832F4" w14:textId="77777777" w:rsidR="000A607A" w:rsidRPr="00A137CC" w:rsidRDefault="000A607A" w:rsidP="000A607A">
      <w:pPr>
        <w:jc w:val="center"/>
      </w:pPr>
    </w:p>
    <w:p w14:paraId="53B7A304" w14:textId="77777777" w:rsidR="000A607A" w:rsidRDefault="000A607A" w:rsidP="000A607A"/>
    <w:p w14:paraId="46F5AB44" w14:textId="77777777" w:rsidR="000A607A" w:rsidRDefault="000A607A">
      <w:pPr>
        <w:rPr>
          <w:rFonts w:eastAsia="Times New Roman"/>
          <w:b/>
          <w:color w:val="000000"/>
          <w:sz w:val="28"/>
          <w:szCs w:val="20"/>
        </w:rPr>
      </w:pPr>
      <w:r>
        <w:rPr>
          <w:color w:val="000000"/>
        </w:rPr>
        <w:br w:type="page"/>
      </w:r>
    </w:p>
    <w:p w14:paraId="59B82F3C" w14:textId="77777777" w:rsidR="000A607A" w:rsidRDefault="000A607A" w:rsidP="000A607A">
      <w:pPr>
        <w:pStyle w:val="notHelp"/>
        <w:rPr>
          <w:color w:val="000000"/>
        </w:rPr>
      </w:pPr>
      <w:r>
        <w:rPr>
          <w:color w:val="000000"/>
        </w:rPr>
        <w:lastRenderedPageBreak/>
        <w:t>CONTENTS</w:t>
      </w:r>
    </w:p>
    <w:p w14:paraId="09F90158" w14:textId="77777777" w:rsidR="00FF4855" w:rsidRDefault="000A607A">
      <w:pPr>
        <w:pStyle w:val="TOC1"/>
        <w:rPr>
          <w:rFonts w:asciiTheme="minorHAnsi" w:eastAsiaTheme="minorEastAsia" w:hAnsiTheme="minorHAnsi" w:cstheme="minorBidi"/>
          <w:caps w:val="0"/>
          <w:noProof/>
          <w:sz w:val="22"/>
          <w:szCs w:val="22"/>
          <w:lang w:eastAsia="en-SG"/>
        </w:rPr>
      </w:pPr>
      <w:r>
        <w:rPr>
          <w:color w:val="000000"/>
        </w:rPr>
        <w:fldChar w:fldCharType="begin"/>
      </w:r>
      <w:r>
        <w:rPr>
          <w:color w:val="000000"/>
        </w:rPr>
        <w:instrText xml:space="preserve"> TOC \o </w:instrText>
      </w:r>
      <w:r>
        <w:rPr>
          <w:color w:val="000000"/>
        </w:rPr>
        <w:fldChar w:fldCharType="separate"/>
      </w:r>
      <w:r w:rsidR="00FF4855">
        <w:rPr>
          <w:noProof/>
        </w:rPr>
        <w:t>1.</w:t>
      </w:r>
      <w:r w:rsidR="00FF4855">
        <w:rPr>
          <w:rFonts w:asciiTheme="minorHAnsi" w:eastAsiaTheme="minorEastAsia" w:hAnsiTheme="minorHAnsi" w:cstheme="minorBidi"/>
          <w:caps w:val="0"/>
          <w:noProof/>
          <w:sz w:val="22"/>
          <w:szCs w:val="22"/>
          <w:lang w:eastAsia="en-SG"/>
        </w:rPr>
        <w:tab/>
      </w:r>
      <w:r w:rsidR="00FF4855">
        <w:rPr>
          <w:noProof/>
        </w:rPr>
        <w:t>Introduction</w:t>
      </w:r>
      <w:r w:rsidR="00FF4855">
        <w:rPr>
          <w:noProof/>
        </w:rPr>
        <w:tab/>
      </w:r>
      <w:r w:rsidR="00FF4855">
        <w:rPr>
          <w:noProof/>
        </w:rPr>
        <w:fldChar w:fldCharType="begin"/>
      </w:r>
      <w:r w:rsidR="00FF4855">
        <w:rPr>
          <w:noProof/>
        </w:rPr>
        <w:instrText xml:space="preserve"> PAGEREF _Toc8662282 \h </w:instrText>
      </w:r>
      <w:r w:rsidR="00FF4855">
        <w:rPr>
          <w:noProof/>
        </w:rPr>
      </w:r>
      <w:r w:rsidR="00FF4855">
        <w:rPr>
          <w:noProof/>
        </w:rPr>
        <w:fldChar w:fldCharType="separate"/>
      </w:r>
      <w:r w:rsidR="00FF4855">
        <w:rPr>
          <w:noProof/>
        </w:rPr>
        <w:t>4</w:t>
      </w:r>
      <w:r w:rsidR="00FF4855">
        <w:rPr>
          <w:noProof/>
        </w:rPr>
        <w:fldChar w:fldCharType="end"/>
      </w:r>
    </w:p>
    <w:p w14:paraId="30B539B4" w14:textId="77777777" w:rsidR="00FF4855" w:rsidRDefault="00FF4855">
      <w:pPr>
        <w:pStyle w:val="TOC2"/>
        <w:rPr>
          <w:rFonts w:asciiTheme="minorHAnsi" w:eastAsiaTheme="minorEastAsia" w:hAnsiTheme="minorHAnsi" w:cstheme="minorBidi"/>
          <w:noProof/>
          <w:sz w:val="22"/>
          <w:szCs w:val="22"/>
          <w:lang w:eastAsia="en-SG"/>
        </w:rPr>
      </w:pPr>
      <w:r>
        <w:rPr>
          <w:noProof/>
        </w:rPr>
        <w:t>1.1</w:t>
      </w:r>
      <w:r>
        <w:rPr>
          <w:rFonts w:asciiTheme="minorHAnsi" w:eastAsiaTheme="minorEastAsia" w:hAnsiTheme="minorHAnsi" w:cstheme="minorBidi"/>
          <w:noProof/>
          <w:sz w:val="22"/>
          <w:szCs w:val="22"/>
          <w:lang w:eastAsia="en-SG"/>
        </w:rPr>
        <w:tab/>
      </w:r>
      <w:r>
        <w:rPr>
          <w:noProof/>
        </w:rPr>
        <w:t>Background</w:t>
      </w:r>
      <w:r>
        <w:rPr>
          <w:noProof/>
        </w:rPr>
        <w:tab/>
      </w:r>
      <w:r>
        <w:rPr>
          <w:noProof/>
        </w:rPr>
        <w:fldChar w:fldCharType="begin"/>
      </w:r>
      <w:r>
        <w:rPr>
          <w:noProof/>
        </w:rPr>
        <w:instrText xml:space="preserve"> PAGEREF _Toc8662283 \h </w:instrText>
      </w:r>
      <w:r>
        <w:rPr>
          <w:noProof/>
        </w:rPr>
      </w:r>
      <w:r>
        <w:rPr>
          <w:noProof/>
        </w:rPr>
        <w:fldChar w:fldCharType="separate"/>
      </w:r>
      <w:r>
        <w:rPr>
          <w:noProof/>
        </w:rPr>
        <w:t>4</w:t>
      </w:r>
      <w:r>
        <w:rPr>
          <w:noProof/>
        </w:rPr>
        <w:fldChar w:fldCharType="end"/>
      </w:r>
    </w:p>
    <w:p w14:paraId="337372BA" w14:textId="77777777" w:rsidR="00FF4855" w:rsidRDefault="00FF4855">
      <w:pPr>
        <w:pStyle w:val="TOC2"/>
        <w:rPr>
          <w:rFonts w:asciiTheme="minorHAnsi" w:eastAsiaTheme="minorEastAsia" w:hAnsiTheme="minorHAnsi" w:cstheme="minorBidi"/>
          <w:noProof/>
          <w:sz w:val="22"/>
          <w:szCs w:val="22"/>
          <w:lang w:eastAsia="en-SG"/>
        </w:rPr>
      </w:pPr>
      <w:r>
        <w:rPr>
          <w:noProof/>
        </w:rPr>
        <w:t>1.2</w:t>
      </w:r>
      <w:r>
        <w:rPr>
          <w:rFonts w:asciiTheme="minorHAnsi" w:eastAsiaTheme="minorEastAsia" w:hAnsiTheme="minorHAnsi" w:cstheme="minorBidi"/>
          <w:noProof/>
          <w:sz w:val="22"/>
          <w:szCs w:val="22"/>
          <w:lang w:eastAsia="en-SG"/>
        </w:rPr>
        <w:tab/>
      </w:r>
      <w:r>
        <w:rPr>
          <w:noProof/>
        </w:rPr>
        <w:t>Business Needs</w:t>
      </w:r>
      <w:r>
        <w:rPr>
          <w:noProof/>
        </w:rPr>
        <w:tab/>
      </w:r>
      <w:r>
        <w:rPr>
          <w:noProof/>
        </w:rPr>
        <w:fldChar w:fldCharType="begin"/>
      </w:r>
      <w:r>
        <w:rPr>
          <w:noProof/>
        </w:rPr>
        <w:instrText xml:space="preserve"> PAGEREF _Toc8662284 \h </w:instrText>
      </w:r>
      <w:r>
        <w:rPr>
          <w:noProof/>
        </w:rPr>
      </w:r>
      <w:r>
        <w:rPr>
          <w:noProof/>
        </w:rPr>
        <w:fldChar w:fldCharType="separate"/>
      </w:r>
      <w:r>
        <w:rPr>
          <w:noProof/>
        </w:rPr>
        <w:t>4</w:t>
      </w:r>
      <w:r>
        <w:rPr>
          <w:noProof/>
        </w:rPr>
        <w:fldChar w:fldCharType="end"/>
      </w:r>
    </w:p>
    <w:p w14:paraId="6F051638" w14:textId="77777777" w:rsidR="00FF4855" w:rsidRDefault="00FF4855">
      <w:pPr>
        <w:pStyle w:val="TOC2"/>
        <w:rPr>
          <w:rFonts w:asciiTheme="minorHAnsi" w:eastAsiaTheme="minorEastAsia" w:hAnsiTheme="minorHAnsi" w:cstheme="minorBidi"/>
          <w:noProof/>
          <w:sz w:val="22"/>
          <w:szCs w:val="22"/>
          <w:lang w:eastAsia="en-SG"/>
        </w:rPr>
      </w:pPr>
      <w:r>
        <w:rPr>
          <w:noProof/>
        </w:rPr>
        <w:t>1.3</w:t>
      </w:r>
      <w:r>
        <w:rPr>
          <w:rFonts w:asciiTheme="minorHAnsi" w:eastAsiaTheme="minorEastAsia" w:hAnsiTheme="minorHAnsi" w:cstheme="minorBidi"/>
          <w:noProof/>
          <w:sz w:val="22"/>
          <w:szCs w:val="22"/>
          <w:lang w:eastAsia="en-SG"/>
        </w:rPr>
        <w:tab/>
      </w:r>
      <w:r>
        <w:rPr>
          <w:noProof/>
        </w:rPr>
        <w:t>Stakeholders</w:t>
      </w:r>
      <w:r>
        <w:rPr>
          <w:noProof/>
        </w:rPr>
        <w:tab/>
      </w:r>
      <w:r>
        <w:rPr>
          <w:noProof/>
        </w:rPr>
        <w:fldChar w:fldCharType="begin"/>
      </w:r>
      <w:r>
        <w:rPr>
          <w:noProof/>
        </w:rPr>
        <w:instrText xml:space="preserve"> PAGEREF _Toc8662285 \h </w:instrText>
      </w:r>
      <w:r>
        <w:rPr>
          <w:noProof/>
        </w:rPr>
      </w:r>
      <w:r>
        <w:rPr>
          <w:noProof/>
        </w:rPr>
        <w:fldChar w:fldCharType="separate"/>
      </w:r>
      <w:r>
        <w:rPr>
          <w:noProof/>
        </w:rPr>
        <w:t>4</w:t>
      </w:r>
      <w:r>
        <w:rPr>
          <w:noProof/>
        </w:rPr>
        <w:fldChar w:fldCharType="end"/>
      </w:r>
    </w:p>
    <w:p w14:paraId="31325B94" w14:textId="77777777" w:rsidR="00FF4855" w:rsidRDefault="00FF4855">
      <w:pPr>
        <w:pStyle w:val="TOC2"/>
        <w:rPr>
          <w:rFonts w:asciiTheme="minorHAnsi" w:eastAsiaTheme="minorEastAsia" w:hAnsiTheme="minorHAnsi" w:cstheme="minorBidi"/>
          <w:noProof/>
          <w:sz w:val="22"/>
          <w:szCs w:val="22"/>
          <w:lang w:eastAsia="en-SG"/>
        </w:rPr>
      </w:pPr>
      <w:r>
        <w:rPr>
          <w:noProof/>
        </w:rPr>
        <w:t>1.4</w:t>
      </w:r>
      <w:r>
        <w:rPr>
          <w:rFonts w:asciiTheme="minorHAnsi" w:eastAsiaTheme="minorEastAsia" w:hAnsiTheme="minorHAnsi" w:cstheme="minorBidi"/>
          <w:noProof/>
          <w:sz w:val="22"/>
          <w:szCs w:val="22"/>
          <w:lang w:eastAsia="en-SG"/>
        </w:rPr>
        <w:tab/>
      </w:r>
      <w:r>
        <w:rPr>
          <w:noProof/>
        </w:rPr>
        <w:t>Project Scope</w:t>
      </w:r>
      <w:r>
        <w:rPr>
          <w:noProof/>
        </w:rPr>
        <w:tab/>
      </w:r>
      <w:r>
        <w:rPr>
          <w:noProof/>
        </w:rPr>
        <w:fldChar w:fldCharType="begin"/>
      </w:r>
      <w:r>
        <w:rPr>
          <w:noProof/>
        </w:rPr>
        <w:instrText xml:space="preserve"> PAGEREF _Toc8662286 \h </w:instrText>
      </w:r>
      <w:r>
        <w:rPr>
          <w:noProof/>
        </w:rPr>
      </w:r>
      <w:r>
        <w:rPr>
          <w:noProof/>
        </w:rPr>
        <w:fldChar w:fldCharType="separate"/>
      </w:r>
      <w:r>
        <w:rPr>
          <w:noProof/>
        </w:rPr>
        <w:t>4</w:t>
      </w:r>
      <w:r>
        <w:rPr>
          <w:noProof/>
        </w:rPr>
        <w:fldChar w:fldCharType="end"/>
      </w:r>
    </w:p>
    <w:p w14:paraId="73F012B5"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1.4.1</w:t>
      </w:r>
      <w:r>
        <w:rPr>
          <w:rFonts w:asciiTheme="minorHAnsi" w:eastAsiaTheme="minorEastAsia" w:hAnsiTheme="minorHAnsi" w:cstheme="minorBidi"/>
          <w:noProof/>
          <w:sz w:val="22"/>
          <w:szCs w:val="22"/>
          <w:lang w:eastAsia="en-SG"/>
        </w:rPr>
        <w:tab/>
      </w:r>
      <w:r>
        <w:rPr>
          <w:noProof/>
        </w:rPr>
        <w:t>Functionality in scope</w:t>
      </w:r>
      <w:r>
        <w:rPr>
          <w:noProof/>
        </w:rPr>
        <w:tab/>
      </w:r>
      <w:r>
        <w:rPr>
          <w:noProof/>
        </w:rPr>
        <w:fldChar w:fldCharType="begin"/>
      </w:r>
      <w:r>
        <w:rPr>
          <w:noProof/>
        </w:rPr>
        <w:instrText xml:space="preserve"> PAGEREF _Toc8662287 \h </w:instrText>
      </w:r>
      <w:r>
        <w:rPr>
          <w:noProof/>
        </w:rPr>
      </w:r>
      <w:r>
        <w:rPr>
          <w:noProof/>
        </w:rPr>
        <w:fldChar w:fldCharType="separate"/>
      </w:r>
      <w:r>
        <w:rPr>
          <w:noProof/>
        </w:rPr>
        <w:t>4</w:t>
      </w:r>
      <w:r>
        <w:rPr>
          <w:noProof/>
        </w:rPr>
        <w:fldChar w:fldCharType="end"/>
      </w:r>
    </w:p>
    <w:p w14:paraId="5C0A90B4"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1.4.2</w:t>
      </w:r>
      <w:r>
        <w:rPr>
          <w:rFonts w:asciiTheme="minorHAnsi" w:eastAsiaTheme="minorEastAsia" w:hAnsiTheme="minorHAnsi" w:cstheme="minorBidi"/>
          <w:noProof/>
          <w:sz w:val="22"/>
          <w:szCs w:val="22"/>
          <w:lang w:eastAsia="en-SG"/>
        </w:rPr>
        <w:tab/>
      </w:r>
      <w:r>
        <w:rPr>
          <w:noProof/>
        </w:rPr>
        <w:t>Functionality out of scope</w:t>
      </w:r>
      <w:r>
        <w:rPr>
          <w:noProof/>
        </w:rPr>
        <w:tab/>
      </w:r>
      <w:r>
        <w:rPr>
          <w:noProof/>
        </w:rPr>
        <w:fldChar w:fldCharType="begin"/>
      </w:r>
      <w:r>
        <w:rPr>
          <w:noProof/>
        </w:rPr>
        <w:instrText xml:space="preserve"> PAGEREF _Toc8662288 \h </w:instrText>
      </w:r>
      <w:r>
        <w:rPr>
          <w:noProof/>
        </w:rPr>
      </w:r>
      <w:r>
        <w:rPr>
          <w:noProof/>
        </w:rPr>
        <w:fldChar w:fldCharType="separate"/>
      </w:r>
      <w:r>
        <w:rPr>
          <w:noProof/>
        </w:rPr>
        <w:t>4</w:t>
      </w:r>
      <w:r>
        <w:rPr>
          <w:noProof/>
        </w:rPr>
        <w:fldChar w:fldCharType="end"/>
      </w:r>
    </w:p>
    <w:p w14:paraId="1C5E3969" w14:textId="77777777" w:rsidR="00FF4855" w:rsidRDefault="00FF4855">
      <w:pPr>
        <w:pStyle w:val="TOC1"/>
        <w:rPr>
          <w:rFonts w:asciiTheme="minorHAnsi" w:eastAsiaTheme="minorEastAsia" w:hAnsiTheme="minorHAnsi" w:cstheme="minorBidi"/>
          <w:caps w:val="0"/>
          <w:noProof/>
          <w:sz w:val="22"/>
          <w:szCs w:val="22"/>
          <w:lang w:eastAsia="en-SG"/>
        </w:rPr>
      </w:pPr>
      <w:r>
        <w:rPr>
          <w:noProof/>
        </w:rPr>
        <w:t>2.</w:t>
      </w:r>
      <w:r>
        <w:rPr>
          <w:rFonts w:asciiTheme="minorHAnsi" w:eastAsiaTheme="minorEastAsia" w:hAnsiTheme="minorHAnsi" w:cstheme="minorBidi"/>
          <w:caps w:val="0"/>
          <w:noProof/>
          <w:sz w:val="22"/>
          <w:szCs w:val="22"/>
          <w:lang w:eastAsia="en-SG"/>
        </w:rPr>
        <w:tab/>
      </w:r>
      <w:r>
        <w:rPr>
          <w:noProof/>
        </w:rPr>
        <w:t>Solution Overview</w:t>
      </w:r>
      <w:r>
        <w:rPr>
          <w:noProof/>
        </w:rPr>
        <w:tab/>
      </w:r>
      <w:r>
        <w:rPr>
          <w:noProof/>
        </w:rPr>
        <w:fldChar w:fldCharType="begin"/>
      </w:r>
      <w:r>
        <w:rPr>
          <w:noProof/>
        </w:rPr>
        <w:instrText xml:space="preserve"> PAGEREF _Toc8662289 \h </w:instrText>
      </w:r>
      <w:r>
        <w:rPr>
          <w:noProof/>
        </w:rPr>
      </w:r>
      <w:r>
        <w:rPr>
          <w:noProof/>
        </w:rPr>
        <w:fldChar w:fldCharType="separate"/>
      </w:r>
      <w:r>
        <w:rPr>
          <w:noProof/>
        </w:rPr>
        <w:t>5</w:t>
      </w:r>
      <w:r>
        <w:rPr>
          <w:noProof/>
        </w:rPr>
        <w:fldChar w:fldCharType="end"/>
      </w:r>
    </w:p>
    <w:p w14:paraId="65CD39D3" w14:textId="77777777" w:rsidR="00FF4855" w:rsidRDefault="00FF4855">
      <w:pPr>
        <w:pStyle w:val="TOC2"/>
        <w:rPr>
          <w:rFonts w:asciiTheme="minorHAnsi" w:eastAsiaTheme="minorEastAsia" w:hAnsiTheme="minorHAnsi" w:cstheme="minorBidi"/>
          <w:noProof/>
          <w:sz w:val="22"/>
          <w:szCs w:val="22"/>
          <w:lang w:eastAsia="en-SG"/>
        </w:rPr>
      </w:pPr>
      <w:r>
        <w:rPr>
          <w:noProof/>
        </w:rPr>
        <w:t>2.1</w:t>
      </w:r>
      <w:r>
        <w:rPr>
          <w:rFonts w:asciiTheme="minorHAnsi" w:eastAsiaTheme="minorEastAsia" w:hAnsiTheme="minorHAnsi" w:cstheme="minorBidi"/>
          <w:noProof/>
          <w:sz w:val="22"/>
          <w:szCs w:val="22"/>
          <w:lang w:eastAsia="en-SG"/>
        </w:rPr>
        <w:tab/>
      </w:r>
      <w:r>
        <w:rPr>
          <w:noProof/>
        </w:rPr>
        <w:t>Logical View</w:t>
      </w:r>
      <w:r>
        <w:rPr>
          <w:noProof/>
        </w:rPr>
        <w:tab/>
      </w:r>
      <w:r>
        <w:rPr>
          <w:noProof/>
        </w:rPr>
        <w:fldChar w:fldCharType="begin"/>
      </w:r>
      <w:r>
        <w:rPr>
          <w:noProof/>
        </w:rPr>
        <w:instrText xml:space="preserve"> PAGEREF _Toc8662290 \h </w:instrText>
      </w:r>
      <w:r>
        <w:rPr>
          <w:noProof/>
        </w:rPr>
      </w:r>
      <w:r>
        <w:rPr>
          <w:noProof/>
        </w:rPr>
        <w:fldChar w:fldCharType="separate"/>
      </w:r>
      <w:r>
        <w:rPr>
          <w:noProof/>
        </w:rPr>
        <w:t>5</w:t>
      </w:r>
      <w:r>
        <w:rPr>
          <w:noProof/>
        </w:rPr>
        <w:fldChar w:fldCharType="end"/>
      </w:r>
    </w:p>
    <w:p w14:paraId="0D3034D6"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2.1.1</w:t>
      </w:r>
      <w:r>
        <w:rPr>
          <w:rFonts w:asciiTheme="minorHAnsi" w:eastAsiaTheme="minorEastAsia" w:hAnsiTheme="minorHAnsi" w:cstheme="minorBidi"/>
          <w:noProof/>
          <w:sz w:val="22"/>
          <w:szCs w:val="22"/>
          <w:lang w:eastAsia="en-SG"/>
        </w:rPr>
        <w:tab/>
      </w:r>
      <w:r>
        <w:rPr>
          <w:noProof/>
        </w:rPr>
        <w:t>Key Architectural Decisions</w:t>
      </w:r>
      <w:r>
        <w:rPr>
          <w:noProof/>
        </w:rPr>
        <w:tab/>
      </w:r>
      <w:r>
        <w:rPr>
          <w:noProof/>
        </w:rPr>
        <w:fldChar w:fldCharType="begin"/>
      </w:r>
      <w:r>
        <w:rPr>
          <w:noProof/>
        </w:rPr>
        <w:instrText xml:space="preserve"> PAGEREF _Toc8662291 \h </w:instrText>
      </w:r>
      <w:r>
        <w:rPr>
          <w:noProof/>
        </w:rPr>
      </w:r>
      <w:r>
        <w:rPr>
          <w:noProof/>
        </w:rPr>
        <w:fldChar w:fldCharType="separate"/>
      </w:r>
      <w:r>
        <w:rPr>
          <w:noProof/>
        </w:rPr>
        <w:t>5</w:t>
      </w:r>
      <w:r>
        <w:rPr>
          <w:noProof/>
        </w:rPr>
        <w:fldChar w:fldCharType="end"/>
      </w:r>
    </w:p>
    <w:p w14:paraId="0D67BFC6"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2.1.2</w:t>
      </w:r>
      <w:r>
        <w:rPr>
          <w:rFonts w:asciiTheme="minorHAnsi" w:eastAsiaTheme="minorEastAsia" w:hAnsiTheme="minorHAnsi" w:cstheme="minorBidi"/>
          <w:noProof/>
          <w:sz w:val="22"/>
          <w:szCs w:val="22"/>
          <w:lang w:eastAsia="en-SG"/>
        </w:rPr>
        <w:tab/>
      </w:r>
      <w:r>
        <w:rPr>
          <w:noProof/>
        </w:rPr>
        <w:t>Subsystems</w:t>
      </w:r>
      <w:r>
        <w:rPr>
          <w:noProof/>
        </w:rPr>
        <w:tab/>
      </w:r>
      <w:r>
        <w:rPr>
          <w:noProof/>
        </w:rPr>
        <w:fldChar w:fldCharType="begin"/>
      </w:r>
      <w:r>
        <w:rPr>
          <w:noProof/>
        </w:rPr>
        <w:instrText xml:space="preserve"> PAGEREF _Toc8662292 \h </w:instrText>
      </w:r>
      <w:r>
        <w:rPr>
          <w:noProof/>
        </w:rPr>
      </w:r>
      <w:r>
        <w:rPr>
          <w:noProof/>
        </w:rPr>
        <w:fldChar w:fldCharType="separate"/>
      </w:r>
      <w:r>
        <w:rPr>
          <w:noProof/>
        </w:rPr>
        <w:t>5</w:t>
      </w:r>
      <w:r>
        <w:rPr>
          <w:noProof/>
        </w:rPr>
        <w:fldChar w:fldCharType="end"/>
      </w:r>
    </w:p>
    <w:p w14:paraId="6034D416"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2.1.3</w:t>
      </w:r>
      <w:r>
        <w:rPr>
          <w:rFonts w:asciiTheme="minorHAnsi" w:eastAsiaTheme="minorEastAsia" w:hAnsiTheme="minorHAnsi" w:cstheme="minorBidi"/>
          <w:noProof/>
          <w:sz w:val="22"/>
          <w:szCs w:val="22"/>
          <w:lang w:eastAsia="en-SG"/>
        </w:rPr>
        <w:tab/>
      </w:r>
      <w:r>
        <w:rPr>
          <w:noProof/>
        </w:rPr>
        <w:t>Platform Design</w:t>
      </w:r>
      <w:r>
        <w:rPr>
          <w:noProof/>
        </w:rPr>
        <w:tab/>
      </w:r>
      <w:r>
        <w:rPr>
          <w:noProof/>
        </w:rPr>
        <w:fldChar w:fldCharType="begin"/>
      </w:r>
      <w:r>
        <w:rPr>
          <w:noProof/>
        </w:rPr>
        <w:instrText xml:space="preserve"> PAGEREF _Toc8662293 \h </w:instrText>
      </w:r>
      <w:r>
        <w:rPr>
          <w:noProof/>
        </w:rPr>
      </w:r>
      <w:r>
        <w:rPr>
          <w:noProof/>
        </w:rPr>
        <w:fldChar w:fldCharType="separate"/>
      </w:r>
      <w:r>
        <w:rPr>
          <w:noProof/>
        </w:rPr>
        <w:t>5</w:t>
      </w:r>
      <w:r>
        <w:rPr>
          <w:noProof/>
        </w:rPr>
        <w:fldChar w:fldCharType="end"/>
      </w:r>
    </w:p>
    <w:p w14:paraId="65B942EE"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2.1.4</w:t>
      </w:r>
      <w:r>
        <w:rPr>
          <w:rFonts w:asciiTheme="minorHAnsi" w:eastAsiaTheme="minorEastAsia" w:hAnsiTheme="minorHAnsi" w:cstheme="minorBidi"/>
          <w:noProof/>
          <w:sz w:val="22"/>
          <w:szCs w:val="22"/>
          <w:lang w:eastAsia="en-SG"/>
        </w:rPr>
        <w:tab/>
      </w:r>
      <w:r>
        <w:rPr>
          <w:noProof/>
        </w:rPr>
        <w:t>Tiers and Layers</w:t>
      </w:r>
      <w:r>
        <w:rPr>
          <w:noProof/>
        </w:rPr>
        <w:tab/>
      </w:r>
      <w:r>
        <w:rPr>
          <w:noProof/>
        </w:rPr>
        <w:fldChar w:fldCharType="begin"/>
      </w:r>
      <w:r>
        <w:rPr>
          <w:noProof/>
        </w:rPr>
        <w:instrText xml:space="preserve"> PAGEREF _Toc8662294 \h </w:instrText>
      </w:r>
      <w:r>
        <w:rPr>
          <w:noProof/>
        </w:rPr>
      </w:r>
      <w:r>
        <w:rPr>
          <w:noProof/>
        </w:rPr>
        <w:fldChar w:fldCharType="separate"/>
      </w:r>
      <w:r>
        <w:rPr>
          <w:noProof/>
        </w:rPr>
        <w:t>5</w:t>
      </w:r>
      <w:r>
        <w:rPr>
          <w:noProof/>
        </w:rPr>
        <w:fldChar w:fldCharType="end"/>
      </w:r>
    </w:p>
    <w:p w14:paraId="0F4996BB" w14:textId="77777777" w:rsidR="00FF4855" w:rsidRDefault="00FF4855">
      <w:pPr>
        <w:pStyle w:val="TOC2"/>
        <w:rPr>
          <w:rFonts w:asciiTheme="minorHAnsi" w:eastAsiaTheme="minorEastAsia" w:hAnsiTheme="minorHAnsi" w:cstheme="minorBidi"/>
          <w:noProof/>
          <w:sz w:val="22"/>
          <w:szCs w:val="22"/>
          <w:lang w:eastAsia="en-SG"/>
        </w:rPr>
      </w:pPr>
      <w:r>
        <w:rPr>
          <w:noProof/>
        </w:rPr>
        <w:t>2.2</w:t>
      </w:r>
      <w:r>
        <w:rPr>
          <w:rFonts w:asciiTheme="minorHAnsi" w:eastAsiaTheme="minorEastAsia" w:hAnsiTheme="minorHAnsi" w:cstheme="minorBidi"/>
          <w:noProof/>
          <w:sz w:val="22"/>
          <w:szCs w:val="22"/>
          <w:lang w:eastAsia="en-SG"/>
        </w:rPr>
        <w:tab/>
      </w:r>
      <w:r>
        <w:rPr>
          <w:noProof/>
        </w:rPr>
        <w:t>Physical View</w:t>
      </w:r>
      <w:r>
        <w:rPr>
          <w:noProof/>
        </w:rPr>
        <w:tab/>
      </w:r>
      <w:r>
        <w:rPr>
          <w:noProof/>
        </w:rPr>
        <w:fldChar w:fldCharType="begin"/>
      </w:r>
      <w:r>
        <w:rPr>
          <w:noProof/>
        </w:rPr>
        <w:instrText xml:space="preserve"> PAGEREF _Toc8662295 \h </w:instrText>
      </w:r>
      <w:r>
        <w:rPr>
          <w:noProof/>
        </w:rPr>
      </w:r>
      <w:r>
        <w:rPr>
          <w:noProof/>
        </w:rPr>
        <w:fldChar w:fldCharType="separate"/>
      </w:r>
      <w:r>
        <w:rPr>
          <w:noProof/>
        </w:rPr>
        <w:t>5</w:t>
      </w:r>
      <w:r>
        <w:rPr>
          <w:noProof/>
        </w:rPr>
        <w:fldChar w:fldCharType="end"/>
      </w:r>
    </w:p>
    <w:p w14:paraId="1528377D"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2.2.1</w:t>
      </w:r>
      <w:r>
        <w:rPr>
          <w:rFonts w:asciiTheme="minorHAnsi" w:eastAsiaTheme="minorEastAsia" w:hAnsiTheme="minorHAnsi" w:cstheme="minorBidi"/>
          <w:noProof/>
          <w:sz w:val="22"/>
          <w:szCs w:val="22"/>
          <w:lang w:eastAsia="en-SG"/>
        </w:rPr>
        <w:tab/>
      </w:r>
      <w:r>
        <w:rPr>
          <w:noProof/>
        </w:rPr>
        <w:t>Technology and Services</w:t>
      </w:r>
      <w:r>
        <w:rPr>
          <w:noProof/>
        </w:rPr>
        <w:tab/>
      </w:r>
      <w:r>
        <w:rPr>
          <w:noProof/>
        </w:rPr>
        <w:fldChar w:fldCharType="begin"/>
      </w:r>
      <w:r>
        <w:rPr>
          <w:noProof/>
        </w:rPr>
        <w:instrText xml:space="preserve"> PAGEREF _Toc8662296 \h </w:instrText>
      </w:r>
      <w:r>
        <w:rPr>
          <w:noProof/>
        </w:rPr>
      </w:r>
      <w:r>
        <w:rPr>
          <w:noProof/>
        </w:rPr>
        <w:fldChar w:fldCharType="separate"/>
      </w:r>
      <w:r>
        <w:rPr>
          <w:noProof/>
        </w:rPr>
        <w:t>6</w:t>
      </w:r>
      <w:r>
        <w:rPr>
          <w:noProof/>
        </w:rPr>
        <w:fldChar w:fldCharType="end"/>
      </w:r>
    </w:p>
    <w:p w14:paraId="42E568B0" w14:textId="77777777" w:rsidR="00FF4855" w:rsidRDefault="00FF4855">
      <w:pPr>
        <w:pStyle w:val="TOC3"/>
        <w:tabs>
          <w:tab w:val="left" w:pos="1540"/>
        </w:tabs>
        <w:rPr>
          <w:rFonts w:asciiTheme="minorHAnsi" w:eastAsiaTheme="minorEastAsia" w:hAnsiTheme="minorHAnsi" w:cstheme="minorBidi"/>
          <w:noProof/>
          <w:sz w:val="22"/>
          <w:szCs w:val="22"/>
          <w:lang w:eastAsia="en-SG"/>
        </w:rPr>
      </w:pPr>
      <w:r>
        <w:rPr>
          <w:noProof/>
        </w:rPr>
        <w:t>2.2.2</w:t>
      </w:r>
      <w:r>
        <w:rPr>
          <w:rFonts w:asciiTheme="minorHAnsi" w:eastAsiaTheme="minorEastAsia" w:hAnsiTheme="minorHAnsi" w:cstheme="minorBidi"/>
          <w:noProof/>
          <w:sz w:val="22"/>
          <w:szCs w:val="22"/>
          <w:lang w:eastAsia="en-SG"/>
        </w:rPr>
        <w:tab/>
      </w:r>
      <w:r>
        <w:rPr>
          <w:noProof/>
        </w:rPr>
        <w:t>Key Architectural Decisions</w:t>
      </w:r>
      <w:r>
        <w:rPr>
          <w:noProof/>
        </w:rPr>
        <w:tab/>
      </w:r>
      <w:r>
        <w:rPr>
          <w:noProof/>
        </w:rPr>
        <w:fldChar w:fldCharType="begin"/>
      </w:r>
      <w:r>
        <w:rPr>
          <w:noProof/>
        </w:rPr>
        <w:instrText xml:space="preserve"> PAGEREF _Toc8662297 \h </w:instrText>
      </w:r>
      <w:r>
        <w:rPr>
          <w:noProof/>
        </w:rPr>
      </w:r>
      <w:r>
        <w:rPr>
          <w:noProof/>
        </w:rPr>
        <w:fldChar w:fldCharType="separate"/>
      </w:r>
      <w:r>
        <w:rPr>
          <w:noProof/>
        </w:rPr>
        <w:t>6</w:t>
      </w:r>
      <w:r>
        <w:rPr>
          <w:noProof/>
        </w:rPr>
        <w:fldChar w:fldCharType="end"/>
      </w:r>
    </w:p>
    <w:p w14:paraId="75EDFD34" w14:textId="77777777" w:rsidR="00FF4855" w:rsidRDefault="00FF4855">
      <w:pPr>
        <w:pStyle w:val="TOC2"/>
        <w:rPr>
          <w:rFonts w:asciiTheme="minorHAnsi" w:eastAsiaTheme="minorEastAsia" w:hAnsiTheme="minorHAnsi" w:cstheme="minorBidi"/>
          <w:noProof/>
          <w:sz w:val="22"/>
          <w:szCs w:val="22"/>
          <w:lang w:eastAsia="en-SG"/>
        </w:rPr>
      </w:pPr>
      <w:r>
        <w:rPr>
          <w:noProof/>
        </w:rPr>
        <w:t>2.3</w:t>
      </w:r>
      <w:r>
        <w:rPr>
          <w:rFonts w:asciiTheme="minorHAnsi" w:eastAsiaTheme="minorEastAsia" w:hAnsiTheme="minorHAnsi" w:cstheme="minorBidi"/>
          <w:noProof/>
          <w:sz w:val="22"/>
          <w:szCs w:val="22"/>
          <w:lang w:eastAsia="en-SG"/>
        </w:rPr>
        <w:tab/>
      </w:r>
      <w:r>
        <w:rPr>
          <w:noProof/>
        </w:rPr>
        <w:t>Data Design</w:t>
      </w:r>
      <w:r>
        <w:rPr>
          <w:noProof/>
        </w:rPr>
        <w:tab/>
      </w:r>
      <w:r>
        <w:rPr>
          <w:noProof/>
        </w:rPr>
        <w:fldChar w:fldCharType="begin"/>
      </w:r>
      <w:r>
        <w:rPr>
          <w:noProof/>
        </w:rPr>
        <w:instrText xml:space="preserve"> PAGEREF _Toc8662298 \h </w:instrText>
      </w:r>
      <w:r>
        <w:rPr>
          <w:noProof/>
        </w:rPr>
      </w:r>
      <w:r>
        <w:rPr>
          <w:noProof/>
        </w:rPr>
        <w:fldChar w:fldCharType="separate"/>
      </w:r>
      <w:r>
        <w:rPr>
          <w:noProof/>
        </w:rPr>
        <w:t>6</w:t>
      </w:r>
      <w:r>
        <w:rPr>
          <w:noProof/>
        </w:rPr>
        <w:fldChar w:fldCharType="end"/>
      </w:r>
    </w:p>
    <w:p w14:paraId="4617A8DB" w14:textId="77777777" w:rsidR="00FF4855" w:rsidRDefault="00FF4855">
      <w:pPr>
        <w:pStyle w:val="TOC2"/>
        <w:rPr>
          <w:rFonts w:asciiTheme="minorHAnsi" w:eastAsiaTheme="minorEastAsia" w:hAnsiTheme="minorHAnsi" w:cstheme="minorBidi"/>
          <w:noProof/>
          <w:sz w:val="22"/>
          <w:szCs w:val="22"/>
          <w:lang w:eastAsia="en-SG"/>
        </w:rPr>
      </w:pPr>
      <w:r>
        <w:rPr>
          <w:noProof/>
        </w:rPr>
        <w:t>2.4</w:t>
      </w:r>
      <w:r>
        <w:rPr>
          <w:rFonts w:asciiTheme="minorHAnsi" w:eastAsiaTheme="minorEastAsia" w:hAnsiTheme="minorHAnsi" w:cstheme="minorBidi"/>
          <w:noProof/>
          <w:sz w:val="22"/>
          <w:szCs w:val="22"/>
          <w:lang w:eastAsia="en-SG"/>
        </w:rPr>
        <w:tab/>
      </w:r>
      <w:r>
        <w:rPr>
          <w:noProof/>
        </w:rPr>
        <w:t>Other Architectural Decisions</w:t>
      </w:r>
      <w:r>
        <w:rPr>
          <w:noProof/>
        </w:rPr>
        <w:tab/>
      </w:r>
      <w:r>
        <w:rPr>
          <w:noProof/>
        </w:rPr>
        <w:fldChar w:fldCharType="begin"/>
      </w:r>
      <w:r>
        <w:rPr>
          <w:noProof/>
        </w:rPr>
        <w:instrText xml:space="preserve"> PAGEREF _Toc8662299 \h </w:instrText>
      </w:r>
      <w:r>
        <w:rPr>
          <w:noProof/>
        </w:rPr>
      </w:r>
      <w:r>
        <w:rPr>
          <w:noProof/>
        </w:rPr>
        <w:fldChar w:fldCharType="separate"/>
      </w:r>
      <w:r>
        <w:rPr>
          <w:noProof/>
        </w:rPr>
        <w:t>6</w:t>
      </w:r>
      <w:r>
        <w:rPr>
          <w:noProof/>
        </w:rPr>
        <w:fldChar w:fldCharType="end"/>
      </w:r>
    </w:p>
    <w:p w14:paraId="14B5A1DE" w14:textId="77777777" w:rsidR="00FF4855" w:rsidRDefault="00FF4855">
      <w:pPr>
        <w:pStyle w:val="TOC2"/>
        <w:rPr>
          <w:rFonts w:asciiTheme="minorHAnsi" w:eastAsiaTheme="minorEastAsia" w:hAnsiTheme="minorHAnsi" w:cstheme="minorBidi"/>
          <w:noProof/>
          <w:sz w:val="22"/>
          <w:szCs w:val="22"/>
          <w:lang w:eastAsia="en-SG"/>
        </w:rPr>
      </w:pPr>
      <w:r>
        <w:rPr>
          <w:noProof/>
        </w:rPr>
        <w:t>2.5</w:t>
      </w:r>
      <w:r>
        <w:rPr>
          <w:rFonts w:asciiTheme="minorHAnsi" w:eastAsiaTheme="minorEastAsia" w:hAnsiTheme="minorHAnsi" w:cstheme="minorBidi"/>
          <w:noProof/>
          <w:sz w:val="22"/>
          <w:szCs w:val="22"/>
          <w:lang w:eastAsia="en-SG"/>
        </w:rPr>
        <w:tab/>
      </w:r>
      <w:r>
        <w:rPr>
          <w:noProof/>
        </w:rPr>
        <w:t>Architectural Issues</w:t>
      </w:r>
      <w:r>
        <w:rPr>
          <w:noProof/>
        </w:rPr>
        <w:tab/>
      </w:r>
      <w:r>
        <w:rPr>
          <w:noProof/>
        </w:rPr>
        <w:fldChar w:fldCharType="begin"/>
      </w:r>
      <w:r>
        <w:rPr>
          <w:noProof/>
        </w:rPr>
        <w:instrText xml:space="preserve"> PAGEREF _Toc8662300 \h </w:instrText>
      </w:r>
      <w:r>
        <w:rPr>
          <w:noProof/>
        </w:rPr>
      </w:r>
      <w:r>
        <w:rPr>
          <w:noProof/>
        </w:rPr>
        <w:fldChar w:fldCharType="separate"/>
      </w:r>
      <w:r>
        <w:rPr>
          <w:noProof/>
        </w:rPr>
        <w:t>7</w:t>
      </w:r>
      <w:r>
        <w:rPr>
          <w:noProof/>
        </w:rPr>
        <w:fldChar w:fldCharType="end"/>
      </w:r>
    </w:p>
    <w:p w14:paraId="170F7FFE" w14:textId="77777777" w:rsidR="00FF4855" w:rsidRDefault="00FF4855">
      <w:pPr>
        <w:pStyle w:val="TOC1"/>
        <w:rPr>
          <w:rFonts w:asciiTheme="minorHAnsi" w:eastAsiaTheme="minorEastAsia" w:hAnsiTheme="minorHAnsi" w:cstheme="minorBidi"/>
          <w:caps w:val="0"/>
          <w:noProof/>
          <w:sz w:val="22"/>
          <w:szCs w:val="22"/>
          <w:lang w:eastAsia="en-SG"/>
        </w:rPr>
      </w:pPr>
      <w:r>
        <w:rPr>
          <w:noProof/>
        </w:rPr>
        <w:t>3.</w:t>
      </w:r>
      <w:r>
        <w:rPr>
          <w:rFonts w:asciiTheme="minorHAnsi" w:eastAsiaTheme="minorEastAsia" w:hAnsiTheme="minorHAnsi" w:cstheme="minorBidi"/>
          <w:caps w:val="0"/>
          <w:noProof/>
          <w:sz w:val="22"/>
          <w:szCs w:val="22"/>
          <w:lang w:eastAsia="en-SG"/>
        </w:rPr>
        <w:tab/>
      </w:r>
      <w:r>
        <w:rPr>
          <w:noProof/>
        </w:rPr>
        <w:t>Quality Attributes</w:t>
      </w:r>
      <w:r>
        <w:rPr>
          <w:noProof/>
        </w:rPr>
        <w:tab/>
      </w:r>
      <w:r>
        <w:rPr>
          <w:noProof/>
        </w:rPr>
        <w:fldChar w:fldCharType="begin"/>
      </w:r>
      <w:r>
        <w:rPr>
          <w:noProof/>
        </w:rPr>
        <w:instrText xml:space="preserve"> PAGEREF _Toc8662301 \h </w:instrText>
      </w:r>
      <w:r>
        <w:rPr>
          <w:noProof/>
        </w:rPr>
      </w:r>
      <w:r>
        <w:rPr>
          <w:noProof/>
        </w:rPr>
        <w:fldChar w:fldCharType="separate"/>
      </w:r>
      <w:r>
        <w:rPr>
          <w:noProof/>
        </w:rPr>
        <w:t>8</w:t>
      </w:r>
      <w:r>
        <w:rPr>
          <w:noProof/>
        </w:rPr>
        <w:fldChar w:fldCharType="end"/>
      </w:r>
    </w:p>
    <w:p w14:paraId="48ADEB8B" w14:textId="77777777" w:rsidR="00FF4855" w:rsidRDefault="00FF4855">
      <w:pPr>
        <w:pStyle w:val="TOC2"/>
        <w:rPr>
          <w:rFonts w:asciiTheme="minorHAnsi" w:eastAsiaTheme="minorEastAsia" w:hAnsiTheme="minorHAnsi" w:cstheme="minorBidi"/>
          <w:noProof/>
          <w:sz w:val="22"/>
          <w:szCs w:val="22"/>
          <w:lang w:eastAsia="en-SG"/>
        </w:rPr>
      </w:pPr>
      <w:r>
        <w:rPr>
          <w:noProof/>
        </w:rPr>
        <w:t>3.1</w:t>
      </w:r>
      <w:r>
        <w:rPr>
          <w:rFonts w:asciiTheme="minorHAnsi" w:eastAsiaTheme="minorEastAsia" w:hAnsiTheme="minorHAnsi" w:cstheme="minorBidi"/>
          <w:noProof/>
          <w:sz w:val="22"/>
          <w:szCs w:val="22"/>
          <w:lang w:eastAsia="en-SG"/>
        </w:rPr>
        <w:tab/>
      </w:r>
      <w:r>
        <w:rPr>
          <w:noProof/>
        </w:rPr>
        <w:t>Performance</w:t>
      </w:r>
      <w:r>
        <w:rPr>
          <w:noProof/>
        </w:rPr>
        <w:tab/>
      </w:r>
      <w:r>
        <w:rPr>
          <w:noProof/>
        </w:rPr>
        <w:fldChar w:fldCharType="begin"/>
      </w:r>
      <w:r>
        <w:rPr>
          <w:noProof/>
        </w:rPr>
        <w:instrText xml:space="preserve"> PAGEREF _Toc8662302 \h </w:instrText>
      </w:r>
      <w:r>
        <w:rPr>
          <w:noProof/>
        </w:rPr>
      </w:r>
      <w:r>
        <w:rPr>
          <w:noProof/>
        </w:rPr>
        <w:fldChar w:fldCharType="separate"/>
      </w:r>
      <w:r>
        <w:rPr>
          <w:noProof/>
        </w:rPr>
        <w:t>8</w:t>
      </w:r>
      <w:r>
        <w:rPr>
          <w:noProof/>
        </w:rPr>
        <w:fldChar w:fldCharType="end"/>
      </w:r>
    </w:p>
    <w:p w14:paraId="53321D25" w14:textId="77777777" w:rsidR="00FF4855" w:rsidRDefault="00FF4855">
      <w:pPr>
        <w:pStyle w:val="TOC2"/>
        <w:rPr>
          <w:rFonts w:asciiTheme="minorHAnsi" w:eastAsiaTheme="minorEastAsia" w:hAnsiTheme="minorHAnsi" w:cstheme="minorBidi"/>
          <w:noProof/>
          <w:sz w:val="22"/>
          <w:szCs w:val="22"/>
          <w:lang w:eastAsia="en-SG"/>
        </w:rPr>
      </w:pPr>
      <w:r>
        <w:rPr>
          <w:noProof/>
        </w:rPr>
        <w:t>3.2</w:t>
      </w:r>
      <w:r>
        <w:rPr>
          <w:rFonts w:asciiTheme="minorHAnsi" w:eastAsiaTheme="minorEastAsia" w:hAnsiTheme="minorHAnsi" w:cstheme="minorBidi"/>
          <w:noProof/>
          <w:sz w:val="22"/>
          <w:szCs w:val="22"/>
          <w:lang w:eastAsia="en-SG"/>
        </w:rPr>
        <w:tab/>
      </w:r>
      <w:r>
        <w:rPr>
          <w:noProof/>
        </w:rPr>
        <w:t>Availability</w:t>
      </w:r>
      <w:r>
        <w:rPr>
          <w:noProof/>
        </w:rPr>
        <w:tab/>
      </w:r>
      <w:r>
        <w:rPr>
          <w:noProof/>
        </w:rPr>
        <w:fldChar w:fldCharType="begin"/>
      </w:r>
      <w:r>
        <w:rPr>
          <w:noProof/>
        </w:rPr>
        <w:instrText xml:space="preserve"> PAGEREF _Toc8662303 \h </w:instrText>
      </w:r>
      <w:r>
        <w:rPr>
          <w:noProof/>
        </w:rPr>
      </w:r>
      <w:r>
        <w:rPr>
          <w:noProof/>
        </w:rPr>
        <w:fldChar w:fldCharType="separate"/>
      </w:r>
      <w:r>
        <w:rPr>
          <w:noProof/>
        </w:rPr>
        <w:t>8</w:t>
      </w:r>
      <w:r>
        <w:rPr>
          <w:noProof/>
        </w:rPr>
        <w:fldChar w:fldCharType="end"/>
      </w:r>
    </w:p>
    <w:p w14:paraId="4494F2A0" w14:textId="77777777" w:rsidR="00FF4855" w:rsidRDefault="00FF4855">
      <w:pPr>
        <w:pStyle w:val="TOC2"/>
        <w:rPr>
          <w:rFonts w:asciiTheme="minorHAnsi" w:eastAsiaTheme="minorEastAsia" w:hAnsiTheme="minorHAnsi" w:cstheme="minorBidi"/>
          <w:noProof/>
          <w:sz w:val="22"/>
          <w:szCs w:val="22"/>
          <w:lang w:eastAsia="en-SG"/>
        </w:rPr>
      </w:pPr>
      <w:r>
        <w:rPr>
          <w:noProof/>
        </w:rPr>
        <w:t>3.3</w:t>
      </w:r>
      <w:r>
        <w:rPr>
          <w:rFonts w:asciiTheme="minorHAnsi" w:eastAsiaTheme="minorEastAsia" w:hAnsiTheme="minorHAnsi" w:cstheme="minorBidi"/>
          <w:noProof/>
          <w:sz w:val="22"/>
          <w:szCs w:val="22"/>
          <w:lang w:eastAsia="en-SG"/>
        </w:rPr>
        <w:tab/>
      </w:r>
      <w:r>
        <w:rPr>
          <w:noProof/>
        </w:rPr>
        <w:t>Security</w:t>
      </w:r>
      <w:r>
        <w:rPr>
          <w:noProof/>
        </w:rPr>
        <w:tab/>
      </w:r>
      <w:r>
        <w:rPr>
          <w:noProof/>
        </w:rPr>
        <w:fldChar w:fldCharType="begin"/>
      </w:r>
      <w:r>
        <w:rPr>
          <w:noProof/>
        </w:rPr>
        <w:instrText xml:space="preserve"> PAGEREF _Toc8662304 \h </w:instrText>
      </w:r>
      <w:r>
        <w:rPr>
          <w:noProof/>
        </w:rPr>
      </w:r>
      <w:r>
        <w:rPr>
          <w:noProof/>
        </w:rPr>
        <w:fldChar w:fldCharType="separate"/>
      </w:r>
      <w:r>
        <w:rPr>
          <w:noProof/>
        </w:rPr>
        <w:t>8</w:t>
      </w:r>
      <w:r>
        <w:rPr>
          <w:noProof/>
        </w:rPr>
        <w:fldChar w:fldCharType="end"/>
      </w:r>
    </w:p>
    <w:p w14:paraId="212CCA54" w14:textId="77777777" w:rsidR="00FF4855" w:rsidRDefault="00FF4855">
      <w:pPr>
        <w:pStyle w:val="TOC2"/>
        <w:rPr>
          <w:rFonts w:asciiTheme="minorHAnsi" w:eastAsiaTheme="minorEastAsia" w:hAnsiTheme="minorHAnsi" w:cstheme="minorBidi"/>
          <w:noProof/>
          <w:sz w:val="22"/>
          <w:szCs w:val="22"/>
          <w:lang w:eastAsia="en-SG"/>
        </w:rPr>
      </w:pPr>
      <w:r>
        <w:rPr>
          <w:noProof/>
        </w:rPr>
        <w:t>3.4</w:t>
      </w:r>
      <w:r>
        <w:rPr>
          <w:rFonts w:asciiTheme="minorHAnsi" w:eastAsiaTheme="minorEastAsia" w:hAnsiTheme="minorHAnsi" w:cstheme="minorBidi"/>
          <w:noProof/>
          <w:sz w:val="22"/>
          <w:szCs w:val="22"/>
          <w:lang w:eastAsia="en-SG"/>
        </w:rPr>
        <w:tab/>
      </w:r>
      <w:r>
        <w:rPr>
          <w:noProof/>
        </w:rPr>
        <w:t>Maintainability</w:t>
      </w:r>
      <w:r>
        <w:rPr>
          <w:noProof/>
        </w:rPr>
        <w:tab/>
      </w:r>
      <w:r>
        <w:rPr>
          <w:noProof/>
        </w:rPr>
        <w:fldChar w:fldCharType="begin"/>
      </w:r>
      <w:r>
        <w:rPr>
          <w:noProof/>
        </w:rPr>
        <w:instrText xml:space="preserve"> PAGEREF _Toc8662305 \h </w:instrText>
      </w:r>
      <w:r>
        <w:rPr>
          <w:noProof/>
        </w:rPr>
      </w:r>
      <w:r>
        <w:rPr>
          <w:noProof/>
        </w:rPr>
        <w:fldChar w:fldCharType="separate"/>
      </w:r>
      <w:r>
        <w:rPr>
          <w:noProof/>
        </w:rPr>
        <w:t>8</w:t>
      </w:r>
      <w:r>
        <w:rPr>
          <w:noProof/>
        </w:rPr>
        <w:fldChar w:fldCharType="end"/>
      </w:r>
    </w:p>
    <w:p w14:paraId="4E5AC910" w14:textId="77777777" w:rsidR="00FF4855" w:rsidRDefault="00FF4855">
      <w:pPr>
        <w:pStyle w:val="TOC1"/>
        <w:rPr>
          <w:rFonts w:asciiTheme="minorHAnsi" w:eastAsiaTheme="minorEastAsia" w:hAnsiTheme="minorHAnsi" w:cstheme="minorBidi"/>
          <w:caps w:val="0"/>
          <w:noProof/>
          <w:sz w:val="22"/>
          <w:szCs w:val="22"/>
          <w:lang w:eastAsia="en-SG"/>
        </w:rPr>
      </w:pPr>
      <w:r>
        <w:rPr>
          <w:noProof/>
        </w:rPr>
        <w:t>4.</w:t>
      </w:r>
      <w:r>
        <w:rPr>
          <w:rFonts w:asciiTheme="minorHAnsi" w:eastAsiaTheme="minorEastAsia" w:hAnsiTheme="minorHAnsi" w:cstheme="minorBidi"/>
          <w:caps w:val="0"/>
          <w:noProof/>
          <w:sz w:val="22"/>
          <w:szCs w:val="22"/>
          <w:lang w:eastAsia="en-SG"/>
        </w:rPr>
        <w:tab/>
      </w:r>
      <w:r>
        <w:rPr>
          <w:noProof/>
        </w:rPr>
        <w:t>DevOps and Deveopment Lifecycle</w:t>
      </w:r>
      <w:r>
        <w:rPr>
          <w:noProof/>
        </w:rPr>
        <w:tab/>
      </w:r>
      <w:r>
        <w:rPr>
          <w:noProof/>
        </w:rPr>
        <w:fldChar w:fldCharType="begin"/>
      </w:r>
      <w:r>
        <w:rPr>
          <w:noProof/>
        </w:rPr>
        <w:instrText xml:space="preserve"> PAGEREF _Toc8662306 \h </w:instrText>
      </w:r>
      <w:r>
        <w:rPr>
          <w:noProof/>
        </w:rPr>
      </w:r>
      <w:r>
        <w:rPr>
          <w:noProof/>
        </w:rPr>
        <w:fldChar w:fldCharType="separate"/>
      </w:r>
      <w:r>
        <w:rPr>
          <w:noProof/>
        </w:rPr>
        <w:t>8</w:t>
      </w:r>
      <w:r>
        <w:rPr>
          <w:noProof/>
        </w:rPr>
        <w:fldChar w:fldCharType="end"/>
      </w:r>
    </w:p>
    <w:p w14:paraId="0BE04EC5" w14:textId="77777777" w:rsidR="00FF4855" w:rsidRDefault="00FF4855">
      <w:pPr>
        <w:pStyle w:val="TOC2"/>
        <w:rPr>
          <w:rFonts w:asciiTheme="minorHAnsi" w:eastAsiaTheme="minorEastAsia" w:hAnsiTheme="minorHAnsi" w:cstheme="minorBidi"/>
          <w:noProof/>
          <w:sz w:val="22"/>
          <w:szCs w:val="22"/>
          <w:lang w:eastAsia="en-SG"/>
        </w:rPr>
      </w:pPr>
      <w:r>
        <w:rPr>
          <w:noProof/>
        </w:rPr>
        <w:t>4.1</w:t>
      </w:r>
      <w:r>
        <w:rPr>
          <w:rFonts w:asciiTheme="minorHAnsi" w:eastAsiaTheme="minorEastAsia" w:hAnsiTheme="minorHAnsi" w:cstheme="minorBidi"/>
          <w:noProof/>
          <w:sz w:val="22"/>
          <w:szCs w:val="22"/>
          <w:lang w:eastAsia="en-SG"/>
        </w:rPr>
        <w:tab/>
      </w:r>
      <w:r>
        <w:rPr>
          <w:noProof/>
        </w:rPr>
        <w:t>Source Control Strategy</w:t>
      </w:r>
      <w:r>
        <w:rPr>
          <w:noProof/>
        </w:rPr>
        <w:tab/>
      </w:r>
      <w:r>
        <w:rPr>
          <w:noProof/>
        </w:rPr>
        <w:fldChar w:fldCharType="begin"/>
      </w:r>
      <w:r>
        <w:rPr>
          <w:noProof/>
        </w:rPr>
        <w:instrText xml:space="preserve"> PAGEREF _Toc8662307 \h </w:instrText>
      </w:r>
      <w:r>
        <w:rPr>
          <w:noProof/>
        </w:rPr>
      </w:r>
      <w:r>
        <w:rPr>
          <w:noProof/>
        </w:rPr>
        <w:fldChar w:fldCharType="separate"/>
      </w:r>
      <w:r>
        <w:rPr>
          <w:noProof/>
        </w:rPr>
        <w:t>8</w:t>
      </w:r>
      <w:r>
        <w:rPr>
          <w:noProof/>
        </w:rPr>
        <w:fldChar w:fldCharType="end"/>
      </w:r>
    </w:p>
    <w:p w14:paraId="373A9AE2" w14:textId="77777777" w:rsidR="00FF4855" w:rsidRDefault="00FF4855">
      <w:pPr>
        <w:pStyle w:val="TOC2"/>
        <w:rPr>
          <w:rFonts w:asciiTheme="minorHAnsi" w:eastAsiaTheme="minorEastAsia" w:hAnsiTheme="minorHAnsi" w:cstheme="minorBidi"/>
          <w:noProof/>
          <w:sz w:val="22"/>
          <w:szCs w:val="22"/>
          <w:lang w:eastAsia="en-SG"/>
        </w:rPr>
      </w:pPr>
      <w:r>
        <w:rPr>
          <w:noProof/>
        </w:rPr>
        <w:t>4.2</w:t>
      </w:r>
      <w:r>
        <w:rPr>
          <w:rFonts w:asciiTheme="minorHAnsi" w:eastAsiaTheme="minorEastAsia" w:hAnsiTheme="minorHAnsi" w:cstheme="minorBidi"/>
          <w:noProof/>
          <w:sz w:val="22"/>
          <w:szCs w:val="22"/>
          <w:lang w:eastAsia="en-SG"/>
        </w:rPr>
        <w:tab/>
      </w:r>
      <w:r>
        <w:rPr>
          <w:noProof/>
        </w:rPr>
        <w:t>Continuous Integration</w:t>
      </w:r>
      <w:r>
        <w:rPr>
          <w:noProof/>
        </w:rPr>
        <w:tab/>
      </w:r>
      <w:r>
        <w:rPr>
          <w:noProof/>
        </w:rPr>
        <w:fldChar w:fldCharType="begin"/>
      </w:r>
      <w:r>
        <w:rPr>
          <w:noProof/>
        </w:rPr>
        <w:instrText xml:space="preserve"> PAGEREF _Toc8662308 \h </w:instrText>
      </w:r>
      <w:r>
        <w:rPr>
          <w:noProof/>
        </w:rPr>
      </w:r>
      <w:r>
        <w:rPr>
          <w:noProof/>
        </w:rPr>
        <w:fldChar w:fldCharType="separate"/>
      </w:r>
      <w:r>
        <w:rPr>
          <w:noProof/>
        </w:rPr>
        <w:t>8</w:t>
      </w:r>
      <w:r>
        <w:rPr>
          <w:noProof/>
        </w:rPr>
        <w:fldChar w:fldCharType="end"/>
      </w:r>
    </w:p>
    <w:p w14:paraId="5E54963C" w14:textId="77777777" w:rsidR="00FF4855" w:rsidRDefault="00FF4855">
      <w:pPr>
        <w:pStyle w:val="TOC2"/>
        <w:rPr>
          <w:rFonts w:asciiTheme="minorHAnsi" w:eastAsiaTheme="minorEastAsia" w:hAnsiTheme="minorHAnsi" w:cstheme="minorBidi"/>
          <w:noProof/>
          <w:sz w:val="22"/>
          <w:szCs w:val="22"/>
          <w:lang w:eastAsia="en-SG"/>
        </w:rPr>
      </w:pPr>
      <w:r>
        <w:rPr>
          <w:noProof/>
        </w:rPr>
        <w:t>4.3</w:t>
      </w:r>
      <w:r>
        <w:rPr>
          <w:rFonts w:asciiTheme="minorHAnsi" w:eastAsiaTheme="minorEastAsia" w:hAnsiTheme="minorHAnsi" w:cstheme="minorBidi"/>
          <w:noProof/>
          <w:sz w:val="22"/>
          <w:szCs w:val="22"/>
          <w:lang w:eastAsia="en-SG"/>
        </w:rPr>
        <w:tab/>
      </w:r>
      <w:r>
        <w:rPr>
          <w:noProof/>
        </w:rPr>
        <w:t>Continuous Delivery</w:t>
      </w:r>
      <w:r>
        <w:rPr>
          <w:noProof/>
        </w:rPr>
        <w:tab/>
      </w:r>
      <w:r>
        <w:rPr>
          <w:noProof/>
        </w:rPr>
        <w:fldChar w:fldCharType="begin"/>
      </w:r>
      <w:r>
        <w:rPr>
          <w:noProof/>
        </w:rPr>
        <w:instrText xml:space="preserve"> PAGEREF _Toc8662309 \h </w:instrText>
      </w:r>
      <w:r>
        <w:rPr>
          <w:noProof/>
        </w:rPr>
      </w:r>
      <w:r>
        <w:rPr>
          <w:noProof/>
        </w:rPr>
        <w:fldChar w:fldCharType="separate"/>
      </w:r>
      <w:r>
        <w:rPr>
          <w:noProof/>
        </w:rPr>
        <w:t>8</w:t>
      </w:r>
      <w:r>
        <w:rPr>
          <w:noProof/>
        </w:rPr>
        <w:fldChar w:fldCharType="end"/>
      </w:r>
    </w:p>
    <w:p w14:paraId="6E14563C" w14:textId="77777777" w:rsidR="00FC3526" w:rsidRDefault="000A607A">
      <w:pPr>
        <w:rPr>
          <w:rFonts w:eastAsiaTheme="majorEastAsia" w:cstheme="majorBidi"/>
          <w:b/>
          <w:sz w:val="32"/>
          <w:szCs w:val="32"/>
        </w:rPr>
      </w:pPr>
      <w:r>
        <w:rPr>
          <w:color w:val="000000"/>
        </w:rPr>
        <w:fldChar w:fldCharType="end"/>
      </w:r>
      <w:r w:rsidR="00FC3526">
        <w:br w:type="page"/>
      </w:r>
    </w:p>
    <w:p w14:paraId="1D3D1EDB" w14:textId="77777777" w:rsidR="000A607A" w:rsidRDefault="000A607A" w:rsidP="009727E0">
      <w:pPr>
        <w:pStyle w:val="Heading1"/>
      </w:pPr>
      <w:bookmarkStart w:id="0" w:name="_Toc8662282"/>
      <w:r w:rsidRPr="00FC3526">
        <w:lastRenderedPageBreak/>
        <w:t>Introduction</w:t>
      </w:r>
      <w:bookmarkEnd w:id="0"/>
    </w:p>
    <w:p w14:paraId="4CD57021" w14:textId="77777777" w:rsidR="000A607A" w:rsidRDefault="000A607A" w:rsidP="000A607A"/>
    <w:p w14:paraId="333B8126" w14:textId="77777777" w:rsidR="000A607A" w:rsidRDefault="000A607A" w:rsidP="009727E0">
      <w:pPr>
        <w:pStyle w:val="Heading2"/>
      </w:pPr>
      <w:bookmarkStart w:id="1" w:name="_Toc8662283"/>
      <w:r>
        <w:t>Background</w:t>
      </w:r>
      <w:bookmarkEnd w:id="1"/>
    </w:p>
    <w:p w14:paraId="4D3E04AA" w14:textId="0BE1E618" w:rsidR="00D90D2B" w:rsidRPr="00CC5FBC" w:rsidRDefault="00834767" w:rsidP="00834767">
      <w:pPr>
        <w:rPr>
          <w:sz w:val="22"/>
        </w:rPr>
      </w:pPr>
      <w:r w:rsidRPr="00CC5FBC">
        <w:rPr>
          <w:sz w:val="22"/>
        </w:rPr>
        <w:t>Fruits Vending Pte Ltd is a premium smart vending machines manufacturer and operator in Singapore. They specialize in providing freshly squeezed orange juice vending services to the customers with consistent, excellent quality at competitive prices.</w:t>
      </w:r>
    </w:p>
    <w:p w14:paraId="16A7A891" w14:textId="7444EDAC" w:rsidR="009727E0" w:rsidRPr="00CC5FBC" w:rsidRDefault="00D90D2B" w:rsidP="009727E0">
      <w:pPr>
        <w:rPr>
          <w:sz w:val="22"/>
        </w:rPr>
      </w:pPr>
      <w:r w:rsidRPr="00CC5FBC">
        <w:rPr>
          <w:sz w:val="22"/>
        </w:rPr>
        <w:t>Currently the company unable to recognize their customers even though thousands of cups of orange juice sold daily through vending machine. They also unable to get the feedback from customers who bought the juice directly from vending machine.</w:t>
      </w:r>
    </w:p>
    <w:p w14:paraId="38FA8523" w14:textId="77777777" w:rsidR="000A607A" w:rsidRDefault="000A607A" w:rsidP="009727E0">
      <w:pPr>
        <w:pStyle w:val="Heading2"/>
      </w:pPr>
      <w:bookmarkStart w:id="2" w:name="_Toc8662284"/>
      <w:r>
        <w:t>Business Needs</w:t>
      </w:r>
      <w:bookmarkEnd w:id="2"/>
    </w:p>
    <w:p w14:paraId="0CD1D6A2" w14:textId="135EE037" w:rsidR="009727E0" w:rsidRPr="00CC5FBC" w:rsidRDefault="00BD02BF" w:rsidP="009727E0">
      <w:pPr>
        <w:rPr>
          <w:sz w:val="22"/>
        </w:rPr>
      </w:pPr>
      <w:r w:rsidRPr="00CC5FBC">
        <w:rPr>
          <w:sz w:val="22"/>
        </w:rPr>
        <w:t>With this platform, the company will be able to recognize their customers and improve the quality of their business based the customer data/feedback that they will get from this platform.</w:t>
      </w:r>
    </w:p>
    <w:p w14:paraId="74726B69" w14:textId="1CC1370E" w:rsidR="00B31FF8" w:rsidRPr="00CC5FBC" w:rsidRDefault="00B968FA" w:rsidP="00B31FF8">
      <w:pPr>
        <w:rPr>
          <w:sz w:val="22"/>
        </w:rPr>
      </w:pPr>
      <w:bookmarkStart w:id="3" w:name="_Toc8662285"/>
      <w:r w:rsidRPr="00CC5FBC">
        <w:rPr>
          <w:sz w:val="22"/>
        </w:rPr>
        <w:t xml:space="preserve">In addition to that, cloning/replicating the platform to other companies </w:t>
      </w:r>
      <w:r w:rsidR="00B31FF8" w:rsidRPr="00CC5FBC">
        <w:rPr>
          <w:sz w:val="22"/>
        </w:rPr>
        <w:t>should be</w:t>
      </w:r>
      <w:r w:rsidRPr="00CC5FBC">
        <w:rPr>
          <w:sz w:val="22"/>
        </w:rPr>
        <w:t xml:space="preserve"> effortless</w:t>
      </w:r>
      <w:r w:rsidR="00B31FF8" w:rsidRPr="00CC5FBC">
        <w:rPr>
          <w:sz w:val="22"/>
        </w:rPr>
        <w:t xml:space="preserve"> so we can setup new business with other companies easily.</w:t>
      </w:r>
    </w:p>
    <w:p w14:paraId="799A236F" w14:textId="761DF862" w:rsidR="00B968FA" w:rsidRPr="00D778E6" w:rsidRDefault="00B968FA" w:rsidP="00B968FA"/>
    <w:p w14:paraId="6923AAFD" w14:textId="77777777" w:rsidR="000A607A" w:rsidRDefault="000A607A" w:rsidP="009727E0">
      <w:pPr>
        <w:pStyle w:val="Heading2"/>
      </w:pPr>
      <w:r>
        <w:t>Stakeholders</w:t>
      </w:r>
      <w:bookmarkEnd w:id="3"/>
    </w:p>
    <w:p w14:paraId="611B2818" w14:textId="76563933" w:rsidR="0042012E" w:rsidRPr="00CC5FBC" w:rsidRDefault="0042012E" w:rsidP="0042012E">
      <w:pPr>
        <w:rPr>
          <w:sz w:val="22"/>
        </w:rPr>
      </w:pPr>
      <w:r w:rsidRPr="00CC5FBC">
        <w:rPr>
          <w:sz w:val="22"/>
        </w:rPr>
        <w:t>Fruits Vending Pte Ltd Business Team</w:t>
      </w:r>
    </w:p>
    <w:p w14:paraId="3FACAA4A" w14:textId="0E4D1056" w:rsidR="000A607A" w:rsidRPr="00CC5FBC" w:rsidRDefault="0042012E" w:rsidP="000A607A">
      <w:pPr>
        <w:rPr>
          <w:sz w:val="22"/>
        </w:rPr>
      </w:pPr>
      <w:r w:rsidRPr="00CC5FBC">
        <w:rPr>
          <w:sz w:val="22"/>
        </w:rPr>
        <w:t>Fruits Vending Pte Ltd Development Team</w:t>
      </w:r>
    </w:p>
    <w:p w14:paraId="5E0DB126" w14:textId="77777777" w:rsidR="000A607A" w:rsidRDefault="000A607A" w:rsidP="009727E0">
      <w:pPr>
        <w:pStyle w:val="Heading2"/>
      </w:pPr>
      <w:bookmarkStart w:id="4" w:name="_Toc8662286"/>
      <w:r>
        <w:t>Project Scope</w:t>
      </w:r>
      <w:bookmarkEnd w:id="4"/>
    </w:p>
    <w:p w14:paraId="4E51D798" w14:textId="77777777" w:rsidR="009727E0" w:rsidRDefault="009727E0" w:rsidP="009727E0">
      <w:pPr>
        <w:pStyle w:val="Italicblue"/>
      </w:pPr>
      <w:r>
        <w:t>Briefly describe the scope</w:t>
      </w:r>
      <w:r w:rsidRPr="006249B3">
        <w:t xml:space="preserve"> </w:t>
      </w:r>
      <w:r>
        <w:t>of the solution. State what is included in the scope and what is out of scope. If relevant, define the phases of the solution and what is delivered in each phase. Provide references to the documented scope. Also clearly define the scope for the designs and implementations if you do not implement everything that you have designed</w:t>
      </w:r>
    </w:p>
    <w:p w14:paraId="379EE89F" w14:textId="090CC429" w:rsidR="003B5DB8" w:rsidRPr="00670D39" w:rsidRDefault="003B5DB8" w:rsidP="009727E0">
      <w:pPr>
        <w:pStyle w:val="Italicblue"/>
        <w:rPr>
          <w:i w:val="0"/>
          <w:color w:val="000000" w:themeColor="text1"/>
        </w:rPr>
      </w:pPr>
      <w:r w:rsidRPr="00670D39">
        <w:rPr>
          <w:i w:val="0"/>
          <w:color w:val="000000" w:themeColor="text1"/>
        </w:rPr>
        <w:t>The</w:t>
      </w:r>
      <w:r w:rsidR="00CC5FBC" w:rsidRPr="00670D39">
        <w:rPr>
          <w:i w:val="0"/>
          <w:color w:val="000000" w:themeColor="text1"/>
        </w:rPr>
        <w:t xml:space="preserve"> </w:t>
      </w:r>
      <w:r w:rsidR="00234F51" w:rsidRPr="00670D39">
        <w:rPr>
          <w:i w:val="0"/>
          <w:color w:val="000000" w:themeColor="text1"/>
        </w:rPr>
        <w:t>solution should include below 5 main functionalities.</w:t>
      </w:r>
    </w:p>
    <w:p w14:paraId="49CE10A4" w14:textId="34105D73" w:rsidR="00234F51" w:rsidRPr="00670D39" w:rsidRDefault="00AE071F" w:rsidP="00234F51">
      <w:pPr>
        <w:pStyle w:val="Italicblue"/>
        <w:numPr>
          <w:ilvl w:val="0"/>
          <w:numId w:val="2"/>
        </w:numPr>
        <w:rPr>
          <w:i w:val="0"/>
          <w:color w:val="000000" w:themeColor="text1"/>
        </w:rPr>
      </w:pPr>
      <w:r>
        <w:rPr>
          <w:i w:val="0"/>
          <w:color w:val="000000" w:themeColor="text1"/>
        </w:rPr>
        <w:t xml:space="preserve">User </w:t>
      </w:r>
      <w:r w:rsidR="00234F51" w:rsidRPr="00670D39">
        <w:rPr>
          <w:i w:val="0"/>
          <w:color w:val="000000" w:themeColor="text1"/>
        </w:rPr>
        <w:t>Account management</w:t>
      </w:r>
    </w:p>
    <w:p w14:paraId="7243696F" w14:textId="256A0473" w:rsidR="00234F51" w:rsidRPr="00670D39" w:rsidRDefault="00234F51" w:rsidP="00234F51">
      <w:pPr>
        <w:pStyle w:val="Italicblue"/>
        <w:ind w:left="720"/>
        <w:rPr>
          <w:i w:val="0"/>
          <w:color w:val="000000" w:themeColor="text1"/>
        </w:rPr>
      </w:pPr>
      <w:r w:rsidRPr="00670D39">
        <w:rPr>
          <w:i w:val="0"/>
          <w:color w:val="000000" w:themeColor="text1"/>
        </w:rPr>
        <w:t>Including Register, Update, Withdraw and Login with account. On top of that , 2FA should</w:t>
      </w:r>
      <w:r w:rsidR="00C84C8A" w:rsidRPr="00670D39">
        <w:rPr>
          <w:i w:val="0"/>
          <w:color w:val="000000" w:themeColor="text1"/>
        </w:rPr>
        <w:t xml:space="preserve"> also</w:t>
      </w:r>
      <w:r w:rsidRPr="00670D39">
        <w:rPr>
          <w:i w:val="0"/>
          <w:color w:val="000000" w:themeColor="text1"/>
        </w:rPr>
        <w:t xml:space="preserve"> be implemented for </w:t>
      </w:r>
      <w:r w:rsidR="00C84C8A" w:rsidRPr="00670D39">
        <w:rPr>
          <w:i w:val="0"/>
          <w:color w:val="000000" w:themeColor="text1"/>
        </w:rPr>
        <w:t>security</w:t>
      </w:r>
      <w:r w:rsidR="00B43DEF">
        <w:rPr>
          <w:i w:val="0"/>
          <w:color w:val="000000" w:themeColor="text1"/>
        </w:rPr>
        <w:t xml:space="preserve"> Purpose</w:t>
      </w:r>
      <w:r w:rsidR="00C84C8A" w:rsidRPr="00670D39">
        <w:rPr>
          <w:i w:val="0"/>
          <w:color w:val="000000" w:themeColor="text1"/>
        </w:rPr>
        <w:t>.</w:t>
      </w:r>
    </w:p>
    <w:p w14:paraId="6E1F4D60" w14:textId="41B37014" w:rsidR="00C84C8A" w:rsidRPr="00670D39" w:rsidRDefault="00C84C8A" w:rsidP="00234F51">
      <w:pPr>
        <w:pStyle w:val="Italicblue"/>
        <w:ind w:left="720"/>
        <w:rPr>
          <w:i w:val="0"/>
          <w:color w:val="000000" w:themeColor="text1"/>
        </w:rPr>
      </w:pPr>
      <w:r w:rsidRPr="00670D39">
        <w:rPr>
          <w:i w:val="0"/>
          <w:color w:val="000000" w:themeColor="text1"/>
        </w:rPr>
        <w:t xml:space="preserve">In the scope: Register </w:t>
      </w:r>
      <w:r w:rsidR="0028310D">
        <w:rPr>
          <w:i w:val="0"/>
          <w:color w:val="000000" w:themeColor="text1"/>
        </w:rPr>
        <w:t xml:space="preserve">, </w:t>
      </w:r>
      <w:r w:rsidRPr="00670D39">
        <w:rPr>
          <w:i w:val="0"/>
          <w:color w:val="000000" w:themeColor="text1"/>
        </w:rPr>
        <w:t>Login</w:t>
      </w:r>
    </w:p>
    <w:p w14:paraId="2E7A2666" w14:textId="7C138C9E" w:rsidR="00B3788C" w:rsidRPr="00670D39" w:rsidRDefault="00C84C8A" w:rsidP="00B3788C">
      <w:pPr>
        <w:pStyle w:val="Italicblue"/>
        <w:ind w:left="720"/>
        <w:rPr>
          <w:i w:val="0"/>
          <w:color w:val="000000" w:themeColor="text1"/>
        </w:rPr>
      </w:pPr>
      <w:r w:rsidRPr="00670D39">
        <w:rPr>
          <w:i w:val="0"/>
          <w:color w:val="000000" w:themeColor="text1"/>
        </w:rPr>
        <w:t>Out of scope</w:t>
      </w:r>
      <w:r w:rsidR="00B3788C" w:rsidRPr="00670D39">
        <w:rPr>
          <w:i w:val="0"/>
          <w:color w:val="000000" w:themeColor="text1"/>
        </w:rPr>
        <w:t>: Update, Withdraw</w:t>
      </w:r>
      <w:r w:rsidR="0028310D">
        <w:rPr>
          <w:i w:val="0"/>
          <w:color w:val="000000" w:themeColor="text1"/>
        </w:rPr>
        <w:t>,2FA</w:t>
      </w:r>
    </w:p>
    <w:p w14:paraId="016142D1" w14:textId="0C5701DE" w:rsidR="00234F51" w:rsidRPr="00670D39" w:rsidRDefault="00B3788C" w:rsidP="00234F51">
      <w:pPr>
        <w:pStyle w:val="Italicblue"/>
        <w:numPr>
          <w:ilvl w:val="0"/>
          <w:numId w:val="2"/>
        </w:numPr>
        <w:rPr>
          <w:i w:val="0"/>
          <w:color w:val="000000" w:themeColor="text1"/>
        </w:rPr>
      </w:pPr>
      <w:r w:rsidRPr="00670D39">
        <w:rPr>
          <w:i w:val="0"/>
          <w:color w:val="000000" w:themeColor="text1"/>
        </w:rPr>
        <w:t>E-wallet management</w:t>
      </w:r>
    </w:p>
    <w:p w14:paraId="668731A3" w14:textId="77777777" w:rsidR="009C5A99" w:rsidRPr="00670D39" w:rsidRDefault="00B3788C" w:rsidP="00B3788C">
      <w:pPr>
        <w:pStyle w:val="Italicblue"/>
        <w:ind w:left="720"/>
        <w:rPr>
          <w:i w:val="0"/>
          <w:color w:val="000000" w:themeColor="text1"/>
        </w:rPr>
      </w:pPr>
      <w:r w:rsidRPr="00670D39">
        <w:rPr>
          <w:i w:val="0"/>
          <w:color w:val="000000" w:themeColor="text1"/>
        </w:rPr>
        <w:t>Including top up, deduction , query.</w:t>
      </w:r>
    </w:p>
    <w:p w14:paraId="3CFE77AF" w14:textId="63D15111" w:rsidR="00B3788C" w:rsidRPr="00670D39" w:rsidRDefault="009C5A99" w:rsidP="009C5A99">
      <w:pPr>
        <w:pStyle w:val="Italicblue"/>
        <w:rPr>
          <w:i w:val="0"/>
          <w:color w:val="000000" w:themeColor="text1"/>
        </w:rPr>
      </w:pPr>
      <w:r w:rsidRPr="00670D39">
        <w:rPr>
          <w:i w:val="0"/>
          <w:color w:val="000000" w:themeColor="text1"/>
        </w:rPr>
        <w:t xml:space="preserve">              </w:t>
      </w:r>
      <w:r w:rsidR="00B3788C" w:rsidRPr="00670D39">
        <w:rPr>
          <w:i w:val="0"/>
          <w:color w:val="000000" w:themeColor="text1"/>
        </w:rPr>
        <w:t xml:space="preserve"> All of the functionalities listed are in the scope.</w:t>
      </w:r>
    </w:p>
    <w:p w14:paraId="4303D6C8" w14:textId="7D007D5A" w:rsidR="00B3788C" w:rsidRPr="00670D39" w:rsidRDefault="005152A0" w:rsidP="00B3788C">
      <w:pPr>
        <w:pStyle w:val="Italicblue"/>
        <w:numPr>
          <w:ilvl w:val="0"/>
          <w:numId w:val="2"/>
        </w:numPr>
        <w:rPr>
          <w:i w:val="0"/>
          <w:color w:val="000000" w:themeColor="text1"/>
        </w:rPr>
      </w:pPr>
      <w:r>
        <w:rPr>
          <w:i w:val="0"/>
          <w:color w:val="000000" w:themeColor="text1"/>
        </w:rPr>
        <w:t>QR &amp;</w:t>
      </w:r>
      <w:r w:rsidR="00B3788C" w:rsidRPr="00670D39">
        <w:rPr>
          <w:i w:val="0"/>
          <w:color w:val="000000" w:themeColor="text1"/>
        </w:rPr>
        <w:t xml:space="preserve"> Product management</w:t>
      </w:r>
    </w:p>
    <w:p w14:paraId="1AE6E011" w14:textId="77777777" w:rsidR="009C5A99" w:rsidRPr="00670D39" w:rsidRDefault="00B3788C" w:rsidP="00B3788C">
      <w:pPr>
        <w:pStyle w:val="Italicblue"/>
        <w:ind w:left="720"/>
        <w:rPr>
          <w:i w:val="0"/>
          <w:color w:val="000000" w:themeColor="text1"/>
        </w:rPr>
      </w:pPr>
      <w:r w:rsidRPr="00670D39">
        <w:rPr>
          <w:i w:val="0"/>
          <w:color w:val="000000" w:themeColor="text1"/>
        </w:rPr>
        <w:t xml:space="preserve">Including interface with customer company for QR generation , share QR by generating a new QR with </w:t>
      </w:r>
      <w:r w:rsidR="0040400E" w:rsidRPr="00670D39">
        <w:rPr>
          <w:i w:val="0"/>
          <w:color w:val="000000" w:themeColor="text1"/>
        </w:rPr>
        <w:t xml:space="preserve">specified </w:t>
      </w:r>
      <w:r w:rsidR="00796EB6" w:rsidRPr="00670D39">
        <w:rPr>
          <w:i w:val="0"/>
          <w:color w:val="000000" w:themeColor="text1"/>
        </w:rPr>
        <w:t>amount and</w:t>
      </w:r>
      <w:r w:rsidRPr="00670D39">
        <w:rPr>
          <w:i w:val="0"/>
          <w:color w:val="000000" w:themeColor="text1"/>
        </w:rPr>
        <w:t xml:space="preserve"> Q</w:t>
      </w:r>
      <w:r w:rsidR="00796EB6" w:rsidRPr="00670D39">
        <w:rPr>
          <w:i w:val="0"/>
          <w:color w:val="000000" w:themeColor="text1"/>
        </w:rPr>
        <w:t>R balance management.</w:t>
      </w:r>
      <w:r w:rsidR="00260464" w:rsidRPr="00670D39">
        <w:rPr>
          <w:i w:val="0"/>
          <w:color w:val="000000" w:themeColor="text1"/>
        </w:rPr>
        <w:t xml:space="preserve"> </w:t>
      </w:r>
    </w:p>
    <w:p w14:paraId="22B2092F" w14:textId="701FEFC9" w:rsidR="00B3788C" w:rsidRPr="00670D39" w:rsidRDefault="009C5A99" w:rsidP="009C5A99">
      <w:pPr>
        <w:pStyle w:val="Italicblue"/>
        <w:rPr>
          <w:i w:val="0"/>
          <w:color w:val="000000" w:themeColor="text1"/>
        </w:rPr>
      </w:pPr>
      <w:r w:rsidRPr="00670D39">
        <w:rPr>
          <w:i w:val="0"/>
          <w:color w:val="000000" w:themeColor="text1"/>
        </w:rPr>
        <w:t xml:space="preserve">             </w:t>
      </w:r>
      <w:r w:rsidR="00260464" w:rsidRPr="00670D39">
        <w:rPr>
          <w:i w:val="0"/>
          <w:color w:val="000000" w:themeColor="text1"/>
        </w:rPr>
        <w:t>All of the functionalities listed are in the scope.</w:t>
      </w:r>
    </w:p>
    <w:p w14:paraId="39DC0C2D" w14:textId="739302EA" w:rsidR="00796EB6" w:rsidRPr="00670D39" w:rsidRDefault="00796EB6" w:rsidP="00796EB6">
      <w:pPr>
        <w:pStyle w:val="Italicblue"/>
        <w:numPr>
          <w:ilvl w:val="0"/>
          <w:numId w:val="2"/>
        </w:numPr>
        <w:rPr>
          <w:i w:val="0"/>
          <w:color w:val="000000" w:themeColor="text1"/>
        </w:rPr>
      </w:pPr>
      <w:r w:rsidRPr="00670D39">
        <w:rPr>
          <w:i w:val="0"/>
          <w:color w:val="000000" w:themeColor="text1"/>
        </w:rPr>
        <w:t>Authentication and Authorization</w:t>
      </w:r>
    </w:p>
    <w:p w14:paraId="7D2B584D" w14:textId="04B99383" w:rsidR="000F1BBB" w:rsidRPr="00670D39" w:rsidRDefault="00F777A3" w:rsidP="00F777A3">
      <w:pPr>
        <w:pStyle w:val="Italicblue"/>
        <w:rPr>
          <w:i w:val="0"/>
          <w:color w:val="000000" w:themeColor="text1"/>
        </w:rPr>
      </w:pPr>
      <w:r>
        <w:rPr>
          <w:i w:val="0"/>
          <w:color w:val="000000" w:themeColor="text1"/>
        </w:rPr>
        <w:t xml:space="preserve">               </w:t>
      </w:r>
      <w:r w:rsidR="00260464" w:rsidRPr="00670D39">
        <w:rPr>
          <w:i w:val="0"/>
          <w:color w:val="000000" w:themeColor="text1"/>
        </w:rPr>
        <w:t>Including OAuth2 password and client credential grant type.</w:t>
      </w:r>
      <w:r w:rsidR="00C64717" w:rsidRPr="00670D39">
        <w:rPr>
          <w:i w:val="0"/>
          <w:color w:val="000000" w:themeColor="text1"/>
        </w:rPr>
        <w:t xml:space="preserve"> </w:t>
      </w:r>
      <w:r w:rsidR="00837F67">
        <w:rPr>
          <w:i w:val="0"/>
          <w:color w:val="000000" w:themeColor="text1"/>
        </w:rPr>
        <w:t>Federation Identity with third-party identity providers like Facebook, Google.</w:t>
      </w:r>
    </w:p>
    <w:p w14:paraId="076E1F08" w14:textId="77777777" w:rsidR="000F1BBB" w:rsidRPr="00670D39" w:rsidRDefault="00C64717" w:rsidP="00796EB6">
      <w:pPr>
        <w:pStyle w:val="Italicblue"/>
        <w:ind w:left="720"/>
        <w:rPr>
          <w:i w:val="0"/>
          <w:color w:val="000000" w:themeColor="text1"/>
        </w:rPr>
      </w:pPr>
      <w:r w:rsidRPr="00670D39">
        <w:rPr>
          <w:i w:val="0"/>
          <w:color w:val="000000" w:themeColor="text1"/>
        </w:rPr>
        <w:t>Password grant type is used in communication with services in current project.</w:t>
      </w:r>
    </w:p>
    <w:p w14:paraId="69E3D2ED" w14:textId="4D7EEEEB" w:rsidR="00796EB6" w:rsidRPr="00670D39" w:rsidRDefault="00C64717" w:rsidP="00796EB6">
      <w:pPr>
        <w:pStyle w:val="Italicblue"/>
        <w:ind w:left="720"/>
        <w:rPr>
          <w:i w:val="0"/>
          <w:color w:val="000000" w:themeColor="text1"/>
        </w:rPr>
      </w:pPr>
      <w:r w:rsidRPr="00670D39">
        <w:rPr>
          <w:i w:val="0"/>
          <w:color w:val="000000" w:themeColor="text1"/>
        </w:rPr>
        <w:t xml:space="preserve"> Client credential grant type is used by customer companies for generating jwt token to communicate with QR balance deduction API.</w:t>
      </w:r>
      <w:r w:rsidR="000F1BBB" w:rsidRPr="00670D39">
        <w:rPr>
          <w:i w:val="0"/>
          <w:color w:val="000000" w:themeColor="text1"/>
        </w:rPr>
        <w:t xml:space="preserve"> New companies should also </w:t>
      </w:r>
      <w:r w:rsidR="003F7DCF">
        <w:rPr>
          <w:i w:val="0"/>
          <w:color w:val="000000" w:themeColor="text1"/>
        </w:rPr>
        <w:t xml:space="preserve">be able to </w:t>
      </w:r>
      <w:r w:rsidR="000F1BBB" w:rsidRPr="00670D39">
        <w:rPr>
          <w:i w:val="0"/>
          <w:color w:val="000000" w:themeColor="text1"/>
        </w:rPr>
        <w:t>register client credential clientid .</w:t>
      </w:r>
    </w:p>
    <w:p w14:paraId="7F2427DA" w14:textId="409751EA" w:rsidR="000F1BBB" w:rsidRPr="00670D39" w:rsidRDefault="000F1BBB" w:rsidP="00796EB6">
      <w:pPr>
        <w:pStyle w:val="Italicblue"/>
        <w:ind w:left="720"/>
        <w:rPr>
          <w:i w:val="0"/>
          <w:color w:val="000000" w:themeColor="text1"/>
        </w:rPr>
      </w:pPr>
      <w:r w:rsidRPr="00670D39">
        <w:rPr>
          <w:i w:val="0"/>
          <w:color w:val="000000" w:themeColor="text1"/>
        </w:rPr>
        <w:t>In the scope: Password grant type and client credential grant type JWT token generation</w:t>
      </w:r>
    </w:p>
    <w:p w14:paraId="0C7D5E4C" w14:textId="056FD607" w:rsidR="000F1BBB" w:rsidRPr="00670D39" w:rsidRDefault="000F1BBB" w:rsidP="000F1BBB">
      <w:pPr>
        <w:pStyle w:val="Italicblue"/>
        <w:rPr>
          <w:i w:val="0"/>
          <w:color w:val="000000" w:themeColor="text1"/>
        </w:rPr>
      </w:pPr>
      <w:r w:rsidRPr="00670D39">
        <w:rPr>
          <w:i w:val="0"/>
          <w:color w:val="000000" w:themeColor="text1"/>
        </w:rPr>
        <w:t xml:space="preserve">            </w:t>
      </w:r>
      <w:r w:rsidR="00A2213B">
        <w:rPr>
          <w:i w:val="0"/>
          <w:color w:val="000000" w:themeColor="text1"/>
        </w:rPr>
        <w:t xml:space="preserve">  </w:t>
      </w:r>
      <w:r w:rsidRPr="00670D39">
        <w:rPr>
          <w:i w:val="0"/>
          <w:color w:val="000000" w:themeColor="text1"/>
        </w:rPr>
        <w:t>Out of the scope: Company clientid registration.</w:t>
      </w:r>
      <w:r w:rsidR="00362E09">
        <w:rPr>
          <w:i w:val="0"/>
          <w:color w:val="000000" w:themeColor="text1"/>
        </w:rPr>
        <w:t xml:space="preserve"> Federation </w:t>
      </w:r>
      <w:r w:rsidR="00F777A3">
        <w:rPr>
          <w:i w:val="0"/>
          <w:color w:val="000000" w:themeColor="text1"/>
        </w:rPr>
        <w:t>Identity.</w:t>
      </w:r>
    </w:p>
    <w:p w14:paraId="36AAA9EA" w14:textId="6FAF4F1F" w:rsidR="009C5A99" w:rsidRPr="00670D39" w:rsidRDefault="009C5A99" w:rsidP="000F1BBB">
      <w:pPr>
        <w:pStyle w:val="Italicblue"/>
        <w:rPr>
          <w:i w:val="0"/>
          <w:color w:val="000000" w:themeColor="text1"/>
        </w:rPr>
      </w:pPr>
    </w:p>
    <w:p w14:paraId="4B36052E" w14:textId="35B60B95" w:rsidR="009C5A99" w:rsidRPr="00670D39" w:rsidRDefault="009C5A99" w:rsidP="000E6DA8">
      <w:pPr>
        <w:pStyle w:val="Italicblue"/>
        <w:numPr>
          <w:ilvl w:val="0"/>
          <w:numId w:val="2"/>
        </w:numPr>
        <w:rPr>
          <w:i w:val="0"/>
          <w:color w:val="000000" w:themeColor="text1"/>
        </w:rPr>
      </w:pPr>
      <w:r w:rsidRPr="00670D39">
        <w:rPr>
          <w:i w:val="0"/>
          <w:color w:val="000000" w:themeColor="text1"/>
        </w:rPr>
        <w:lastRenderedPageBreak/>
        <w:t xml:space="preserve">Company </w:t>
      </w:r>
      <w:r w:rsidR="005E44DC" w:rsidRPr="00670D39">
        <w:rPr>
          <w:i w:val="0"/>
          <w:color w:val="000000" w:themeColor="text1"/>
        </w:rPr>
        <w:t>registration</w:t>
      </w:r>
    </w:p>
    <w:p w14:paraId="1E441A6A" w14:textId="71F76F5E" w:rsidR="000E6DA8" w:rsidRPr="00670D39" w:rsidRDefault="000E6DA8" w:rsidP="000E6DA8">
      <w:pPr>
        <w:pStyle w:val="Italicblue"/>
        <w:ind w:left="720"/>
        <w:rPr>
          <w:i w:val="0"/>
          <w:color w:val="000000" w:themeColor="text1"/>
        </w:rPr>
      </w:pPr>
      <w:r w:rsidRPr="00670D39">
        <w:rPr>
          <w:i w:val="0"/>
          <w:color w:val="000000" w:themeColor="text1"/>
        </w:rPr>
        <w:t xml:space="preserve">Company </w:t>
      </w:r>
      <w:r w:rsidR="00393FA8" w:rsidRPr="00670D39">
        <w:rPr>
          <w:i w:val="0"/>
          <w:color w:val="000000" w:themeColor="text1"/>
        </w:rPr>
        <w:t xml:space="preserve">can register from UI and manage the products </w:t>
      </w:r>
      <w:r w:rsidR="00D56B3B" w:rsidRPr="00670D39">
        <w:rPr>
          <w:i w:val="0"/>
          <w:color w:val="000000" w:themeColor="text1"/>
        </w:rPr>
        <w:t>that will be sold in the platform.</w:t>
      </w:r>
    </w:p>
    <w:p w14:paraId="3C787018" w14:textId="535714AB" w:rsidR="00D56B3B" w:rsidRPr="00670D39" w:rsidRDefault="00D56B3B" w:rsidP="000E6DA8">
      <w:pPr>
        <w:pStyle w:val="Italicblue"/>
        <w:ind w:left="720"/>
        <w:rPr>
          <w:i w:val="0"/>
          <w:color w:val="000000" w:themeColor="text1"/>
        </w:rPr>
      </w:pPr>
      <w:r w:rsidRPr="00670D39">
        <w:rPr>
          <w:i w:val="0"/>
          <w:color w:val="000000" w:themeColor="text1"/>
        </w:rPr>
        <w:t xml:space="preserve">The </w:t>
      </w:r>
      <w:r w:rsidR="00B55837">
        <w:rPr>
          <w:i w:val="0"/>
          <w:color w:val="000000" w:themeColor="text1"/>
        </w:rPr>
        <w:t>module</w:t>
      </w:r>
      <w:r w:rsidRPr="00670D39">
        <w:rPr>
          <w:i w:val="0"/>
          <w:color w:val="000000" w:themeColor="text1"/>
        </w:rPr>
        <w:t xml:space="preserve"> is not in the scope.</w:t>
      </w:r>
    </w:p>
    <w:p w14:paraId="0BFDCD71" w14:textId="77777777" w:rsidR="00946522" w:rsidRDefault="00946522" w:rsidP="00796EB6">
      <w:pPr>
        <w:pStyle w:val="Italicblue"/>
        <w:ind w:left="720"/>
      </w:pPr>
    </w:p>
    <w:p w14:paraId="34C8C56D" w14:textId="77777777" w:rsidR="009727E0" w:rsidRDefault="009727E0" w:rsidP="009727E0">
      <w:pPr>
        <w:pStyle w:val="Italicblue"/>
      </w:pPr>
    </w:p>
    <w:p w14:paraId="154AACF5" w14:textId="77777777" w:rsidR="009727E0" w:rsidRDefault="009727E0" w:rsidP="009727E0">
      <w:pPr>
        <w:pStyle w:val="Heading3"/>
      </w:pPr>
      <w:bookmarkStart w:id="5" w:name="_Toc8662287"/>
      <w:r>
        <w:t>Functionality in scope</w:t>
      </w:r>
      <w:bookmarkEnd w:id="5"/>
    </w:p>
    <w:p w14:paraId="6CD9FBFB" w14:textId="77777777" w:rsidR="00FD63DF" w:rsidRDefault="00FD63DF" w:rsidP="00FD63DF">
      <w:pPr>
        <w:pStyle w:val="TemplateInformation"/>
        <w:ind w:left="0"/>
        <w:rPr>
          <w:color w:val="0070C0"/>
          <w:kern w:val="28"/>
        </w:rPr>
      </w:pPr>
      <w:r>
        <w:rPr>
          <w:color w:val="0070C0"/>
          <w:kern w:val="28"/>
        </w:rPr>
        <w:t>Briefly list down the functionality and use cases that you include as part of the project</w:t>
      </w:r>
    </w:p>
    <w:p w14:paraId="0681E960" w14:textId="5AA57CD7" w:rsidR="000C3BBD" w:rsidRPr="00670D39" w:rsidRDefault="002F1A0C" w:rsidP="00FD63DF">
      <w:pPr>
        <w:pStyle w:val="TemplateInformation"/>
        <w:ind w:left="0"/>
        <w:rPr>
          <w:b/>
          <w:i w:val="0"/>
          <w:color w:val="000000" w:themeColor="text1"/>
          <w:kern w:val="28"/>
        </w:rPr>
      </w:pPr>
      <w:r w:rsidRPr="00670D39">
        <w:rPr>
          <w:b/>
          <w:i w:val="0"/>
          <w:color w:val="000000" w:themeColor="text1"/>
          <w:kern w:val="28"/>
        </w:rPr>
        <w:t>Use case 1: Purchase QR</w:t>
      </w:r>
      <w:r w:rsidR="000C3BBD" w:rsidRPr="00670D39">
        <w:rPr>
          <w:b/>
          <w:i w:val="0"/>
          <w:color w:val="000000" w:themeColor="text1"/>
          <w:kern w:val="28"/>
        </w:rPr>
        <w:t xml:space="preserve"> Code</w:t>
      </w:r>
    </w:p>
    <w:p w14:paraId="439D6C7F" w14:textId="09582CE4" w:rsidR="00A40503" w:rsidRPr="00670D39" w:rsidRDefault="00A40503" w:rsidP="00FD63DF">
      <w:pPr>
        <w:pStyle w:val="TemplateInformation"/>
        <w:ind w:left="0"/>
        <w:rPr>
          <w:b/>
          <w:i w:val="0"/>
          <w:color w:val="000000" w:themeColor="text1"/>
          <w:kern w:val="28"/>
        </w:rPr>
      </w:pPr>
      <w:r w:rsidRPr="00670D39">
        <w:rPr>
          <w:b/>
          <w:i w:val="0"/>
          <w:color w:val="000000" w:themeColor="text1"/>
          <w:kern w:val="28"/>
        </w:rPr>
        <w:t>Main flow</w:t>
      </w:r>
    </w:p>
    <w:p w14:paraId="0800B13C" w14:textId="3B74673B" w:rsidR="00F44E92" w:rsidRPr="00670D39" w:rsidRDefault="002E3CC2" w:rsidP="00F44E92">
      <w:pPr>
        <w:pStyle w:val="TemplateInformation"/>
        <w:numPr>
          <w:ilvl w:val="0"/>
          <w:numId w:val="3"/>
        </w:numPr>
        <w:rPr>
          <w:i w:val="0"/>
          <w:color w:val="000000" w:themeColor="text1"/>
          <w:kern w:val="28"/>
        </w:rPr>
      </w:pPr>
      <w:r w:rsidRPr="00670D39">
        <w:rPr>
          <w:i w:val="0"/>
          <w:color w:val="000000" w:themeColor="text1"/>
          <w:kern w:val="28"/>
        </w:rPr>
        <w:t>User login and open E-wallet UI</w:t>
      </w:r>
    </w:p>
    <w:p w14:paraId="2F598F4E" w14:textId="111C5E87" w:rsidR="00685140" w:rsidRPr="00670D39" w:rsidRDefault="000C3BBD" w:rsidP="00F44E92">
      <w:pPr>
        <w:pStyle w:val="TemplateInformation"/>
        <w:numPr>
          <w:ilvl w:val="0"/>
          <w:numId w:val="3"/>
        </w:numPr>
        <w:rPr>
          <w:i w:val="0"/>
          <w:color w:val="000000" w:themeColor="text1"/>
          <w:kern w:val="28"/>
        </w:rPr>
      </w:pPr>
      <w:r w:rsidRPr="00670D39">
        <w:rPr>
          <w:i w:val="0"/>
          <w:color w:val="000000" w:themeColor="text1"/>
          <w:kern w:val="28"/>
        </w:rPr>
        <w:t xml:space="preserve">Select product </w:t>
      </w:r>
      <w:r w:rsidR="00685140" w:rsidRPr="00670D39">
        <w:rPr>
          <w:i w:val="0"/>
          <w:color w:val="000000" w:themeColor="text1"/>
          <w:kern w:val="28"/>
        </w:rPr>
        <w:t>, input amount of QR</w:t>
      </w:r>
    </w:p>
    <w:p w14:paraId="70281054" w14:textId="77777777" w:rsidR="00AE1085" w:rsidRPr="00670D39" w:rsidRDefault="00AE1085" w:rsidP="00AE1085">
      <w:pPr>
        <w:pStyle w:val="TemplateInformation"/>
        <w:numPr>
          <w:ilvl w:val="0"/>
          <w:numId w:val="3"/>
        </w:numPr>
        <w:rPr>
          <w:i w:val="0"/>
          <w:color w:val="000000" w:themeColor="text1"/>
          <w:kern w:val="28"/>
        </w:rPr>
      </w:pPr>
      <w:r w:rsidRPr="00670D39">
        <w:rPr>
          <w:i w:val="0"/>
          <w:color w:val="000000" w:themeColor="text1"/>
          <w:kern w:val="28"/>
        </w:rPr>
        <w:t>Go to QR code slot UI to buy QR code with E-wallet balance</w:t>
      </w:r>
    </w:p>
    <w:p w14:paraId="261CF12B" w14:textId="7C29A70C" w:rsidR="000C3BBD" w:rsidRPr="00670D39" w:rsidRDefault="000C3BBD" w:rsidP="00F44E92">
      <w:pPr>
        <w:pStyle w:val="TemplateInformation"/>
        <w:numPr>
          <w:ilvl w:val="0"/>
          <w:numId w:val="3"/>
        </w:numPr>
        <w:rPr>
          <w:i w:val="0"/>
          <w:color w:val="000000" w:themeColor="text1"/>
          <w:kern w:val="28"/>
        </w:rPr>
      </w:pPr>
      <w:r w:rsidRPr="00670D39">
        <w:rPr>
          <w:i w:val="0"/>
          <w:color w:val="000000" w:themeColor="text1"/>
          <w:kern w:val="28"/>
        </w:rPr>
        <w:t>QR code generated</w:t>
      </w:r>
      <w:r w:rsidR="001456AB" w:rsidRPr="00670D39">
        <w:rPr>
          <w:i w:val="0"/>
          <w:color w:val="000000" w:themeColor="text1"/>
          <w:kern w:val="28"/>
        </w:rPr>
        <w:t xml:space="preserve"> with the specified balance</w:t>
      </w:r>
      <w:r w:rsidRPr="00670D39">
        <w:rPr>
          <w:i w:val="0"/>
          <w:color w:val="000000" w:themeColor="text1"/>
          <w:kern w:val="28"/>
        </w:rPr>
        <w:t xml:space="preserve"> , E-wallet balance deducted</w:t>
      </w:r>
    </w:p>
    <w:p w14:paraId="16BED7C2" w14:textId="2E076E0B" w:rsidR="00A40503" w:rsidRPr="00670D39" w:rsidRDefault="00A40503" w:rsidP="00A40503">
      <w:pPr>
        <w:pStyle w:val="TemplateInformation"/>
        <w:ind w:left="0"/>
        <w:rPr>
          <w:b/>
          <w:i w:val="0"/>
          <w:color w:val="000000" w:themeColor="text1"/>
          <w:kern w:val="28"/>
        </w:rPr>
      </w:pPr>
      <w:r w:rsidRPr="00670D39">
        <w:rPr>
          <w:b/>
          <w:i w:val="0"/>
          <w:color w:val="000000" w:themeColor="text1"/>
          <w:kern w:val="28"/>
        </w:rPr>
        <w:t>Alternative flow</w:t>
      </w:r>
      <w:r w:rsidR="00F607FD" w:rsidRPr="00670D39">
        <w:rPr>
          <w:b/>
          <w:i w:val="0"/>
          <w:color w:val="000000" w:themeColor="text1"/>
          <w:kern w:val="28"/>
        </w:rPr>
        <w:t xml:space="preserve"> (E-wallet balance insufficient)</w:t>
      </w:r>
    </w:p>
    <w:p w14:paraId="24D062E8" w14:textId="7014AF66" w:rsidR="00326ACA" w:rsidRPr="00670D39" w:rsidRDefault="00326ACA" w:rsidP="00326ACA">
      <w:pPr>
        <w:pStyle w:val="TemplateInformation"/>
        <w:numPr>
          <w:ilvl w:val="0"/>
          <w:numId w:val="5"/>
        </w:numPr>
        <w:rPr>
          <w:i w:val="0"/>
          <w:color w:val="000000" w:themeColor="text1"/>
          <w:kern w:val="28"/>
        </w:rPr>
      </w:pPr>
      <w:r w:rsidRPr="00670D39">
        <w:rPr>
          <w:i w:val="0"/>
          <w:color w:val="000000" w:themeColor="text1"/>
          <w:kern w:val="28"/>
        </w:rPr>
        <w:t>User login and open E-wallet U</w:t>
      </w:r>
      <w:r w:rsidR="00AE1085" w:rsidRPr="00670D39">
        <w:rPr>
          <w:i w:val="0"/>
          <w:color w:val="000000" w:themeColor="text1"/>
          <w:kern w:val="28"/>
        </w:rPr>
        <w:t>I</w:t>
      </w:r>
    </w:p>
    <w:p w14:paraId="31F48BC6" w14:textId="77777777" w:rsidR="00A40503" w:rsidRPr="00670D39" w:rsidRDefault="00A40503" w:rsidP="00A40503">
      <w:pPr>
        <w:pStyle w:val="TemplateInformation"/>
        <w:numPr>
          <w:ilvl w:val="0"/>
          <w:numId w:val="5"/>
        </w:numPr>
        <w:rPr>
          <w:i w:val="0"/>
          <w:color w:val="000000" w:themeColor="text1"/>
          <w:kern w:val="28"/>
        </w:rPr>
      </w:pPr>
      <w:r w:rsidRPr="00670D39">
        <w:rPr>
          <w:i w:val="0"/>
          <w:color w:val="000000" w:themeColor="text1"/>
          <w:kern w:val="28"/>
        </w:rPr>
        <w:t>Select product , input amount of QR</w:t>
      </w:r>
    </w:p>
    <w:p w14:paraId="0DA30692" w14:textId="77777777" w:rsidR="00A40503" w:rsidRPr="00670D39" w:rsidRDefault="00A40503" w:rsidP="00A40503">
      <w:pPr>
        <w:pStyle w:val="TemplateInformation"/>
        <w:numPr>
          <w:ilvl w:val="0"/>
          <w:numId w:val="5"/>
        </w:numPr>
        <w:rPr>
          <w:i w:val="0"/>
          <w:color w:val="000000" w:themeColor="text1"/>
          <w:kern w:val="28"/>
        </w:rPr>
      </w:pPr>
      <w:r w:rsidRPr="00670D39">
        <w:rPr>
          <w:i w:val="0"/>
          <w:color w:val="000000" w:themeColor="text1"/>
          <w:kern w:val="28"/>
        </w:rPr>
        <w:t>Buy QR code with E-wallet balance.</w:t>
      </w:r>
    </w:p>
    <w:p w14:paraId="25CC7466" w14:textId="3B5F0E16" w:rsidR="00A40503" w:rsidRPr="00670D39" w:rsidRDefault="00A40503" w:rsidP="00EB29AB">
      <w:pPr>
        <w:pStyle w:val="TemplateInformation"/>
        <w:numPr>
          <w:ilvl w:val="0"/>
          <w:numId w:val="5"/>
        </w:numPr>
        <w:rPr>
          <w:i w:val="0"/>
          <w:color w:val="000000" w:themeColor="text1"/>
          <w:kern w:val="28"/>
        </w:rPr>
      </w:pPr>
      <w:r w:rsidRPr="00670D39">
        <w:rPr>
          <w:i w:val="0"/>
          <w:color w:val="000000" w:themeColor="text1"/>
          <w:kern w:val="28"/>
        </w:rPr>
        <w:t xml:space="preserve">E-wallet balance is insufficient, </w:t>
      </w:r>
      <w:r w:rsidR="00062C0C" w:rsidRPr="00670D39">
        <w:rPr>
          <w:i w:val="0"/>
          <w:color w:val="000000" w:themeColor="text1"/>
          <w:kern w:val="28"/>
        </w:rPr>
        <w:t>re-direct to E-wallet top up page</w:t>
      </w:r>
    </w:p>
    <w:p w14:paraId="12F2DE28" w14:textId="0752FC7B" w:rsidR="00062C0C" w:rsidRPr="00670D39" w:rsidRDefault="00062C0C" w:rsidP="00EB29AB">
      <w:pPr>
        <w:pStyle w:val="TemplateInformation"/>
        <w:numPr>
          <w:ilvl w:val="0"/>
          <w:numId w:val="5"/>
        </w:numPr>
        <w:rPr>
          <w:i w:val="0"/>
          <w:color w:val="000000" w:themeColor="text1"/>
          <w:kern w:val="28"/>
        </w:rPr>
      </w:pPr>
      <w:r w:rsidRPr="00670D39">
        <w:rPr>
          <w:i w:val="0"/>
          <w:color w:val="000000" w:themeColor="text1"/>
          <w:kern w:val="28"/>
        </w:rPr>
        <w:t>Make payment to top up E-wallet</w:t>
      </w:r>
    </w:p>
    <w:p w14:paraId="0A41547D" w14:textId="6499D18A" w:rsidR="00062C0C" w:rsidRPr="00670D39" w:rsidRDefault="00062C0C" w:rsidP="00EB29AB">
      <w:pPr>
        <w:pStyle w:val="TemplateInformation"/>
        <w:numPr>
          <w:ilvl w:val="0"/>
          <w:numId w:val="5"/>
        </w:numPr>
        <w:rPr>
          <w:i w:val="0"/>
          <w:color w:val="000000" w:themeColor="text1"/>
          <w:kern w:val="28"/>
        </w:rPr>
      </w:pPr>
      <w:r w:rsidRPr="00670D39">
        <w:rPr>
          <w:i w:val="0"/>
          <w:color w:val="000000" w:themeColor="text1"/>
          <w:kern w:val="28"/>
        </w:rPr>
        <w:t>Go to QR code slot</w:t>
      </w:r>
      <w:r w:rsidR="00AE1085" w:rsidRPr="00670D39">
        <w:rPr>
          <w:i w:val="0"/>
          <w:color w:val="000000" w:themeColor="text1"/>
          <w:kern w:val="28"/>
        </w:rPr>
        <w:t xml:space="preserve"> UI</w:t>
      </w:r>
      <w:r w:rsidRPr="00670D39">
        <w:rPr>
          <w:i w:val="0"/>
          <w:color w:val="000000" w:themeColor="text1"/>
          <w:kern w:val="28"/>
        </w:rPr>
        <w:t xml:space="preserve"> to buy QR code with E-wallet balance</w:t>
      </w:r>
    </w:p>
    <w:p w14:paraId="7BF0F92E" w14:textId="77777777" w:rsidR="00062C0C" w:rsidRPr="00670D39" w:rsidRDefault="00062C0C" w:rsidP="00062C0C">
      <w:pPr>
        <w:pStyle w:val="TemplateInformation"/>
        <w:numPr>
          <w:ilvl w:val="0"/>
          <w:numId w:val="5"/>
        </w:numPr>
        <w:rPr>
          <w:i w:val="0"/>
          <w:color w:val="000000" w:themeColor="text1"/>
          <w:kern w:val="28"/>
        </w:rPr>
      </w:pPr>
      <w:r w:rsidRPr="00670D39">
        <w:rPr>
          <w:i w:val="0"/>
          <w:color w:val="000000" w:themeColor="text1"/>
          <w:kern w:val="28"/>
        </w:rPr>
        <w:t>QR code generated with the specified balance , E-wallet balance deducted</w:t>
      </w:r>
    </w:p>
    <w:p w14:paraId="1CD8CA1D" w14:textId="77777777" w:rsidR="00062C0C" w:rsidRPr="00670D39" w:rsidRDefault="00062C0C" w:rsidP="00062C0C">
      <w:pPr>
        <w:pStyle w:val="TemplateInformation"/>
        <w:ind w:left="720"/>
        <w:rPr>
          <w:i w:val="0"/>
          <w:color w:val="000000" w:themeColor="text1"/>
          <w:kern w:val="28"/>
        </w:rPr>
      </w:pPr>
    </w:p>
    <w:p w14:paraId="0730957C" w14:textId="0731C2DC" w:rsidR="000C3BBD" w:rsidRPr="00670D39" w:rsidRDefault="002F1A0C" w:rsidP="000C3BBD">
      <w:pPr>
        <w:pStyle w:val="TemplateInformation"/>
        <w:ind w:left="0"/>
        <w:rPr>
          <w:b/>
          <w:i w:val="0"/>
          <w:color w:val="000000" w:themeColor="text1"/>
          <w:kern w:val="28"/>
        </w:rPr>
      </w:pPr>
      <w:r w:rsidRPr="00670D39">
        <w:rPr>
          <w:b/>
          <w:i w:val="0"/>
          <w:color w:val="000000" w:themeColor="text1"/>
          <w:kern w:val="28"/>
        </w:rPr>
        <w:t>Use case 2:Share QR</w:t>
      </w:r>
      <w:r w:rsidR="000C3BBD" w:rsidRPr="00670D39">
        <w:rPr>
          <w:b/>
          <w:i w:val="0"/>
          <w:color w:val="000000" w:themeColor="text1"/>
          <w:kern w:val="28"/>
        </w:rPr>
        <w:t xml:space="preserve"> Code</w:t>
      </w:r>
    </w:p>
    <w:p w14:paraId="620E0024" w14:textId="7972A9FF" w:rsidR="00A749C2" w:rsidRPr="00670D39" w:rsidRDefault="00A749C2" w:rsidP="000C3BBD">
      <w:pPr>
        <w:pStyle w:val="TemplateInformation"/>
        <w:ind w:left="0"/>
        <w:rPr>
          <w:b/>
          <w:i w:val="0"/>
          <w:color w:val="000000" w:themeColor="text1"/>
          <w:kern w:val="28"/>
        </w:rPr>
      </w:pPr>
      <w:r w:rsidRPr="00670D39">
        <w:rPr>
          <w:b/>
          <w:i w:val="0"/>
          <w:color w:val="000000" w:themeColor="text1"/>
          <w:kern w:val="28"/>
        </w:rPr>
        <w:t>Main flow</w:t>
      </w:r>
    </w:p>
    <w:p w14:paraId="4A3135E2" w14:textId="3FB59715" w:rsidR="000C3BBD" w:rsidRPr="00670D39" w:rsidRDefault="000C3BBD" w:rsidP="000C3BBD">
      <w:pPr>
        <w:pStyle w:val="TemplateInformation"/>
        <w:numPr>
          <w:ilvl w:val="0"/>
          <w:numId w:val="4"/>
        </w:numPr>
        <w:rPr>
          <w:i w:val="0"/>
          <w:color w:val="000000" w:themeColor="text1"/>
          <w:kern w:val="28"/>
        </w:rPr>
      </w:pPr>
      <w:r w:rsidRPr="00670D39">
        <w:rPr>
          <w:i w:val="0"/>
          <w:color w:val="000000" w:themeColor="text1"/>
          <w:kern w:val="28"/>
        </w:rPr>
        <w:t>Login from UI</w:t>
      </w:r>
    </w:p>
    <w:p w14:paraId="7A8D53C4" w14:textId="0BBAC318" w:rsidR="000C3BBD" w:rsidRPr="00670D39" w:rsidRDefault="000C3BBD" w:rsidP="000C3BBD">
      <w:pPr>
        <w:pStyle w:val="TemplateInformation"/>
        <w:numPr>
          <w:ilvl w:val="0"/>
          <w:numId w:val="4"/>
        </w:numPr>
        <w:rPr>
          <w:i w:val="0"/>
          <w:color w:val="000000" w:themeColor="text1"/>
          <w:kern w:val="28"/>
        </w:rPr>
      </w:pPr>
      <w:r w:rsidRPr="00670D39">
        <w:rPr>
          <w:i w:val="0"/>
          <w:color w:val="000000" w:themeColor="text1"/>
          <w:kern w:val="28"/>
        </w:rPr>
        <w:t>Query QR code that owned by current user</w:t>
      </w:r>
    </w:p>
    <w:p w14:paraId="3471C5B7" w14:textId="76F04F93" w:rsidR="000C3BBD" w:rsidRPr="00670D39" w:rsidRDefault="000C3BBD" w:rsidP="000C3BBD">
      <w:pPr>
        <w:pStyle w:val="TemplateInformation"/>
        <w:numPr>
          <w:ilvl w:val="0"/>
          <w:numId w:val="4"/>
        </w:numPr>
        <w:rPr>
          <w:i w:val="0"/>
          <w:color w:val="000000" w:themeColor="text1"/>
          <w:kern w:val="28"/>
        </w:rPr>
      </w:pPr>
      <w:r w:rsidRPr="00670D39">
        <w:rPr>
          <w:i w:val="0"/>
          <w:color w:val="000000" w:themeColor="text1"/>
          <w:kern w:val="28"/>
        </w:rPr>
        <w:t>Select QR code t</w:t>
      </w:r>
      <w:r w:rsidR="001456AB" w:rsidRPr="00670D39">
        <w:rPr>
          <w:i w:val="0"/>
          <w:color w:val="000000" w:themeColor="text1"/>
          <w:kern w:val="28"/>
        </w:rPr>
        <w:t>hat will be shared, enter share</w:t>
      </w:r>
      <w:r w:rsidRPr="00670D39">
        <w:rPr>
          <w:i w:val="0"/>
          <w:color w:val="000000" w:themeColor="text1"/>
          <w:kern w:val="28"/>
        </w:rPr>
        <w:t xml:space="preserve"> amount</w:t>
      </w:r>
    </w:p>
    <w:p w14:paraId="4A3E2553" w14:textId="4D2AAD0E" w:rsidR="00685140" w:rsidRPr="00670D39" w:rsidRDefault="00685140" w:rsidP="000C3BBD">
      <w:pPr>
        <w:pStyle w:val="TemplateInformation"/>
        <w:numPr>
          <w:ilvl w:val="0"/>
          <w:numId w:val="4"/>
        </w:numPr>
        <w:rPr>
          <w:i w:val="0"/>
          <w:color w:val="000000" w:themeColor="text1"/>
          <w:kern w:val="28"/>
        </w:rPr>
      </w:pPr>
      <w:r w:rsidRPr="00670D39">
        <w:rPr>
          <w:i w:val="0"/>
          <w:color w:val="000000" w:themeColor="text1"/>
          <w:kern w:val="28"/>
        </w:rPr>
        <w:t>New QR Code generated with the specified amount, Existing QR code balance deducted.</w:t>
      </w:r>
    </w:p>
    <w:p w14:paraId="03910A3A" w14:textId="3D34E59F" w:rsidR="00A749C2" w:rsidRPr="00670D39" w:rsidRDefault="00A749C2" w:rsidP="00A749C2">
      <w:pPr>
        <w:pStyle w:val="TemplateInformation"/>
        <w:ind w:left="0"/>
        <w:rPr>
          <w:b/>
          <w:i w:val="0"/>
          <w:color w:val="000000" w:themeColor="text1"/>
          <w:kern w:val="28"/>
        </w:rPr>
      </w:pPr>
      <w:r w:rsidRPr="00670D39">
        <w:rPr>
          <w:b/>
          <w:i w:val="0"/>
          <w:color w:val="000000" w:themeColor="text1"/>
          <w:kern w:val="28"/>
        </w:rPr>
        <w:t>Alternative flow(QR code balance insufficient)</w:t>
      </w:r>
    </w:p>
    <w:p w14:paraId="6E420C2A" w14:textId="77777777" w:rsidR="00A749C2" w:rsidRPr="00670D39" w:rsidRDefault="00A749C2" w:rsidP="00A749C2">
      <w:pPr>
        <w:pStyle w:val="TemplateInformation"/>
        <w:numPr>
          <w:ilvl w:val="0"/>
          <w:numId w:val="6"/>
        </w:numPr>
        <w:rPr>
          <w:i w:val="0"/>
          <w:color w:val="000000" w:themeColor="text1"/>
          <w:kern w:val="28"/>
        </w:rPr>
      </w:pPr>
      <w:r w:rsidRPr="00670D39">
        <w:rPr>
          <w:i w:val="0"/>
          <w:color w:val="000000" w:themeColor="text1"/>
          <w:kern w:val="28"/>
        </w:rPr>
        <w:t>Login from UI</w:t>
      </w:r>
    </w:p>
    <w:p w14:paraId="76D990D4" w14:textId="77777777" w:rsidR="00A749C2" w:rsidRPr="00670D39" w:rsidRDefault="00A749C2" w:rsidP="00A749C2">
      <w:pPr>
        <w:pStyle w:val="TemplateInformation"/>
        <w:numPr>
          <w:ilvl w:val="0"/>
          <w:numId w:val="6"/>
        </w:numPr>
        <w:rPr>
          <w:i w:val="0"/>
          <w:color w:val="000000" w:themeColor="text1"/>
          <w:kern w:val="28"/>
        </w:rPr>
      </w:pPr>
      <w:r w:rsidRPr="00670D39">
        <w:rPr>
          <w:i w:val="0"/>
          <w:color w:val="000000" w:themeColor="text1"/>
          <w:kern w:val="28"/>
        </w:rPr>
        <w:t>Query QR code that owned by current user</w:t>
      </w:r>
    </w:p>
    <w:p w14:paraId="139612AC" w14:textId="77777777" w:rsidR="00A749C2" w:rsidRPr="00670D39" w:rsidRDefault="00A749C2" w:rsidP="00A749C2">
      <w:pPr>
        <w:pStyle w:val="TemplateInformation"/>
        <w:numPr>
          <w:ilvl w:val="0"/>
          <w:numId w:val="6"/>
        </w:numPr>
        <w:rPr>
          <w:i w:val="0"/>
          <w:color w:val="000000" w:themeColor="text1"/>
          <w:kern w:val="28"/>
        </w:rPr>
      </w:pPr>
      <w:r w:rsidRPr="00670D39">
        <w:rPr>
          <w:i w:val="0"/>
          <w:color w:val="000000" w:themeColor="text1"/>
          <w:kern w:val="28"/>
        </w:rPr>
        <w:t>Select QR code that will be shared, enter share amount</w:t>
      </w:r>
    </w:p>
    <w:p w14:paraId="01A4C93E" w14:textId="4A29509D" w:rsidR="009727E0" w:rsidRPr="00670D39" w:rsidRDefault="00A749C2" w:rsidP="009727E0">
      <w:pPr>
        <w:pStyle w:val="TemplateInformation"/>
        <w:numPr>
          <w:ilvl w:val="0"/>
          <w:numId w:val="6"/>
        </w:numPr>
        <w:rPr>
          <w:i w:val="0"/>
          <w:color w:val="000000" w:themeColor="text1"/>
          <w:kern w:val="28"/>
        </w:rPr>
      </w:pPr>
      <w:r w:rsidRPr="00670D39">
        <w:rPr>
          <w:i w:val="0"/>
          <w:color w:val="000000" w:themeColor="text1"/>
          <w:kern w:val="28"/>
        </w:rPr>
        <w:t>QR code balance insufficient, transaction failed.</w:t>
      </w:r>
    </w:p>
    <w:p w14:paraId="29C90925" w14:textId="77777777" w:rsidR="000A607A" w:rsidRDefault="009727E0" w:rsidP="009727E0">
      <w:pPr>
        <w:pStyle w:val="Heading3"/>
      </w:pPr>
      <w:bookmarkStart w:id="6" w:name="_Toc8662288"/>
      <w:r>
        <w:t>Functionality out of scope</w:t>
      </w:r>
      <w:bookmarkEnd w:id="6"/>
    </w:p>
    <w:p w14:paraId="20709E12" w14:textId="77777777" w:rsidR="00FD63DF" w:rsidRDefault="00FD63DF" w:rsidP="00FD63DF">
      <w:pPr>
        <w:pStyle w:val="TemplateInformation"/>
        <w:ind w:left="0"/>
        <w:rPr>
          <w:color w:val="0070C0"/>
          <w:kern w:val="28"/>
        </w:rPr>
      </w:pPr>
      <w:r>
        <w:rPr>
          <w:color w:val="0070C0"/>
          <w:kern w:val="28"/>
        </w:rPr>
        <w:t>Briefly list down the functionality and use cases that is out of scope of the project</w:t>
      </w:r>
    </w:p>
    <w:p w14:paraId="2E06711A" w14:textId="3E505EDA" w:rsidR="00A749C2" w:rsidRPr="00670D39" w:rsidRDefault="00A749C2" w:rsidP="00FD63DF">
      <w:pPr>
        <w:pStyle w:val="TemplateInformation"/>
        <w:ind w:left="0"/>
        <w:rPr>
          <w:b/>
          <w:i w:val="0"/>
          <w:color w:val="000000" w:themeColor="text1"/>
          <w:kern w:val="28"/>
        </w:rPr>
      </w:pPr>
      <w:r w:rsidRPr="00670D39">
        <w:rPr>
          <w:b/>
          <w:i w:val="0"/>
          <w:color w:val="000000" w:themeColor="text1"/>
          <w:kern w:val="28"/>
        </w:rPr>
        <w:t xml:space="preserve">Use case 1: Company </w:t>
      </w:r>
      <w:r w:rsidR="001E0596">
        <w:rPr>
          <w:b/>
          <w:i w:val="0"/>
          <w:color w:val="000000" w:themeColor="text1"/>
          <w:kern w:val="28"/>
        </w:rPr>
        <w:t>self-</w:t>
      </w:r>
      <w:r w:rsidRPr="00670D39">
        <w:rPr>
          <w:b/>
          <w:i w:val="0"/>
          <w:color w:val="000000" w:themeColor="text1"/>
          <w:kern w:val="28"/>
        </w:rPr>
        <w:t>register</w:t>
      </w:r>
      <w:r w:rsidR="003B2EED">
        <w:rPr>
          <w:b/>
          <w:i w:val="0"/>
          <w:color w:val="000000" w:themeColor="text1"/>
          <w:kern w:val="28"/>
        </w:rPr>
        <w:t xml:space="preserve"> &amp; maintain info</w:t>
      </w:r>
      <w:r w:rsidR="001E0596">
        <w:rPr>
          <w:b/>
          <w:i w:val="0"/>
          <w:color w:val="000000" w:themeColor="text1"/>
          <w:kern w:val="28"/>
        </w:rPr>
        <w:t xml:space="preserve">  </w:t>
      </w:r>
    </w:p>
    <w:p w14:paraId="25A9BD1A" w14:textId="4AC827AE" w:rsidR="00A749C2" w:rsidRPr="00670D39" w:rsidRDefault="00A749C2" w:rsidP="00A749C2">
      <w:pPr>
        <w:pStyle w:val="TemplateInformation"/>
        <w:numPr>
          <w:ilvl w:val="0"/>
          <w:numId w:val="7"/>
        </w:numPr>
        <w:rPr>
          <w:i w:val="0"/>
          <w:color w:val="000000" w:themeColor="text1"/>
          <w:kern w:val="28"/>
        </w:rPr>
      </w:pPr>
      <w:r w:rsidRPr="00670D39">
        <w:rPr>
          <w:i w:val="0"/>
          <w:color w:val="000000" w:themeColor="text1"/>
          <w:kern w:val="28"/>
        </w:rPr>
        <w:t>Company register from UI</w:t>
      </w:r>
    </w:p>
    <w:p w14:paraId="15922802" w14:textId="5B94712F" w:rsidR="005C4D90" w:rsidRPr="00670D39" w:rsidRDefault="005C4D90" w:rsidP="00A749C2">
      <w:pPr>
        <w:pStyle w:val="TemplateInformation"/>
        <w:numPr>
          <w:ilvl w:val="0"/>
          <w:numId w:val="7"/>
        </w:numPr>
        <w:rPr>
          <w:i w:val="0"/>
          <w:color w:val="000000" w:themeColor="text1"/>
          <w:kern w:val="28"/>
        </w:rPr>
      </w:pPr>
      <w:r w:rsidRPr="00670D39">
        <w:rPr>
          <w:i w:val="0"/>
          <w:color w:val="000000" w:themeColor="text1"/>
          <w:kern w:val="28"/>
        </w:rPr>
        <w:t>Company input contact information</w:t>
      </w:r>
    </w:p>
    <w:p w14:paraId="68C70C5C" w14:textId="77777777" w:rsidR="005C4D90" w:rsidRPr="00670D39" w:rsidRDefault="005C4D90" w:rsidP="005C4D90">
      <w:pPr>
        <w:pStyle w:val="TemplateInformation"/>
        <w:numPr>
          <w:ilvl w:val="0"/>
          <w:numId w:val="7"/>
        </w:numPr>
        <w:rPr>
          <w:i w:val="0"/>
          <w:color w:val="000000" w:themeColor="text1"/>
          <w:kern w:val="28"/>
        </w:rPr>
      </w:pPr>
      <w:r w:rsidRPr="00670D39">
        <w:rPr>
          <w:i w:val="0"/>
          <w:color w:val="000000" w:themeColor="text1"/>
          <w:kern w:val="28"/>
        </w:rPr>
        <w:t>Company input QR code generation endpoint , input parameter</w:t>
      </w:r>
    </w:p>
    <w:p w14:paraId="69FDBEB1" w14:textId="6186CCA8" w:rsidR="005C4D90" w:rsidRPr="00670D39" w:rsidRDefault="005C4D90" w:rsidP="005C4D90">
      <w:pPr>
        <w:pStyle w:val="TemplateInformation"/>
        <w:numPr>
          <w:ilvl w:val="0"/>
          <w:numId w:val="7"/>
        </w:numPr>
        <w:rPr>
          <w:i w:val="0"/>
          <w:color w:val="000000" w:themeColor="text1"/>
          <w:kern w:val="28"/>
        </w:rPr>
      </w:pPr>
      <w:r w:rsidRPr="00670D39">
        <w:rPr>
          <w:i w:val="0"/>
          <w:color w:val="000000" w:themeColor="text1"/>
          <w:kern w:val="28"/>
        </w:rPr>
        <w:t>Company register clientid</w:t>
      </w:r>
      <w:r w:rsidR="00AC118F" w:rsidRPr="00670D39">
        <w:rPr>
          <w:i w:val="0"/>
          <w:color w:val="000000" w:themeColor="text1"/>
          <w:kern w:val="28"/>
        </w:rPr>
        <w:t xml:space="preserve"> &amp; client secret</w:t>
      </w:r>
      <w:r w:rsidRPr="00670D39">
        <w:rPr>
          <w:i w:val="0"/>
          <w:color w:val="000000" w:themeColor="text1"/>
          <w:kern w:val="28"/>
        </w:rPr>
        <w:t xml:space="preserve"> from platform auth server</w:t>
      </w:r>
    </w:p>
    <w:p w14:paraId="5BE7E400" w14:textId="4FF23709" w:rsidR="00C77514" w:rsidRPr="00670D39" w:rsidRDefault="00C77514" w:rsidP="005C4D90">
      <w:pPr>
        <w:pStyle w:val="TemplateInformation"/>
        <w:numPr>
          <w:ilvl w:val="0"/>
          <w:numId w:val="7"/>
        </w:numPr>
        <w:rPr>
          <w:i w:val="0"/>
          <w:color w:val="000000" w:themeColor="text1"/>
          <w:kern w:val="28"/>
        </w:rPr>
      </w:pPr>
      <w:r w:rsidRPr="00670D39">
        <w:rPr>
          <w:i w:val="0"/>
          <w:color w:val="000000" w:themeColor="text1"/>
          <w:kern w:val="28"/>
        </w:rPr>
        <w:lastRenderedPageBreak/>
        <w:t>Company upload product image</w:t>
      </w:r>
      <w:r w:rsidR="00C51E01">
        <w:rPr>
          <w:i w:val="0"/>
          <w:color w:val="000000" w:themeColor="text1"/>
          <w:kern w:val="28"/>
        </w:rPr>
        <w:t>s</w:t>
      </w:r>
      <w:r w:rsidRPr="00670D39">
        <w:rPr>
          <w:i w:val="0"/>
          <w:color w:val="000000" w:themeColor="text1"/>
          <w:kern w:val="28"/>
        </w:rPr>
        <w:t xml:space="preserve"> and input product properties.</w:t>
      </w:r>
    </w:p>
    <w:p w14:paraId="6A22C07E" w14:textId="22794B1A" w:rsidR="00C77514" w:rsidRPr="00670D39" w:rsidRDefault="00C77514" w:rsidP="005C4D90">
      <w:pPr>
        <w:pStyle w:val="TemplateInformation"/>
        <w:numPr>
          <w:ilvl w:val="0"/>
          <w:numId w:val="7"/>
        </w:numPr>
        <w:rPr>
          <w:i w:val="0"/>
          <w:color w:val="000000" w:themeColor="text1"/>
          <w:kern w:val="28"/>
        </w:rPr>
      </w:pPr>
      <w:r w:rsidRPr="00670D39">
        <w:rPr>
          <w:i w:val="0"/>
          <w:color w:val="000000" w:themeColor="text1"/>
          <w:kern w:val="28"/>
        </w:rPr>
        <w:t>System auto connect to new company and  display new products for sale.</w:t>
      </w:r>
    </w:p>
    <w:p w14:paraId="10D73CB4" w14:textId="7D6F7437" w:rsidR="00AC118F" w:rsidRPr="00670D39" w:rsidRDefault="00AC118F" w:rsidP="005C4D90">
      <w:pPr>
        <w:pStyle w:val="TemplateInformation"/>
        <w:numPr>
          <w:ilvl w:val="0"/>
          <w:numId w:val="7"/>
        </w:numPr>
        <w:rPr>
          <w:i w:val="0"/>
          <w:color w:val="000000" w:themeColor="text1"/>
          <w:kern w:val="28"/>
        </w:rPr>
      </w:pPr>
      <w:r w:rsidRPr="00670D39">
        <w:rPr>
          <w:i w:val="0"/>
          <w:color w:val="000000" w:themeColor="text1"/>
          <w:kern w:val="28"/>
        </w:rPr>
        <w:t>Company use clientid and client secret to connect the platform for QR code balance deduction.</w:t>
      </w:r>
    </w:p>
    <w:p w14:paraId="6653D28A" w14:textId="114B0ED8" w:rsidR="005C4D90" w:rsidRPr="00670D39" w:rsidRDefault="00AC118F" w:rsidP="005C4D90">
      <w:pPr>
        <w:pStyle w:val="TemplateInformation"/>
        <w:ind w:left="0"/>
        <w:rPr>
          <w:b/>
          <w:i w:val="0"/>
          <w:color w:val="000000" w:themeColor="text1"/>
          <w:kern w:val="28"/>
        </w:rPr>
      </w:pPr>
      <w:r w:rsidRPr="00670D39">
        <w:rPr>
          <w:b/>
          <w:i w:val="0"/>
          <w:color w:val="000000" w:themeColor="text1"/>
          <w:kern w:val="28"/>
        </w:rPr>
        <w:t>User case 2:</w:t>
      </w:r>
      <w:r w:rsidR="00A8184B" w:rsidRPr="00670D39">
        <w:rPr>
          <w:b/>
          <w:i w:val="0"/>
          <w:color w:val="000000" w:themeColor="text1"/>
          <w:kern w:val="28"/>
        </w:rPr>
        <w:t xml:space="preserve"> User forget password</w:t>
      </w:r>
    </w:p>
    <w:p w14:paraId="21BE0178" w14:textId="63FC3172" w:rsidR="00A8184B" w:rsidRPr="00670D39" w:rsidRDefault="00A8184B" w:rsidP="00A8184B">
      <w:pPr>
        <w:pStyle w:val="TemplateInformation"/>
        <w:numPr>
          <w:ilvl w:val="0"/>
          <w:numId w:val="8"/>
        </w:numPr>
        <w:rPr>
          <w:i w:val="0"/>
          <w:color w:val="000000" w:themeColor="text1"/>
          <w:kern w:val="28"/>
        </w:rPr>
      </w:pPr>
      <w:r w:rsidRPr="00670D39">
        <w:rPr>
          <w:i w:val="0"/>
          <w:color w:val="000000" w:themeColor="text1"/>
          <w:kern w:val="28"/>
        </w:rPr>
        <w:t>User click forget password</w:t>
      </w:r>
    </w:p>
    <w:p w14:paraId="71F8770D" w14:textId="3289290C" w:rsidR="00A8184B" w:rsidRPr="00670D39" w:rsidRDefault="00A8184B" w:rsidP="00A8184B">
      <w:pPr>
        <w:pStyle w:val="TemplateInformation"/>
        <w:numPr>
          <w:ilvl w:val="0"/>
          <w:numId w:val="8"/>
        </w:numPr>
        <w:rPr>
          <w:i w:val="0"/>
          <w:color w:val="000000" w:themeColor="text1"/>
          <w:kern w:val="28"/>
        </w:rPr>
      </w:pPr>
      <w:r w:rsidRPr="00670D39">
        <w:rPr>
          <w:i w:val="0"/>
          <w:color w:val="000000" w:themeColor="text1"/>
          <w:kern w:val="28"/>
        </w:rPr>
        <w:t>User input account name , system send email if the account exists.</w:t>
      </w:r>
    </w:p>
    <w:p w14:paraId="1F559D88" w14:textId="45612E0B" w:rsidR="00A8184B" w:rsidRPr="00670D39" w:rsidRDefault="009C1650" w:rsidP="00A8184B">
      <w:pPr>
        <w:pStyle w:val="TemplateInformation"/>
        <w:numPr>
          <w:ilvl w:val="0"/>
          <w:numId w:val="8"/>
        </w:numPr>
        <w:rPr>
          <w:i w:val="0"/>
          <w:color w:val="000000" w:themeColor="text1"/>
          <w:kern w:val="28"/>
        </w:rPr>
      </w:pPr>
      <w:r w:rsidRPr="00670D39">
        <w:rPr>
          <w:i w:val="0"/>
          <w:color w:val="000000" w:themeColor="text1"/>
          <w:kern w:val="28"/>
        </w:rPr>
        <w:t>User open link in email and input new password and confirm password</w:t>
      </w:r>
    </w:p>
    <w:p w14:paraId="7BD56A6F" w14:textId="044A07C6" w:rsidR="009C1650" w:rsidRDefault="009C1650" w:rsidP="00A8184B">
      <w:pPr>
        <w:pStyle w:val="TemplateInformation"/>
        <w:numPr>
          <w:ilvl w:val="0"/>
          <w:numId w:val="8"/>
        </w:numPr>
        <w:rPr>
          <w:i w:val="0"/>
          <w:color w:val="000000" w:themeColor="text1"/>
          <w:kern w:val="28"/>
        </w:rPr>
      </w:pPr>
      <w:r w:rsidRPr="00670D39">
        <w:rPr>
          <w:i w:val="0"/>
          <w:color w:val="000000" w:themeColor="text1"/>
          <w:kern w:val="28"/>
        </w:rPr>
        <w:t>User is able to login with new password.</w:t>
      </w:r>
    </w:p>
    <w:p w14:paraId="79E97B87" w14:textId="7FA8EF6D" w:rsidR="00CB012D" w:rsidRPr="00670D39" w:rsidRDefault="00CB012D" w:rsidP="00CB012D">
      <w:pPr>
        <w:pStyle w:val="TemplateInformation"/>
        <w:ind w:left="0"/>
        <w:rPr>
          <w:b/>
          <w:i w:val="0"/>
          <w:color w:val="000000" w:themeColor="text1"/>
          <w:kern w:val="28"/>
        </w:rPr>
      </w:pPr>
      <w:r w:rsidRPr="00670D39">
        <w:rPr>
          <w:b/>
          <w:i w:val="0"/>
          <w:color w:val="000000" w:themeColor="text1"/>
          <w:kern w:val="28"/>
        </w:rPr>
        <w:t xml:space="preserve">User </w:t>
      </w:r>
      <w:r>
        <w:rPr>
          <w:b/>
          <w:i w:val="0"/>
          <w:color w:val="000000" w:themeColor="text1"/>
          <w:kern w:val="28"/>
        </w:rPr>
        <w:t>case 3</w:t>
      </w:r>
      <w:r w:rsidRPr="00670D39">
        <w:rPr>
          <w:b/>
          <w:i w:val="0"/>
          <w:color w:val="000000" w:themeColor="text1"/>
          <w:kern w:val="28"/>
        </w:rPr>
        <w:t xml:space="preserve">: User </w:t>
      </w:r>
      <w:r>
        <w:rPr>
          <w:b/>
          <w:i w:val="0"/>
          <w:color w:val="000000" w:themeColor="text1"/>
          <w:kern w:val="28"/>
        </w:rPr>
        <w:t>update account information</w:t>
      </w:r>
    </w:p>
    <w:p w14:paraId="0D34E381" w14:textId="1611E06E" w:rsidR="00CB012D" w:rsidRPr="00670D39" w:rsidRDefault="00CB012D" w:rsidP="00CB012D">
      <w:pPr>
        <w:pStyle w:val="TemplateInformation"/>
        <w:numPr>
          <w:ilvl w:val="0"/>
          <w:numId w:val="27"/>
        </w:numPr>
        <w:rPr>
          <w:i w:val="0"/>
          <w:color w:val="000000" w:themeColor="text1"/>
          <w:kern w:val="28"/>
        </w:rPr>
      </w:pPr>
      <w:r w:rsidRPr="00670D39">
        <w:rPr>
          <w:i w:val="0"/>
          <w:color w:val="000000" w:themeColor="text1"/>
          <w:kern w:val="28"/>
        </w:rPr>
        <w:t xml:space="preserve">User click </w:t>
      </w:r>
      <w:r>
        <w:rPr>
          <w:i w:val="0"/>
          <w:color w:val="000000" w:themeColor="text1"/>
          <w:kern w:val="28"/>
        </w:rPr>
        <w:t>update account</w:t>
      </w:r>
    </w:p>
    <w:p w14:paraId="41089046" w14:textId="0F9F696E" w:rsidR="00CB012D" w:rsidRPr="00670D39" w:rsidRDefault="00CB012D" w:rsidP="00CB012D">
      <w:pPr>
        <w:pStyle w:val="TemplateInformation"/>
        <w:numPr>
          <w:ilvl w:val="0"/>
          <w:numId w:val="27"/>
        </w:numPr>
        <w:rPr>
          <w:i w:val="0"/>
          <w:color w:val="000000" w:themeColor="text1"/>
          <w:kern w:val="28"/>
        </w:rPr>
      </w:pPr>
      <w:r>
        <w:rPr>
          <w:i w:val="0"/>
          <w:color w:val="000000" w:themeColor="text1"/>
          <w:kern w:val="28"/>
        </w:rPr>
        <w:t>System sends verification code to user’s email</w:t>
      </w:r>
    </w:p>
    <w:p w14:paraId="0093A10E" w14:textId="67873FC2" w:rsidR="00CB012D" w:rsidRPr="00670D39" w:rsidRDefault="00CB012D" w:rsidP="00CB012D">
      <w:pPr>
        <w:pStyle w:val="TemplateInformation"/>
        <w:numPr>
          <w:ilvl w:val="0"/>
          <w:numId w:val="27"/>
        </w:numPr>
        <w:rPr>
          <w:i w:val="0"/>
          <w:color w:val="000000" w:themeColor="text1"/>
          <w:kern w:val="28"/>
        </w:rPr>
      </w:pPr>
      <w:r>
        <w:rPr>
          <w:i w:val="0"/>
          <w:color w:val="000000" w:themeColor="text1"/>
          <w:kern w:val="28"/>
        </w:rPr>
        <w:t xml:space="preserve">User input verification code </w:t>
      </w:r>
    </w:p>
    <w:p w14:paraId="3A963E79" w14:textId="1812C5A4" w:rsidR="00CB012D" w:rsidRDefault="00CB012D" w:rsidP="00CB012D">
      <w:pPr>
        <w:pStyle w:val="TemplateInformation"/>
        <w:numPr>
          <w:ilvl w:val="0"/>
          <w:numId w:val="27"/>
        </w:numPr>
        <w:rPr>
          <w:i w:val="0"/>
          <w:color w:val="000000" w:themeColor="text1"/>
          <w:kern w:val="28"/>
        </w:rPr>
      </w:pPr>
      <w:r w:rsidRPr="00670D39">
        <w:rPr>
          <w:i w:val="0"/>
          <w:color w:val="000000" w:themeColor="text1"/>
          <w:kern w:val="28"/>
        </w:rPr>
        <w:t xml:space="preserve">User </w:t>
      </w:r>
      <w:r>
        <w:rPr>
          <w:i w:val="0"/>
          <w:color w:val="000000" w:themeColor="text1"/>
          <w:kern w:val="28"/>
        </w:rPr>
        <w:t>start to modify account info</w:t>
      </w:r>
    </w:p>
    <w:p w14:paraId="1F569278" w14:textId="0C548E02" w:rsidR="00BF1504" w:rsidRPr="00670D39" w:rsidRDefault="00BF1504" w:rsidP="00BF1504">
      <w:pPr>
        <w:pStyle w:val="TemplateInformation"/>
        <w:ind w:left="0"/>
        <w:rPr>
          <w:b/>
          <w:i w:val="0"/>
          <w:color w:val="000000" w:themeColor="text1"/>
          <w:kern w:val="28"/>
        </w:rPr>
      </w:pPr>
      <w:r w:rsidRPr="00670D39">
        <w:rPr>
          <w:b/>
          <w:i w:val="0"/>
          <w:color w:val="000000" w:themeColor="text1"/>
          <w:kern w:val="28"/>
        </w:rPr>
        <w:t xml:space="preserve">User </w:t>
      </w:r>
      <w:r>
        <w:rPr>
          <w:b/>
          <w:i w:val="0"/>
          <w:color w:val="000000" w:themeColor="text1"/>
          <w:kern w:val="28"/>
        </w:rPr>
        <w:t>case 4</w:t>
      </w:r>
      <w:r w:rsidRPr="00670D39">
        <w:rPr>
          <w:b/>
          <w:i w:val="0"/>
          <w:color w:val="000000" w:themeColor="text1"/>
          <w:kern w:val="28"/>
        </w:rPr>
        <w:t xml:space="preserve">: User </w:t>
      </w:r>
      <w:r>
        <w:rPr>
          <w:b/>
          <w:i w:val="0"/>
          <w:color w:val="000000" w:themeColor="text1"/>
          <w:kern w:val="28"/>
        </w:rPr>
        <w:t>withdraw account</w:t>
      </w:r>
    </w:p>
    <w:p w14:paraId="573DBE9D" w14:textId="67E4F322" w:rsidR="00BF1504" w:rsidRPr="00670D39" w:rsidRDefault="00BF1504" w:rsidP="00BF1504">
      <w:pPr>
        <w:pStyle w:val="TemplateInformation"/>
        <w:numPr>
          <w:ilvl w:val="0"/>
          <w:numId w:val="28"/>
        </w:numPr>
        <w:rPr>
          <w:i w:val="0"/>
          <w:color w:val="000000" w:themeColor="text1"/>
          <w:kern w:val="28"/>
        </w:rPr>
      </w:pPr>
      <w:r w:rsidRPr="00670D39">
        <w:rPr>
          <w:i w:val="0"/>
          <w:color w:val="000000" w:themeColor="text1"/>
          <w:kern w:val="28"/>
        </w:rPr>
        <w:t xml:space="preserve">User click </w:t>
      </w:r>
      <w:r>
        <w:rPr>
          <w:i w:val="0"/>
          <w:color w:val="000000" w:themeColor="text1"/>
          <w:kern w:val="28"/>
        </w:rPr>
        <w:t>withdraw account</w:t>
      </w:r>
    </w:p>
    <w:p w14:paraId="76C66FA3" w14:textId="77777777" w:rsidR="00BF1504" w:rsidRPr="00670D39" w:rsidRDefault="00BF1504" w:rsidP="00BF1504">
      <w:pPr>
        <w:pStyle w:val="TemplateInformation"/>
        <w:numPr>
          <w:ilvl w:val="0"/>
          <w:numId w:val="28"/>
        </w:numPr>
        <w:rPr>
          <w:i w:val="0"/>
          <w:color w:val="000000" w:themeColor="text1"/>
          <w:kern w:val="28"/>
        </w:rPr>
      </w:pPr>
      <w:r>
        <w:rPr>
          <w:i w:val="0"/>
          <w:color w:val="000000" w:themeColor="text1"/>
          <w:kern w:val="28"/>
        </w:rPr>
        <w:t>System sends verification code to user’s email</w:t>
      </w:r>
    </w:p>
    <w:p w14:paraId="35B5C1EB" w14:textId="77777777" w:rsidR="00BF1504" w:rsidRPr="00670D39" w:rsidRDefault="00BF1504" w:rsidP="00BF1504">
      <w:pPr>
        <w:pStyle w:val="TemplateInformation"/>
        <w:numPr>
          <w:ilvl w:val="0"/>
          <w:numId w:val="28"/>
        </w:numPr>
        <w:rPr>
          <w:i w:val="0"/>
          <w:color w:val="000000" w:themeColor="text1"/>
          <w:kern w:val="28"/>
        </w:rPr>
      </w:pPr>
      <w:r>
        <w:rPr>
          <w:i w:val="0"/>
          <w:color w:val="000000" w:themeColor="text1"/>
          <w:kern w:val="28"/>
        </w:rPr>
        <w:t xml:space="preserve">User input verification code </w:t>
      </w:r>
    </w:p>
    <w:p w14:paraId="18DD1809" w14:textId="03F94418" w:rsidR="00BF1504" w:rsidRPr="00670D39" w:rsidRDefault="00BF1504" w:rsidP="00BF1504">
      <w:pPr>
        <w:pStyle w:val="TemplateInformation"/>
        <w:numPr>
          <w:ilvl w:val="0"/>
          <w:numId w:val="28"/>
        </w:numPr>
        <w:rPr>
          <w:i w:val="0"/>
          <w:color w:val="000000" w:themeColor="text1"/>
          <w:kern w:val="28"/>
        </w:rPr>
      </w:pPr>
      <w:r>
        <w:rPr>
          <w:i w:val="0"/>
          <w:color w:val="000000" w:themeColor="text1"/>
          <w:kern w:val="28"/>
        </w:rPr>
        <w:t>User account is disabled and all the related info are archived.</w:t>
      </w:r>
    </w:p>
    <w:p w14:paraId="068B0BF6" w14:textId="77777777" w:rsidR="00BF1504" w:rsidRPr="00670D39" w:rsidRDefault="00BF1504" w:rsidP="00BF1504">
      <w:pPr>
        <w:pStyle w:val="TemplateInformation"/>
        <w:ind w:left="0"/>
        <w:rPr>
          <w:i w:val="0"/>
          <w:color w:val="000000" w:themeColor="text1"/>
          <w:kern w:val="28"/>
        </w:rPr>
      </w:pPr>
    </w:p>
    <w:p w14:paraId="5C6A6D21" w14:textId="77777777" w:rsidR="00CB012D" w:rsidRPr="00670D39" w:rsidRDefault="00CB012D" w:rsidP="00CB012D">
      <w:pPr>
        <w:pStyle w:val="TemplateInformation"/>
        <w:ind w:left="0"/>
        <w:rPr>
          <w:i w:val="0"/>
          <w:color w:val="000000" w:themeColor="text1"/>
          <w:kern w:val="28"/>
        </w:rPr>
      </w:pPr>
    </w:p>
    <w:p w14:paraId="5A2C0CC6" w14:textId="77777777" w:rsidR="00AC118F" w:rsidRPr="005C4D90" w:rsidRDefault="00AC118F" w:rsidP="005C4D90">
      <w:pPr>
        <w:pStyle w:val="TemplateInformation"/>
        <w:ind w:left="0"/>
        <w:rPr>
          <w:color w:val="000000" w:themeColor="text1"/>
          <w:kern w:val="28"/>
        </w:rPr>
      </w:pPr>
    </w:p>
    <w:p w14:paraId="37275CBF" w14:textId="77777777" w:rsidR="005C4D90" w:rsidRPr="00A749C2" w:rsidRDefault="005C4D90" w:rsidP="005C4D90">
      <w:pPr>
        <w:pStyle w:val="TemplateInformation"/>
        <w:ind w:left="720"/>
        <w:rPr>
          <w:color w:val="000000" w:themeColor="text1"/>
          <w:kern w:val="28"/>
        </w:rPr>
      </w:pPr>
    </w:p>
    <w:p w14:paraId="1B6CDE6A" w14:textId="77777777" w:rsidR="000A607A" w:rsidRDefault="000A607A" w:rsidP="000A607A"/>
    <w:p w14:paraId="3A9D3760" w14:textId="77777777" w:rsidR="00FC3526" w:rsidRDefault="00FC3526">
      <w:pPr>
        <w:rPr>
          <w:rFonts w:eastAsiaTheme="majorEastAsia" w:cstheme="majorBidi"/>
          <w:b/>
          <w:sz w:val="32"/>
          <w:szCs w:val="32"/>
        </w:rPr>
      </w:pPr>
      <w:r>
        <w:br w:type="page"/>
      </w:r>
    </w:p>
    <w:p w14:paraId="3C623C2C" w14:textId="77777777" w:rsidR="000A607A" w:rsidRDefault="000A607A" w:rsidP="009727E0">
      <w:pPr>
        <w:pStyle w:val="Heading1"/>
      </w:pPr>
      <w:bookmarkStart w:id="7" w:name="_Toc8662289"/>
      <w:r w:rsidRPr="009727E0">
        <w:lastRenderedPageBreak/>
        <w:t>Solution</w:t>
      </w:r>
      <w:r>
        <w:t xml:space="preserve"> Overview</w:t>
      </w:r>
      <w:bookmarkEnd w:id="7"/>
    </w:p>
    <w:p w14:paraId="1FAB417F" w14:textId="77777777" w:rsidR="000A607A" w:rsidRDefault="000A607A" w:rsidP="000A607A"/>
    <w:p w14:paraId="07FC72FE" w14:textId="77777777" w:rsidR="000A607A" w:rsidRDefault="000A607A" w:rsidP="009727E0">
      <w:pPr>
        <w:pStyle w:val="Heading2"/>
      </w:pPr>
      <w:bookmarkStart w:id="8" w:name="_Toc8662290"/>
      <w:r w:rsidRPr="009727E0">
        <w:t>Logical</w:t>
      </w:r>
      <w:r>
        <w:t xml:space="preserve"> </w:t>
      </w:r>
      <w:r w:rsidR="009727E0">
        <w:t>View</w:t>
      </w:r>
      <w:bookmarkEnd w:id="8"/>
    </w:p>
    <w:p w14:paraId="7AD4232E" w14:textId="77777777" w:rsidR="009727E0" w:rsidRDefault="009727E0" w:rsidP="009727E0">
      <w:pPr>
        <w:pStyle w:val="Italicblue"/>
      </w:pPr>
      <w:r>
        <w:t>Describe the architecturally significant parts (or elements) of the solution and the design model showing its decomposition into subsystems</w:t>
      </w:r>
      <w:r w:rsidR="0024755E">
        <w:t xml:space="preserve"> using logical detail deployment diagram and other diagrams as necessary.</w:t>
      </w:r>
    </w:p>
    <w:p w14:paraId="3756A2A8" w14:textId="77777777" w:rsidR="009727E0" w:rsidRDefault="009727E0" w:rsidP="009727E0">
      <w:pPr>
        <w:pStyle w:val="Italicblue"/>
      </w:pPr>
      <w:r>
        <w:t>The individual elements of the solution must be clearly defined and assigned to the respective providers. An element (or subset of multiple elements) may be allocated to a Vendor.</w:t>
      </w:r>
    </w:p>
    <w:p w14:paraId="11AAE61E" w14:textId="77777777" w:rsidR="009727E0" w:rsidRDefault="009727E0" w:rsidP="009727E0">
      <w:pPr>
        <w:pStyle w:val="Italicblue"/>
      </w:pPr>
      <w:r>
        <w:t xml:space="preserve">A solution element is any part of the architecture of the overall solution, e.g., a COTS product, a custom-built software module, a data repository, a network device, etc. Each element can utilise the services provided by other </w:t>
      </w:r>
      <w:r w:rsidRPr="00A67334">
        <w:t>element</w:t>
      </w:r>
      <w:r>
        <w:t>s and provide services of its own.</w:t>
      </w:r>
    </w:p>
    <w:p w14:paraId="34BB27CA" w14:textId="77777777" w:rsidR="00DF4422" w:rsidRDefault="009727E0" w:rsidP="00DF4422">
      <w:pPr>
        <w:pStyle w:val="Italicblue"/>
      </w:pPr>
      <w:r>
        <w:t xml:space="preserve">The logical view describes how elements participate in the solution. It includes static and dynamic relationships and interactions between elements. The documentation typically includes a number of diagrams expressing the different kinds of relationships — for example, dependency relationships, usage relationships, interaction </w:t>
      </w:r>
      <w:r w:rsidR="00DF4422">
        <w:t>relationships, etc</w:t>
      </w:r>
    </w:p>
    <w:p w14:paraId="18F2736E" w14:textId="77777777" w:rsidR="00DF4422" w:rsidRDefault="00DF4422" w:rsidP="009727E0">
      <w:pPr>
        <w:pStyle w:val="Italicblue"/>
      </w:pPr>
    </w:p>
    <w:p w14:paraId="487FCAAF" w14:textId="608BECA7" w:rsidR="00DF4422" w:rsidRDefault="00DF4422" w:rsidP="009727E0">
      <w:pPr>
        <w:pStyle w:val="Italicblue"/>
      </w:pPr>
    </w:p>
    <w:p w14:paraId="410B047F" w14:textId="2B32B3C6" w:rsidR="00DF4422" w:rsidRDefault="00DF4422" w:rsidP="009727E0">
      <w:pPr>
        <w:pStyle w:val="Italicblue"/>
      </w:pPr>
    </w:p>
    <w:p w14:paraId="72CA6CD6" w14:textId="08A7A97A" w:rsidR="00A75A61" w:rsidRDefault="007E5844" w:rsidP="009727E0">
      <w:pPr>
        <w:pStyle w:val="Italicblue"/>
      </w:pPr>
      <w:r>
        <w:rPr>
          <w:noProof/>
          <w:lang w:val="en-GB" w:eastAsia="zh-CN"/>
        </w:rPr>
        <w:drawing>
          <wp:inline distT="0" distB="0" distL="0" distR="0" wp14:anchorId="547B24B6" wp14:editId="7B29AB90">
            <wp:extent cx="5727700" cy="4184015"/>
            <wp:effectExtent l="0" t="0" r="12700" b="6985"/>
            <wp:docPr id="6" name="Picture 6" descr="../../../Downloads/Ijooz_Logical-Purchase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jooz_Logical-PurchaseQ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p>
    <w:p w14:paraId="03BA2A2C" w14:textId="15241ABB" w:rsidR="00262B42" w:rsidRDefault="00262B42" w:rsidP="009727E0">
      <w:pPr>
        <w:pStyle w:val="Italicblue"/>
      </w:pPr>
    </w:p>
    <w:p w14:paraId="317F3205" w14:textId="71F29E92" w:rsidR="00262B42" w:rsidRDefault="00262B42" w:rsidP="009727E0">
      <w:pPr>
        <w:pStyle w:val="Italicblue"/>
      </w:pPr>
    </w:p>
    <w:p w14:paraId="32E062D8" w14:textId="33B2F1C1" w:rsidR="0016422B" w:rsidRDefault="0016422B" w:rsidP="009727E0">
      <w:pPr>
        <w:pStyle w:val="Italicblue"/>
      </w:pPr>
      <w:r>
        <w:rPr>
          <w:noProof/>
          <w:lang w:val="en-GB" w:eastAsia="zh-CN"/>
        </w:rPr>
        <w:lastRenderedPageBreak/>
        <w:drawing>
          <wp:inline distT="0" distB="0" distL="0" distR="0" wp14:anchorId="00157DD3" wp14:editId="3960052A">
            <wp:extent cx="5719445" cy="3329940"/>
            <wp:effectExtent l="0" t="0" r="0" b="0"/>
            <wp:docPr id="5" name="Picture 5" descr="../../../Downloads/Ijooz_Logical-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jooz_Logical-P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9445" cy="3329940"/>
                    </a:xfrm>
                    <a:prstGeom prst="rect">
                      <a:avLst/>
                    </a:prstGeom>
                    <a:noFill/>
                    <a:ln>
                      <a:noFill/>
                    </a:ln>
                  </pic:spPr>
                </pic:pic>
              </a:graphicData>
            </a:graphic>
          </wp:inline>
        </w:drawing>
      </w:r>
    </w:p>
    <w:p w14:paraId="4E3D5151" w14:textId="216565C5" w:rsidR="00A47C9C" w:rsidRPr="00A47C9C" w:rsidRDefault="00A47C9C" w:rsidP="009727E0">
      <w:pPr>
        <w:pStyle w:val="Italicblue"/>
        <w:rPr>
          <w:i w:val="0"/>
          <w:color w:val="000000" w:themeColor="text1"/>
        </w:rPr>
      </w:pPr>
      <w:r w:rsidRPr="00A47C9C">
        <w:rPr>
          <w:i w:val="0"/>
          <w:color w:val="000000" w:themeColor="text1"/>
        </w:rPr>
        <w:t>Logical deployment diagram</w:t>
      </w:r>
    </w:p>
    <w:p w14:paraId="25223620" w14:textId="4CEDE9A5" w:rsidR="00262B42" w:rsidRDefault="00262B42" w:rsidP="009727E0">
      <w:pPr>
        <w:pStyle w:val="Italicblue"/>
      </w:pPr>
      <w:r>
        <w:rPr>
          <w:noProof/>
          <w:lang w:val="en-GB" w:eastAsia="zh-CN"/>
        </w:rPr>
        <w:drawing>
          <wp:inline distT="0" distB="0" distL="0" distR="0" wp14:anchorId="5E294C2F" wp14:editId="715CA0D4">
            <wp:extent cx="5719445" cy="2251710"/>
            <wp:effectExtent l="0" t="0" r="0" b="8890"/>
            <wp:docPr id="9" name="Picture 9" descr="../../../Downloads/Ijooz_Logical-LogicalArchitecture_Deploy_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Ijooz_Logical-LogicalArchitecture_Deploy_1%2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251710"/>
                    </a:xfrm>
                    <a:prstGeom prst="rect">
                      <a:avLst/>
                    </a:prstGeom>
                    <a:noFill/>
                    <a:ln>
                      <a:noFill/>
                    </a:ln>
                  </pic:spPr>
                </pic:pic>
              </a:graphicData>
            </a:graphic>
          </wp:inline>
        </w:drawing>
      </w:r>
    </w:p>
    <w:p w14:paraId="25A5B350" w14:textId="77777777" w:rsidR="009727E0" w:rsidRDefault="009727E0" w:rsidP="009727E0">
      <w:pPr>
        <w:pStyle w:val="Italicblue"/>
      </w:pPr>
    </w:p>
    <w:p w14:paraId="60DCC626" w14:textId="77777777" w:rsidR="009727E0" w:rsidRDefault="009727E0" w:rsidP="009727E0">
      <w:pPr>
        <w:pStyle w:val="Heading3"/>
      </w:pPr>
      <w:bookmarkStart w:id="9" w:name="_Toc8662291"/>
      <w:r>
        <w:t>Key Architectural Decisions</w:t>
      </w:r>
      <w:bookmarkEnd w:id="9"/>
    </w:p>
    <w:p w14:paraId="10AA8197" w14:textId="77777777" w:rsidR="009727E0" w:rsidRDefault="009727E0" w:rsidP="009727E0">
      <w:pPr>
        <w:pStyle w:val="Italicblue"/>
      </w:pPr>
      <w:r>
        <w:t>Provide</w:t>
      </w:r>
      <w:r w:rsidRPr="00672C5E">
        <w:t xml:space="preserve"> a summary of </w:t>
      </w:r>
      <w:r>
        <w:t xml:space="preserve">the </w:t>
      </w:r>
      <w:r w:rsidRPr="00672C5E">
        <w:t xml:space="preserve">significant decisions made in </w:t>
      </w:r>
      <w:r>
        <w:t xml:space="preserve">arriving at </w:t>
      </w:r>
      <w:r w:rsidRPr="00672C5E">
        <w:t xml:space="preserve">the </w:t>
      </w:r>
      <w:r>
        <w:t>architecture of the solution</w:t>
      </w:r>
      <w:r w:rsidR="0024755E">
        <w:t xml:space="preserve"> that are related and/or reflected in the logical view</w:t>
      </w:r>
      <w:r>
        <w:t>. Documented decisions should focus on trade-off choices and rationale</w:t>
      </w:r>
      <w:r w:rsidR="0024755E">
        <w:t>.</w:t>
      </w:r>
    </w:p>
    <w:p w14:paraId="783A32E7" w14:textId="77777777" w:rsidR="0024755E" w:rsidRDefault="0024755E" w:rsidP="0024755E">
      <w:r w:rsidRPr="003549D5">
        <w:t xml:space="preserve">The key architectural </w:t>
      </w:r>
      <w:r>
        <w:t>decisions taken are</w:t>
      </w:r>
      <w:r w:rsidRPr="003549D5">
        <w:t xml:space="preserve"> as follows:</w:t>
      </w:r>
    </w:p>
    <w:tbl>
      <w:tblPr>
        <w:tblW w:w="9498" w:type="dxa"/>
        <w:tblInd w:w="10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410"/>
        <w:gridCol w:w="7088"/>
      </w:tblGrid>
      <w:tr w:rsidR="0024755E" w14:paraId="102F0E78" w14:textId="77777777" w:rsidTr="00947264">
        <w:trPr>
          <w:trHeight w:val="487"/>
        </w:trPr>
        <w:tc>
          <w:tcPr>
            <w:tcW w:w="2410" w:type="dxa"/>
            <w:shd w:val="clear" w:color="auto" w:fill="F2F2F2" w:themeFill="background1" w:themeFillShade="F2"/>
            <w:vAlign w:val="center"/>
          </w:tcPr>
          <w:p w14:paraId="6BBFB8D5" w14:textId="77777777" w:rsidR="0024755E" w:rsidRPr="008244BC" w:rsidRDefault="0024755E" w:rsidP="00947264">
            <w:pPr>
              <w:rPr>
                <w:color w:val="000000"/>
              </w:rPr>
            </w:pPr>
            <w:r>
              <w:rPr>
                <w:color w:val="000000"/>
              </w:rPr>
              <w:t>I</w:t>
            </w:r>
            <w:r w:rsidRPr="008244BC">
              <w:rPr>
                <w:color w:val="000000"/>
              </w:rPr>
              <w:t>dentifier</w:t>
            </w:r>
          </w:p>
        </w:tc>
        <w:tc>
          <w:tcPr>
            <w:tcW w:w="7088" w:type="dxa"/>
            <w:shd w:val="clear" w:color="auto" w:fill="F2F2F2" w:themeFill="background1" w:themeFillShade="F2"/>
            <w:vAlign w:val="center"/>
          </w:tcPr>
          <w:p w14:paraId="3522B964" w14:textId="77777777" w:rsidR="0024755E" w:rsidRPr="008244BC" w:rsidRDefault="0024755E" w:rsidP="00947264">
            <w:pPr>
              <w:rPr>
                <w:color w:val="000000"/>
              </w:rPr>
            </w:pPr>
            <w:r w:rsidRPr="008244BC">
              <w:rPr>
                <w:color w:val="000000"/>
              </w:rPr>
              <w:t>Description</w:t>
            </w:r>
          </w:p>
        </w:tc>
      </w:tr>
      <w:tr w:rsidR="0024755E" w14:paraId="3160D470" w14:textId="77777777" w:rsidTr="00947264">
        <w:trPr>
          <w:trHeight w:val="480"/>
        </w:trPr>
        <w:tc>
          <w:tcPr>
            <w:tcW w:w="2410" w:type="dxa"/>
            <w:vAlign w:val="center"/>
          </w:tcPr>
          <w:p w14:paraId="784ABC99" w14:textId="77777777" w:rsidR="0024755E" w:rsidRPr="0052241F" w:rsidRDefault="0024755E" w:rsidP="0024755E">
            <w:r w:rsidRPr="0052241F">
              <w:t xml:space="preserve">AD-01 </w:t>
            </w:r>
          </w:p>
        </w:tc>
        <w:tc>
          <w:tcPr>
            <w:tcW w:w="7088" w:type="dxa"/>
            <w:vAlign w:val="center"/>
          </w:tcPr>
          <w:p w14:paraId="24DE7631" w14:textId="590250EA" w:rsidR="0024755E" w:rsidRDefault="008E2CB7" w:rsidP="0024755E">
            <w:pPr>
              <w:rPr>
                <w:rFonts w:cs="Arial"/>
                <w:i/>
              </w:rPr>
            </w:pPr>
            <w:r w:rsidRPr="007B7D1A">
              <w:rPr>
                <w:rFonts w:cs="Arial"/>
                <w:b/>
                <w:i/>
              </w:rPr>
              <w:t>Architectural Decision:</w:t>
            </w:r>
            <w:r>
              <w:rPr>
                <w:rFonts w:cs="Arial"/>
                <w:i/>
              </w:rPr>
              <w:t xml:space="preserve"> </w:t>
            </w:r>
            <w:r w:rsidR="003F745A">
              <w:rPr>
                <w:rFonts w:cs="Arial"/>
                <w:i/>
              </w:rPr>
              <w:t xml:space="preserve">Develop an </w:t>
            </w:r>
            <w:r w:rsidR="00E96422">
              <w:rPr>
                <w:rFonts w:cs="Arial"/>
                <w:i/>
              </w:rPr>
              <w:t>Auth service</w:t>
            </w:r>
            <w:r>
              <w:rPr>
                <w:rFonts w:cs="Arial"/>
                <w:i/>
              </w:rPr>
              <w:t xml:space="preserve"> </w:t>
            </w:r>
          </w:p>
          <w:p w14:paraId="76D5BB45" w14:textId="2D9E4D26" w:rsidR="008E2CB7" w:rsidRPr="00EA4323" w:rsidRDefault="008E2CB7" w:rsidP="00EA4323">
            <w:pPr>
              <w:rPr>
                <w:rFonts w:cs="Arial"/>
                <w:i/>
              </w:rPr>
            </w:pPr>
            <w:r w:rsidRPr="007B7D1A">
              <w:rPr>
                <w:rFonts w:cs="Arial"/>
                <w:b/>
                <w:i/>
              </w:rPr>
              <w:t>Alternatives:</w:t>
            </w:r>
            <w:r>
              <w:rPr>
                <w:rFonts w:cs="Arial"/>
                <w:i/>
              </w:rPr>
              <w:t xml:space="preserve"> </w:t>
            </w:r>
            <w:r w:rsidRPr="00EA4323">
              <w:rPr>
                <w:rFonts w:cs="Arial"/>
                <w:i/>
              </w:rPr>
              <w:t>Merge Auth service with user management service</w:t>
            </w:r>
          </w:p>
          <w:p w14:paraId="0C81DE90" w14:textId="27401384" w:rsidR="00EA287A" w:rsidRDefault="008E2CB7" w:rsidP="00EA287A">
            <w:pPr>
              <w:rPr>
                <w:rFonts w:cs="Arial"/>
                <w:i/>
              </w:rPr>
            </w:pPr>
            <w:r w:rsidRPr="007B7D1A">
              <w:rPr>
                <w:rFonts w:cs="Arial"/>
                <w:b/>
                <w:i/>
              </w:rPr>
              <w:t>Justification:</w:t>
            </w:r>
            <w:r w:rsidR="008B448D">
              <w:rPr>
                <w:rFonts w:cs="Arial"/>
                <w:b/>
                <w:i/>
              </w:rPr>
              <w:t xml:space="preserve"> </w:t>
            </w:r>
            <w:bookmarkStart w:id="10" w:name="_GoBack"/>
            <w:bookmarkEnd w:id="10"/>
            <w:r w:rsidR="003F4064">
              <w:rPr>
                <w:rFonts w:cs="Arial"/>
                <w:i/>
              </w:rPr>
              <w:t>Given Auth service will also be used by companies that use the platform</w:t>
            </w:r>
            <w:r w:rsidR="007B7D1A">
              <w:rPr>
                <w:rFonts w:cs="Arial"/>
                <w:i/>
              </w:rPr>
              <w:t xml:space="preserve"> with client credential grant type</w:t>
            </w:r>
            <w:r w:rsidR="003F4064">
              <w:rPr>
                <w:rFonts w:cs="Arial"/>
                <w:i/>
              </w:rPr>
              <w:t>,</w:t>
            </w:r>
            <w:r w:rsidR="007B7D1A">
              <w:rPr>
                <w:rFonts w:cs="Arial"/>
                <w:i/>
              </w:rPr>
              <w:t xml:space="preserve"> </w:t>
            </w:r>
            <w:r w:rsidR="00553C9D">
              <w:rPr>
                <w:rFonts w:cs="Arial"/>
                <w:i/>
              </w:rPr>
              <w:t xml:space="preserve">the auth rule will become more complicated in the future. </w:t>
            </w:r>
            <w:r w:rsidR="00EA287A">
              <w:rPr>
                <w:rFonts w:cs="Arial"/>
                <w:i/>
              </w:rPr>
              <w:t>By decoupling</w:t>
            </w:r>
            <w:r w:rsidR="003F4064">
              <w:rPr>
                <w:rFonts w:cs="Arial"/>
                <w:i/>
              </w:rPr>
              <w:t xml:space="preserve"> Auth service from user management </w:t>
            </w:r>
            <w:r w:rsidR="00553C9D">
              <w:rPr>
                <w:rFonts w:cs="Arial"/>
                <w:i/>
              </w:rPr>
              <w:t>service, any new rules introduced to the auth service won’t impact user management.</w:t>
            </w:r>
          </w:p>
          <w:p w14:paraId="663243D3" w14:textId="253475AF" w:rsidR="008E2CB7" w:rsidRPr="0052241F" w:rsidRDefault="008E2CB7" w:rsidP="0085568C">
            <w:pPr>
              <w:rPr>
                <w:rFonts w:cs="Arial"/>
                <w:i/>
              </w:rPr>
            </w:pPr>
          </w:p>
        </w:tc>
      </w:tr>
      <w:tr w:rsidR="0024755E" w14:paraId="35B26672" w14:textId="77777777" w:rsidTr="00947264">
        <w:trPr>
          <w:trHeight w:val="480"/>
        </w:trPr>
        <w:tc>
          <w:tcPr>
            <w:tcW w:w="2410" w:type="dxa"/>
            <w:vAlign w:val="center"/>
          </w:tcPr>
          <w:p w14:paraId="6AC29DE8" w14:textId="007E45E6" w:rsidR="0024755E" w:rsidRPr="0052241F" w:rsidRDefault="0024755E" w:rsidP="0024755E">
            <w:r w:rsidRPr="0052241F">
              <w:lastRenderedPageBreak/>
              <w:t xml:space="preserve">AD-02 </w:t>
            </w:r>
          </w:p>
        </w:tc>
        <w:tc>
          <w:tcPr>
            <w:tcW w:w="7088" w:type="dxa"/>
            <w:vAlign w:val="center"/>
          </w:tcPr>
          <w:p w14:paraId="6CF0B4D4" w14:textId="77777777" w:rsidR="0024755E" w:rsidRDefault="007B7D1A" w:rsidP="0024755E">
            <w:pPr>
              <w:rPr>
                <w:rFonts w:cs="Arial"/>
                <w:i/>
              </w:rPr>
            </w:pPr>
            <w:r w:rsidRPr="007B7D1A">
              <w:rPr>
                <w:rFonts w:cs="Arial"/>
                <w:b/>
                <w:i/>
              </w:rPr>
              <w:t>Architectural Decision:</w:t>
            </w:r>
            <w:r>
              <w:rPr>
                <w:rFonts w:cs="Arial"/>
                <w:i/>
              </w:rPr>
              <w:t xml:space="preserve"> Develop </w:t>
            </w:r>
            <w:r w:rsidR="00E96422">
              <w:rPr>
                <w:rFonts w:cs="Arial"/>
                <w:i/>
              </w:rPr>
              <w:t>E-Wallet service</w:t>
            </w:r>
          </w:p>
          <w:p w14:paraId="5B1F43EC" w14:textId="77777777" w:rsidR="007B7D1A" w:rsidRDefault="007B7D1A" w:rsidP="007B7D1A">
            <w:pPr>
              <w:rPr>
                <w:rFonts w:cs="Arial"/>
                <w:i/>
              </w:rPr>
            </w:pPr>
            <w:r w:rsidRPr="007B7D1A">
              <w:rPr>
                <w:rFonts w:cs="Arial"/>
                <w:b/>
                <w:i/>
              </w:rPr>
              <w:t>Alternatives:</w:t>
            </w:r>
            <w:r>
              <w:rPr>
                <w:rFonts w:cs="Arial"/>
                <w:i/>
              </w:rPr>
              <w:t xml:space="preserve"> </w:t>
            </w:r>
            <w:r w:rsidRPr="00EA4323">
              <w:rPr>
                <w:rFonts w:cs="Arial"/>
                <w:i/>
              </w:rPr>
              <w:t xml:space="preserve">Merge </w:t>
            </w:r>
            <w:r>
              <w:rPr>
                <w:rFonts w:cs="Arial"/>
                <w:i/>
              </w:rPr>
              <w:t>E-Wallet service with QR service</w:t>
            </w:r>
          </w:p>
          <w:p w14:paraId="21890D62" w14:textId="7DB59F4C" w:rsidR="007B7D1A" w:rsidRDefault="007B7D1A" w:rsidP="007B7D1A">
            <w:pPr>
              <w:rPr>
                <w:rFonts w:cs="Arial"/>
                <w:i/>
              </w:rPr>
            </w:pPr>
            <w:r w:rsidRPr="007B7D1A">
              <w:rPr>
                <w:rFonts w:cs="Arial"/>
                <w:b/>
                <w:i/>
              </w:rPr>
              <w:t>Justification</w:t>
            </w:r>
            <w:r>
              <w:rPr>
                <w:rFonts w:cs="Arial"/>
                <w:b/>
                <w:i/>
              </w:rPr>
              <w:t xml:space="preserve">: </w:t>
            </w:r>
            <w:r>
              <w:rPr>
                <w:rFonts w:cs="Arial"/>
                <w:i/>
              </w:rPr>
              <w:t xml:space="preserve">Given the plan of expanding business to multiple </w:t>
            </w:r>
            <w:r w:rsidR="00C3542D">
              <w:rPr>
                <w:rFonts w:cs="Arial"/>
                <w:i/>
              </w:rPr>
              <w:t>companies, the E-Wallet can be used to purchase products from all the companies in the platform. Splitting E-Wallet increases the flexibility of adding more products in the future.</w:t>
            </w:r>
          </w:p>
          <w:p w14:paraId="4730C996" w14:textId="49584A18" w:rsidR="007B7D1A" w:rsidRPr="0052241F" w:rsidRDefault="007B7D1A" w:rsidP="007B7D1A">
            <w:pPr>
              <w:rPr>
                <w:rFonts w:cs="Arial"/>
                <w:i/>
              </w:rPr>
            </w:pPr>
          </w:p>
        </w:tc>
      </w:tr>
    </w:tbl>
    <w:p w14:paraId="1810ECEC" w14:textId="597DA055" w:rsidR="009727E0" w:rsidRPr="009727E0" w:rsidRDefault="009727E0" w:rsidP="009727E0"/>
    <w:p w14:paraId="5C5DD47A" w14:textId="77777777" w:rsidR="000A607A" w:rsidRPr="00B9541A" w:rsidRDefault="000A607A" w:rsidP="009727E0">
      <w:pPr>
        <w:pStyle w:val="Heading3"/>
        <w:rPr>
          <w:color w:val="FF0000"/>
        </w:rPr>
      </w:pPr>
      <w:bookmarkStart w:id="11" w:name="_Toc8662292"/>
      <w:r w:rsidRPr="00B9541A">
        <w:rPr>
          <w:color w:val="FF0000"/>
        </w:rPr>
        <w:t>Subsystems</w:t>
      </w:r>
      <w:bookmarkEnd w:id="11"/>
    </w:p>
    <w:p w14:paraId="16AD35BF" w14:textId="77777777" w:rsidR="000A607A" w:rsidRDefault="009727E0" w:rsidP="009727E0">
      <w:pPr>
        <w:pStyle w:val="Italicblue"/>
      </w:pPr>
      <w:r>
        <w:t>Describe the architecturally significant parts (or elements) of the solution and the design model showing its decomposition into subsystems.</w:t>
      </w:r>
    </w:p>
    <w:p w14:paraId="3B336C4C" w14:textId="107DD4D1" w:rsidR="00D430C5" w:rsidRPr="00D430C5" w:rsidRDefault="00D430C5" w:rsidP="009727E0">
      <w:pPr>
        <w:pStyle w:val="Italicblue"/>
        <w:rPr>
          <w:color w:val="000000" w:themeColor="text1"/>
        </w:rPr>
      </w:pPr>
      <w:r w:rsidRPr="00D430C5">
        <w:rPr>
          <w:color w:val="000000" w:themeColor="text1"/>
        </w:rPr>
        <w:t>E-Wallet</w:t>
      </w:r>
    </w:p>
    <w:p w14:paraId="3ECE6ECF" w14:textId="465A12B1" w:rsidR="00D430C5" w:rsidRPr="00D430C5" w:rsidRDefault="00D430C5" w:rsidP="009727E0">
      <w:pPr>
        <w:pStyle w:val="Italicblue"/>
        <w:rPr>
          <w:color w:val="000000" w:themeColor="text1"/>
        </w:rPr>
      </w:pPr>
      <w:r w:rsidRPr="00D430C5">
        <w:rPr>
          <w:color w:val="000000" w:themeColor="text1"/>
        </w:rPr>
        <w:t>QR</w:t>
      </w:r>
    </w:p>
    <w:p w14:paraId="0DF3A9AC" w14:textId="77777777" w:rsidR="009727E0" w:rsidRPr="009727E0" w:rsidRDefault="009727E0" w:rsidP="009727E0">
      <w:pPr>
        <w:pStyle w:val="Italicblue"/>
        <w:rPr>
          <w:color w:val="auto"/>
          <w:kern w:val="0"/>
        </w:rPr>
      </w:pPr>
    </w:p>
    <w:p w14:paraId="57C0D152" w14:textId="77777777" w:rsidR="000A607A" w:rsidRDefault="000A607A" w:rsidP="009727E0">
      <w:pPr>
        <w:pStyle w:val="Heading3"/>
      </w:pPr>
      <w:bookmarkStart w:id="12" w:name="_Toc8662293"/>
      <w:r>
        <w:t>Platform Design</w:t>
      </w:r>
      <w:bookmarkEnd w:id="12"/>
    </w:p>
    <w:p w14:paraId="1B2B2C94" w14:textId="77777777" w:rsidR="0024755E" w:rsidRDefault="0024755E" w:rsidP="0024755E">
      <w:pPr>
        <w:pStyle w:val="Italicblue"/>
      </w:pPr>
      <w:r>
        <w:t xml:space="preserve">Specifically describe how the platform is designed and interact with the system that leverage the platform (the applications) </w:t>
      </w:r>
    </w:p>
    <w:p w14:paraId="13582923" w14:textId="45A308AA" w:rsidR="00B9541A" w:rsidRPr="008A08EA" w:rsidRDefault="00B9541A" w:rsidP="0024755E">
      <w:pPr>
        <w:pStyle w:val="Italicblue"/>
        <w:rPr>
          <w:b/>
          <w:i w:val="0"/>
          <w:color w:val="000000" w:themeColor="text1"/>
        </w:rPr>
      </w:pPr>
      <w:r w:rsidRPr="008A08EA">
        <w:rPr>
          <w:b/>
          <w:i w:val="0"/>
          <w:color w:val="000000" w:themeColor="text1"/>
        </w:rPr>
        <w:t>Company will need to do below steps to self-register from the website</w:t>
      </w:r>
    </w:p>
    <w:p w14:paraId="1D453E3C"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register from UI</w:t>
      </w:r>
    </w:p>
    <w:p w14:paraId="047140CB"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input contact information</w:t>
      </w:r>
    </w:p>
    <w:p w14:paraId="07CF59AE"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input QR code generation endpoint , input parameter</w:t>
      </w:r>
    </w:p>
    <w:p w14:paraId="38B028F3"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register clientid &amp; client secret from platform auth server</w:t>
      </w:r>
    </w:p>
    <w:p w14:paraId="591FC9B8" w14:textId="281045F2"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upload product image</w:t>
      </w:r>
      <w:r w:rsidR="00B9541A">
        <w:rPr>
          <w:i w:val="0"/>
          <w:color w:val="000000" w:themeColor="text1"/>
          <w:kern w:val="28"/>
        </w:rPr>
        <w:t>s</w:t>
      </w:r>
      <w:r w:rsidRPr="00670D39">
        <w:rPr>
          <w:i w:val="0"/>
          <w:color w:val="000000" w:themeColor="text1"/>
          <w:kern w:val="28"/>
        </w:rPr>
        <w:t xml:space="preserve"> and input product properties.</w:t>
      </w:r>
    </w:p>
    <w:p w14:paraId="338A70B6" w14:textId="77777777" w:rsidR="00372F41" w:rsidRPr="00670D39" w:rsidRDefault="00372F41" w:rsidP="00372F41">
      <w:pPr>
        <w:pStyle w:val="TemplateInformation"/>
        <w:numPr>
          <w:ilvl w:val="0"/>
          <w:numId w:val="10"/>
        </w:numPr>
        <w:rPr>
          <w:i w:val="0"/>
          <w:color w:val="000000" w:themeColor="text1"/>
          <w:kern w:val="28"/>
        </w:rPr>
      </w:pPr>
      <w:r w:rsidRPr="00670D39">
        <w:rPr>
          <w:i w:val="0"/>
          <w:color w:val="000000" w:themeColor="text1"/>
          <w:kern w:val="28"/>
        </w:rPr>
        <w:t>System auto connect to new company and  display new products for sale.</w:t>
      </w:r>
    </w:p>
    <w:p w14:paraId="6112B9ED" w14:textId="77777777" w:rsidR="00372F41" w:rsidRDefault="00372F41" w:rsidP="00372F41">
      <w:pPr>
        <w:pStyle w:val="TemplateInformation"/>
        <w:numPr>
          <w:ilvl w:val="0"/>
          <w:numId w:val="10"/>
        </w:numPr>
        <w:rPr>
          <w:i w:val="0"/>
          <w:color w:val="000000" w:themeColor="text1"/>
          <w:kern w:val="28"/>
        </w:rPr>
      </w:pPr>
      <w:r w:rsidRPr="00670D39">
        <w:rPr>
          <w:i w:val="0"/>
          <w:color w:val="000000" w:themeColor="text1"/>
          <w:kern w:val="28"/>
        </w:rPr>
        <w:t>Company use clientid and client secret to connect the platform for QR code balance deduction.</w:t>
      </w:r>
    </w:p>
    <w:p w14:paraId="1A903F92" w14:textId="04EC2513" w:rsidR="00B9541A" w:rsidRPr="008A08EA" w:rsidRDefault="00B9541A" w:rsidP="00B9541A">
      <w:pPr>
        <w:pStyle w:val="TemplateInformation"/>
        <w:ind w:left="0"/>
        <w:rPr>
          <w:b/>
          <w:i w:val="0"/>
          <w:color w:val="000000" w:themeColor="text1"/>
          <w:kern w:val="28"/>
        </w:rPr>
      </w:pPr>
      <w:r w:rsidRPr="008A08EA">
        <w:rPr>
          <w:b/>
          <w:i w:val="0"/>
          <w:color w:val="000000" w:themeColor="text1"/>
          <w:kern w:val="28"/>
        </w:rPr>
        <w:t>After New company registered, there will be monthly report generated. The team will need to contact the company and pay the bills offline.</w:t>
      </w:r>
    </w:p>
    <w:p w14:paraId="6259F1EB" w14:textId="77777777" w:rsidR="000A607A" w:rsidRPr="000A607A" w:rsidRDefault="000A607A" w:rsidP="000A607A"/>
    <w:p w14:paraId="2FA2C181" w14:textId="77777777" w:rsidR="000A607A" w:rsidRPr="00A743D0" w:rsidRDefault="000A607A" w:rsidP="009727E0">
      <w:pPr>
        <w:pStyle w:val="Heading3"/>
        <w:rPr>
          <w:color w:val="FF0000"/>
        </w:rPr>
      </w:pPr>
      <w:bookmarkStart w:id="13" w:name="_Toc8662294"/>
      <w:r w:rsidRPr="00A743D0">
        <w:rPr>
          <w:color w:val="FF0000"/>
        </w:rPr>
        <w:t>Tiers</w:t>
      </w:r>
      <w:r w:rsidR="009727E0" w:rsidRPr="00A743D0">
        <w:rPr>
          <w:color w:val="FF0000"/>
        </w:rPr>
        <w:t xml:space="preserve"> and Layers</w:t>
      </w:r>
      <w:bookmarkEnd w:id="13"/>
    </w:p>
    <w:p w14:paraId="11E63261" w14:textId="77777777" w:rsidR="009727E0" w:rsidRDefault="009727E0" w:rsidP="009727E0">
      <w:pPr>
        <w:pStyle w:val="Italicblue"/>
        <w:rPr>
          <w:lang w:val="en-US"/>
        </w:rPr>
      </w:pPr>
      <w:r>
        <w:t xml:space="preserve">Describe the layers </w:t>
      </w:r>
      <w:r w:rsidRPr="00DB7B3E">
        <w:rPr>
          <w:lang w:val="nl-NL"/>
        </w:rPr>
        <w:t>and their responsibility in the system</w:t>
      </w:r>
      <w:r>
        <w:rPr>
          <w:lang w:val="nl-NL"/>
        </w:rPr>
        <w:t xml:space="preserve">, e.g., </w:t>
      </w:r>
      <w:r w:rsidRPr="00DB7B3E">
        <w:rPr>
          <w:lang w:val="en-US"/>
        </w:rPr>
        <w:t>Presentation</w:t>
      </w:r>
      <w:r>
        <w:rPr>
          <w:lang w:val="en-US"/>
        </w:rPr>
        <w:t xml:space="preserve">, Business Logic, </w:t>
      </w:r>
      <w:r w:rsidRPr="00DB7B3E">
        <w:rPr>
          <w:lang w:val="en-US"/>
        </w:rPr>
        <w:t>Data</w:t>
      </w:r>
      <w:r>
        <w:rPr>
          <w:lang w:val="en-US"/>
        </w:rPr>
        <w:t xml:space="preserve"> and Integration Tiers. Rename the section is you organized the solutions using different method (not tiered or layered approach)</w:t>
      </w:r>
    </w:p>
    <w:p w14:paraId="3370E0FB" w14:textId="7B9B4FD2" w:rsidR="00C65316" w:rsidRPr="00670D39" w:rsidRDefault="00C65316" w:rsidP="00EB01AC">
      <w:pPr>
        <w:pStyle w:val="TemplateInformation"/>
        <w:ind w:left="0"/>
        <w:rPr>
          <w:i w:val="0"/>
          <w:color w:val="000000" w:themeColor="text1"/>
          <w:kern w:val="28"/>
        </w:rPr>
      </w:pPr>
      <w:r w:rsidRPr="00670D39">
        <w:rPr>
          <w:i w:val="0"/>
          <w:color w:val="000000" w:themeColor="text1"/>
          <w:kern w:val="28"/>
        </w:rPr>
        <w:t>Presentation: UI Service</w:t>
      </w:r>
    </w:p>
    <w:p w14:paraId="0C73C498" w14:textId="42F5F13D" w:rsidR="00C65316" w:rsidRPr="00670D39" w:rsidRDefault="008B248B" w:rsidP="00EB01AC">
      <w:pPr>
        <w:pStyle w:val="TemplateInformation"/>
        <w:ind w:left="0"/>
        <w:rPr>
          <w:i w:val="0"/>
          <w:color w:val="000000" w:themeColor="text1"/>
          <w:kern w:val="28"/>
        </w:rPr>
      </w:pPr>
      <w:r w:rsidRPr="00670D39">
        <w:rPr>
          <w:i w:val="0"/>
          <w:color w:val="000000" w:themeColor="text1"/>
          <w:kern w:val="28"/>
        </w:rPr>
        <w:t xml:space="preserve">Business Logic: </w:t>
      </w:r>
      <w:r w:rsidR="00C65316" w:rsidRPr="00670D39">
        <w:rPr>
          <w:i w:val="0"/>
          <w:color w:val="000000" w:themeColor="text1"/>
          <w:kern w:val="28"/>
        </w:rPr>
        <w:t>Integration Tiers are in REST API.</w:t>
      </w:r>
    </w:p>
    <w:p w14:paraId="13EF36B4" w14:textId="48E78EEF" w:rsidR="008B248B" w:rsidRPr="00670D39" w:rsidRDefault="008B248B" w:rsidP="00EB01AC">
      <w:pPr>
        <w:pStyle w:val="TemplateInformation"/>
        <w:ind w:left="0"/>
        <w:rPr>
          <w:i w:val="0"/>
          <w:color w:val="000000" w:themeColor="text1"/>
          <w:kern w:val="28"/>
        </w:rPr>
      </w:pPr>
      <w:r w:rsidRPr="00670D39">
        <w:rPr>
          <w:i w:val="0"/>
          <w:color w:val="000000" w:themeColor="text1"/>
          <w:kern w:val="28"/>
        </w:rPr>
        <w:t>Data: SQL database</w:t>
      </w:r>
    </w:p>
    <w:p w14:paraId="472775C6" w14:textId="77777777" w:rsidR="000A607A" w:rsidRDefault="000A607A" w:rsidP="000A607A"/>
    <w:p w14:paraId="4FDE1228" w14:textId="77777777" w:rsidR="000A607A" w:rsidRDefault="000A607A" w:rsidP="009727E0">
      <w:pPr>
        <w:pStyle w:val="Heading2"/>
      </w:pPr>
      <w:bookmarkStart w:id="14" w:name="_Toc8662295"/>
      <w:r>
        <w:t xml:space="preserve">Physical </w:t>
      </w:r>
      <w:r w:rsidR="009727E0">
        <w:t>View</w:t>
      </w:r>
      <w:bookmarkEnd w:id="14"/>
    </w:p>
    <w:p w14:paraId="156B7195" w14:textId="77777777" w:rsidR="00AF55E0" w:rsidRDefault="00AF55E0" w:rsidP="00AF55E0">
      <w:pPr>
        <w:pStyle w:val="Italicblue"/>
      </w:pPr>
      <w:r>
        <w:t>Describe the architecturally significant components (or elements) of the solution by describing the physical design which may include the network, technologies, nodes and machines where the components are deployed using physical detail deployment and other diagram as necessary. This is where you can also include and describe the cloud services that you use if any.</w:t>
      </w:r>
    </w:p>
    <w:p w14:paraId="3EB15C1E" w14:textId="7E19B181" w:rsidR="00FD18A5" w:rsidRDefault="003E00C2" w:rsidP="00AF55E0">
      <w:pPr>
        <w:pStyle w:val="Italicblue"/>
      </w:pPr>
      <w:r>
        <w:rPr>
          <w:noProof/>
          <w:lang w:val="en-GB" w:eastAsia="zh-CN"/>
        </w:rPr>
        <w:lastRenderedPageBreak/>
        <w:drawing>
          <wp:inline distT="0" distB="0" distL="0" distR="0" wp14:anchorId="2CA89A35" wp14:editId="1F0AD853">
            <wp:extent cx="5719445" cy="4959985"/>
            <wp:effectExtent l="0" t="0" r="0" b="0"/>
            <wp:docPr id="10" name="Picture 10" descr="../../../Downloads/Ijooz_Logical-Physical%20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Ijooz_Logical-Physical%20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4959985"/>
                    </a:xfrm>
                    <a:prstGeom prst="rect">
                      <a:avLst/>
                    </a:prstGeom>
                    <a:noFill/>
                    <a:ln>
                      <a:noFill/>
                    </a:ln>
                  </pic:spPr>
                </pic:pic>
              </a:graphicData>
            </a:graphic>
          </wp:inline>
        </w:drawing>
      </w:r>
    </w:p>
    <w:p w14:paraId="55F12DEE" w14:textId="77777777" w:rsidR="000A607A" w:rsidRDefault="000A607A" w:rsidP="000A607A"/>
    <w:p w14:paraId="207BE445" w14:textId="77777777" w:rsidR="000A607A" w:rsidRPr="000A607A" w:rsidRDefault="000A607A" w:rsidP="009727E0">
      <w:pPr>
        <w:pStyle w:val="Heading3"/>
      </w:pPr>
      <w:bookmarkStart w:id="15" w:name="_Toc8662296"/>
      <w:r>
        <w:t>Technology and Services</w:t>
      </w:r>
      <w:bookmarkEnd w:id="15"/>
    </w:p>
    <w:p w14:paraId="4BF0F89E" w14:textId="77777777" w:rsidR="00AF55E0" w:rsidRDefault="00AF55E0" w:rsidP="00AF55E0">
      <w:pPr>
        <w:pStyle w:val="Italicblue"/>
      </w:pPr>
      <w:r>
        <w:t xml:space="preserve">Describe the architecturally significant technology and cloud services that is used in the solution and describe the trade-offs and rationale. </w:t>
      </w:r>
    </w:p>
    <w:p w14:paraId="02BA45D5" w14:textId="0082ED54" w:rsidR="00795CC0" w:rsidRPr="00A45B0A" w:rsidRDefault="00795CC0" w:rsidP="005A58AE">
      <w:pPr>
        <w:rPr>
          <w:rFonts w:ascii="Segoe UI" w:eastAsia="Times New Roman" w:hAnsi="Segoe UI" w:cs="Segoe UI"/>
          <w:b/>
          <w:color w:val="3B3B3B"/>
          <w:shd w:val="clear" w:color="auto" w:fill="FFFFFF"/>
        </w:rPr>
      </w:pPr>
      <w:r w:rsidRPr="00A45B0A">
        <w:rPr>
          <w:rFonts w:ascii="Segoe UI" w:eastAsia="Times New Roman" w:hAnsi="Segoe UI" w:cs="Segoe UI"/>
          <w:b/>
          <w:color w:val="3B3B3B"/>
          <w:shd w:val="clear" w:color="auto" w:fill="FFFFFF"/>
        </w:rPr>
        <w:t>Paas</w:t>
      </w:r>
      <w:r w:rsidR="003568EF" w:rsidRPr="00A45B0A">
        <w:rPr>
          <w:rFonts w:ascii="Segoe UI" w:eastAsia="Times New Roman" w:hAnsi="Segoe UI" w:cs="Segoe UI"/>
          <w:b/>
          <w:color w:val="3B3B3B"/>
          <w:shd w:val="clear" w:color="auto" w:fill="FFFFFF"/>
        </w:rPr>
        <w:t>S</w:t>
      </w:r>
      <w:r w:rsidR="00F579BE" w:rsidRPr="00A45B0A">
        <w:rPr>
          <w:rFonts w:ascii="Segoe UI" w:eastAsia="Times New Roman" w:hAnsi="Segoe UI" w:cs="Segoe UI"/>
          <w:b/>
          <w:color w:val="3B3B3B"/>
          <w:shd w:val="clear" w:color="auto" w:fill="FFFFFF"/>
        </w:rPr>
        <w:t xml:space="preserve"> (Azure App Service &amp; Redhat Openshift)</w:t>
      </w:r>
      <w:r w:rsidRPr="00A45B0A">
        <w:rPr>
          <w:rFonts w:ascii="Segoe UI" w:eastAsia="Times New Roman" w:hAnsi="Segoe UI" w:cs="Segoe UI"/>
          <w:b/>
          <w:color w:val="3B3B3B"/>
          <w:shd w:val="clear" w:color="auto" w:fill="FFFFFF"/>
        </w:rPr>
        <w:t>:</w:t>
      </w:r>
    </w:p>
    <w:p w14:paraId="63F2E273" w14:textId="080077CA" w:rsidR="00EF0DDB" w:rsidRPr="00D26ECD" w:rsidRDefault="00EF0DDB" w:rsidP="00EF0DDB">
      <w:pPr>
        <w:rPr>
          <w:rFonts w:ascii="inherit" w:eastAsia="Times New Roman" w:hAnsi="inherit"/>
          <w:b/>
          <w:sz w:val="20"/>
          <w:szCs w:val="20"/>
        </w:rPr>
      </w:pPr>
      <w:r w:rsidRPr="00EF0DDB">
        <w:rPr>
          <w:rFonts w:ascii="inherit" w:eastAsia="Times New Roman" w:hAnsi="inherit"/>
          <w:b/>
          <w:sz w:val="20"/>
          <w:szCs w:val="20"/>
        </w:rPr>
        <w:t>Platform as a service (PaaS)</w:t>
      </w:r>
      <w:r w:rsidR="00C86779" w:rsidRPr="00D26ECD">
        <w:rPr>
          <w:rFonts w:ascii="inherit" w:eastAsia="Times New Roman" w:hAnsi="inherit"/>
          <w:b/>
          <w:sz w:val="20"/>
          <w:szCs w:val="20"/>
        </w:rPr>
        <w:t>:</w:t>
      </w:r>
    </w:p>
    <w:p w14:paraId="10F6AB08" w14:textId="7F92E904" w:rsidR="00D26ECD" w:rsidRPr="00D26ECD" w:rsidRDefault="00D26ECD" w:rsidP="00EF0DDB">
      <w:pPr>
        <w:rPr>
          <w:rFonts w:ascii="inherit" w:eastAsia="Times New Roman" w:hAnsi="inherit"/>
          <w:sz w:val="20"/>
          <w:szCs w:val="20"/>
        </w:rPr>
      </w:pPr>
      <w:r w:rsidRPr="00D26ECD">
        <w:rPr>
          <w:rFonts w:ascii="inherit" w:eastAsia="Times New Roman" w:hAnsi="inherit"/>
          <w:sz w:val="20"/>
          <w:szCs w:val="20"/>
        </w:rPr>
        <w:t>Platform as a Service (PaaS) is a category of </w:t>
      </w:r>
      <w:r w:rsidRPr="00D26ECD">
        <w:rPr>
          <w:rFonts w:ascii="inherit" w:hAnsi="inherit"/>
          <w:sz w:val="20"/>
          <w:szCs w:val="20"/>
        </w:rPr>
        <w:t>cloud computing services</w:t>
      </w:r>
      <w:r w:rsidRPr="00D26ECD">
        <w:rPr>
          <w:rFonts w:ascii="inherit" w:eastAsia="Times New Roman" w:hAnsi="inherit"/>
          <w:sz w:val="20"/>
          <w:szCs w:val="20"/>
        </w:rPr>
        <w:t> that provides a </w:t>
      </w:r>
      <w:hyperlink r:id="rId12" w:tooltip="Computing platform" w:history="1">
        <w:r w:rsidRPr="00D26ECD">
          <w:rPr>
            <w:rFonts w:ascii="inherit" w:hAnsi="inherit"/>
            <w:sz w:val="20"/>
            <w:szCs w:val="20"/>
          </w:rPr>
          <w:t>platform</w:t>
        </w:r>
      </w:hyperlink>
      <w:r w:rsidRPr="00D26ECD">
        <w:rPr>
          <w:rFonts w:ascii="inherit" w:eastAsia="Times New Roman" w:hAnsi="inherit"/>
          <w:sz w:val="20"/>
          <w:szCs w:val="20"/>
        </w:rPr>
        <w:t xml:space="preserve"> allowing customers to develop, run, and manage applications without the complexity of building and maintaining the infrastructure typically associated with developing and launching an app. </w:t>
      </w:r>
    </w:p>
    <w:p w14:paraId="014FA165" w14:textId="1149FCD1" w:rsidR="00C86779" w:rsidRPr="00670D39" w:rsidRDefault="0038377D" w:rsidP="00EF0DDB">
      <w:pPr>
        <w:rPr>
          <w:rFonts w:ascii="Segoe UI" w:eastAsia="Times New Roman" w:hAnsi="Segoe UI" w:cs="Segoe UI"/>
          <w:b/>
          <w:color w:val="3B3B3B"/>
          <w:sz w:val="20"/>
          <w:szCs w:val="20"/>
          <w:shd w:val="clear" w:color="auto" w:fill="FFFFFF"/>
        </w:rPr>
      </w:pPr>
      <w:r>
        <w:rPr>
          <w:rFonts w:ascii="Segoe UI" w:eastAsia="Times New Roman" w:hAnsi="Segoe UI" w:cs="Segoe UI"/>
          <w:b/>
          <w:color w:val="3B3B3B"/>
          <w:sz w:val="20"/>
          <w:szCs w:val="20"/>
          <w:shd w:val="clear" w:color="auto" w:fill="FFFFFF"/>
        </w:rPr>
        <w:t>Trade-offs</w:t>
      </w:r>
      <w:r w:rsidR="00C86779" w:rsidRPr="00670D39">
        <w:rPr>
          <w:rFonts w:ascii="Segoe UI" w:eastAsia="Times New Roman" w:hAnsi="Segoe UI" w:cs="Segoe UI"/>
          <w:b/>
          <w:color w:val="3B3B3B"/>
          <w:sz w:val="20"/>
          <w:szCs w:val="20"/>
          <w:shd w:val="clear" w:color="auto" w:fill="FFFFFF"/>
        </w:rPr>
        <w:t>:</w:t>
      </w:r>
    </w:p>
    <w:p w14:paraId="194F53E9" w14:textId="79FE701F" w:rsidR="00C86779" w:rsidRPr="00C86779" w:rsidRDefault="00670D39" w:rsidP="008458CC">
      <w:pPr>
        <w:textAlignment w:val="baseline"/>
        <w:rPr>
          <w:rFonts w:ascii="inherit" w:eastAsia="Times New Roman" w:hAnsi="inherit"/>
          <w:sz w:val="20"/>
          <w:szCs w:val="20"/>
        </w:rPr>
      </w:pPr>
      <w:r w:rsidRPr="008458CC">
        <w:rPr>
          <w:rFonts w:ascii="inherit" w:eastAsia="Times New Roman" w:hAnsi="inherit"/>
          <w:sz w:val="20"/>
          <w:szCs w:val="20"/>
        </w:rPr>
        <w:t>1)</w:t>
      </w:r>
      <w:r w:rsidR="00C86779" w:rsidRPr="00C86779">
        <w:rPr>
          <w:rFonts w:ascii="inherit" w:eastAsia="Times New Roman" w:hAnsi="inherit"/>
          <w:sz w:val="20"/>
          <w:szCs w:val="20"/>
        </w:rPr>
        <w:t xml:space="preserve">With a PaaS, data security needs to be considered and scrutinised, as information is stored off-site. </w:t>
      </w:r>
    </w:p>
    <w:p w14:paraId="67C736AF" w14:textId="77777777" w:rsidR="00670D39" w:rsidRPr="008458CC" w:rsidRDefault="00670D39" w:rsidP="008458CC">
      <w:pPr>
        <w:textAlignment w:val="baseline"/>
        <w:rPr>
          <w:rFonts w:ascii="inherit" w:eastAsia="Times New Roman" w:hAnsi="inherit"/>
          <w:sz w:val="20"/>
          <w:szCs w:val="20"/>
        </w:rPr>
      </w:pPr>
      <w:r w:rsidRPr="008458CC">
        <w:rPr>
          <w:rFonts w:ascii="inherit" w:eastAsia="Times New Roman" w:hAnsi="inherit"/>
          <w:sz w:val="20"/>
          <w:szCs w:val="20"/>
        </w:rPr>
        <w:t>2)A</w:t>
      </w:r>
      <w:r w:rsidR="00C86779" w:rsidRPr="00C86779">
        <w:rPr>
          <w:rFonts w:ascii="inherit" w:eastAsia="Times New Roman" w:hAnsi="inherit"/>
          <w:sz w:val="20"/>
          <w:szCs w:val="20"/>
        </w:rPr>
        <w:t xml:space="preserve"> less than ideal PaaS provider could leave your company feeling frustrated. </w:t>
      </w:r>
    </w:p>
    <w:p w14:paraId="21DA4DF8" w14:textId="77777777" w:rsidR="00670D39" w:rsidRPr="005A58AE" w:rsidRDefault="00670D39" w:rsidP="00F579BE">
      <w:pPr>
        <w:rPr>
          <w:rFonts w:ascii="Segoe UI" w:eastAsia="Times New Roman" w:hAnsi="Segoe UI" w:cs="Segoe UI"/>
          <w:color w:val="3B3B3B"/>
          <w:sz w:val="20"/>
          <w:szCs w:val="20"/>
          <w:shd w:val="clear" w:color="auto" w:fill="FFFFFF"/>
        </w:rPr>
      </w:pPr>
    </w:p>
    <w:p w14:paraId="589F8E6C" w14:textId="25A9DCA8" w:rsidR="004C5CDE" w:rsidRPr="005A58AE" w:rsidRDefault="004C5CDE" w:rsidP="00F579BE">
      <w:pPr>
        <w:rPr>
          <w:rFonts w:ascii="Helvetica" w:eastAsia="Times New Roman" w:hAnsi="Helvetica"/>
          <w:color w:val="252525"/>
          <w:sz w:val="20"/>
          <w:szCs w:val="20"/>
          <w:shd w:val="clear" w:color="auto" w:fill="FFFFFF"/>
        </w:rPr>
      </w:pPr>
      <w:r w:rsidRPr="005A58AE">
        <w:rPr>
          <w:rFonts w:ascii="Helvetica" w:eastAsia="Times New Roman" w:hAnsi="Helvetica"/>
          <w:b/>
          <w:color w:val="252525"/>
          <w:sz w:val="20"/>
          <w:szCs w:val="20"/>
          <w:shd w:val="clear" w:color="auto" w:fill="FFFFFF"/>
        </w:rPr>
        <w:t>Azure App Service</w:t>
      </w:r>
      <w:r w:rsidRPr="005A58AE">
        <w:rPr>
          <w:rFonts w:ascii="Helvetica" w:eastAsia="Times New Roman" w:hAnsi="Helvetica"/>
          <w:color w:val="252525"/>
          <w:sz w:val="20"/>
          <w:szCs w:val="20"/>
          <w:shd w:val="clear" w:color="auto" w:fill="FFFFFF"/>
        </w:rPr>
        <w:t xml:space="preserve"> is considered an excellent Platform as a Service (PaaS), offering an application platform for developers to build Web, mobile and API applications.</w:t>
      </w:r>
    </w:p>
    <w:p w14:paraId="4EACDCCD" w14:textId="77777777" w:rsidR="004C5CDE" w:rsidRPr="005A58AE" w:rsidRDefault="004C5CDE" w:rsidP="004C5CDE">
      <w:pPr>
        <w:rPr>
          <w:rFonts w:ascii="Helvetica" w:eastAsia="Times New Roman" w:hAnsi="Helvetica"/>
          <w:color w:val="252525"/>
          <w:sz w:val="20"/>
          <w:szCs w:val="20"/>
          <w:shd w:val="clear" w:color="auto" w:fill="FFFFFF"/>
        </w:rPr>
      </w:pPr>
      <w:r w:rsidRPr="005A58AE">
        <w:rPr>
          <w:rFonts w:ascii="Helvetica" w:eastAsia="Times New Roman" w:hAnsi="Helvetica"/>
          <w:color w:val="252525"/>
          <w:sz w:val="20"/>
          <w:szCs w:val="20"/>
          <w:shd w:val="clear" w:color="auto" w:fill="FFFFFF"/>
        </w:rPr>
        <w:t xml:space="preserve">The platform handles </w:t>
      </w:r>
      <w:r w:rsidRPr="005A58AE">
        <w:rPr>
          <w:rFonts w:ascii="Helvetica" w:eastAsia="Times New Roman" w:hAnsi="Helvetica"/>
          <w:b/>
          <w:color w:val="252525"/>
          <w:sz w:val="20"/>
          <w:szCs w:val="20"/>
          <w:shd w:val="clear" w:color="auto" w:fill="FFFFFF"/>
        </w:rPr>
        <w:t>scaling</w:t>
      </w:r>
      <w:r w:rsidRPr="005A58AE">
        <w:rPr>
          <w:rFonts w:ascii="Helvetica" w:eastAsia="Times New Roman" w:hAnsi="Helvetica"/>
          <w:color w:val="252525"/>
          <w:sz w:val="20"/>
          <w:szCs w:val="20"/>
          <w:shd w:val="clear" w:color="auto" w:fill="FFFFFF"/>
        </w:rPr>
        <w:t xml:space="preserve"> when your application needs additional compute resources and, at the same time, it handles the </w:t>
      </w:r>
      <w:r w:rsidRPr="005A58AE">
        <w:rPr>
          <w:rFonts w:ascii="Helvetica" w:eastAsia="Times New Roman" w:hAnsi="Helvetica"/>
          <w:b/>
          <w:color w:val="252525"/>
          <w:sz w:val="20"/>
          <w:szCs w:val="20"/>
          <w:shd w:val="clear" w:color="auto" w:fill="FFFFFF"/>
        </w:rPr>
        <w:t>load balance</w:t>
      </w:r>
      <w:r w:rsidRPr="005A58AE">
        <w:rPr>
          <w:rFonts w:ascii="Helvetica" w:eastAsia="Times New Roman" w:hAnsi="Helvetica"/>
          <w:color w:val="252525"/>
          <w:sz w:val="20"/>
          <w:szCs w:val="20"/>
          <w:shd w:val="clear" w:color="auto" w:fill="FFFFFF"/>
        </w:rPr>
        <w:t xml:space="preserve"> traffic across multiple instances of your application.</w:t>
      </w:r>
    </w:p>
    <w:p w14:paraId="0FE923D5" w14:textId="77777777" w:rsidR="005A58AE" w:rsidRPr="005A58AE" w:rsidRDefault="005A58AE" w:rsidP="004C5CDE">
      <w:pPr>
        <w:rPr>
          <w:rFonts w:ascii="Segoe UI" w:eastAsia="Times New Roman" w:hAnsi="Segoe UI" w:cs="Segoe UI"/>
          <w:color w:val="3B3B3B"/>
          <w:sz w:val="20"/>
          <w:szCs w:val="20"/>
          <w:shd w:val="clear" w:color="auto" w:fill="FFFFFF"/>
        </w:rPr>
      </w:pPr>
    </w:p>
    <w:p w14:paraId="7861DD08" w14:textId="3875EB05" w:rsidR="004C5CDE" w:rsidRDefault="005A58AE" w:rsidP="00EE7225">
      <w:pPr>
        <w:rPr>
          <w:rFonts w:ascii="Helvetica" w:eastAsia="Times New Roman" w:hAnsi="Helvetica"/>
          <w:color w:val="252525"/>
          <w:sz w:val="20"/>
          <w:szCs w:val="20"/>
          <w:shd w:val="clear" w:color="auto" w:fill="FFFFFF"/>
        </w:rPr>
      </w:pPr>
      <w:r w:rsidRPr="005A58AE">
        <w:rPr>
          <w:rFonts w:ascii="Helvetica" w:eastAsia="Times New Roman" w:hAnsi="Helvetica"/>
          <w:b/>
          <w:color w:val="252525"/>
          <w:sz w:val="20"/>
          <w:szCs w:val="20"/>
          <w:shd w:val="clear" w:color="auto" w:fill="FFFFFF"/>
        </w:rPr>
        <w:t>OpenShift</w:t>
      </w:r>
      <w:r w:rsidRPr="005A58AE">
        <w:rPr>
          <w:rFonts w:ascii="Helvetica" w:eastAsia="Times New Roman" w:hAnsi="Helvetica"/>
          <w:color w:val="252525"/>
          <w:sz w:val="20"/>
          <w:szCs w:val="20"/>
          <w:shd w:val="clear" w:color="auto" w:fill="FFFFFF"/>
        </w:rPr>
        <w:t xml:space="preserve"> Online is Red Hat's public cloud application development and hosting platform that </w:t>
      </w:r>
      <w:r w:rsidRPr="005A58AE">
        <w:rPr>
          <w:rFonts w:ascii="Helvetica" w:eastAsia="Times New Roman" w:hAnsi="Helvetica"/>
          <w:b/>
          <w:color w:val="252525"/>
          <w:sz w:val="20"/>
          <w:szCs w:val="20"/>
          <w:shd w:val="clear" w:color="auto" w:fill="FFFFFF"/>
        </w:rPr>
        <w:t>automates the provisioning, management, and scaling of applications</w:t>
      </w:r>
      <w:r w:rsidRPr="005A58AE">
        <w:rPr>
          <w:rFonts w:ascii="Helvetica" w:eastAsia="Times New Roman" w:hAnsi="Helvetica"/>
          <w:color w:val="252525"/>
          <w:sz w:val="20"/>
          <w:szCs w:val="20"/>
          <w:shd w:val="clear" w:color="auto" w:fill="FFFFFF"/>
        </w:rPr>
        <w:t xml:space="preserve"> so that you can focus on writing the code for your business, startup, or next big idea.</w:t>
      </w:r>
    </w:p>
    <w:p w14:paraId="1EC5DEE2" w14:textId="77777777" w:rsidR="00EE7225" w:rsidRPr="00EE7225" w:rsidRDefault="00EE7225" w:rsidP="00EE7225">
      <w:pPr>
        <w:rPr>
          <w:rFonts w:eastAsia="Times New Roman"/>
          <w:sz w:val="20"/>
          <w:szCs w:val="20"/>
        </w:rPr>
      </w:pPr>
    </w:p>
    <w:p w14:paraId="6BB9E7B6" w14:textId="55FB2541" w:rsidR="007C47F3" w:rsidRPr="007C47F3" w:rsidRDefault="00875FAB" w:rsidP="00AF55E0">
      <w:pPr>
        <w:pStyle w:val="Italicblue"/>
        <w:rPr>
          <w:b/>
          <w:i w:val="0"/>
          <w:color w:val="000000" w:themeColor="text1"/>
          <w:sz w:val="24"/>
          <w:szCs w:val="24"/>
        </w:rPr>
      </w:pPr>
      <w:r w:rsidRPr="00A45B0A">
        <w:rPr>
          <w:b/>
          <w:i w:val="0"/>
          <w:color w:val="000000" w:themeColor="text1"/>
          <w:sz w:val="24"/>
          <w:szCs w:val="24"/>
        </w:rPr>
        <w:t>.Net Core</w:t>
      </w:r>
    </w:p>
    <w:p w14:paraId="3AFEAFB6" w14:textId="150A2510" w:rsidR="007B578E" w:rsidRDefault="007B578E" w:rsidP="00B60526">
      <w:pPr>
        <w:rPr>
          <w:rFonts w:ascii="Helvetica" w:eastAsia="Times New Roman" w:hAnsi="Helvetica"/>
          <w:color w:val="252525"/>
          <w:sz w:val="20"/>
          <w:szCs w:val="20"/>
          <w:shd w:val="clear" w:color="auto" w:fill="FFFFFF"/>
        </w:rPr>
      </w:pPr>
      <w:r w:rsidRPr="00B60526">
        <w:rPr>
          <w:rFonts w:ascii="Helvetica" w:eastAsia="Times New Roman" w:hAnsi="Helvetica"/>
          <w:color w:val="252525"/>
          <w:sz w:val="20"/>
          <w:szCs w:val="20"/>
          <w:shd w:val="clear" w:color="auto" w:fill="FFFFFF"/>
        </w:rPr>
        <w:lastRenderedPageBreak/>
        <w:t>NET Core is an open-source, general-purpose development platform maintained by Microsoft and the .NET community on </w:t>
      </w:r>
      <w:hyperlink r:id="rId13" w:history="1">
        <w:r w:rsidRPr="00B60526">
          <w:rPr>
            <w:rFonts w:ascii="Helvetica" w:eastAsia="Times New Roman" w:hAnsi="Helvetica"/>
            <w:color w:val="252525"/>
            <w:sz w:val="20"/>
            <w:szCs w:val="20"/>
            <w:shd w:val="clear" w:color="auto" w:fill="FFFFFF"/>
          </w:rPr>
          <w:t>GitHub</w:t>
        </w:r>
      </w:hyperlink>
      <w:r w:rsidRPr="00B60526">
        <w:rPr>
          <w:rFonts w:ascii="Helvetica" w:eastAsia="Times New Roman" w:hAnsi="Helvetica"/>
          <w:color w:val="252525"/>
          <w:sz w:val="20"/>
          <w:szCs w:val="20"/>
          <w:shd w:val="clear" w:color="auto" w:fill="FFFFFF"/>
        </w:rPr>
        <w:t>. It's cross-platform (supporting Windows, macOS, and Linux) and can be used to build device, cloud, and IoT applications.</w:t>
      </w:r>
    </w:p>
    <w:p w14:paraId="239F5D4D" w14:textId="268A59EC" w:rsidR="00AF23EB" w:rsidRPr="003243D4" w:rsidRDefault="00AF23EB" w:rsidP="00B60526">
      <w:pPr>
        <w:rPr>
          <w:rFonts w:ascii="Helvetica" w:eastAsia="Times New Roman" w:hAnsi="Helvetica"/>
          <w:color w:val="FF0000"/>
          <w:sz w:val="20"/>
          <w:szCs w:val="20"/>
          <w:shd w:val="clear" w:color="auto" w:fill="FFFFFF"/>
        </w:rPr>
      </w:pPr>
      <w:r w:rsidRPr="003243D4">
        <w:rPr>
          <w:rFonts w:ascii="Helvetica" w:eastAsia="Times New Roman" w:hAnsi="Helvetica"/>
          <w:b/>
          <w:color w:val="FF0000"/>
          <w:sz w:val="20"/>
          <w:szCs w:val="20"/>
          <w:shd w:val="clear" w:color="auto" w:fill="FFFFFF"/>
        </w:rPr>
        <w:t xml:space="preserve">Trade-offs: </w:t>
      </w:r>
    </w:p>
    <w:p w14:paraId="4F720ECC" w14:textId="77777777" w:rsidR="00BA00E2" w:rsidRDefault="00BA00E2" w:rsidP="00B60526">
      <w:pPr>
        <w:rPr>
          <w:rFonts w:ascii="Helvetica" w:eastAsia="Times New Roman" w:hAnsi="Helvetica"/>
          <w:color w:val="252525"/>
          <w:sz w:val="20"/>
          <w:szCs w:val="20"/>
          <w:shd w:val="clear" w:color="auto" w:fill="FFFFFF"/>
        </w:rPr>
      </w:pPr>
    </w:p>
    <w:p w14:paraId="68ABAEB3" w14:textId="42E196D8" w:rsidR="00780FAB" w:rsidRDefault="00947264" w:rsidP="00780FAB">
      <w:pPr>
        <w:pStyle w:val="Italicblue"/>
        <w:rPr>
          <w:b/>
          <w:i w:val="0"/>
          <w:color w:val="000000" w:themeColor="text1"/>
          <w:sz w:val="24"/>
          <w:szCs w:val="24"/>
        </w:rPr>
      </w:pPr>
      <w:r w:rsidRPr="00BA33EA">
        <w:rPr>
          <w:b/>
          <w:i w:val="0"/>
          <w:color w:val="000000" w:themeColor="text1"/>
          <w:sz w:val="24"/>
          <w:szCs w:val="24"/>
        </w:rPr>
        <w:t xml:space="preserve">Azure </w:t>
      </w:r>
      <w:r w:rsidR="00875FAB" w:rsidRPr="00BA33EA">
        <w:rPr>
          <w:b/>
          <w:i w:val="0"/>
          <w:color w:val="000000" w:themeColor="text1"/>
          <w:sz w:val="24"/>
          <w:szCs w:val="24"/>
        </w:rPr>
        <w:t xml:space="preserve">SQL </w:t>
      </w:r>
      <w:r w:rsidR="00C3643D">
        <w:rPr>
          <w:b/>
          <w:i w:val="0"/>
          <w:color w:val="000000" w:themeColor="text1"/>
          <w:sz w:val="24"/>
          <w:szCs w:val="24"/>
        </w:rPr>
        <w:t>Databas</w:t>
      </w:r>
      <w:r w:rsidR="005B0F9F">
        <w:rPr>
          <w:b/>
          <w:i w:val="0"/>
          <w:color w:val="000000" w:themeColor="text1"/>
          <w:sz w:val="24"/>
          <w:szCs w:val="24"/>
        </w:rPr>
        <w:t>e</w:t>
      </w:r>
    </w:p>
    <w:p w14:paraId="260F6644" w14:textId="1D5A0A6E" w:rsidR="00E04D1D" w:rsidRPr="00780FAB" w:rsidRDefault="00E04D1D" w:rsidP="00780FAB">
      <w:pPr>
        <w:pStyle w:val="Italicblue"/>
        <w:rPr>
          <w:b/>
          <w:i w:val="0"/>
          <w:color w:val="000000" w:themeColor="text1"/>
          <w:sz w:val="24"/>
          <w:szCs w:val="24"/>
        </w:rPr>
      </w:pPr>
      <w:r w:rsidRPr="00E04D1D">
        <w:rPr>
          <w:rFonts w:ascii="Segoe UI" w:hAnsi="Segoe UI" w:cs="Segoe UI"/>
          <w:color w:val="000000"/>
          <w:shd w:val="clear" w:color="auto" w:fill="FFFFFF"/>
          <w:lang w:val="en-GB" w:eastAsia="zh-CN"/>
        </w:rPr>
        <w:t>Azure SQL Database is a general-purpose relational database-as-a-service (DBaaS) based on the latest stable version of Microsoft SQL Server Database Engine. SQL Database is a high-performance, reliable, and secure cloud database that you can use to build data-driven applications and websites in the programming language of your choice, without needing to manage infrastructure. </w:t>
      </w:r>
    </w:p>
    <w:p w14:paraId="75095E6F" w14:textId="18A9FB51" w:rsidR="00BA00E2" w:rsidRDefault="00EE7225" w:rsidP="00BA00E2">
      <w:pPr>
        <w:rPr>
          <w:rFonts w:ascii="Segoe UI" w:eastAsia="Times New Roman" w:hAnsi="Segoe UI" w:cs="Segoe UI"/>
          <w:b/>
          <w:color w:val="000000"/>
          <w:sz w:val="20"/>
          <w:szCs w:val="20"/>
          <w:shd w:val="clear" w:color="auto" w:fill="FFFFFF"/>
        </w:rPr>
      </w:pPr>
      <w:r>
        <w:rPr>
          <w:rFonts w:ascii="Segoe UI" w:eastAsia="Times New Roman" w:hAnsi="Segoe UI" w:cs="Segoe UI"/>
          <w:b/>
          <w:color w:val="000000"/>
          <w:sz w:val="20"/>
          <w:szCs w:val="20"/>
          <w:shd w:val="clear" w:color="auto" w:fill="FFFFFF"/>
        </w:rPr>
        <w:t>Trade-</w:t>
      </w:r>
      <w:r w:rsidRPr="00EE7225">
        <w:rPr>
          <w:rFonts w:ascii="Segoe UI" w:eastAsia="Times New Roman" w:hAnsi="Segoe UI" w:cs="Segoe UI"/>
          <w:b/>
          <w:color w:val="000000"/>
          <w:sz w:val="20"/>
          <w:szCs w:val="20"/>
          <w:shd w:val="clear" w:color="auto" w:fill="FFFFFF"/>
        </w:rPr>
        <w:t>offs:</w:t>
      </w:r>
      <w:r w:rsidR="00E637B2">
        <w:rPr>
          <w:rFonts w:ascii="Segoe UI" w:eastAsia="Times New Roman" w:hAnsi="Segoe UI" w:cs="Segoe UI"/>
          <w:b/>
          <w:color w:val="000000"/>
          <w:sz w:val="20"/>
          <w:szCs w:val="20"/>
          <w:shd w:val="clear" w:color="auto" w:fill="FFFFFF"/>
        </w:rPr>
        <w:t xml:space="preserve"> </w:t>
      </w:r>
      <w:r w:rsidR="00BA00E2">
        <w:rPr>
          <w:rFonts w:ascii="Segoe UI" w:eastAsia="Times New Roman" w:hAnsi="Segoe UI" w:cs="Segoe UI"/>
          <w:b/>
          <w:color w:val="000000"/>
          <w:sz w:val="20"/>
          <w:szCs w:val="20"/>
          <w:shd w:val="clear" w:color="auto" w:fill="FFFFFF"/>
        </w:rPr>
        <w:t>Less secure</w:t>
      </w:r>
    </w:p>
    <w:p w14:paraId="212EE6D1" w14:textId="0378C742" w:rsidR="00BA00E2" w:rsidRPr="00BA00E2" w:rsidRDefault="00BA00E2" w:rsidP="00BA00E2">
      <w:pPr>
        <w:rPr>
          <w:rFonts w:ascii="Segoe UI" w:eastAsia="Times New Roman" w:hAnsi="Segoe UI" w:cs="Segoe UI"/>
          <w:b/>
          <w:color w:val="000000"/>
          <w:sz w:val="20"/>
          <w:szCs w:val="20"/>
          <w:shd w:val="clear" w:color="auto" w:fill="FFFFFF"/>
        </w:rPr>
      </w:pPr>
      <w:r>
        <w:rPr>
          <w:rFonts w:ascii="Segoe UI" w:hAnsi="Segoe UI" w:cs="Segoe UI"/>
          <w:color w:val="252525"/>
          <w:sz w:val="21"/>
          <w:szCs w:val="21"/>
        </w:rPr>
        <w:t>In SQL Azure Database, if you have the credentials you can basically stole all the information from any device by default. When you need to connect with other tools, it is secure and it requires certificates or other secure tools, but the Web Portal can be accessed anytime and anywhere.</w:t>
      </w:r>
    </w:p>
    <w:p w14:paraId="0F97951B" w14:textId="77777777" w:rsidR="00BA33EA" w:rsidRPr="00E04D1D" w:rsidRDefault="00BA33EA" w:rsidP="00AF55E0">
      <w:pPr>
        <w:pStyle w:val="Italicblue"/>
        <w:rPr>
          <w:b/>
          <w:i w:val="0"/>
          <w:color w:val="000000" w:themeColor="text1"/>
          <w:sz w:val="24"/>
          <w:szCs w:val="24"/>
          <w:lang w:val="en-GB"/>
        </w:rPr>
      </w:pPr>
    </w:p>
    <w:p w14:paraId="70ABAD1F" w14:textId="77777777" w:rsidR="002D33C4" w:rsidRPr="002D33C4" w:rsidRDefault="002D33C4" w:rsidP="002D33C4">
      <w:pPr>
        <w:pStyle w:val="Heading1"/>
        <w:numPr>
          <w:ilvl w:val="0"/>
          <w:numId w:val="0"/>
        </w:numPr>
        <w:shd w:val="clear" w:color="auto" w:fill="FCFCFC"/>
        <w:spacing w:before="0"/>
        <w:ind w:left="360" w:hanging="360"/>
        <w:rPr>
          <w:rFonts w:ascii="Times New Roman" w:eastAsia="Times New Roman" w:hAnsi="Times New Roman" w:cs="Times New Roman"/>
          <w:color w:val="000000" w:themeColor="text1"/>
          <w:kern w:val="28"/>
          <w:sz w:val="24"/>
          <w:szCs w:val="24"/>
        </w:rPr>
      </w:pPr>
      <w:r w:rsidRPr="002D33C4">
        <w:rPr>
          <w:rFonts w:ascii="Times New Roman" w:eastAsia="Times New Roman" w:hAnsi="Times New Roman" w:cs="Times New Roman"/>
          <w:color w:val="000000" w:themeColor="text1"/>
          <w:kern w:val="28"/>
          <w:sz w:val="24"/>
          <w:szCs w:val="24"/>
        </w:rPr>
        <w:t>IdentityServer4</w:t>
      </w:r>
    </w:p>
    <w:p w14:paraId="34C5235D" w14:textId="2B9F9954" w:rsidR="00875FAB" w:rsidRPr="00780FAB" w:rsidRDefault="002D33C4" w:rsidP="002D33C4">
      <w:pPr>
        <w:rPr>
          <w:rFonts w:ascii="Segoe UI" w:hAnsi="Segoe UI" w:cs="Segoe UI"/>
          <w:color w:val="252525"/>
          <w:sz w:val="20"/>
          <w:szCs w:val="20"/>
        </w:rPr>
      </w:pPr>
      <w:r w:rsidRPr="00780FAB">
        <w:rPr>
          <w:rFonts w:ascii="Segoe UI" w:hAnsi="Segoe UI" w:cs="Segoe UI"/>
          <w:color w:val="252525"/>
          <w:sz w:val="20"/>
          <w:szCs w:val="20"/>
        </w:rPr>
        <w:t>IdentityServer4 is an OpenID Connect and OAuth 2.0 framework for ASP.NET Core.</w:t>
      </w:r>
    </w:p>
    <w:p w14:paraId="2185D90A" w14:textId="77777777" w:rsidR="00CB3EAB" w:rsidRPr="00780FAB" w:rsidRDefault="00CB3EAB" w:rsidP="00CB3EAB">
      <w:pPr>
        <w:rPr>
          <w:rFonts w:eastAsia="Times New Roman"/>
          <w:sz w:val="20"/>
          <w:szCs w:val="20"/>
        </w:rPr>
      </w:pPr>
      <w:r w:rsidRPr="00780FAB">
        <w:rPr>
          <w:rFonts w:ascii="Segoe UI" w:eastAsia="Times New Roman" w:hAnsi="Segoe UI" w:cs="Segoe UI"/>
          <w:color w:val="212529"/>
          <w:sz w:val="20"/>
          <w:szCs w:val="20"/>
          <w:shd w:val="clear" w:color="auto" w:fill="FFFFFF"/>
        </w:rPr>
        <w:t>OAuth 2.0 is the industry-standard protocol for authorization.</w:t>
      </w:r>
    </w:p>
    <w:p w14:paraId="1771A4BE" w14:textId="77777777" w:rsidR="00BD1FFD" w:rsidRPr="00780FAB" w:rsidRDefault="00BD1FFD" w:rsidP="00BD1FFD">
      <w:pPr>
        <w:rPr>
          <w:rFonts w:ascii="Segoe UI" w:eastAsia="Times New Roman" w:hAnsi="Segoe UI" w:cs="Segoe UI"/>
          <w:color w:val="212529"/>
          <w:sz w:val="20"/>
          <w:szCs w:val="20"/>
          <w:shd w:val="clear" w:color="auto" w:fill="FFFFFF"/>
        </w:rPr>
      </w:pPr>
      <w:r w:rsidRPr="00780FAB">
        <w:rPr>
          <w:rFonts w:ascii="Segoe UI" w:eastAsia="Times New Roman" w:hAnsi="Segoe UI" w:cs="Segoe UI"/>
          <w:color w:val="212529"/>
          <w:sz w:val="20"/>
          <w:szCs w:val="20"/>
          <w:shd w:val="clear" w:color="auto" w:fill="FFFFFF"/>
        </w:rPr>
        <w:t>OAuth 2.0 focuses on client developer simplicity while providing specific authorization flows for web applications, desktop applications, mobile phones, and living room devices.</w:t>
      </w:r>
    </w:p>
    <w:p w14:paraId="42E43A8E" w14:textId="77777777" w:rsidR="00780FAB" w:rsidRDefault="00780FAB" w:rsidP="00BD1FFD">
      <w:pPr>
        <w:rPr>
          <w:rFonts w:ascii="Segoe UI" w:eastAsia="Times New Roman" w:hAnsi="Segoe UI" w:cs="Segoe UI"/>
          <w:color w:val="212529"/>
          <w:sz w:val="22"/>
          <w:szCs w:val="22"/>
          <w:shd w:val="clear" w:color="auto" w:fill="FFFFFF"/>
        </w:rPr>
      </w:pPr>
    </w:p>
    <w:p w14:paraId="48A729FC" w14:textId="50027E90" w:rsidR="00780FAB" w:rsidRPr="003243D4" w:rsidRDefault="00780FAB" w:rsidP="00BD1FFD">
      <w:pPr>
        <w:rPr>
          <w:rFonts w:ascii="Segoe UI" w:eastAsia="Times New Roman" w:hAnsi="Segoe UI" w:cs="Segoe UI"/>
          <w:b/>
          <w:color w:val="FF0000"/>
          <w:sz w:val="20"/>
          <w:szCs w:val="20"/>
          <w:shd w:val="clear" w:color="auto" w:fill="FFFFFF"/>
        </w:rPr>
      </w:pPr>
      <w:r w:rsidRPr="003243D4">
        <w:rPr>
          <w:rFonts w:ascii="Segoe UI" w:eastAsia="Times New Roman" w:hAnsi="Segoe UI" w:cs="Segoe UI"/>
          <w:b/>
          <w:color w:val="FF0000"/>
          <w:sz w:val="20"/>
          <w:szCs w:val="20"/>
          <w:shd w:val="clear" w:color="auto" w:fill="FFFFFF"/>
        </w:rPr>
        <w:t>Trade-offs:</w:t>
      </w:r>
    </w:p>
    <w:p w14:paraId="767E9F29" w14:textId="77777777" w:rsidR="00AF55E0" w:rsidRDefault="00AF55E0" w:rsidP="00AF55E0">
      <w:pPr>
        <w:pStyle w:val="Italicblue"/>
      </w:pPr>
    </w:p>
    <w:p w14:paraId="72ACD8F5" w14:textId="77777777" w:rsidR="00AF55E0" w:rsidRDefault="00AF55E0" w:rsidP="00AF55E0">
      <w:pPr>
        <w:pStyle w:val="Heading3"/>
      </w:pPr>
      <w:bookmarkStart w:id="16" w:name="_Toc8662297"/>
      <w:r>
        <w:t>Key Architectural Decisions</w:t>
      </w:r>
      <w:bookmarkEnd w:id="16"/>
    </w:p>
    <w:p w14:paraId="6C0C32F3" w14:textId="77777777" w:rsidR="00AF55E0" w:rsidRDefault="00AF55E0" w:rsidP="00AF55E0">
      <w:pPr>
        <w:pStyle w:val="Italicblue"/>
      </w:pPr>
      <w:r>
        <w:t>Provide</w:t>
      </w:r>
      <w:r w:rsidRPr="00672C5E">
        <w:t xml:space="preserve"> a summary of </w:t>
      </w:r>
      <w:r>
        <w:t xml:space="preserve">the </w:t>
      </w:r>
      <w:r w:rsidRPr="00672C5E">
        <w:t xml:space="preserve">significant decisions made in </w:t>
      </w:r>
      <w:r>
        <w:t xml:space="preserve">arriving at </w:t>
      </w:r>
      <w:r w:rsidRPr="00672C5E">
        <w:t xml:space="preserve">the </w:t>
      </w:r>
      <w:r>
        <w:t>architecture of the solution that are related and/or reflected in the physical view. Documented decisions should focus on trade-off choices and rationale. You should continue the numbering from the previous architectural decisions table</w:t>
      </w:r>
    </w:p>
    <w:p w14:paraId="2B0B8F89" w14:textId="77777777" w:rsidR="00AF55E0" w:rsidRDefault="00AF55E0" w:rsidP="00AF55E0">
      <w:r w:rsidRPr="003549D5">
        <w:t xml:space="preserve">The key architectural </w:t>
      </w:r>
      <w:r>
        <w:t>decisions taken are</w:t>
      </w:r>
      <w:r w:rsidRPr="003549D5">
        <w:t xml:space="preserve"> as follows:</w:t>
      </w:r>
    </w:p>
    <w:tbl>
      <w:tblPr>
        <w:tblW w:w="9498" w:type="dxa"/>
        <w:tblInd w:w="10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410"/>
        <w:gridCol w:w="7088"/>
      </w:tblGrid>
      <w:tr w:rsidR="00AF55E0" w14:paraId="7361F682" w14:textId="77777777" w:rsidTr="00947264">
        <w:trPr>
          <w:trHeight w:val="487"/>
        </w:trPr>
        <w:tc>
          <w:tcPr>
            <w:tcW w:w="2410" w:type="dxa"/>
            <w:shd w:val="clear" w:color="auto" w:fill="F2F2F2" w:themeFill="background1" w:themeFillShade="F2"/>
            <w:vAlign w:val="center"/>
          </w:tcPr>
          <w:p w14:paraId="758E4CF7" w14:textId="77777777" w:rsidR="00AF55E0" w:rsidRPr="008244BC" w:rsidRDefault="00AF55E0" w:rsidP="00947264">
            <w:pPr>
              <w:rPr>
                <w:color w:val="000000"/>
              </w:rPr>
            </w:pPr>
            <w:r>
              <w:rPr>
                <w:color w:val="000000"/>
              </w:rPr>
              <w:t>I</w:t>
            </w:r>
            <w:r w:rsidRPr="008244BC">
              <w:rPr>
                <w:color w:val="000000"/>
              </w:rPr>
              <w:t>dentifier</w:t>
            </w:r>
          </w:p>
        </w:tc>
        <w:tc>
          <w:tcPr>
            <w:tcW w:w="7088" w:type="dxa"/>
            <w:shd w:val="clear" w:color="auto" w:fill="F2F2F2" w:themeFill="background1" w:themeFillShade="F2"/>
            <w:vAlign w:val="center"/>
          </w:tcPr>
          <w:p w14:paraId="6F2B8388" w14:textId="77777777" w:rsidR="00AF55E0" w:rsidRPr="008244BC" w:rsidRDefault="00AF55E0" w:rsidP="00947264">
            <w:pPr>
              <w:rPr>
                <w:color w:val="000000"/>
              </w:rPr>
            </w:pPr>
            <w:r w:rsidRPr="008244BC">
              <w:rPr>
                <w:color w:val="000000"/>
              </w:rPr>
              <w:t>Description</w:t>
            </w:r>
          </w:p>
        </w:tc>
      </w:tr>
      <w:tr w:rsidR="00AF55E0" w14:paraId="6BD57ABB" w14:textId="77777777" w:rsidTr="00947264">
        <w:trPr>
          <w:trHeight w:val="480"/>
        </w:trPr>
        <w:tc>
          <w:tcPr>
            <w:tcW w:w="2410" w:type="dxa"/>
            <w:vAlign w:val="center"/>
          </w:tcPr>
          <w:p w14:paraId="103ACE0B" w14:textId="77777777" w:rsidR="00AF55E0" w:rsidRPr="0052241F" w:rsidRDefault="00AF55E0" w:rsidP="00947264">
            <w:r>
              <w:t>AD-03</w:t>
            </w:r>
            <w:r w:rsidRPr="0052241F">
              <w:t xml:space="preserve"> </w:t>
            </w:r>
          </w:p>
        </w:tc>
        <w:tc>
          <w:tcPr>
            <w:tcW w:w="7088" w:type="dxa"/>
            <w:vAlign w:val="center"/>
          </w:tcPr>
          <w:p w14:paraId="58AC4683" w14:textId="48BA4EA6" w:rsidR="00F03346" w:rsidRDefault="00F03346" w:rsidP="00F03346">
            <w:pPr>
              <w:rPr>
                <w:rFonts w:cs="Arial"/>
                <w:i/>
              </w:rPr>
            </w:pPr>
            <w:r w:rsidRPr="007B7D1A">
              <w:rPr>
                <w:rFonts w:cs="Arial"/>
                <w:b/>
                <w:i/>
              </w:rPr>
              <w:t>Architectural Decision:</w:t>
            </w:r>
            <w:r>
              <w:rPr>
                <w:rFonts w:cs="Arial"/>
                <w:i/>
              </w:rPr>
              <w:t xml:space="preserve"> Use PaaS</w:t>
            </w:r>
          </w:p>
          <w:p w14:paraId="6419F03F" w14:textId="2E8A820B" w:rsidR="00F03346" w:rsidRPr="00EA4323" w:rsidRDefault="00F03346" w:rsidP="00F03346">
            <w:pPr>
              <w:rPr>
                <w:rFonts w:cs="Arial"/>
                <w:i/>
              </w:rPr>
            </w:pPr>
            <w:r w:rsidRPr="007B7D1A">
              <w:rPr>
                <w:rFonts w:cs="Arial"/>
                <w:b/>
                <w:i/>
              </w:rPr>
              <w:t>Alternatives:</w:t>
            </w:r>
            <w:r>
              <w:rPr>
                <w:rFonts w:cs="Arial"/>
                <w:i/>
              </w:rPr>
              <w:t xml:space="preserve"> Use IaaS</w:t>
            </w:r>
          </w:p>
          <w:p w14:paraId="67EE3E33" w14:textId="77777777" w:rsidR="00ED2709" w:rsidRDefault="00F03346" w:rsidP="00F03346">
            <w:pPr>
              <w:rPr>
                <w:rFonts w:cs="Arial"/>
                <w:b/>
                <w:i/>
              </w:rPr>
            </w:pPr>
            <w:r w:rsidRPr="007B7D1A">
              <w:rPr>
                <w:rFonts w:cs="Arial"/>
                <w:b/>
                <w:i/>
              </w:rPr>
              <w:t>Justification:</w:t>
            </w:r>
          </w:p>
          <w:p w14:paraId="10C80371" w14:textId="39D508CA" w:rsidR="00ED2709" w:rsidRDefault="007D043B" w:rsidP="00F03346">
            <w:pPr>
              <w:rPr>
                <w:rFonts w:cs="Arial"/>
                <w:i/>
              </w:rPr>
            </w:pPr>
            <w:r w:rsidRPr="007D043B">
              <w:rPr>
                <w:rFonts w:cs="Arial"/>
                <w:i/>
              </w:rPr>
              <w:t>1)</w:t>
            </w:r>
            <w:r w:rsidR="00ED2709">
              <w:rPr>
                <w:rFonts w:cs="Arial"/>
                <w:i/>
              </w:rPr>
              <w:t xml:space="preserve"> </w:t>
            </w:r>
            <w:r>
              <w:rPr>
                <w:rFonts w:cs="Arial"/>
                <w:i/>
              </w:rPr>
              <w:t xml:space="preserve">PaaS </w:t>
            </w:r>
            <w:r w:rsidR="00ED2709">
              <w:rPr>
                <w:rFonts w:cs="Arial"/>
                <w:i/>
              </w:rPr>
              <w:t>can improve the speed of developing an app.</w:t>
            </w:r>
          </w:p>
          <w:p w14:paraId="3CBEF431" w14:textId="77777777" w:rsidR="00F03346" w:rsidRDefault="00ED2709" w:rsidP="00F03346">
            <w:pPr>
              <w:rPr>
                <w:rFonts w:cs="Arial"/>
                <w:i/>
              </w:rPr>
            </w:pPr>
            <w:r>
              <w:rPr>
                <w:rFonts w:cs="Arial"/>
                <w:i/>
              </w:rPr>
              <w:t>2)PaaS offers auto scaling and load balancing</w:t>
            </w:r>
          </w:p>
          <w:p w14:paraId="3AFF365E" w14:textId="6E4E6CE2" w:rsidR="00ED2709" w:rsidRPr="00ED2709" w:rsidRDefault="00ED2709" w:rsidP="00F03346">
            <w:pPr>
              <w:rPr>
                <w:rFonts w:eastAsia="Times New Roman"/>
              </w:rPr>
            </w:pPr>
            <w:r>
              <w:rPr>
                <w:rFonts w:cs="Arial"/>
                <w:i/>
              </w:rPr>
              <w:t>3)</w:t>
            </w:r>
            <w:r>
              <w:rPr>
                <w:rFonts w:ascii="Helvetica" w:eastAsia="Times New Roman" w:hAnsi="Helvetica"/>
                <w:color w:val="222222"/>
                <w:sz w:val="21"/>
                <w:szCs w:val="21"/>
                <w:shd w:val="clear" w:color="auto" w:fill="FFFFFF"/>
              </w:rPr>
              <w:t>PaaS offerings may also include facilities for application design, application development, testing and deployment.</w:t>
            </w:r>
          </w:p>
        </w:tc>
      </w:tr>
      <w:tr w:rsidR="00AF55E0" w14:paraId="5C340560" w14:textId="77777777" w:rsidTr="00947264">
        <w:trPr>
          <w:trHeight w:val="480"/>
        </w:trPr>
        <w:tc>
          <w:tcPr>
            <w:tcW w:w="2410" w:type="dxa"/>
            <w:vAlign w:val="center"/>
          </w:tcPr>
          <w:p w14:paraId="77D235D1" w14:textId="07D456E7" w:rsidR="00AF55E0" w:rsidRPr="0052241F" w:rsidRDefault="00AF55E0" w:rsidP="00947264">
            <w:r>
              <w:t>AD-04</w:t>
            </w:r>
            <w:r w:rsidRPr="0052241F">
              <w:t xml:space="preserve"> </w:t>
            </w:r>
          </w:p>
        </w:tc>
        <w:tc>
          <w:tcPr>
            <w:tcW w:w="7088" w:type="dxa"/>
            <w:vAlign w:val="center"/>
          </w:tcPr>
          <w:p w14:paraId="13B01DE6" w14:textId="1027D77C" w:rsidR="005B0F9F" w:rsidRDefault="005B0F9F" w:rsidP="005B0F9F">
            <w:pPr>
              <w:rPr>
                <w:rFonts w:cs="Arial"/>
                <w:i/>
              </w:rPr>
            </w:pPr>
            <w:r w:rsidRPr="007B7D1A">
              <w:rPr>
                <w:rFonts w:cs="Arial"/>
                <w:b/>
                <w:i/>
              </w:rPr>
              <w:t>Architectural Decision:</w:t>
            </w:r>
            <w:r>
              <w:rPr>
                <w:rFonts w:cs="Arial"/>
                <w:i/>
              </w:rPr>
              <w:t xml:space="preserve"> Use .NET Core as development platform</w:t>
            </w:r>
          </w:p>
          <w:p w14:paraId="6677AA96" w14:textId="1F6F97FB" w:rsidR="005B0F9F" w:rsidRPr="00EA4323" w:rsidRDefault="005B0F9F" w:rsidP="005B0F9F">
            <w:pPr>
              <w:rPr>
                <w:rFonts w:cs="Arial"/>
                <w:i/>
              </w:rPr>
            </w:pPr>
            <w:r w:rsidRPr="007B7D1A">
              <w:rPr>
                <w:rFonts w:cs="Arial"/>
                <w:b/>
                <w:i/>
              </w:rPr>
              <w:t>Alternatives:</w:t>
            </w:r>
            <w:r>
              <w:rPr>
                <w:rFonts w:cs="Arial"/>
                <w:i/>
              </w:rPr>
              <w:t xml:space="preserve"> SpringBoot based on Java</w:t>
            </w:r>
          </w:p>
          <w:p w14:paraId="6A853787" w14:textId="13259ABD" w:rsidR="005B0F9F" w:rsidRPr="005B0F9F" w:rsidRDefault="005B0F9F" w:rsidP="005B0F9F">
            <w:pPr>
              <w:rPr>
                <w:rFonts w:cs="Arial"/>
                <w:b/>
                <w:i/>
              </w:rPr>
            </w:pPr>
            <w:r w:rsidRPr="007B7D1A">
              <w:rPr>
                <w:rFonts w:cs="Arial"/>
                <w:b/>
                <w:i/>
              </w:rPr>
              <w:t>Justification:</w:t>
            </w:r>
          </w:p>
          <w:p w14:paraId="61AE9E10" w14:textId="77777777" w:rsidR="005B0F9F" w:rsidRPr="00B60526" w:rsidRDefault="005B0F9F" w:rsidP="005B0F9F">
            <w:pPr>
              <w:rPr>
                <w:rFonts w:ascii="Helvetica" w:eastAsia="Times New Roman" w:hAnsi="Helvetica"/>
                <w:color w:val="252525"/>
                <w:sz w:val="20"/>
                <w:szCs w:val="20"/>
                <w:shd w:val="clear" w:color="auto" w:fill="FFFFFF"/>
              </w:rPr>
            </w:pPr>
            <w:r>
              <w:rPr>
                <w:rFonts w:ascii="Helvetica" w:eastAsia="Times New Roman" w:hAnsi="Helvetica"/>
                <w:color w:val="252525"/>
                <w:sz w:val="20"/>
                <w:szCs w:val="20"/>
                <w:shd w:val="clear" w:color="auto" w:fill="FFFFFF"/>
              </w:rPr>
              <w:t>1)</w:t>
            </w:r>
            <w:r w:rsidRPr="00B60526">
              <w:rPr>
                <w:rFonts w:ascii="Helvetica" w:eastAsia="Times New Roman" w:hAnsi="Helvetica"/>
                <w:color w:val="252525"/>
                <w:sz w:val="20"/>
                <w:szCs w:val="20"/>
                <w:shd w:val="clear" w:color="auto" w:fill="FFFFFF"/>
              </w:rPr>
              <w:t>The majority of developers in the team are familiar with C#</w:t>
            </w:r>
          </w:p>
          <w:p w14:paraId="02F2B7A3" w14:textId="77777777" w:rsidR="005B0F9F" w:rsidRDefault="005B0F9F" w:rsidP="005B0F9F">
            <w:pPr>
              <w:rPr>
                <w:rFonts w:ascii="Helvetica" w:eastAsia="Times New Roman" w:hAnsi="Helvetica"/>
                <w:color w:val="252525"/>
                <w:sz w:val="20"/>
                <w:szCs w:val="20"/>
                <w:shd w:val="clear" w:color="auto" w:fill="FFFFFF"/>
              </w:rPr>
            </w:pPr>
            <w:r>
              <w:rPr>
                <w:rFonts w:ascii="Helvetica" w:eastAsia="Times New Roman" w:hAnsi="Helvetica"/>
                <w:color w:val="252525"/>
                <w:sz w:val="20"/>
                <w:szCs w:val="20"/>
                <w:shd w:val="clear" w:color="auto" w:fill="FFFFFF"/>
              </w:rPr>
              <w:t>2)The sponsor required using c#.</w:t>
            </w:r>
          </w:p>
          <w:p w14:paraId="566783B1" w14:textId="3B9927FC" w:rsidR="002D33C4" w:rsidRPr="005B0F9F" w:rsidRDefault="002D33C4" w:rsidP="005B0F9F">
            <w:pPr>
              <w:rPr>
                <w:rFonts w:cs="Arial"/>
                <w:i/>
              </w:rPr>
            </w:pPr>
          </w:p>
        </w:tc>
      </w:tr>
      <w:tr w:rsidR="00CF25AB" w14:paraId="5D808508" w14:textId="77777777" w:rsidTr="00947264">
        <w:trPr>
          <w:trHeight w:val="480"/>
        </w:trPr>
        <w:tc>
          <w:tcPr>
            <w:tcW w:w="2410" w:type="dxa"/>
            <w:vAlign w:val="center"/>
          </w:tcPr>
          <w:p w14:paraId="35AA0A97" w14:textId="267C7427" w:rsidR="00CF25AB" w:rsidRDefault="00CF25AB" w:rsidP="00947264">
            <w:r>
              <w:t>AD-05</w:t>
            </w:r>
          </w:p>
        </w:tc>
        <w:tc>
          <w:tcPr>
            <w:tcW w:w="7088" w:type="dxa"/>
            <w:vAlign w:val="center"/>
          </w:tcPr>
          <w:p w14:paraId="04E0C716" w14:textId="4A800703" w:rsidR="00CF25AB" w:rsidRDefault="00CF25AB" w:rsidP="00CF25AB">
            <w:pPr>
              <w:rPr>
                <w:rFonts w:cs="Arial"/>
                <w:i/>
              </w:rPr>
            </w:pPr>
            <w:r w:rsidRPr="007B7D1A">
              <w:rPr>
                <w:rFonts w:cs="Arial"/>
                <w:b/>
                <w:i/>
              </w:rPr>
              <w:t>Architectural Decision:</w:t>
            </w:r>
            <w:r>
              <w:rPr>
                <w:rFonts w:cs="Arial"/>
                <w:i/>
              </w:rPr>
              <w:t xml:space="preserve"> Use Azure SQL Server</w:t>
            </w:r>
          </w:p>
          <w:p w14:paraId="3E424719" w14:textId="27F474FE" w:rsidR="00CF25AB" w:rsidRPr="00EA4323" w:rsidRDefault="00CF25AB" w:rsidP="00CF25AB">
            <w:pPr>
              <w:rPr>
                <w:rFonts w:cs="Arial"/>
                <w:i/>
              </w:rPr>
            </w:pPr>
            <w:r w:rsidRPr="007B7D1A">
              <w:rPr>
                <w:rFonts w:cs="Arial"/>
                <w:b/>
                <w:i/>
              </w:rPr>
              <w:t>Alternatives:</w:t>
            </w:r>
            <w:r>
              <w:rPr>
                <w:rFonts w:cs="Arial"/>
                <w:i/>
              </w:rPr>
              <w:t xml:space="preserve"> SQL Server installed in VM</w:t>
            </w:r>
          </w:p>
          <w:p w14:paraId="0FAE5517" w14:textId="77777777" w:rsidR="00CF25AB" w:rsidRDefault="00CF25AB" w:rsidP="00CF25AB">
            <w:pPr>
              <w:rPr>
                <w:rFonts w:cs="Arial"/>
                <w:b/>
                <w:i/>
              </w:rPr>
            </w:pPr>
            <w:r w:rsidRPr="007B7D1A">
              <w:rPr>
                <w:rFonts w:cs="Arial"/>
                <w:b/>
                <w:i/>
              </w:rPr>
              <w:t>Justification:</w:t>
            </w:r>
          </w:p>
          <w:p w14:paraId="0D000A9A" w14:textId="3B676639" w:rsidR="00B824A3" w:rsidRDefault="00B824A3" w:rsidP="00CF25AB">
            <w:pPr>
              <w:rPr>
                <w:rFonts w:cs="Arial"/>
                <w:b/>
                <w:i/>
              </w:rPr>
            </w:pPr>
            <w:r w:rsidRPr="00B824A3">
              <w:rPr>
                <w:rFonts w:ascii="Segoe UI" w:eastAsia="Times New Roman" w:hAnsi="Segoe UI" w:cs="Segoe UI"/>
                <w:color w:val="252525"/>
                <w:sz w:val="21"/>
                <w:szCs w:val="21"/>
                <w:shd w:val="clear" w:color="auto" w:fill="FFFFFF"/>
              </w:rPr>
              <w:t>1)</w:t>
            </w:r>
            <w:r w:rsidRPr="00BD0AD8">
              <w:rPr>
                <w:rFonts w:ascii="Segoe UI" w:eastAsia="Times New Roman" w:hAnsi="Segoe UI" w:cs="Segoe UI"/>
                <w:color w:val="252525"/>
                <w:sz w:val="21"/>
                <w:szCs w:val="21"/>
                <w:shd w:val="clear" w:color="auto" w:fill="FFFFFF"/>
              </w:rPr>
              <w:t xml:space="preserve"> </w:t>
            </w:r>
            <w:r>
              <w:rPr>
                <w:rFonts w:ascii="Segoe UI" w:eastAsia="Times New Roman" w:hAnsi="Segoe UI" w:cs="Segoe UI"/>
                <w:color w:val="252525"/>
                <w:sz w:val="21"/>
                <w:szCs w:val="21"/>
                <w:shd w:val="clear" w:color="auto" w:fill="FFFFFF"/>
              </w:rPr>
              <w:t>No</w:t>
            </w:r>
            <w:r w:rsidRPr="00BD0AD8">
              <w:rPr>
                <w:rFonts w:ascii="Segoe UI" w:eastAsia="Times New Roman" w:hAnsi="Segoe UI" w:cs="Segoe UI"/>
                <w:color w:val="252525"/>
                <w:sz w:val="21"/>
                <w:szCs w:val="21"/>
                <w:shd w:val="clear" w:color="auto" w:fill="FFFFFF"/>
              </w:rPr>
              <w:t xml:space="preserve"> worry about the Administration of the Database</w:t>
            </w:r>
          </w:p>
          <w:p w14:paraId="4A598723" w14:textId="10ADA46E" w:rsidR="00CF25AB" w:rsidRPr="00BD0AD8" w:rsidRDefault="00B824A3" w:rsidP="00CF25AB">
            <w:pPr>
              <w:rPr>
                <w:rFonts w:ascii="Segoe UI" w:eastAsia="Times New Roman" w:hAnsi="Segoe UI" w:cs="Segoe UI"/>
                <w:color w:val="252525"/>
                <w:sz w:val="21"/>
                <w:szCs w:val="21"/>
                <w:shd w:val="clear" w:color="auto" w:fill="FFFFFF"/>
              </w:rPr>
            </w:pPr>
            <w:r>
              <w:rPr>
                <w:rFonts w:ascii="Segoe UI" w:eastAsia="Times New Roman" w:hAnsi="Segoe UI" w:cs="Segoe UI"/>
                <w:color w:val="252525"/>
                <w:sz w:val="21"/>
                <w:szCs w:val="21"/>
                <w:shd w:val="clear" w:color="auto" w:fill="FFFFFF"/>
              </w:rPr>
              <w:t>2</w:t>
            </w:r>
            <w:r w:rsidR="00CF25AB">
              <w:rPr>
                <w:rFonts w:ascii="Segoe UI" w:eastAsia="Times New Roman" w:hAnsi="Segoe UI" w:cs="Segoe UI"/>
                <w:color w:val="252525"/>
                <w:sz w:val="21"/>
                <w:szCs w:val="21"/>
                <w:shd w:val="clear" w:color="auto" w:fill="FFFFFF"/>
              </w:rPr>
              <w:t>)</w:t>
            </w:r>
            <w:r w:rsidR="00CF25AB" w:rsidRPr="00BD0AD8">
              <w:rPr>
                <w:rFonts w:ascii="Segoe UI" w:eastAsia="Times New Roman" w:hAnsi="Segoe UI" w:cs="Segoe UI"/>
                <w:color w:val="252525"/>
                <w:sz w:val="21"/>
                <w:szCs w:val="21"/>
                <w:shd w:val="clear" w:color="auto" w:fill="FFFFFF"/>
              </w:rPr>
              <w:t xml:space="preserve"> We do not have many resources or time to administer a SQL Server Database</w:t>
            </w:r>
          </w:p>
          <w:p w14:paraId="57651FC4" w14:textId="70DEE890" w:rsidR="00CF25AB" w:rsidRPr="00CF25AB" w:rsidRDefault="00B824A3" w:rsidP="00CF25AB">
            <w:pPr>
              <w:rPr>
                <w:rFonts w:eastAsia="Times New Roman"/>
              </w:rPr>
            </w:pPr>
            <w:r>
              <w:rPr>
                <w:rFonts w:ascii="Segoe UI" w:eastAsia="Times New Roman" w:hAnsi="Segoe UI" w:cs="Segoe UI"/>
                <w:color w:val="252525"/>
                <w:sz w:val="21"/>
                <w:szCs w:val="21"/>
                <w:shd w:val="clear" w:color="auto" w:fill="FFFFFF"/>
              </w:rPr>
              <w:t>3</w:t>
            </w:r>
            <w:r w:rsidR="00CF25AB">
              <w:rPr>
                <w:rFonts w:ascii="Segoe UI" w:eastAsia="Times New Roman" w:hAnsi="Segoe UI" w:cs="Segoe UI"/>
                <w:color w:val="252525"/>
                <w:sz w:val="21"/>
                <w:szCs w:val="21"/>
                <w:shd w:val="clear" w:color="auto" w:fill="FFFFFF"/>
              </w:rPr>
              <w:t>)</w:t>
            </w:r>
            <w:r w:rsidR="00CF25AB" w:rsidRPr="00BD0AD8">
              <w:rPr>
                <w:rFonts w:ascii="Segoe UI" w:eastAsia="Times New Roman" w:hAnsi="Segoe UI" w:cs="Segoe UI"/>
                <w:color w:val="252525"/>
                <w:sz w:val="21"/>
                <w:szCs w:val="21"/>
                <w:shd w:val="clear" w:color="auto" w:fill="FFFFFF"/>
              </w:rPr>
              <w:t xml:space="preserve"> </w:t>
            </w:r>
            <w:r w:rsidR="00CF25AB">
              <w:rPr>
                <w:rFonts w:ascii="Segoe UI" w:eastAsia="Times New Roman" w:hAnsi="Segoe UI" w:cs="Segoe UI"/>
                <w:color w:val="252525"/>
                <w:sz w:val="21"/>
                <w:szCs w:val="21"/>
                <w:shd w:val="clear" w:color="auto" w:fill="FFFFFF"/>
              </w:rPr>
              <w:t>Low</w:t>
            </w:r>
            <w:r w:rsidR="00CF25AB" w:rsidRPr="00BD0AD8">
              <w:rPr>
                <w:rFonts w:ascii="Segoe UI" w:eastAsia="Times New Roman" w:hAnsi="Segoe UI" w:cs="Segoe UI"/>
                <w:color w:val="252525"/>
                <w:sz w:val="21"/>
                <w:szCs w:val="21"/>
                <w:shd w:val="clear" w:color="auto" w:fill="FFFFFF"/>
              </w:rPr>
              <w:t xml:space="preserve"> budget</w:t>
            </w:r>
          </w:p>
        </w:tc>
      </w:tr>
      <w:tr w:rsidR="00D26ECD" w14:paraId="51099935" w14:textId="77777777" w:rsidTr="00947264">
        <w:trPr>
          <w:trHeight w:val="480"/>
        </w:trPr>
        <w:tc>
          <w:tcPr>
            <w:tcW w:w="2410" w:type="dxa"/>
            <w:vAlign w:val="center"/>
          </w:tcPr>
          <w:p w14:paraId="02056EAB" w14:textId="239E8CE5" w:rsidR="00D26ECD" w:rsidRDefault="00D26ECD" w:rsidP="00947264">
            <w:r>
              <w:lastRenderedPageBreak/>
              <w:t>AD-06</w:t>
            </w:r>
          </w:p>
        </w:tc>
        <w:tc>
          <w:tcPr>
            <w:tcW w:w="7088" w:type="dxa"/>
            <w:vAlign w:val="center"/>
          </w:tcPr>
          <w:p w14:paraId="301AA0C4" w14:textId="53777B5B" w:rsidR="005B0F9F" w:rsidRPr="005B0F9F" w:rsidRDefault="005B0F9F" w:rsidP="005B0F9F">
            <w:pPr>
              <w:pStyle w:val="Heading1"/>
              <w:numPr>
                <w:ilvl w:val="0"/>
                <w:numId w:val="0"/>
              </w:numPr>
              <w:shd w:val="clear" w:color="auto" w:fill="FCFCFC"/>
              <w:spacing w:before="0"/>
              <w:ind w:left="360" w:hanging="360"/>
              <w:rPr>
                <w:rFonts w:ascii="Times New Roman" w:eastAsia="Times New Roman" w:hAnsi="Times New Roman" w:cs="Times New Roman"/>
                <w:color w:val="000000" w:themeColor="text1"/>
                <w:kern w:val="28"/>
                <w:sz w:val="24"/>
                <w:szCs w:val="24"/>
              </w:rPr>
            </w:pPr>
            <w:r w:rsidRPr="005B0F9F">
              <w:rPr>
                <w:rFonts w:ascii="Times New Roman" w:eastAsiaTheme="minorHAnsi" w:hAnsi="Times New Roman" w:cs="Arial"/>
                <w:i/>
                <w:sz w:val="24"/>
                <w:szCs w:val="24"/>
                <w:lang w:val="en-GB" w:eastAsia="zh-CN"/>
              </w:rPr>
              <w:t>Architectural Decision</w:t>
            </w:r>
            <w:r w:rsidRPr="007B7D1A">
              <w:rPr>
                <w:rFonts w:cs="Arial"/>
                <w:b w:val="0"/>
                <w:i/>
              </w:rPr>
              <w:t>:</w:t>
            </w:r>
            <w:r>
              <w:rPr>
                <w:rFonts w:cs="Arial"/>
                <w:i/>
              </w:rPr>
              <w:t xml:space="preserve"> </w:t>
            </w:r>
            <w:r w:rsidRPr="005B0F9F">
              <w:rPr>
                <w:rFonts w:ascii="Times New Roman" w:eastAsiaTheme="minorHAnsi" w:hAnsi="Times New Roman" w:cs="Arial"/>
                <w:b w:val="0"/>
                <w:i/>
                <w:sz w:val="24"/>
                <w:szCs w:val="24"/>
                <w:lang w:val="en-GB" w:eastAsia="zh-CN"/>
              </w:rPr>
              <w:t>Use IdentityServer4</w:t>
            </w:r>
            <w:r>
              <w:rPr>
                <w:rFonts w:ascii="Times New Roman" w:eastAsiaTheme="minorHAnsi" w:hAnsi="Times New Roman" w:cs="Arial"/>
                <w:b w:val="0"/>
                <w:i/>
                <w:sz w:val="24"/>
                <w:szCs w:val="24"/>
                <w:lang w:val="en-GB" w:eastAsia="zh-CN"/>
              </w:rPr>
              <w:t xml:space="preserve"> as Auth service framework</w:t>
            </w:r>
          </w:p>
          <w:p w14:paraId="089656F3" w14:textId="77777777" w:rsidR="005B0F9F" w:rsidRPr="00EA4323" w:rsidRDefault="005B0F9F" w:rsidP="005B0F9F">
            <w:pPr>
              <w:rPr>
                <w:rFonts w:cs="Arial"/>
                <w:i/>
              </w:rPr>
            </w:pPr>
            <w:r w:rsidRPr="007B7D1A">
              <w:rPr>
                <w:rFonts w:cs="Arial"/>
                <w:b/>
                <w:i/>
              </w:rPr>
              <w:t>Alternatives:</w:t>
            </w:r>
            <w:r>
              <w:rPr>
                <w:rFonts w:cs="Arial"/>
                <w:i/>
              </w:rPr>
              <w:t xml:space="preserve"> Simply generate JWT token</w:t>
            </w:r>
          </w:p>
          <w:p w14:paraId="0A92504B" w14:textId="77777777" w:rsidR="005B0F9F" w:rsidRDefault="005B0F9F" w:rsidP="005B0F9F">
            <w:pPr>
              <w:rPr>
                <w:rFonts w:cs="Arial"/>
                <w:b/>
                <w:i/>
              </w:rPr>
            </w:pPr>
            <w:r w:rsidRPr="007B7D1A">
              <w:rPr>
                <w:rFonts w:cs="Arial"/>
                <w:b/>
                <w:i/>
              </w:rPr>
              <w:t>Justification:</w:t>
            </w:r>
          </w:p>
          <w:p w14:paraId="29C43AF6" w14:textId="5E34D928" w:rsidR="005B0F9F" w:rsidRDefault="005B0F9F" w:rsidP="005B0F9F">
            <w:pPr>
              <w:rPr>
                <w:rFonts w:cs="Arial"/>
                <w:b/>
                <w:i/>
              </w:rPr>
            </w:pPr>
            <w:r>
              <w:rPr>
                <w:rFonts w:cs="Arial"/>
                <w:i/>
              </w:rPr>
              <w:t>1)Given .Net</w:t>
            </w:r>
            <w:r w:rsidRPr="005B0F9F">
              <w:rPr>
                <w:rFonts w:cs="Arial"/>
                <w:i/>
              </w:rPr>
              <w:t xml:space="preserve"> Core was selected as the development </w:t>
            </w:r>
            <w:r w:rsidR="009C7A35" w:rsidRPr="005B0F9F">
              <w:rPr>
                <w:rFonts w:cs="Arial"/>
                <w:i/>
              </w:rPr>
              <w:t>platform,</w:t>
            </w:r>
            <w:r w:rsidR="009C7A35">
              <w:rPr>
                <w:rFonts w:cs="Arial"/>
                <w:i/>
              </w:rPr>
              <w:t xml:space="preserve"> IdentityServer</w:t>
            </w:r>
            <w:r>
              <w:rPr>
                <w:rFonts w:cs="Arial"/>
                <w:i/>
              </w:rPr>
              <w:t>4 runs on top of .Net Core.</w:t>
            </w:r>
          </w:p>
          <w:p w14:paraId="0A691AA0" w14:textId="77777777" w:rsidR="00D26ECD" w:rsidRDefault="005B0F9F" w:rsidP="009137F6">
            <w:pPr>
              <w:rPr>
                <w:rFonts w:cs="Arial"/>
                <w:b/>
                <w:i/>
              </w:rPr>
            </w:pPr>
            <w:r>
              <w:rPr>
                <w:rFonts w:cs="Arial"/>
                <w:i/>
              </w:rPr>
              <w:t>2)</w:t>
            </w:r>
            <w:r w:rsidR="009137F6">
              <w:rPr>
                <w:rFonts w:cs="Arial"/>
                <w:i/>
              </w:rPr>
              <w:t>IdentityServer4 is a gateway to third-party identity providers like Facebook, Google,</w:t>
            </w:r>
            <w:r w:rsidR="000E102B">
              <w:rPr>
                <w:rFonts w:cs="Arial"/>
                <w:i/>
              </w:rPr>
              <w:t xml:space="preserve"> </w:t>
            </w:r>
            <w:r w:rsidR="009137F6">
              <w:rPr>
                <w:rFonts w:cs="Arial"/>
                <w:i/>
              </w:rPr>
              <w:t>etc.</w:t>
            </w:r>
            <w:r w:rsidR="009137F6" w:rsidRPr="007B7D1A">
              <w:rPr>
                <w:rFonts w:cs="Arial"/>
                <w:b/>
                <w:i/>
              </w:rPr>
              <w:t xml:space="preserve"> </w:t>
            </w:r>
          </w:p>
          <w:p w14:paraId="25733D76" w14:textId="16E445B4" w:rsidR="000E102B" w:rsidRPr="007B7D1A" w:rsidRDefault="000E102B" w:rsidP="009137F6">
            <w:pPr>
              <w:rPr>
                <w:rFonts w:cs="Arial"/>
                <w:b/>
                <w:i/>
              </w:rPr>
            </w:pPr>
            <w:r w:rsidRPr="000E102B">
              <w:rPr>
                <w:rFonts w:cs="Arial"/>
                <w:i/>
              </w:rPr>
              <w:t>3)IdentityServer4 can easily achieve Single Sign-On.</w:t>
            </w:r>
          </w:p>
        </w:tc>
      </w:tr>
    </w:tbl>
    <w:p w14:paraId="52BF192D" w14:textId="0B09C62C" w:rsidR="000A607A" w:rsidRDefault="000A607A" w:rsidP="000A607A"/>
    <w:p w14:paraId="0835C35F" w14:textId="77777777" w:rsidR="000A607A" w:rsidRDefault="000A607A" w:rsidP="009727E0">
      <w:pPr>
        <w:pStyle w:val="Heading2"/>
      </w:pPr>
      <w:bookmarkStart w:id="17" w:name="_Toc8662298"/>
      <w:r>
        <w:t>Data Design</w:t>
      </w:r>
      <w:bookmarkEnd w:id="17"/>
    </w:p>
    <w:p w14:paraId="1194B5D5" w14:textId="77777777" w:rsidR="00986005" w:rsidRDefault="00986005" w:rsidP="00986005">
      <w:pPr>
        <w:pStyle w:val="Italicblue"/>
      </w:pPr>
      <w:r>
        <w:t>State how data is managed in the solution, e.g., in a relational database. Describe any special considerations for transaction management, concurrency, etc. Data p</w:t>
      </w:r>
      <w:r w:rsidRPr="00BF592F">
        <w:t>ersistence — indicate which parts of the data model must persist beyond a transaction or sessio</w:t>
      </w:r>
      <w:r>
        <w:t>n and the period of persistence. Provide a logical data model for the persistent data storage used in the solution.</w:t>
      </w:r>
    </w:p>
    <w:p w14:paraId="11106733" w14:textId="77777777" w:rsidR="00AF55E0" w:rsidRDefault="00AF55E0" w:rsidP="00AF55E0">
      <w:pPr>
        <w:pStyle w:val="Italicblue"/>
      </w:pPr>
      <w:r>
        <w:t>Describe the information architecture of the solutions describing the type of data inventory and classification that you have and how the data will be stored, secured and handled. E.g.:</w:t>
      </w:r>
    </w:p>
    <w:p w14:paraId="3D53D98F" w14:textId="77777777" w:rsidR="00AF55E0" w:rsidRDefault="00AF55E0" w:rsidP="00AF55E0">
      <w:pPr>
        <w:pStyle w:val="Italicblue"/>
      </w:pPr>
      <w:r>
        <w:t>&lt;Data Group&gt;</w:t>
      </w:r>
    </w:p>
    <w:p w14:paraId="54CE081B" w14:textId="77777777" w:rsidR="00AF55E0" w:rsidRDefault="00AF55E0" w:rsidP="00AF55E0">
      <w:pPr>
        <w:pStyle w:val="Italicblue"/>
      </w:pPr>
      <w:r>
        <w:t>Data format: &lt;explain the different type of data that belong to this group and how the data is stored as record or flat file or other form of data, in what format(JSON, XML, etc)</w:t>
      </w:r>
    </w:p>
    <w:p w14:paraId="7F19E6BF" w14:textId="77777777" w:rsidR="00AF55E0" w:rsidRDefault="00AF55E0" w:rsidP="00AF55E0">
      <w:pPr>
        <w:pStyle w:val="Italicblue"/>
      </w:pPr>
      <w:r>
        <w:t>Proposed storage technology: &lt;explain the technology used to store this data e.g. Oracle RDBMS, MongoDB document database, etc with the rationale&gt;</w:t>
      </w:r>
    </w:p>
    <w:p w14:paraId="1FB61FA8" w14:textId="77777777" w:rsidR="00AF55E0" w:rsidRDefault="00AF55E0" w:rsidP="00AF55E0">
      <w:pPr>
        <w:pStyle w:val="Italicblue"/>
      </w:pPr>
      <w:r>
        <w:t>Security requirements and controls: &lt;explain in high level the security requirement for this data and what are the security controls that are applicable for this data&gt;</w:t>
      </w:r>
    </w:p>
    <w:p w14:paraId="28E923A9" w14:textId="77777777" w:rsidR="00AF55E0" w:rsidRDefault="00AF55E0" w:rsidP="00AF55E0">
      <w:pPr>
        <w:pStyle w:val="Italicblue"/>
      </w:pPr>
      <w:r>
        <w:t xml:space="preserve">Trade-off consideration: &lt;document the trade-off consideration that has been considered in making this decision. </w:t>
      </w:r>
    </w:p>
    <w:p w14:paraId="1879333A" w14:textId="249305D3" w:rsidR="00EE614A" w:rsidRPr="00695E52" w:rsidRDefault="00EE614A" w:rsidP="00AF55E0">
      <w:pPr>
        <w:pStyle w:val="Italicblue"/>
        <w:rPr>
          <w:i w:val="0"/>
          <w:color w:val="000000" w:themeColor="text1"/>
        </w:rPr>
      </w:pPr>
      <w:r w:rsidRPr="00695E52">
        <w:rPr>
          <w:i w:val="0"/>
          <w:color w:val="000000" w:themeColor="text1"/>
        </w:rPr>
        <w:t>&lt;</w:t>
      </w:r>
      <w:r w:rsidR="00695E52" w:rsidRPr="00695E52">
        <w:rPr>
          <w:i w:val="0"/>
          <w:color w:val="000000" w:themeColor="text1"/>
        </w:rPr>
        <w:t>E-Wallet</w:t>
      </w:r>
      <w:r w:rsidRPr="00695E52">
        <w:rPr>
          <w:i w:val="0"/>
          <w:color w:val="000000" w:themeColor="text1"/>
        </w:rPr>
        <w:t>&gt;</w:t>
      </w:r>
    </w:p>
    <w:p w14:paraId="7DA49B59" w14:textId="790F7886" w:rsidR="0068489D" w:rsidRPr="00695E52" w:rsidRDefault="00695E52" w:rsidP="0068489D">
      <w:pPr>
        <w:pStyle w:val="Italicblue"/>
        <w:numPr>
          <w:ilvl w:val="0"/>
          <w:numId w:val="20"/>
        </w:numPr>
        <w:rPr>
          <w:i w:val="0"/>
          <w:color w:val="000000" w:themeColor="text1"/>
        </w:rPr>
      </w:pPr>
      <w:r>
        <w:rPr>
          <w:i w:val="0"/>
          <w:color w:val="000000" w:themeColor="text1"/>
        </w:rPr>
        <w:t>The</w:t>
      </w:r>
      <w:r w:rsidR="0068489D" w:rsidRPr="00695E52">
        <w:rPr>
          <w:i w:val="0"/>
          <w:color w:val="000000" w:themeColor="text1"/>
        </w:rPr>
        <w:t xml:space="preserve"> data </w:t>
      </w:r>
      <w:r>
        <w:rPr>
          <w:i w:val="0"/>
          <w:color w:val="000000" w:themeColor="text1"/>
        </w:rPr>
        <w:t>is</w:t>
      </w:r>
      <w:r w:rsidR="0068489D" w:rsidRPr="00695E52">
        <w:rPr>
          <w:i w:val="0"/>
          <w:color w:val="000000" w:themeColor="text1"/>
        </w:rPr>
        <w:t xml:space="preserve"> stored in relational database</w:t>
      </w:r>
      <w:r w:rsidR="008360C1">
        <w:rPr>
          <w:i w:val="0"/>
          <w:color w:val="000000" w:themeColor="text1"/>
        </w:rPr>
        <w:t xml:space="preserve"> (MSSQL Server)</w:t>
      </w:r>
      <w:r w:rsidR="0068489D" w:rsidRPr="00695E52">
        <w:rPr>
          <w:i w:val="0"/>
          <w:color w:val="000000" w:themeColor="text1"/>
        </w:rPr>
        <w:t>.</w:t>
      </w:r>
    </w:p>
    <w:p w14:paraId="07545A03" w14:textId="16F34812" w:rsidR="00762E46" w:rsidRPr="00695E52" w:rsidRDefault="00762E46" w:rsidP="00695E52">
      <w:pPr>
        <w:pStyle w:val="Italicblue"/>
        <w:numPr>
          <w:ilvl w:val="0"/>
          <w:numId w:val="20"/>
        </w:numPr>
        <w:rPr>
          <w:i w:val="0"/>
          <w:color w:val="000000" w:themeColor="text1"/>
        </w:rPr>
      </w:pPr>
      <w:r w:rsidRPr="00695E52">
        <w:rPr>
          <w:i w:val="0"/>
          <w:color w:val="000000" w:themeColor="text1"/>
        </w:rPr>
        <w:t>The add/update of Top up History and Deduct History must be in same transaction as E-Wallet table.</w:t>
      </w:r>
    </w:p>
    <w:p w14:paraId="3EF4A182" w14:textId="0E20A758" w:rsidR="00695E52" w:rsidRDefault="00695E52" w:rsidP="00762E46">
      <w:pPr>
        <w:pStyle w:val="Italicblue"/>
        <w:ind w:left="720"/>
        <w:rPr>
          <w:i w:val="0"/>
          <w:color w:val="000000" w:themeColor="text1"/>
        </w:rPr>
      </w:pPr>
      <w:r w:rsidRPr="00695E52">
        <w:rPr>
          <w:i w:val="0"/>
          <w:color w:val="000000" w:themeColor="text1"/>
        </w:rPr>
        <w:t>One E-Wallet has many Top up History and many Deduct History</w:t>
      </w:r>
      <w:r>
        <w:rPr>
          <w:i w:val="0"/>
          <w:color w:val="000000" w:themeColor="text1"/>
        </w:rPr>
        <w:t>.</w:t>
      </w:r>
    </w:p>
    <w:p w14:paraId="30A72998" w14:textId="7690275F" w:rsidR="00A725D9" w:rsidRDefault="009D2F74" w:rsidP="00695E52">
      <w:pPr>
        <w:pStyle w:val="Italicblue"/>
        <w:numPr>
          <w:ilvl w:val="0"/>
          <w:numId w:val="20"/>
        </w:numPr>
        <w:rPr>
          <w:i w:val="0"/>
          <w:color w:val="000000" w:themeColor="text1"/>
        </w:rPr>
      </w:pPr>
      <w:r>
        <w:rPr>
          <w:i w:val="0"/>
          <w:color w:val="000000" w:themeColor="text1"/>
        </w:rPr>
        <w:t xml:space="preserve">Security </w:t>
      </w:r>
      <w:r w:rsidR="00CE5343">
        <w:rPr>
          <w:i w:val="0"/>
          <w:color w:val="000000" w:themeColor="text1"/>
        </w:rPr>
        <w:t>control</w:t>
      </w:r>
      <w:r w:rsidR="00A725D9">
        <w:rPr>
          <w:i w:val="0"/>
          <w:color w:val="000000" w:themeColor="text1"/>
        </w:rPr>
        <w:t>: Only the app service in current user account is allowed to access the database.</w:t>
      </w:r>
    </w:p>
    <w:p w14:paraId="00A4E0E5" w14:textId="5C6CA999" w:rsidR="00C37F79" w:rsidRPr="00C37F79" w:rsidRDefault="00241EA9" w:rsidP="00C37F79">
      <w:pPr>
        <w:pStyle w:val="Italicblue"/>
        <w:numPr>
          <w:ilvl w:val="0"/>
          <w:numId w:val="20"/>
        </w:numPr>
        <w:rPr>
          <w:i w:val="0"/>
          <w:color w:val="000000" w:themeColor="text1"/>
        </w:rPr>
      </w:pPr>
      <w:r w:rsidRPr="00C37F79">
        <w:rPr>
          <w:b/>
          <w:i w:val="0"/>
          <w:color w:val="000000" w:themeColor="text1"/>
        </w:rPr>
        <w:t>Logging</w:t>
      </w:r>
      <w:r>
        <w:rPr>
          <w:i w:val="0"/>
          <w:color w:val="000000" w:themeColor="text1"/>
        </w:rPr>
        <w:t xml:space="preserve"> is saved in file which can be saved in Aaure Storage Blob</w:t>
      </w:r>
      <w:r w:rsidR="00923FE1">
        <w:rPr>
          <w:i w:val="0"/>
          <w:color w:val="000000" w:themeColor="text1"/>
        </w:rPr>
        <w:t>s</w:t>
      </w:r>
    </w:p>
    <w:p w14:paraId="7CC3DA91" w14:textId="77777777" w:rsidR="00C37F79" w:rsidRDefault="00C37F79" w:rsidP="00C37F79">
      <w:pPr>
        <w:pStyle w:val="Italicblue"/>
        <w:numPr>
          <w:ilvl w:val="0"/>
          <w:numId w:val="20"/>
        </w:numPr>
        <w:rPr>
          <w:i w:val="0"/>
          <w:color w:val="000000" w:themeColor="text1"/>
        </w:rPr>
      </w:pPr>
      <w:r>
        <w:rPr>
          <w:i w:val="0"/>
          <w:color w:val="000000" w:themeColor="text1"/>
        </w:rPr>
        <w:t>Refer to below diagram of table design.</w:t>
      </w:r>
    </w:p>
    <w:p w14:paraId="7D71407C" w14:textId="77777777" w:rsidR="00C37F79" w:rsidRPr="00695E52" w:rsidRDefault="00C37F79" w:rsidP="00C37F79">
      <w:pPr>
        <w:pStyle w:val="Italicblue"/>
        <w:ind w:left="720"/>
        <w:rPr>
          <w:i w:val="0"/>
          <w:color w:val="000000" w:themeColor="text1"/>
        </w:rPr>
      </w:pPr>
    </w:p>
    <w:p w14:paraId="3F07BBA6" w14:textId="761AA38B" w:rsidR="0068489D" w:rsidRDefault="00E269B7" w:rsidP="0068489D">
      <w:pPr>
        <w:pStyle w:val="Italicblue"/>
        <w:ind w:left="720"/>
      </w:pPr>
      <w:r>
        <w:rPr>
          <w:noProof/>
          <w:lang w:val="en-GB" w:eastAsia="zh-CN"/>
        </w:rPr>
        <w:lastRenderedPageBreak/>
        <w:drawing>
          <wp:inline distT="0" distB="0" distL="0" distR="0" wp14:anchorId="251AAFA4" wp14:editId="5AE74A4F">
            <wp:extent cx="5727700" cy="3347085"/>
            <wp:effectExtent l="0" t="0" r="12700" b="5715"/>
            <wp:docPr id="11" name="Picture 11" descr="../../../Downloads/Ijooz_Logical-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Ijooz_Logical-Datab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347085"/>
                    </a:xfrm>
                    <a:prstGeom prst="rect">
                      <a:avLst/>
                    </a:prstGeom>
                    <a:noFill/>
                    <a:ln>
                      <a:noFill/>
                    </a:ln>
                  </pic:spPr>
                </pic:pic>
              </a:graphicData>
            </a:graphic>
          </wp:inline>
        </w:drawing>
      </w:r>
    </w:p>
    <w:p w14:paraId="1309C3A5" w14:textId="77777777" w:rsidR="000A607A" w:rsidRPr="000A607A" w:rsidRDefault="000A607A" w:rsidP="000A607A"/>
    <w:p w14:paraId="78A33BB9" w14:textId="77777777" w:rsidR="000A607A" w:rsidRPr="00AF0BA7" w:rsidRDefault="000A607A" w:rsidP="009727E0">
      <w:pPr>
        <w:pStyle w:val="Heading2"/>
        <w:rPr>
          <w:color w:val="000000" w:themeColor="text1"/>
        </w:rPr>
      </w:pPr>
      <w:bookmarkStart w:id="18" w:name="_Toc8662299"/>
      <w:r w:rsidRPr="00AF0BA7">
        <w:rPr>
          <w:color w:val="000000" w:themeColor="text1"/>
        </w:rPr>
        <w:t>Other Architectural Decisions</w:t>
      </w:r>
      <w:bookmarkEnd w:id="18"/>
    </w:p>
    <w:p w14:paraId="29371D8C" w14:textId="77777777" w:rsidR="00AF55E0" w:rsidRDefault="00AF55E0" w:rsidP="00AF55E0">
      <w:pPr>
        <w:pStyle w:val="Italicblue"/>
      </w:pPr>
      <w:r>
        <w:t>Provide</w:t>
      </w:r>
      <w:r w:rsidRPr="00672C5E">
        <w:t xml:space="preserve"> a summary of </w:t>
      </w:r>
      <w:r>
        <w:t>the other significant</w:t>
      </w:r>
      <w:r w:rsidRPr="00672C5E">
        <w:t xml:space="preserve"> decisions made in </w:t>
      </w:r>
      <w:r>
        <w:t xml:space="preserve">arriving at </w:t>
      </w:r>
      <w:r w:rsidRPr="00672C5E">
        <w:t xml:space="preserve">the </w:t>
      </w:r>
      <w:r>
        <w:t xml:space="preserve">architecture of the solution that has not been mentioned. If you explain the rationale of the decisions in other section (such as the quality attribute sections), you can make a reference to those sections. </w:t>
      </w:r>
    </w:p>
    <w:p w14:paraId="427548B8" w14:textId="77777777" w:rsidR="00AF55E0" w:rsidRDefault="00AF55E0" w:rsidP="00AF55E0">
      <w:r w:rsidRPr="003549D5">
        <w:t xml:space="preserve">The key architectural </w:t>
      </w:r>
      <w:r>
        <w:t>decisions taken are</w:t>
      </w:r>
      <w:r w:rsidRPr="003549D5">
        <w:t xml:space="preserve"> as follows:</w:t>
      </w:r>
    </w:p>
    <w:tbl>
      <w:tblPr>
        <w:tblW w:w="9498" w:type="dxa"/>
        <w:tblInd w:w="10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410"/>
        <w:gridCol w:w="7088"/>
      </w:tblGrid>
      <w:tr w:rsidR="00AF55E0" w14:paraId="56BD2F52" w14:textId="77777777" w:rsidTr="00947264">
        <w:trPr>
          <w:trHeight w:val="487"/>
        </w:trPr>
        <w:tc>
          <w:tcPr>
            <w:tcW w:w="2410" w:type="dxa"/>
            <w:shd w:val="clear" w:color="auto" w:fill="F2F2F2" w:themeFill="background1" w:themeFillShade="F2"/>
            <w:vAlign w:val="center"/>
          </w:tcPr>
          <w:p w14:paraId="287391EA" w14:textId="77777777" w:rsidR="00AF55E0" w:rsidRPr="008244BC" w:rsidRDefault="00AF55E0" w:rsidP="00947264">
            <w:pPr>
              <w:rPr>
                <w:color w:val="000000"/>
              </w:rPr>
            </w:pPr>
            <w:r>
              <w:rPr>
                <w:color w:val="000000"/>
              </w:rPr>
              <w:t>I</w:t>
            </w:r>
            <w:r w:rsidRPr="008244BC">
              <w:rPr>
                <w:color w:val="000000"/>
              </w:rPr>
              <w:t>dentifier</w:t>
            </w:r>
          </w:p>
        </w:tc>
        <w:tc>
          <w:tcPr>
            <w:tcW w:w="7088" w:type="dxa"/>
            <w:shd w:val="clear" w:color="auto" w:fill="F2F2F2" w:themeFill="background1" w:themeFillShade="F2"/>
            <w:vAlign w:val="center"/>
          </w:tcPr>
          <w:p w14:paraId="74B17407" w14:textId="77777777" w:rsidR="00AF55E0" w:rsidRPr="008244BC" w:rsidRDefault="00AF55E0" w:rsidP="00947264">
            <w:pPr>
              <w:rPr>
                <w:color w:val="000000"/>
              </w:rPr>
            </w:pPr>
            <w:r w:rsidRPr="008244BC">
              <w:rPr>
                <w:color w:val="000000"/>
              </w:rPr>
              <w:t>Description</w:t>
            </w:r>
          </w:p>
        </w:tc>
      </w:tr>
      <w:tr w:rsidR="00AF55E0" w14:paraId="38B7737B" w14:textId="77777777" w:rsidTr="00947264">
        <w:trPr>
          <w:trHeight w:val="480"/>
        </w:trPr>
        <w:tc>
          <w:tcPr>
            <w:tcW w:w="2410" w:type="dxa"/>
            <w:vAlign w:val="center"/>
          </w:tcPr>
          <w:p w14:paraId="32CD4384" w14:textId="77777777" w:rsidR="00AF55E0" w:rsidRPr="0052241F" w:rsidRDefault="00AF55E0" w:rsidP="00947264">
            <w:r>
              <w:t>AD-03</w:t>
            </w:r>
            <w:r w:rsidRPr="0052241F">
              <w:t xml:space="preserve"> </w:t>
            </w:r>
          </w:p>
        </w:tc>
        <w:tc>
          <w:tcPr>
            <w:tcW w:w="7088" w:type="dxa"/>
            <w:vAlign w:val="center"/>
          </w:tcPr>
          <w:p w14:paraId="386A6FCA" w14:textId="740217CE" w:rsidR="00B62D30" w:rsidRDefault="00B62D30" w:rsidP="00B62D30">
            <w:pPr>
              <w:rPr>
                <w:rFonts w:cs="Arial"/>
                <w:i/>
              </w:rPr>
            </w:pPr>
            <w:r w:rsidRPr="007B7D1A">
              <w:rPr>
                <w:rFonts w:cs="Arial"/>
                <w:b/>
                <w:i/>
              </w:rPr>
              <w:t>Architectural Decision:</w:t>
            </w:r>
            <w:r>
              <w:rPr>
                <w:rFonts w:cs="Arial"/>
                <w:i/>
              </w:rPr>
              <w:t xml:space="preserve"> Use different Cloud platform provider if required</w:t>
            </w:r>
          </w:p>
          <w:p w14:paraId="664F5ED0" w14:textId="453634B6" w:rsidR="00B62D30" w:rsidRPr="00EA4323" w:rsidRDefault="00B62D30" w:rsidP="00B62D30">
            <w:pPr>
              <w:rPr>
                <w:rFonts w:cs="Arial"/>
                <w:i/>
              </w:rPr>
            </w:pPr>
            <w:r w:rsidRPr="007B7D1A">
              <w:rPr>
                <w:rFonts w:cs="Arial"/>
                <w:b/>
                <w:i/>
              </w:rPr>
              <w:t>Alternatives:</w:t>
            </w:r>
            <w:r>
              <w:rPr>
                <w:rFonts w:cs="Arial"/>
                <w:i/>
              </w:rPr>
              <w:t xml:space="preserve"> Stick to same provider</w:t>
            </w:r>
          </w:p>
          <w:p w14:paraId="0DF547E1" w14:textId="77777777" w:rsidR="00B62D30" w:rsidRDefault="00B62D30" w:rsidP="00B62D30">
            <w:pPr>
              <w:rPr>
                <w:rFonts w:cs="Arial"/>
                <w:b/>
                <w:i/>
              </w:rPr>
            </w:pPr>
            <w:r w:rsidRPr="007B7D1A">
              <w:rPr>
                <w:rFonts w:cs="Arial"/>
                <w:b/>
                <w:i/>
              </w:rPr>
              <w:t>Justification:</w:t>
            </w:r>
          </w:p>
          <w:p w14:paraId="15D32EF3" w14:textId="6473841A" w:rsidR="00B62D30" w:rsidRDefault="00B62D30" w:rsidP="00B62D30">
            <w:pPr>
              <w:rPr>
                <w:rFonts w:cs="Arial"/>
                <w:i/>
              </w:rPr>
            </w:pPr>
            <w:r>
              <w:rPr>
                <w:rFonts w:cs="Arial"/>
                <w:i/>
              </w:rPr>
              <w:t xml:space="preserve">Given the low budget and limited time, </w:t>
            </w:r>
            <w:r w:rsidR="00AF0BA7">
              <w:rPr>
                <w:rFonts w:cs="Arial"/>
                <w:i/>
              </w:rPr>
              <w:t>in</w:t>
            </w:r>
            <w:r>
              <w:rPr>
                <w:rFonts w:cs="Arial"/>
                <w:i/>
              </w:rPr>
              <w:t xml:space="preserve"> case of any issue that cannot be solved in one cloud provider, we can try to use different cloud provider.</w:t>
            </w:r>
          </w:p>
          <w:p w14:paraId="07A3F9EB" w14:textId="4B90F33F" w:rsidR="00AF55E0" w:rsidRPr="0052241F" w:rsidRDefault="00AF55E0" w:rsidP="00B62D30">
            <w:pPr>
              <w:rPr>
                <w:rFonts w:cs="Arial"/>
                <w:i/>
              </w:rPr>
            </w:pPr>
          </w:p>
        </w:tc>
      </w:tr>
      <w:tr w:rsidR="00AF55E0" w14:paraId="4098B80A" w14:textId="77777777" w:rsidTr="00947264">
        <w:trPr>
          <w:trHeight w:val="480"/>
        </w:trPr>
        <w:tc>
          <w:tcPr>
            <w:tcW w:w="2410" w:type="dxa"/>
            <w:vAlign w:val="center"/>
          </w:tcPr>
          <w:p w14:paraId="70D5F79E" w14:textId="77777777" w:rsidR="00AF55E0" w:rsidRPr="0052241F" w:rsidRDefault="00AF55E0" w:rsidP="00947264">
            <w:r>
              <w:t>AD-04</w:t>
            </w:r>
            <w:r w:rsidRPr="0052241F">
              <w:t xml:space="preserve"> </w:t>
            </w:r>
          </w:p>
        </w:tc>
        <w:tc>
          <w:tcPr>
            <w:tcW w:w="7088" w:type="dxa"/>
            <w:vAlign w:val="center"/>
          </w:tcPr>
          <w:p w14:paraId="5B89629B" w14:textId="77777777" w:rsidR="00AF55E0" w:rsidRPr="0052241F" w:rsidRDefault="00AF55E0" w:rsidP="00947264">
            <w:pPr>
              <w:rPr>
                <w:rFonts w:cs="Arial"/>
                <w:i/>
              </w:rPr>
            </w:pPr>
            <w:r>
              <w:rPr>
                <w:rFonts w:cs="Arial"/>
                <w:i/>
              </w:rPr>
              <w:t>…</w:t>
            </w:r>
          </w:p>
        </w:tc>
      </w:tr>
    </w:tbl>
    <w:p w14:paraId="3DD92868" w14:textId="77777777" w:rsidR="000A607A" w:rsidRDefault="000A607A" w:rsidP="000A607A"/>
    <w:p w14:paraId="4EEFF047" w14:textId="77777777" w:rsidR="000A607A" w:rsidRDefault="000A607A" w:rsidP="009727E0">
      <w:pPr>
        <w:pStyle w:val="Heading2"/>
      </w:pPr>
      <w:bookmarkStart w:id="19" w:name="_Toc8662300"/>
      <w:r>
        <w:t>Architectural Issues</w:t>
      </w:r>
      <w:bookmarkEnd w:id="19"/>
    </w:p>
    <w:p w14:paraId="65E1AD1B" w14:textId="77777777" w:rsidR="000B592A" w:rsidRPr="003549D5" w:rsidRDefault="000B592A" w:rsidP="000B592A">
      <w:pPr>
        <w:pStyle w:val="Italicblue"/>
      </w:pPr>
      <w:r>
        <w:t xml:space="preserve">(Optional but it’s important to acknowledge any known limitation of your solution before any stakeholder point them out to you) Include any outstanding issues from a solution architecture and high-level design perspective which need to be resolved. For resolutions that extend beyond existing project plans, there should be a roadmap with a timeline for closing the issue. </w:t>
      </w:r>
    </w:p>
    <w:p w14:paraId="1DBAD26E" w14:textId="77777777" w:rsidR="000B592A" w:rsidRDefault="000B592A" w:rsidP="000B592A">
      <w:pPr>
        <w:rPr>
          <w:color w:val="000000"/>
        </w:rPr>
      </w:pPr>
      <w:r>
        <w:rPr>
          <w:color w:val="000000"/>
        </w:rPr>
        <w:t>The k</w:t>
      </w:r>
      <w:r w:rsidRPr="0052241F">
        <w:rPr>
          <w:color w:val="000000"/>
        </w:rPr>
        <w:t xml:space="preserve">ey </w:t>
      </w:r>
      <w:r w:rsidRPr="006068A7">
        <w:rPr>
          <w:color w:val="000000"/>
        </w:rPr>
        <w:t xml:space="preserve">outstanding </w:t>
      </w:r>
      <w:r w:rsidRPr="0052241F">
        <w:rPr>
          <w:color w:val="000000"/>
        </w:rPr>
        <w:t xml:space="preserve">architectural </w:t>
      </w:r>
      <w:r>
        <w:rPr>
          <w:color w:val="000000"/>
        </w:rPr>
        <w:t>issues</w:t>
      </w:r>
      <w:r w:rsidRPr="0052241F">
        <w:rPr>
          <w:color w:val="000000"/>
        </w:rPr>
        <w:t xml:space="preserve"> </w:t>
      </w:r>
      <w:r>
        <w:rPr>
          <w:color w:val="000000"/>
        </w:rPr>
        <w:t xml:space="preserve">in the solution </w:t>
      </w:r>
      <w:r w:rsidRPr="0052241F">
        <w:rPr>
          <w:color w:val="000000"/>
        </w:rPr>
        <w:t>are as follows:</w:t>
      </w:r>
    </w:p>
    <w:p w14:paraId="232795D6" w14:textId="77777777" w:rsidR="000B592A" w:rsidRDefault="000B592A" w:rsidP="000B592A">
      <w:pPr>
        <w:rPr>
          <w:color w:val="000000"/>
        </w:rPr>
      </w:pPr>
    </w:p>
    <w:tbl>
      <w:tblPr>
        <w:tblW w:w="9498" w:type="dxa"/>
        <w:tblInd w:w="10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170"/>
        <w:gridCol w:w="1871"/>
        <w:gridCol w:w="1944"/>
        <w:gridCol w:w="1836"/>
        <w:gridCol w:w="1529"/>
        <w:gridCol w:w="1148"/>
      </w:tblGrid>
      <w:tr w:rsidR="00FD08E6" w14:paraId="32DE9552" w14:textId="77777777" w:rsidTr="00FD08E6">
        <w:trPr>
          <w:trHeight w:val="570"/>
        </w:trPr>
        <w:tc>
          <w:tcPr>
            <w:tcW w:w="1170" w:type="dxa"/>
            <w:shd w:val="clear" w:color="auto" w:fill="F2F2F2" w:themeFill="background1" w:themeFillShade="F2"/>
            <w:vAlign w:val="center"/>
          </w:tcPr>
          <w:p w14:paraId="40ABFE58" w14:textId="77777777" w:rsidR="000B592A" w:rsidRPr="002C5A8C" w:rsidRDefault="000B592A" w:rsidP="00947264">
            <w:pPr>
              <w:ind w:left="33"/>
              <w:rPr>
                <w:color w:val="000000"/>
              </w:rPr>
            </w:pPr>
            <w:r w:rsidRPr="002C5A8C">
              <w:rPr>
                <w:color w:val="000000"/>
              </w:rPr>
              <w:t>Identifier</w:t>
            </w:r>
          </w:p>
        </w:tc>
        <w:tc>
          <w:tcPr>
            <w:tcW w:w="1871" w:type="dxa"/>
            <w:shd w:val="clear" w:color="auto" w:fill="F2F2F2" w:themeFill="background1" w:themeFillShade="F2"/>
            <w:vAlign w:val="center"/>
          </w:tcPr>
          <w:p w14:paraId="21495A60" w14:textId="77777777" w:rsidR="000B592A" w:rsidRPr="002C5A8C" w:rsidRDefault="000B592A" w:rsidP="00947264">
            <w:pPr>
              <w:ind w:left="48"/>
              <w:rPr>
                <w:color w:val="000000"/>
              </w:rPr>
            </w:pPr>
            <w:r>
              <w:rPr>
                <w:color w:val="000000"/>
              </w:rPr>
              <w:t>Issue and impact</w:t>
            </w:r>
          </w:p>
        </w:tc>
        <w:tc>
          <w:tcPr>
            <w:tcW w:w="1944" w:type="dxa"/>
            <w:shd w:val="clear" w:color="auto" w:fill="F2F2F2" w:themeFill="background1" w:themeFillShade="F2"/>
            <w:vAlign w:val="center"/>
          </w:tcPr>
          <w:p w14:paraId="161CD7A4" w14:textId="77777777" w:rsidR="000B592A" w:rsidRPr="002C5A8C" w:rsidRDefault="000B592A" w:rsidP="00947264">
            <w:pPr>
              <w:jc w:val="both"/>
              <w:rPr>
                <w:color w:val="000000"/>
              </w:rPr>
            </w:pPr>
            <w:r w:rsidRPr="002C5A8C">
              <w:rPr>
                <w:color w:val="000000"/>
              </w:rPr>
              <w:t>Description</w:t>
            </w:r>
          </w:p>
        </w:tc>
        <w:tc>
          <w:tcPr>
            <w:tcW w:w="1836" w:type="dxa"/>
            <w:shd w:val="clear" w:color="auto" w:fill="F2F2F2" w:themeFill="background1" w:themeFillShade="F2"/>
            <w:vAlign w:val="center"/>
          </w:tcPr>
          <w:p w14:paraId="6B895BFB" w14:textId="77777777" w:rsidR="000B592A" w:rsidRPr="002C5A8C" w:rsidRDefault="000B592A" w:rsidP="00947264">
            <w:pPr>
              <w:ind w:left="33"/>
              <w:rPr>
                <w:color w:val="000000"/>
              </w:rPr>
            </w:pPr>
            <w:r w:rsidRPr="002C5A8C">
              <w:rPr>
                <w:color w:val="000000"/>
              </w:rPr>
              <w:t>Resolution</w:t>
            </w:r>
          </w:p>
        </w:tc>
        <w:tc>
          <w:tcPr>
            <w:tcW w:w="1529" w:type="dxa"/>
            <w:shd w:val="clear" w:color="auto" w:fill="F2F2F2" w:themeFill="background1" w:themeFillShade="F2"/>
            <w:vAlign w:val="center"/>
          </w:tcPr>
          <w:p w14:paraId="0F9AAF3D" w14:textId="77777777" w:rsidR="000B592A" w:rsidRPr="002C5A8C" w:rsidRDefault="000B592A" w:rsidP="00947264">
            <w:pPr>
              <w:ind w:left="33"/>
              <w:rPr>
                <w:color w:val="000000"/>
              </w:rPr>
            </w:pPr>
            <w:r w:rsidRPr="002C5A8C">
              <w:rPr>
                <w:color w:val="000000"/>
              </w:rPr>
              <w:t>Owner</w:t>
            </w:r>
          </w:p>
        </w:tc>
        <w:tc>
          <w:tcPr>
            <w:tcW w:w="1148" w:type="dxa"/>
            <w:shd w:val="clear" w:color="auto" w:fill="F2F2F2" w:themeFill="background1" w:themeFillShade="F2"/>
            <w:vAlign w:val="center"/>
          </w:tcPr>
          <w:p w14:paraId="3C415ECC" w14:textId="77777777" w:rsidR="000B592A" w:rsidRPr="002C5A8C" w:rsidRDefault="000B592A" w:rsidP="00947264">
            <w:pPr>
              <w:ind w:left="33"/>
              <w:rPr>
                <w:color w:val="000000"/>
              </w:rPr>
            </w:pPr>
            <w:r w:rsidRPr="002C5A8C">
              <w:rPr>
                <w:color w:val="000000"/>
              </w:rPr>
              <w:t>Status</w:t>
            </w:r>
          </w:p>
        </w:tc>
      </w:tr>
      <w:tr w:rsidR="00FD08E6" w14:paraId="4B7D88E1" w14:textId="77777777" w:rsidTr="00FD08E6">
        <w:trPr>
          <w:trHeight w:val="394"/>
        </w:trPr>
        <w:tc>
          <w:tcPr>
            <w:tcW w:w="1170" w:type="dxa"/>
            <w:vAlign w:val="center"/>
          </w:tcPr>
          <w:p w14:paraId="20134322" w14:textId="77777777" w:rsidR="000B592A" w:rsidRPr="00B8193B" w:rsidRDefault="000B592A" w:rsidP="00947264">
            <w:r w:rsidRPr="00B8193B">
              <w:t xml:space="preserve">AISS–01 </w:t>
            </w:r>
          </w:p>
        </w:tc>
        <w:tc>
          <w:tcPr>
            <w:tcW w:w="1871" w:type="dxa"/>
            <w:vAlign w:val="center"/>
          </w:tcPr>
          <w:p w14:paraId="1E0328C0" w14:textId="6CA8188A" w:rsidR="000B592A" w:rsidRPr="00B8193B" w:rsidRDefault="003477B3" w:rsidP="00947264">
            <w:r>
              <w:t>The log is separated</w:t>
            </w:r>
          </w:p>
        </w:tc>
        <w:tc>
          <w:tcPr>
            <w:tcW w:w="1944" w:type="dxa"/>
            <w:vAlign w:val="center"/>
          </w:tcPr>
          <w:p w14:paraId="7A3F0678" w14:textId="343485E4" w:rsidR="000B592A" w:rsidRPr="00B8193B" w:rsidRDefault="001B35B6" w:rsidP="00947264">
            <w:r>
              <w:t xml:space="preserve">Currently the log is being stored in </w:t>
            </w:r>
            <w:r>
              <w:lastRenderedPageBreak/>
              <w:t>respective service, difficult to check issue as a whole.</w:t>
            </w:r>
          </w:p>
        </w:tc>
        <w:tc>
          <w:tcPr>
            <w:tcW w:w="1836" w:type="dxa"/>
            <w:vAlign w:val="center"/>
          </w:tcPr>
          <w:p w14:paraId="5EE816B0" w14:textId="209A2480" w:rsidR="000B592A" w:rsidRPr="00B8193B" w:rsidRDefault="001B35B6" w:rsidP="00947264">
            <w:r>
              <w:lastRenderedPageBreak/>
              <w:t xml:space="preserve">Integrate log analysing tools </w:t>
            </w:r>
            <w:r>
              <w:lastRenderedPageBreak/>
              <w:t>such as DataDog, Splunk, Sumo Logic…</w:t>
            </w:r>
          </w:p>
        </w:tc>
        <w:tc>
          <w:tcPr>
            <w:tcW w:w="1529" w:type="dxa"/>
            <w:vAlign w:val="center"/>
          </w:tcPr>
          <w:p w14:paraId="08BB49C3" w14:textId="7AFC6F2D" w:rsidR="000B592A" w:rsidRPr="00B8193B" w:rsidRDefault="00014A4F" w:rsidP="00947264">
            <w:r>
              <w:lastRenderedPageBreak/>
              <w:t>Zou Xuan</w:t>
            </w:r>
          </w:p>
        </w:tc>
        <w:tc>
          <w:tcPr>
            <w:tcW w:w="1148" w:type="dxa"/>
            <w:vAlign w:val="center"/>
          </w:tcPr>
          <w:p w14:paraId="14097FEE" w14:textId="5476F321" w:rsidR="000B592A" w:rsidRPr="00B8193B" w:rsidRDefault="001B35B6" w:rsidP="00947264">
            <w:r>
              <w:t>Open</w:t>
            </w:r>
          </w:p>
        </w:tc>
      </w:tr>
    </w:tbl>
    <w:p w14:paraId="048DDE27" w14:textId="070395B6" w:rsidR="00FC3526" w:rsidRPr="00132DE0" w:rsidRDefault="00FC3526">
      <w:pPr>
        <w:rPr>
          <w:rFonts w:eastAsiaTheme="majorEastAsia" w:cstheme="majorBidi" w:hint="eastAsia"/>
          <w:b/>
          <w:sz w:val="32"/>
          <w:szCs w:val="32"/>
          <w:lang w:val="en-US"/>
        </w:rPr>
      </w:pPr>
    </w:p>
    <w:p w14:paraId="51902821" w14:textId="77777777" w:rsidR="000A607A" w:rsidRDefault="000A607A" w:rsidP="009727E0">
      <w:pPr>
        <w:pStyle w:val="Heading1"/>
      </w:pPr>
      <w:bookmarkStart w:id="20" w:name="_Toc8662301"/>
      <w:r>
        <w:t xml:space="preserve">Quality </w:t>
      </w:r>
      <w:r w:rsidRPr="00FC3526">
        <w:t>Attributes</w:t>
      </w:r>
      <w:bookmarkEnd w:id="20"/>
    </w:p>
    <w:p w14:paraId="2260490A" w14:textId="77777777" w:rsidR="000A607A" w:rsidRDefault="000A607A" w:rsidP="000A607A"/>
    <w:p w14:paraId="62DED04F" w14:textId="77777777" w:rsidR="000A607A" w:rsidRDefault="000A607A" w:rsidP="009727E0">
      <w:pPr>
        <w:pStyle w:val="Heading2"/>
      </w:pPr>
      <w:bookmarkStart w:id="21" w:name="_Toc8662302"/>
      <w:r>
        <w:t>Performance</w:t>
      </w:r>
      <w:bookmarkEnd w:id="21"/>
    </w:p>
    <w:p w14:paraId="18EA5213" w14:textId="77777777" w:rsidR="00986005" w:rsidRDefault="00986005" w:rsidP="00986005">
      <w:pPr>
        <w:pStyle w:val="Italicblue"/>
      </w:pPr>
      <w:r w:rsidRPr="003F5FD0">
        <w:t xml:space="preserve">The purpose of this section is to describe the </w:t>
      </w:r>
      <w:r>
        <w:t>solution handles the performance requirement of the system. You can describe the use of caching, load balancing, any optimization that you plan/have done in the design of the system</w:t>
      </w:r>
    </w:p>
    <w:p w14:paraId="022BC01E" w14:textId="3951E417" w:rsidR="0040309F" w:rsidRDefault="00FE0D80" w:rsidP="00FE0D80">
      <w:pPr>
        <w:pStyle w:val="Italicblue"/>
        <w:numPr>
          <w:ilvl w:val="0"/>
          <w:numId w:val="21"/>
        </w:numPr>
        <w:rPr>
          <w:i w:val="0"/>
          <w:color w:val="000000" w:themeColor="text1"/>
        </w:rPr>
      </w:pPr>
      <w:r>
        <w:rPr>
          <w:i w:val="0"/>
          <w:color w:val="000000" w:themeColor="text1"/>
        </w:rPr>
        <w:t>With the use of PaaS,</w:t>
      </w:r>
      <w:r w:rsidR="0040309F">
        <w:rPr>
          <w:i w:val="0"/>
          <w:color w:val="000000" w:themeColor="text1"/>
        </w:rPr>
        <w:t xml:space="preserve"> we </w:t>
      </w:r>
      <w:r>
        <w:rPr>
          <w:i w:val="0"/>
          <w:color w:val="000000" w:themeColor="text1"/>
        </w:rPr>
        <w:t>have added</w:t>
      </w:r>
      <w:r w:rsidR="0040309F">
        <w:rPr>
          <w:i w:val="0"/>
          <w:color w:val="000000" w:themeColor="text1"/>
        </w:rPr>
        <w:t xml:space="preserve"> auto scale out</w:t>
      </w:r>
      <w:r>
        <w:rPr>
          <w:i w:val="0"/>
          <w:color w:val="000000" w:themeColor="text1"/>
        </w:rPr>
        <w:t xml:space="preserve"> for Auth service,</w:t>
      </w:r>
      <w:r w:rsidR="0040309F">
        <w:rPr>
          <w:i w:val="0"/>
          <w:color w:val="000000" w:themeColor="text1"/>
        </w:rPr>
        <w:t xml:space="preserve"> when there </w:t>
      </w:r>
      <w:r>
        <w:rPr>
          <w:i w:val="0"/>
          <w:color w:val="000000" w:themeColor="text1"/>
        </w:rPr>
        <w:t>is intensive traffic coming in, openshift will auto scale to max 5 instances (based on below setting).</w:t>
      </w:r>
    </w:p>
    <w:p w14:paraId="1DCC19E0" w14:textId="56B71AD6" w:rsidR="00FE0D80" w:rsidRDefault="00FE0D80" w:rsidP="00FE0D80">
      <w:pPr>
        <w:pStyle w:val="Italicblue"/>
        <w:ind w:left="720"/>
        <w:rPr>
          <w:i w:val="0"/>
          <w:color w:val="000000" w:themeColor="text1"/>
        </w:rPr>
      </w:pPr>
      <w:r w:rsidRPr="00FE0D80">
        <w:rPr>
          <w:i w:val="0"/>
          <w:noProof/>
          <w:color w:val="000000" w:themeColor="text1"/>
          <w:lang w:val="en-GB" w:eastAsia="zh-CN"/>
        </w:rPr>
        <w:drawing>
          <wp:inline distT="0" distB="0" distL="0" distR="0" wp14:anchorId="498D556A" wp14:editId="3008F520">
            <wp:extent cx="5731510" cy="24955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5550"/>
                    </a:xfrm>
                    <a:prstGeom prst="rect">
                      <a:avLst/>
                    </a:prstGeom>
                  </pic:spPr>
                </pic:pic>
              </a:graphicData>
            </a:graphic>
          </wp:inline>
        </w:drawing>
      </w:r>
    </w:p>
    <w:p w14:paraId="15A823A5" w14:textId="58D37FA2" w:rsidR="00FE0D80" w:rsidRDefault="00FE0D80" w:rsidP="00FE0D80">
      <w:pPr>
        <w:pStyle w:val="Italicblue"/>
        <w:rPr>
          <w:i w:val="0"/>
          <w:color w:val="000000" w:themeColor="text1"/>
        </w:rPr>
      </w:pPr>
      <w:r>
        <w:rPr>
          <w:i w:val="0"/>
          <w:color w:val="000000" w:themeColor="text1"/>
        </w:rPr>
        <w:t>2. We plan to use same strategy for other services.</w:t>
      </w:r>
    </w:p>
    <w:p w14:paraId="517D8E93" w14:textId="77777777" w:rsidR="00FE0D80" w:rsidRPr="0040309F" w:rsidRDefault="00FE0D80" w:rsidP="00FE0D80">
      <w:pPr>
        <w:pStyle w:val="Italicblue"/>
        <w:rPr>
          <w:i w:val="0"/>
          <w:color w:val="000000" w:themeColor="text1"/>
        </w:rPr>
      </w:pPr>
    </w:p>
    <w:p w14:paraId="705B618A" w14:textId="77777777" w:rsidR="000A607A" w:rsidRDefault="009727E0" w:rsidP="009727E0">
      <w:pPr>
        <w:pStyle w:val="Heading2"/>
      </w:pPr>
      <w:bookmarkStart w:id="22" w:name="_Toc8662303"/>
      <w:r>
        <w:t>Availability</w:t>
      </w:r>
      <w:bookmarkEnd w:id="22"/>
    </w:p>
    <w:p w14:paraId="7CB9E5A3" w14:textId="77777777" w:rsidR="009727E0" w:rsidRDefault="00986005" w:rsidP="00986005">
      <w:pPr>
        <w:pStyle w:val="Italicblue"/>
      </w:pPr>
      <w:r w:rsidRPr="003F5FD0">
        <w:t xml:space="preserve">The purpose of this section is to describe </w:t>
      </w:r>
      <w:r>
        <w:t xml:space="preserve">how the </w:t>
      </w:r>
      <w:r w:rsidRPr="003F5FD0">
        <w:t>solution</w:t>
      </w:r>
      <w:r>
        <w:t xml:space="preserve"> handles high availability requirement</w:t>
      </w:r>
      <w:r w:rsidRPr="003F5FD0">
        <w:t>.</w:t>
      </w:r>
    </w:p>
    <w:p w14:paraId="5AF007CD" w14:textId="774CA8E9" w:rsidR="00CD60FB" w:rsidRPr="00BE2C0C" w:rsidRDefault="00CF1FA4" w:rsidP="00986005">
      <w:pPr>
        <w:pStyle w:val="Italicblue"/>
        <w:rPr>
          <w:i w:val="0"/>
          <w:color w:val="000000" w:themeColor="text1"/>
          <w:lang w:val="en-US"/>
        </w:rPr>
      </w:pPr>
      <w:r>
        <w:rPr>
          <w:i w:val="0"/>
          <w:color w:val="000000" w:themeColor="text1"/>
        </w:rPr>
        <w:t xml:space="preserve"> </w:t>
      </w:r>
      <w:r w:rsidR="00BE2C0C">
        <w:rPr>
          <w:i w:val="0"/>
          <w:color w:val="000000" w:themeColor="text1"/>
          <w:lang w:val="en-US"/>
        </w:rPr>
        <w:t>PaaS servicer provider provides high availability.</w:t>
      </w:r>
    </w:p>
    <w:p w14:paraId="02AB9DD2" w14:textId="77777777" w:rsidR="009727E0" w:rsidRPr="009727E0" w:rsidRDefault="009727E0" w:rsidP="009727E0">
      <w:pPr>
        <w:pStyle w:val="Heading2"/>
      </w:pPr>
      <w:bookmarkStart w:id="23" w:name="_Toc8662304"/>
      <w:r>
        <w:t>Security</w:t>
      </w:r>
      <w:bookmarkEnd w:id="23"/>
    </w:p>
    <w:p w14:paraId="0CD241A8" w14:textId="77777777" w:rsidR="00FC3526" w:rsidRDefault="00986005" w:rsidP="00986005">
      <w:pPr>
        <w:pStyle w:val="Italicblue"/>
      </w:pPr>
      <w:r w:rsidRPr="003F5FD0">
        <w:t>The purpose of this section is to describe the security that will be</w:t>
      </w:r>
      <w:r>
        <w:t xml:space="preserve"> incorporated into the solution which includes any security services: IAM, encryption, hashing, IDS, IPS, etc. </w:t>
      </w:r>
    </w:p>
    <w:p w14:paraId="31E1577D" w14:textId="4DA880B5" w:rsidR="00464A46" w:rsidRDefault="00464A46" w:rsidP="00464A46">
      <w:pPr>
        <w:pStyle w:val="Italicblue"/>
        <w:numPr>
          <w:ilvl w:val="0"/>
          <w:numId w:val="22"/>
        </w:numPr>
        <w:rPr>
          <w:i w:val="0"/>
          <w:color w:val="000000" w:themeColor="text1"/>
        </w:rPr>
      </w:pPr>
      <w:r w:rsidRPr="00464A46">
        <w:rPr>
          <w:i w:val="0"/>
          <w:color w:val="000000" w:themeColor="text1"/>
        </w:rPr>
        <w:t>Password has</w:t>
      </w:r>
      <w:r>
        <w:rPr>
          <w:i w:val="0"/>
          <w:color w:val="000000" w:themeColor="text1"/>
        </w:rPr>
        <w:t>h</w:t>
      </w:r>
      <w:r w:rsidRPr="00464A46">
        <w:rPr>
          <w:i w:val="0"/>
          <w:color w:val="000000" w:themeColor="text1"/>
        </w:rPr>
        <w:t>ing</w:t>
      </w:r>
      <w:r>
        <w:rPr>
          <w:i w:val="0"/>
          <w:color w:val="000000" w:themeColor="text1"/>
        </w:rPr>
        <w:t>.</w:t>
      </w:r>
    </w:p>
    <w:p w14:paraId="3A14DE7F" w14:textId="1AADFF9B" w:rsidR="00464A46" w:rsidRDefault="00464A46" w:rsidP="00464A46">
      <w:pPr>
        <w:pStyle w:val="Italicblue"/>
        <w:numPr>
          <w:ilvl w:val="0"/>
          <w:numId w:val="22"/>
        </w:numPr>
        <w:rPr>
          <w:i w:val="0"/>
          <w:color w:val="000000" w:themeColor="text1"/>
        </w:rPr>
      </w:pPr>
      <w:r>
        <w:rPr>
          <w:i w:val="0"/>
          <w:color w:val="000000" w:themeColor="text1"/>
        </w:rPr>
        <w:t>Secure each service with JWT token.</w:t>
      </w:r>
    </w:p>
    <w:p w14:paraId="545E8009" w14:textId="3EEF4D02" w:rsidR="00464A46" w:rsidRDefault="00464A46" w:rsidP="00464A46">
      <w:pPr>
        <w:pStyle w:val="Italicblue"/>
        <w:numPr>
          <w:ilvl w:val="0"/>
          <w:numId w:val="22"/>
        </w:numPr>
        <w:rPr>
          <w:i w:val="0"/>
          <w:color w:val="000000" w:themeColor="text1"/>
        </w:rPr>
      </w:pPr>
      <w:r>
        <w:rPr>
          <w:i w:val="0"/>
          <w:color w:val="000000" w:themeColor="text1"/>
        </w:rPr>
        <w:t>Set firewall in each database to allow specific IP address or App service to access.</w:t>
      </w:r>
    </w:p>
    <w:p w14:paraId="4D8B5C7E" w14:textId="111AAFA2" w:rsidR="00464A46" w:rsidRDefault="00464A46" w:rsidP="00464A46">
      <w:pPr>
        <w:pStyle w:val="Italicblue"/>
        <w:numPr>
          <w:ilvl w:val="0"/>
          <w:numId w:val="22"/>
        </w:numPr>
        <w:rPr>
          <w:i w:val="0"/>
          <w:color w:val="000000" w:themeColor="text1"/>
        </w:rPr>
      </w:pPr>
      <w:r>
        <w:rPr>
          <w:i w:val="0"/>
          <w:color w:val="000000" w:themeColor="text1"/>
        </w:rPr>
        <w:t>Configure Certificate and connection string in environment variable instead of committing to code repository.</w:t>
      </w:r>
    </w:p>
    <w:p w14:paraId="74D74ACA" w14:textId="025D1A07" w:rsidR="002130E8" w:rsidRPr="00464A46" w:rsidRDefault="002130E8" w:rsidP="00464A46">
      <w:pPr>
        <w:pStyle w:val="Italicblue"/>
        <w:numPr>
          <w:ilvl w:val="0"/>
          <w:numId w:val="22"/>
        </w:numPr>
        <w:rPr>
          <w:i w:val="0"/>
          <w:color w:val="000000" w:themeColor="text1"/>
        </w:rPr>
      </w:pPr>
      <w:r>
        <w:rPr>
          <w:i w:val="0"/>
          <w:color w:val="000000" w:themeColor="text1"/>
        </w:rPr>
        <w:t>Use Https instead of http</w:t>
      </w:r>
    </w:p>
    <w:p w14:paraId="792D7EA1" w14:textId="77777777" w:rsidR="009727E0" w:rsidRDefault="009727E0" w:rsidP="009727E0">
      <w:pPr>
        <w:pStyle w:val="Heading2"/>
      </w:pPr>
      <w:bookmarkStart w:id="24" w:name="_Toc8662305"/>
      <w:r>
        <w:t>Maintainability</w:t>
      </w:r>
      <w:bookmarkEnd w:id="24"/>
    </w:p>
    <w:p w14:paraId="615FEAF3" w14:textId="77777777" w:rsidR="00986005" w:rsidRDefault="00986005" w:rsidP="00986005">
      <w:pPr>
        <w:pStyle w:val="Italicblue"/>
      </w:pPr>
      <w:r w:rsidRPr="003F5FD0">
        <w:t>The purpose of this section is to describe the solution</w:t>
      </w:r>
      <w:r>
        <w:t xml:space="preserve"> handles the maintainability requirement. How the platform and new application can be enhanced and maintained in the future. You can refer to the platform section if necessary</w:t>
      </w:r>
      <w:r w:rsidRPr="003F5FD0">
        <w:t>.</w:t>
      </w:r>
    </w:p>
    <w:p w14:paraId="3BB0E68B" w14:textId="77777777" w:rsidR="009E0AE7" w:rsidRPr="009E0AE7" w:rsidRDefault="009E0AE7" w:rsidP="009E0AE7">
      <w:pPr>
        <w:pStyle w:val="Italicblue"/>
        <w:rPr>
          <w:i w:val="0"/>
          <w:color w:val="000000" w:themeColor="text1"/>
        </w:rPr>
      </w:pPr>
      <w:r>
        <w:rPr>
          <w:i w:val="0"/>
          <w:color w:val="000000" w:themeColor="text1"/>
        </w:rPr>
        <w:lastRenderedPageBreak/>
        <w:t>Changeability:</w:t>
      </w:r>
    </w:p>
    <w:p w14:paraId="0C892D0E" w14:textId="77777777" w:rsidR="009E0AE7" w:rsidRDefault="009E0AE7" w:rsidP="009E0AE7">
      <w:pPr>
        <w:pStyle w:val="Italicblue"/>
        <w:numPr>
          <w:ilvl w:val="0"/>
          <w:numId w:val="23"/>
        </w:numPr>
        <w:rPr>
          <w:i w:val="0"/>
          <w:color w:val="000000" w:themeColor="text1"/>
        </w:rPr>
      </w:pPr>
      <w:r>
        <w:rPr>
          <w:i w:val="0"/>
          <w:color w:val="000000" w:themeColor="text1"/>
        </w:rPr>
        <w:t xml:space="preserve">Use ORM (Entity Framework Core) to connect to database which makes database replaceable. </w:t>
      </w:r>
    </w:p>
    <w:p w14:paraId="05921B4D" w14:textId="79360836" w:rsidR="009E0AE7" w:rsidRDefault="003D5072" w:rsidP="009E0AE7">
      <w:pPr>
        <w:pStyle w:val="Italicblue"/>
        <w:numPr>
          <w:ilvl w:val="0"/>
          <w:numId w:val="23"/>
        </w:numPr>
        <w:rPr>
          <w:i w:val="0"/>
          <w:color w:val="000000" w:themeColor="text1"/>
        </w:rPr>
      </w:pPr>
      <w:r>
        <w:rPr>
          <w:i w:val="0"/>
          <w:color w:val="000000" w:themeColor="text1"/>
        </w:rPr>
        <w:t>Separation of concerns</w:t>
      </w:r>
      <w:r w:rsidR="009E0AE7">
        <w:rPr>
          <w:i w:val="0"/>
          <w:color w:val="000000" w:themeColor="text1"/>
        </w:rPr>
        <w:t xml:space="preserve"> : Split the application into 5 micro services.</w:t>
      </w:r>
    </w:p>
    <w:p w14:paraId="559B2395" w14:textId="186D77F5" w:rsidR="009E0AE7" w:rsidRDefault="009E0AE7" w:rsidP="00986005">
      <w:pPr>
        <w:pStyle w:val="Italicblue"/>
        <w:numPr>
          <w:ilvl w:val="0"/>
          <w:numId w:val="23"/>
        </w:numPr>
        <w:rPr>
          <w:i w:val="0"/>
          <w:color w:val="000000" w:themeColor="text1"/>
        </w:rPr>
      </w:pPr>
      <w:r>
        <w:rPr>
          <w:i w:val="0"/>
          <w:color w:val="000000" w:themeColor="text1"/>
        </w:rPr>
        <w:t>REST : Calling service with REST protocol which makes the development programing language decoupled from the application.</w:t>
      </w:r>
    </w:p>
    <w:p w14:paraId="092B55F3" w14:textId="2E925DBD" w:rsidR="00FC456C" w:rsidRPr="009E0AE7" w:rsidRDefault="00FC456C" w:rsidP="00986005">
      <w:pPr>
        <w:pStyle w:val="Italicblue"/>
        <w:numPr>
          <w:ilvl w:val="0"/>
          <w:numId w:val="23"/>
        </w:numPr>
        <w:rPr>
          <w:i w:val="0"/>
          <w:color w:val="000000" w:themeColor="text1"/>
        </w:rPr>
      </w:pPr>
      <w:r>
        <w:rPr>
          <w:i w:val="0"/>
          <w:color w:val="000000" w:themeColor="text1"/>
        </w:rPr>
        <w:t>Using flexible JSON data format between services invo</w:t>
      </w:r>
      <w:r w:rsidR="00260B8C">
        <w:rPr>
          <w:i w:val="0"/>
          <w:color w:val="000000" w:themeColor="text1"/>
        </w:rPr>
        <w:t>cation.</w:t>
      </w:r>
    </w:p>
    <w:p w14:paraId="508736B3" w14:textId="48F3F8C8" w:rsidR="009E0AE7" w:rsidRDefault="009E0AE7" w:rsidP="00986005">
      <w:pPr>
        <w:pStyle w:val="Italicblue"/>
        <w:rPr>
          <w:i w:val="0"/>
          <w:color w:val="000000" w:themeColor="text1"/>
        </w:rPr>
      </w:pPr>
      <w:r w:rsidRPr="009E0AE7">
        <w:rPr>
          <w:i w:val="0"/>
          <w:color w:val="000000" w:themeColor="text1"/>
        </w:rPr>
        <w:t>Analysability:</w:t>
      </w:r>
    </w:p>
    <w:p w14:paraId="05EC52BF" w14:textId="18428BC4" w:rsidR="009E0AE7" w:rsidRDefault="009E0AE7" w:rsidP="009E0AE7">
      <w:pPr>
        <w:pStyle w:val="Italicblue"/>
        <w:numPr>
          <w:ilvl w:val="0"/>
          <w:numId w:val="24"/>
        </w:numPr>
        <w:rPr>
          <w:i w:val="0"/>
          <w:color w:val="000000" w:themeColor="text1"/>
        </w:rPr>
      </w:pPr>
      <w:r>
        <w:rPr>
          <w:i w:val="0"/>
          <w:color w:val="000000" w:themeColor="text1"/>
        </w:rPr>
        <w:t>Writing application log to file</w:t>
      </w:r>
    </w:p>
    <w:p w14:paraId="29BB79F6" w14:textId="0477E230" w:rsidR="009E0AE7" w:rsidRDefault="009E0AE7" w:rsidP="004F496B">
      <w:pPr>
        <w:pStyle w:val="Italicblue"/>
        <w:numPr>
          <w:ilvl w:val="0"/>
          <w:numId w:val="24"/>
        </w:numPr>
        <w:rPr>
          <w:i w:val="0"/>
          <w:color w:val="000000" w:themeColor="text1"/>
        </w:rPr>
      </w:pPr>
      <w:r>
        <w:rPr>
          <w:i w:val="0"/>
          <w:color w:val="000000" w:themeColor="text1"/>
        </w:rPr>
        <w:t>Can  enable Azure diagnose functionality to diagnose issue.</w:t>
      </w:r>
    </w:p>
    <w:p w14:paraId="5B0C5DD0" w14:textId="4B25F84C" w:rsidR="004F496B" w:rsidRDefault="004F496B" w:rsidP="004F496B">
      <w:pPr>
        <w:pStyle w:val="Italicblue"/>
        <w:numPr>
          <w:ilvl w:val="0"/>
          <w:numId w:val="24"/>
        </w:numPr>
        <w:rPr>
          <w:i w:val="0"/>
          <w:color w:val="000000" w:themeColor="text1"/>
        </w:rPr>
      </w:pPr>
      <w:r>
        <w:rPr>
          <w:i w:val="0"/>
          <w:color w:val="000000" w:themeColor="text1"/>
        </w:rPr>
        <w:t>Future plan to integrate with DataDog to have centralized log .</w:t>
      </w:r>
    </w:p>
    <w:p w14:paraId="703FE723" w14:textId="08417DFC" w:rsidR="009E0AE7" w:rsidRDefault="009E0AE7" w:rsidP="009E0AE7">
      <w:pPr>
        <w:pStyle w:val="Italicblue"/>
        <w:rPr>
          <w:i w:val="0"/>
          <w:color w:val="000000" w:themeColor="text1"/>
        </w:rPr>
      </w:pPr>
      <w:r>
        <w:rPr>
          <w:i w:val="0"/>
          <w:color w:val="000000" w:themeColor="text1"/>
        </w:rPr>
        <w:t>Stability:</w:t>
      </w:r>
      <w:r w:rsidR="00B80658">
        <w:rPr>
          <w:i w:val="0"/>
          <w:color w:val="000000" w:themeColor="text1"/>
        </w:rPr>
        <w:t xml:space="preserve"> Plan to implement circuit breaker pattern.</w:t>
      </w:r>
    </w:p>
    <w:p w14:paraId="62643DBE" w14:textId="77777777" w:rsidR="00C00186" w:rsidRDefault="001E1DEC" w:rsidP="00C00186">
      <w:pPr>
        <w:rPr>
          <w:rFonts w:eastAsia="Times New Roman"/>
        </w:rPr>
      </w:pPr>
      <w:r w:rsidRPr="001E1DEC">
        <w:rPr>
          <w:rFonts w:eastAsia="Times New Roman"/>
          <w:color w:val="000000" w:themeColor="text1"/>
          <w:kern w:val="28"/>
          <w:sz w:val="20"/>
          <w:szCs w:val="20"/>
          <w:lang w:val="en-SG" w:eastAsia="en-US"/>
        </w:rPr>
        <w:t xml:space="preserve">Circuit Breaker: </w:t>
      </w:r>
      <w:r w:rsidR="00C00186" w:rsidRPr="00C00186">
        <w:rPr>
          <w:rFonts w:eastAsia="Times New Roman"/>
          <w:color w:val="000000" w:themeColor="text1"/>
          <w:kern w:val="28"/>
          <w:sz w:val="20"/>
          <w:szCs w:val="20"/>
          <w:lang w:val="en-SG" w:eastAsia="en-US"/>
        </w:rPr>
        <w:t>The circuit breaker is a proxy that controls flow to an endpoint. If the endpoint fails or is too slow (based on your configuration), the proxy will open the circuit to the container. In that case, traffic is routed to other containers because of load balancing. The circuit remains open for a preconfigured sleep window (let’s say two minutes) after which the circuit is considered “half-open”. The next request attempted will determine if the circuit moves to “closed” (where everything is working again), or it it reverts to “open” and the sleep window starts again. Here’s a simple State Transition Diagram for the circuit breaker:</w:t>
      </w:r>
    </w:p>
    <w:p w14:paraId="36E6CC31" w14:textId="5B9F1971" w:rsidR="00C00186" w:rsidRDefault="007A4770" w:rsidP="00C00186">
      <w:pPr>
        <w:rPr>
          <w:rFonts w:eastAsia="Times New Roman"/>
        </w:rPr>
      </w:pPr>
      <w:r w:rsidRPr="007A4770">
        <w:rPr>
          <w:rFonts w:eastAsia="Times New Roman"/>
          <w:noProof/>
        </w:rPr>
        <w:drawing>
          <wp:inline distT="0" distB="0" distL="0" distR="0" wp14:anchorId="019FF01A" wp14:editId="21064C97">
            <wp:extent cx="5731510" cy="312610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26105"/>
                    </a:xfrm>
                    <a:prstGeom prst="rect">
                      <a:avLst/>
                    </a:prstGeom>
                  </pic:spPr>
                </pic:pic>
              </a:graphicData>
            </a:graphic>
          </wp:inline>
        </w:drawing>
      </w:r>
    </w:p>
    <w:p w14:paraId="15A664A7" w14:textId="7BBA589F" w:rsidR="00344367" w:rsidRPr="001E1DEC" w:rsidRDefault="00344367" w:rsidP="00C00186">
      <w:pPr>
        <w:rPr>
          <w:i/>
          <w:color w:val="000000" w:themeColor="text1"/>
        </w:rPr>
      </w:pPr>
    </w:p>
    <w:p w14:paraId="6143B773" w14:textId="77777777" w:rsidR="00575E3A" w:rsidRDefault="009E0AE7" w:rsidP="00575E3A">
      <w:pPr>
        <w:pStyle w:val="Italicblue"/>
        <w:rPr>
          <w:i w:val="0"/>
          <w:color w:val="000000" w:themeColor="text1"/>
        </w:rPr>
      </w:pPr>
      <w:r>
        <w:rPr>
          <w:i w:val="0"/>
          <w:color w:val="000000" w:themeColor="text1"/>
        </w:rPr>
        <w:t>Testability:</w:t>
      </w:r>
    </w:p>
    <w:p w14:paraId="2FAF5D88" w14:textId="18B4A7DD" w:rsidR="00575E3A" w:rsidRDefault="00575E3A" w:rsidP="00575E3A">
      <w:pPr>
        <w:pStyle w:val="Italicblue"/>
        <w:rPr>
          <w:i w:val="0"/>
          <w:color w:val="000000" w:themeColor="text1"/>
        </w:rPr>
      </w:pPr>
      <w:r>
        <w:rPr>
          <w:i w:val="0"/>
          <w:color w:val="000000" w:themeColor="text1"/>
        </w:rPr>
        <w:t xml:space="preserve">      1.</w:t>
      </w:r>
      <w:r w:rsidRPr="00575E3A">
        <w:rPr>
          <w:i w:val="0"/>
          <w:color w:val="000000" w:themeColor="text1"/>
        </w:rPr>
        <w:t xml:space="preserve"> </w:t>
      </w:r>
      <w:r>
        <w:rPr>
          <w:i w:val="0"/>
          <w:color w:val="000000" w:themeColor="text1"/>
        </w:rPr>
        <w:t xml:space="preserve">   </w:t>
      </w:r>
      <w:r w:rsidRPr="00575E3A">
        <w:rPr>
          <w:color w:val="000000" w:themeColor="text1"/>
        </w:rPr>
        <w:t>Use Repository pattern and Unit of Work pattern together to increase maintainability, flexibility and testability</w:t>
      </w:r>
    </w:p>
    <w:p w14:paraId="6F316FF1" w14:textId="25BAB93B" w:rsidR="00241EA9" w:rsidRDefault="00241EA9" w:rsidP="006D1A80">
      <w:pPr>
        <w:pStyle w:val="Italicblue"/>
        <w:numPr>
          <w:ilvl w:val="0"/>
          <w:numId w:val="21"/>
        </w:numPr>
        <w:rPr>
          <w:i w:val="0"/>
          <w:color w:val="000000" w:themeColor="text1"/>
        </w:rPr>
      </w:pPr>
      <w:r>
        <w:rPr>
          <w:i w:val="0"/>
          <w:color w:val="000000" w:themeColor="text1"/>
        </w:rPr>
        <w:t>Automated testing: Each service should have Unit Test (Only one service implemented UT for now), and we plan to have automated Integration Test.</w:t>
      </w:r>
    </w:p>
    <w:p w14:paraId="3EBA71AD" w14:textId="3C01086C" w:rsidR="00241EA9" w:rsidRDefault="00241EA9" w:rsidP="006D1A80">
      <w:pPr>
        <w:pStyle w:val="Italicblue"/>
        <w:numPr>
          <w:ilvl w:val="0"/>
          <w:numId w:val="21"/>
        </w:numPr>
        <w:rPr>
          <w:i w:val="0"/>
          <w:color w:val="000000" w:themeColor="text1"/>
        </w:rPr>
      </w:pPr>
      <w:r>
        <w:rPr>
          <w:i w:val="0"/>
          <w:color w:val="000000" w:themeColor="text1"/>
        </w:rPr>
        <w:t>CI/CD: The services deployed in Azure App Services are configured with Azure DevOps.</w:t>
      </w:r>
    </w:p>
    <w:p w14:paraId="2A69CD2B" w14:textId="77777777" w:rsidR="003B57CC" w:rsidRDefault="003B57CC">
      <w:pPr>
        <w:rPr>
          <w:rFonts w:eastAsiaTheme="majorEastAsia" w:cstheme="majorBidi"/>
          <w:b/>
          <w:sz w:val="32"/>
          <w:szCs w:val="32"/>
        </w:rPr>
      </w:pPr>
      <w:bookmarkStart w:id="25" w:name="_Toc8662306"/>
      <w:r>
        <w:br w:type="page"/>
      </w:r>
    </w:p>
    <w:p w14:paraId="37F0C2AA" w14:textId="11616B73" w:rsidR="00986005" w:rsidRDefault="00986005" w:rsidP="00986005">
      <w:pPr>
        <w:pStyle w:val="Heading1"/>
      </w:pPr>
      <w:r>
        <w:lastRenderedPageBreak/>
        <w:t>DevOps and Deve</w:t>
      </w:r>
      <w:r w:rsidR="0008159E">
        <w:t>l</w:t>
      </w:r>
      <w:r>
        <w:t>opment Lifecycle</w:t>
      </w:r>
      <w:bookmarkEnd w:id="25"/>
    </w:p>
    <w:p w14:paraId="2A68B7A5" w14:textId="77777777" w:rsidR="00986005" w:rsidRDefault="00986005" w:rsidP="000E5AAF">
      <w:pPr>
        <w:pStyle w:val="Heading2"/>
        <w:numPr>
          <w:ilvl w:val="0"/>
          <w:numId w:val="0"/>
        </w:numPr>
        <w:ind w:left="360"/>
      </w:pPr>
    </w:p>
    <w:p w14:paraId="0E59FE26" w14:textId="77777777" w:rsidR="000E5AAF" w:rsidRDefault="000E5AAF" w:rsidP="000E5AAF">
      <w:pPr>
        <w:pStyle w:val="Heading2"/>
      </w:pPr>
      <w:bookmarkStart w:id="26" w:name="_Toc8662307"/>
      <w:r>
        <w:t>Source Control Strategy</w:t>
      </w:r>
      <w:bookmarkEnd w:id="26"/>
    </w:p>
    <w:p w14:paraId="2D77BD0A" w14:textId="77777777" w:rsidR="00FF4855" w:rsidRDefault="00FF4855" w:rsidP="00FF4855">
      <w:pPr>
        <w:pStyle w:val="Italicblue"/>
      </w:pPr>
      <w:r>
        <w:t xml:space="preserve">Describe the strategy that you use to manage your source code and other artefacts in your configuration management. Include your project structures, repository strategy, branching strategy, authentication of develoeprs, etc. </w:t>
      </w:r>
    </w:p>
    <w:p w14:paraId="261BB3EF" w14:textId="1BA2132E" w:rsidR="00A808B5" w:rsidRDefault="00A808B5" w:rsidP="00A808B5">
      <w:pPr>
        <w:pStyle w:val="Italicblue"/>
        <w:numPr>
          <w:ilvl w:val="0"/>
          <w:numId w:val="26"/>
        </w:numPr>
        <w:rPr>
          <w:i w:val="0"/>
          <w:color w:val="000000" w:themeColor="text1"/>
        </w:rPr>
      </w:pPr>
      <w:r w:rsidRPr="00A808B5">
        <w:rPr>
          <w:i w:val="0"/>
          <w:color w:val="000000" w:themeColor="text1"/>
        </w:rPr>
        <w:t>Each micro service has one repository.</w:t>
      </w:r>
    </w:p>
    <w:p w14:paraId="2091FCF5" w14:textId="51D47EEC" w:rsidR="00A808B5" w:rsidRPr="00A808B5" w:rsidRDefault="00A808B5" w:rsidP="00A808B5">
      <w:pPr>
        <w:pStyle w:val="Italicblue"/>
        <w:numPr>
          <w:ilvl w:val="0"/>
          <w:numId w:val="26"/>
        </w:numPr>
        <w:rPr>
          <w:i w:val="0"/>
          <w:color w:val="000000" w:themeColor="text1"/>
        </w:rPr>
      </w:pPr>
      <w:r>
        <w:rPr>
          <w:i w:val="0"/>
          <w:color w:val="000000" w:themeColor="text1"/>
        </w:rPr>
        <w:t>Use git as version control system.</w:t>
      </w:r>
    </w:p>
    <w:p w14:paraId="659BFC2D" w14:textId="77777777" w:rsidR="000E5AAF" w:rsidRDefault="000E5AAF" w:rsidP="000E5AAF"/>
    <w:p w14:paraId="2C26387E" w14:textId="77777777" w:rsidR="000E5AAF" w:rsidRDefault="000E5AAF" w:rsidP="000E5AAF">
      <w:pPr>
        <w:pStyle w:val="Heading2"/>
      </w:pPr>
      <w:bookmarkStart w:id="27" w:name="_Toc8662308"/>
      <w:r>
        <w:t>Continuous Integration</w:t>
      </w:r>
      <w:bookmarkEnd w:id="27"/>
    </w:p>
    <w:p w14:paraId="51521410" w14:textId="77777777" w:rsidR="00FF4855" w:rsidRDefault="00FF4855" w:rsidP="00FF4855">
      <w:pPr>
        <w:pStyle w:val="Italicblue"/>
      </w:pPr>
      <w:r>
        <w:t xml:space="preserve">Describe the pipeline on how you perform continuous integration in your project including the trigger for each integration jobs, the various jobs, tests, etc. </w:t>
      </w:r>
    </w:p>
    <w:p w14:paraId="1301C649" w14:textId="03B58E4B" w:rsidR="000541D0" w:rsidRDefault="000541D0" w:rsidP="000541D0">
      <w:pPr>
        <w:pStyle w:val="Italicblue"/>
        <w:numPr>
          <w:ilvl w:val="0"/>
          <w:numId w:val="29"/>
        </w:numPr>
        <w:rPr>
          <w:i w:val="0"/>
          <w:color w:val="000000" w:themeColor="text1"/>
        </w:rPr>
      </w:pPr>
      <w:r>
        <w:rPr>
          <w:i w:val="0"/>
          <w:color w:val="000000" w:themeColor="text1"/>
        </w:rPr>
        <w:t>Each service has its own pipeline.</w:t>
      </w:r>
    </w:p>
    <w:p w14:paraId="06FDC600" w14:textId="270418DE" w:rsidR="00B93F15" w:rsidRPr="00B93F15" w:rsidRDefault="00B93F15" w:rsidP="00B93F15">
      <w:pPr>
        <w:pStyle w:val="Italicblue"/>
        <w:numPr>
          <w:ilvl w:val="0"/>
          <w:numId w:val="29"/>
        </w:numPr>
        <w:rPr>
          <w:i w:val="0"/>
          <w:color w:val="000000" w:themeColor="text1"/>
        </w:rPr>
      </w:pPr>
      <w:r>
        <w:rPr>
          <w:i w:val="0"/>
          <w:color w:val="000000" w:themeColor="text1"/>
        </w:rPr>
        <w:t xml:space="preserve">Pipeline includes build, and Unit Test. </w:t>
      </w:r>
    </w:p>
    <w:p w14:paraId="6015FBB3" w14:textId="5E07C759" w:rsidR="00A808B5" w:rsidRDefault="00D613D7" w:rsidP="003B2E08">
      <w:pPr>
        <w:pStyle w:val="Italicblue"/>
        <w:numPr>
          <w:ilvl w:val="0"/>
          <w:numId w:val="29"/>
        </w:numPr>
        <w:rPr>
          <w:i w:val="0"/>
          <w:color w:val="000000" w:themeColor="text1"/>
        </w:rPr>
      </w:pPr>
      <w:r>
        <w:rPr>
          <w:i w:val="0"/>
          <w:color w:val="000000" w:themeColor="text1"/>
        </w:rPr>
        <w:t xml:space="preserve">Auto </w:t>
      </w:r>
      <w:r w:rsidR="00A808B5">
        <w:rPr>
          <w:i w:val="0"/>
          <w:color w:val="000000" w:themeColor="text1"/>
        </w:rPr>
        <w:t xml:space="preserve">Compile </w:t>
      </w:r>
      <w:r w:rsidR="00B93F15">
        <w:rPr>
          <w:i w:val="0"/>
          <w:color w:val="000000" w:themeColor="text1"/>
        </w:rPr>
        <w:t xml:space="preserve"> and run UT </w:t>
      </w:r>
      <w:r w:rsidR="00772DA6">
        <w:rPr>
          <w:i w:val="0"/>
          <w:color w:val="000000" w:themeColor="text1"/>
        </w:rPr>
        <w:t>as in every single time somebody commit a change to the code base.</w:t>
      </w:r>
    </w:p>
    <w:p w14:paraId="54D87EEE" w14:textId="6AE558C6" w:rsidR="000E5AAF" w:rsidRPr="00991633" w:rsidRDefault="00991633" w:rsidP="000E5AAF">
      <w:pPr>
        <w:pStyle w:val="Italicblue"/>
        <w:numPr>
          <w:ilvl w:val="0"/>
          <w:numId w:val="29"/>
        </w:numPr>
        <w:rPr>
          <w:i w:val="0"/>
          <w:color w:val="000000" w:themeColor="text1"/>
        </w:rPr>
      </w:pPr>
      <w:r>
        <w:rPr>
          <w:i w:val="0"/>
          <w:color w:val="000000" w:themeColor="text1"/>
        </w:rPr>
        <w:t>Provide</w:t>
      </w:r>
      <w:r w:rsidR="003B2E08">
        <w:rPr>
          <w:i w:val="0"/>
          <w:color w:val="000000" w:themeColor="text1"/>
        </w:rPr>
        <w:t xml:space="preserve"> Manual trigger.</w:t>
      </w:r>
    </w:p>
    <w:p w14:paraId="108A577E" w14:textId="77777777" w:rsidR="000E5AAF" w:rsidRDefault="000E5AAF" w:rsidP="000E5AAF">
      <w:pPr>
        <w:pStyle w:val="Heading2"/>
      </w:pPr>
      <w:bookmarkStart w:id="28" w:name="_Toc8662309"/>
      <w:r>
        <w:t>Continuous Delivery</w:t>
      </w:r>
      <w:bookmarkEnd w:id="28"/>
    </w:p>
    <w:p w14:paraId="264B26E3" w14:textId="77777777" w:rsidR="00FF4855" w:rsidRDefault="00FF4855" w:rsidP="00FF4855">
      <w:pPr>
        <w:pStyle w:val="Italicblue"/>
      </w:pPr>
      <w:r>
        <w:t xml:space="preserve">Describe the pipeline on how you automate deployment to different environment including how many environments are setup, who is responsible for approving promotion between environments and how deployment get verified. </w:t>
      </w:r>
    </w:p>
    <w:p w14:paraId="1BF5135F" w14:textId="3883F9ED" w:rsidR="00991633" w:rsidRDefault="007D2DD6" w:rsidP="00991633">
      <w:pPr>
        <w:pStyle w:val="Italicblue"/>
        <w:numPr>
          <w:ilvl w:val="0"/>
          <w:numId w:val="30"/>
        </w:numPr>
        <w:rPr>
          <w:i w:val="0"/>
          <w:color w:val="000000" w:themeColor="text1"/>
        </w:rPr>
      </w:pPr>
      <w:r>
        <w:rPr>
          <w:i w:val="0"/>
          <w:color w:val="000000" w:themeColor="text1"/>
        </w:rPr>
        <w:t xml:space="preserve">After passing </w:t>
      </w:r>
      <w:r w:rsidR="00214BEB">
        <w:rPr>
          <w:i w:val="0"/>
          <w:color w:val="000000" w:themeColor="text1"/>
        </w:rPr>
        <w:t>Unit Test, the application will be deployed to Staging environment.</w:t>
      </w:r>
    </w:p>
    <w:p w14:paraId="24039551" w14:textId="62612855" w:rsidR="00214BEB" w:rsidRDefault="00214BEB" w:rsidP="00991633">
      <w:pPr>
        <w:pStyle w:val="Italicblue"/>
        <w:numPr>
          <w:ilvl w:val="0"/>
          <w:numId w:val="30"/>
        </w:numPr>
        <w:rPr>
          <w:i w:val="0"/>
          <w:color w:val="000000" w:themeColor="text1"/>
        </w:rPr>
      </w:pPr>
      <w:r>
        <w:rPr>
          <w:i w:val="0"/>
          <w:color w:val="000000" w:themeColor="text1"/>
        </w:rPr>
        <w:t>Pipeline will trigger automated Integration Tests and Performance Tests.</w:t>
      </w:r>
    </w:p>
    <w:p w14:paraId="28265A41" w14:textId="0EC54A6A" w:rsidR="00214BEB" w:rsidRDefault="00B22A00" w:rsidP="00991633">
      <w:pPr>
        <w:pStyle w:val="Italicblue"/>
        <w:numPr>
          <w:ilvl w:val="0"/>
          <w:numId w:val="30"/>
        </w:numPr>
        <w:rPr>
          <w:i w:val="0"/>
          <w:color w:val="000000" w:themeColor="text1"/>
        </w:rPr>
      </w:pPr>
      <w:r>
        <w:rPr>
          <w:i w:val="0"/>
          <w:color w:val="000000" w:themeColor="text1"/>
        </w:rPr>
        <w:t>Pipeline sends test reports to developers.</w:t>
      </w:r>
    </w:p>
    <w:p w14:paraId="4FEB3E63" w14:textId="727AD3E3" w:rsidR="00B22A00" w:rsidRDefault="00203500" w:rsidP="00991633">
      <w:pPr>
        <w:pStyle w:val="Italicblue"/>
        <w:numPr>
          <w:ilvl w:val="0"/>
          <w:numId w:val="30"/>
        </w:numPr>
        <w:rPr>
          <w:i w:val="0"/>
          <w:color w:val="000000" w:themeColor="text1"/>
        </w:rPr>
      </w:pPr>
      <w:r>
        <w:rPr>
          <w:i w:val="0"/>
          <w:color w:val="000000" w:themeColor="text1"/>
        </w:rPr>
        <w:t>Sends</w:t>
      </w:r>
      <w:r w:rsidR="000605E2">
        <w:rPr>
          <w:i w:val="0"/>
          <w:color w:val="000000" w:themeColor="text1"/>
        </w:rPr>
        <w:t xml:space="preserve"> email to approver</w:t>
      </w:r>
    </w:p>
    <w:p w14:paraId="044BFECE" w14:textId="297833DA" w:rsidR="000605E2" w:rsidRPr="00A808B5" w:rsidRDefault="000605E2" w:rsidP="00991633">
      <w:pPr>
        <w:pStyle w:val="Italicblue"/>
        <w:numPr>
          <w:ilvl w:val="0"/>
          <w:numId w:val="30"/>
        </w:numPr>
        <w:rPr>
          <w:i w:val="0"/>
          <w:color w:val="000000" w:themeColor="text1"/>
        </w:rPr>
      </w:pPr>
      <w:r>
        <w:rPr>
          <w:i w:val="0"/>
          <w:color w:val="000000" w:themeColor="text1"/>
        </w:rPr>
        <w:t xml:space="preserve">Approver approves </w:t>
      </w:r>
      <w:r w:rsidR="004E2FC2">
        <w:rPr>
          <w:i w:val="0"/>
          <w:color w:val="000000" w:themeColor="text1"/>
        </w:rPr>
        <w:t>and pipeline deploy to Production environment.</w:t>
      </w:r>
    </w:p>
    <w:p w14:paraId="0979707D" w14:textId="77777777" w:rsidR="00A808B5" w:rsidRDefault="00A808B5" w:rsidP="00FF4855">
      <w:pPr>
        <w:pStyle w:val="Italicblue"/>
      </w:pPr>
    </w:p>
    <w:p w14:paraId="2C1F8917" w14:textId="77777777" w:rsidR="000E5AAF" w:rsidRDefault="000E5AAF" w:rsidP="000E5AAF"/>
    <w:p w14:paraId="50DAFACA" w14:textId="77777777" w:rsidR="000E5AAF" w:rsidRPr="000E5AAF" w:rsidRDefault="000E5AAF" w:rsidP="000E5AAF">
      <w:pPr>
        <w:pStyle w:val="Heading2"/>
        <w:numPr>
          <w:ilvl w:val="0"/>
          <w:numId w:val="0"/>
        </w:numPr>
      </w:pPr>
    </w:p>
    <w:p w14:paraId="7BD40380" w14:textId="77777777" w:rsidR="00FC3526" w:rsidRPr="00FC3526" w:rsidRDefault="00FC3526" w:rsidP="009727E0">
      <w:pPr>
        <w:pStyle w:val="Heading2"/>
        <w:numPr>
          <w:ilvl w:val="0"/>
          <w:numId w:val="0"/>
        </w:numPr>
      </w:pPr>
    </w:p>
    <w:p w14:paraId="0F9749D4" w14:textId="77777777" w:rsidR="000A607A" w:rsidRDefault="000A607A" w:rsidP="000A607A"/>
    <w:p w14:paraId="39F7F51A" w14:textId="77777777" w:rsidR="00B653E0" w:rsidRDefault="00B653E0">
      <w:r>
        <w:br w:type="page"/>
      </w:r>
    </w:p>
    <w:p w14:paraId="7882AAED" w14:textId="77777777" w:rsidR="000A607A" w:rsidRPr="000A607A" w:rsidRDefault="00B653E0" w:rsidP="00B653E0">
      <w:pPr>
        <w:pStyle w:val="Heading1"/>
      </w:pPr>
      <w:r>
        <w:lastRenderedPageBreak/>
        <w:t>&lt;other things to be highlighted&gt;</w:t>
      </w:r>
    </w:p>
    <w:sectPr w:rsidR="000A607A" w:rsidRPr="000A607A">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4DF4B" w14:textId="77777777" w:rsidR="007E129D" w:rsidRDefault="007E129D" w:rsidP="00FC3526">
      <w:r>
        <w:separator/>
      </w:r>
    </w:p>
  </w:endnote>
  <w:endnote w:type="continuationSeparator" w:id="0">
    <w:p w14:paraId="29C3B601" w14:textId="77777777" w:rsidR="007E129D" w:rsidRDefault="007E129D" w:rsidP="00FC3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783634"/>
      <w:docPartObj>
        <w:docPartGallery w:val="Page Numbers (Bottom of Page)"/>
        <w:docPartUnique/>
      </w:docPartObj>
    </w:sdtPr>
    <w:sdtContent>
      <w:sdt>
        <w:sdtPr>
          <w:id w:val="-1769616900"/>
          <w:docPartObj>
            <w:docPartGallery w:val="Page Numbers (Top of Page)"/>
            <w:docPartUnique/>
          </w:docPartObj>
        </w:sdtPr>
        <w:sdtContent>
          <w:p w14:paraId="67B0E9A8" w14:textId="77777777" w:rsidR="00B22A00" w:rsidRDefault="00B22A0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8B448D">
              <w:rPr>
                <w:b/>
                <w:bCs/>
                <w:noProof/>
              </w:rPr>
              <w:t>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B448D">
              <w:rPr>
                <w:b/>
                <w:bCs/>
                <w:noProof/>
              </w:rPr>
              <w:t>16</w:t>
            </w:r>
            <w:r>
              <w:rPr>
                <w:b/>
                <w:bCs/>
                <w:szCs w:val="24"/>
              </w:rPr>
              <w:fldChar w:fldCharType="end"/>
            </w:r>
          </w:p>
        </w:sdtContent>
      </w:sdt>
    </w:sdtContent>
  </w:sdt>
  <w:p w14:paraId="0900C127" w14:textId="77777777" w:rsidR="00B22A00" w:rsidRDefault="00B22A0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38A6A9" w14:textId="77777777" w:rsidR="007E129D" w:rsidRDefault="007E129D" w:rsidP="00FC3526">
      <w:r>
        <w:separator/>
      </w:r>
    </w:p>
  </w:footnote>
  <w:footnote w:type="continuationSeparator" w:id="0">
    <w:p w14:paraId="26882B88" w14:textId="77777777" w:rsidR="007E129D" w:rsidRDefault="007E129D" w:rsidP="00FC352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52AD"/>
    <w:multiLevelType w:val="hybridMultilevel"/>
    <w:tmpl w:val="79AC2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AC18E4"/>
    <w:multiLevelType w:val="hybridMultilevel"/>
    <w:tmpl w:val="50AE8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FE6E21"/>
    <w:multiLevelType w:val="hybridMultilevel"/>
    <w:tmpl w:val="FDB226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2EF20F3"/>
    <w:multiLevelType w:val="hybridMultilevel"/>
    <w:tmpl w:val="642A0C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1A3E3D"/>
    <w:multiLevelType w:val="hybridMultilevel"/>
    <w:tmpl w:val="7D22F2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56F66FD"/>
    <w:multiLevelType w:val="hybridMultilevel"/>
    <w:tmpl w:val="3D6492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62E1F3A"/>
    <w:multiLevelType w:val="hybridMultilevel"/>
    <w:tmpl w:val="81EEF5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BD8672F"/>
    <w:multiLevelType w:val="multilevel"/>
    <w:tmpl w:val="8DB8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E1B2D02"/>
    <w:multiLevelType w:val="hybridMultilevel"/>
    <w:tmpl w:val="F14EF5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18D45C1"/>
    <w:multiLevelType w:val="multilevel"/>
    <w:tmpl w:val="382C6B7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23ED6F9B"/>
    <w:multiLevelType w:val="hybridMultilevel"/>
    <w:tmpl w:val="ACA824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6733D0E"/>
    <w:multiLevelType w:val="hybridMultilevel"/>
    <w:tmpl w:val="D6AE50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B765BB"/>
    <w:multiLevelType w:val="hybridMultilevel"/>
    <w:tmpl w:val="0B200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8F274B3"/>
    <w:multiLevelType w:val="hybridMultilevel"/>
    <w:tmpl w:val="111EEC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0503809"/>
    <w:multiLevelType w:val="hybridMultilevel"/>
    <w:tmpl w:val="CB8C58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3C66314"/>
    <w:multiLevelType w:val="hybridMultilevel"/>
    <w:tmpl w:val="EDCC59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5BB0A2A"/>
    <w:multiLevelType w:val="hybridMultilevel"/>
    <w:tmpl w:val="F3C445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67001E8"/>
    <w:multiLevelType w:val="hybridMultilevel"/>
    <w:tmpl w:val="F5BA82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BC513FB"/>
    <w:multiLevelType w:val="hybridMultilevel"/>
    <w:tmpl w:val="111EEC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16435F2"/>
    <w:multiLevelType w:val="multilevel"/>
    <w:tmpl w:val="678E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AE43324"/>
    <w:multiLevelType w:val="hybridMultilevel"/>
    <w:tmpl w:val="22022F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F2B4391"/>
    <w:multiLevelType w:val="hybridMultilevel"/>
    <w:tmpl w:val="25FE0C9C"/>
    <w:lvl w:ilvl="0" w:tplc="77A0D4BE">
      <w:start w:val="1"/>
      <w:numFmt w:val="decimal"/>
      <w:lvlText w:val="%1)"/>
      <w:lvlJc w:val="left"/>
      <w:pPr>
        <w:ind w:left="720" w:hanging="360"/>
      </w:pPr>
      <w:rPr>
        <w:rFonts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FDD79B7"/>
    <w:multiLevelType w:val="hybridMultilevel"/>
    <w:tmpl w:val="642A0C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5B52A42"/>
    <w:multiLevelType w:val="hybridMultilevel"/>
    <w:tmpl w:val="3CB458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C414424"/>
    <w:multiLevelType w:val="hybridMultilevel"/>
    <w:tmpl w:val="81EEF5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EFE6397"/>
    <w:multiLevelType w:val="hybridMultilevel"/>
    <w:tmpl w:val="AF782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4EE2D7A"/>
    <w:multiLevelType w:val="hybridMultilevel"/>
    <w:tmpl w:val="642A0C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BA6547A"/>
    <w:multiLevelType w:val="hybridMultilevel"/>
    <w:tmpl w:val="D6AE50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BE0084E"/>
    <w:multiLevelType w:val="hybridMultilevel"/>
    <w:tmpl w:val="ACA824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E6E2275"/>
    <w:multiLevelType w:val="hybridMultilevel"/>
    <w:tmpl w:val="7D22F2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23"/>
  </w:num>
  <w:num w:numId="3">
    <w:abstractNumId w:val="28"/>
  </w:num>
  <w:num w:numId="4">
    <w:abstractNumId w:val="13"/>
  </w:num>
  <w:num w:numId="5">
    <w:abstractNumId w:val="10"/>
  </w:num>
  <w:num w:numId="6">
    <w:abstractNumId w:val="18"/>
  </w:num>
  <w:num w:numId="7">
    <w:abstractNumId w:val="27"/>
  </w:num>
  <w:num w:numId="8">
    <w:abstractNumId w:val="3"/>
  </w:num>
  <w:num w:numId="9">
    <w:abstractNumId w:val="17"/>
  </w:num>
  <w:num w:numId="10">
    <w:abstractNumId w:val="11"/>
  </w:num>
  <w:num w:numId="11">
    <w:abstractNumId w:val="7"/>
  </w:num>
  <w:num w:numId="12">
    <w:abstractNumId w:val="19"/>
  </w:num>
  <w:num w:numId="13">
    <w:abstractNumId w:val="8"/>
  </w:num>
  <w:num w:numId="14">
    <w:abstractNumId w:val="16"/>
  </w:num>
  <w:num w:numId="15">
    <w:abstractNumId w:val="14"/>
  </w:num>
  <w:num w:numId="16">
    <w:abstractNumId w:val="20"/>
  </w:num>
  <w:num w:numId="17">
    <w:abstractNumId w:val="21"/>
  </w:num>
  <w:num w:numId="18">
    <w:abstractNumId w:val="24"/>
  </w:num>
  <w:num w:numId="19">
    <w:abstractNumId w:val="6"/>
  </w:num>
  <w:num w:numId="20">
    <w:abstractNumId w:val="5"/>
  </w:num>
  <w:num w:numId="21">
    <w:abstractNumId w:val="12"/>
  </w:num>
  <w:num w:numId="22">
    <w:abstractNumId w:val="4"/>
  </w:num>
  <w:num w:numId="23">
    <w:abstractNumId w:val="29"/>
  </w:num>
  <w:num w:numId="24">
    <w:abstractNumId w:val="0"/>
  </w:num>
  <w:num w:numId="25">
    <w:abstractNumId w:val="1"/>
  </w:num>
  <w:num w:numId="26">
    <w:abstractNumId w:val="15"/>
  </w:num>
  <w:num w:numId="27">
    <w:abstractNumId w:val="22"/>
  </w:num>
  <w:num w:numId="28">
    <w:abstractNumId w:val="26"/>
  </w:num>
  <w:num w:numId="29">
    <w:abstractNumId w:val="2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07A"/>
    <w:rsid w:val="00014A4F"/>
    <w:rsid w:val="000541D0"/>
    <w:rsid w:val="000605E2"/>
    <w:rsid w:val="00062C0C"/>
    <w:rsid w:val="0008159E"/>
    <w:rsid w:val="000A607A"/>
    <w:rsid w:val="000A757A"/>
    <w:rsid w:val="000B592A"/>
    <w:rsid w:val="000C3BBD"/>
    <w:rsid w:val="000E102B"/>
    <w:rsid w:val="000E5AAF"/>
    <w:rsid w:val="000E6DA8"/>
    <w:rsid w:val="000F1BBB"/>
    <w:rsid w:val="00114DF9"/>
    <w:rsid w:val="00132DE0"/>
    <w:rsid w:val="001456AB"/>
    <w:rsid w:val="0016422B"/>
    <w:rsid w:val="001B35B6"/>
    <w:rsid w:val="001B551E"/>
    <w:rsid w:val="001B70AA"/>
    <w:rsid w:val="001E0596"/>
    <w:rsid w:val="001E1DEC"/>
    <w:rsid w:val="00203500"/>
    <w:rsid w:val="00207E26"/>
    <w:rsid w:val="002130E8"/>
    <w:rsid w:val="00214BEB"/>
    <w:rsid w:val="00234F51"/>
    <w:rsid w:val="00241EA9"/>
    <w:rsid w:val="0024755E"/>
    <w:rsid w:val="00255893"/>
    <w:rsid w:val="00260464"/>
    <w:rsid w:val="00260B8C"/>
    <w:rsid w:val="00262B42"/>
    <w:rsid w:val="0028310D"/>
    <w:rsid w:val="002C40B1"/>
    <w:rsid w:val="002D33C4"/>
    <w:rsid w:val="002E3CC2"/>
    <w:rsid w:val="002F1A0C"/>
    <w:rsid w:val="002F645D"/>
    <w:rsid w:val="003243D4"/>
    <w:rsid w:val="00326ACA"/>
    <w:rsid w:val="00344367"/>
    <w:rsid w:val="003477B3"/>
    <w:rsid w:val="003568EF"/>
    <w:rsid w:val="00362E09"/>
    <w:rsid w:val="00372F41"/>
    <w:rsid w:val="0038377D"/>
    <w:rsid w:val="00393FA8"/>
    <w:rsid w:val="003B2E08"/>
    <w:rsid w:val="003B2EED"/>
    <w:rsid w:val="003B57CC"/>
    <w:rsid w:val="003B5DB8"/>
    <w:rsid w:val="003D5072"/>
    <w:rsid w:val="003E00C2"/>
    <w:rsid w:val="003F4064"/>
    <w:rsid w:val="003F745A"/>
    <w:rsid w:val="003F7DCF"/>
    <w:rsid w:val="0040309F"/>
    <w:rsid w:val="0040400E"/>
    <w:rsid w:val="0042012E"/>
    <w:rsid w:val="00433A26"/>
    <w:rsid w:val="00464A46"/>
    <w:rsid w:val="004C5CDE"/>
    <w:rsid w:val="004E2FC2"/>
    <w:rsid w:val="004F48B9"/>
    <w:rsid w:val="004F496B"/>
    <w:rsid w:val="00511AB5"/>
    <w:rsid w:val="005152A0"/>
    <w:rsid w:val="00521F04"/>
    <w:rsid w:val="00553C9D"/>
    <w:rsid w:val="00575E3A"/>
    <w:rsid w:val="00582378"/>
    <w:rsid w:val="005A58AE"/>
    <w:rsid w:val="005B0F9F"/>
    <w:rsid w:val="005C4D90"/>
    <w:rsid w:val="005E44DC"/>
    <w:rsid w:val="00665792"/>
    <w:rsid w:val="00670D39"/>
    <w:rsid w:val="00671C7D"/>
    <w:rsid w:val="0068489D"/>
    <w:rsid w:val="00685140"/>
    <w:rsid w:val="00695E52"/>
    <w:rsid w:val="006B072A"/>
    <w:rsid w:val="006D1A80"/>
    <w:rsid w:val="006E374D"/>
    <w:rsid w:val="00706B73"/>
    <w:rsid w:val="00762E46"/>
    <w:rsid w:val="00772DA6"/>
    <w:rsid w:val="00780FAB"/>
    <w:rsid w:val="00794583"/>
    <w:rsid w:val="00795CC0"/>
    <w:rsid w:val="00796EB6"/>
    <w:rsid w:val="007A4770"/>
    <w:rsid w:val="007B578E"/>
    <w:rsid w:val="007B7D1A"/>
    <w:rsid w:val="007C47F3"/>
    <w:rsid w:val="007D043B"/>
    <w:rsid w:val="007D2DD6"/>
    <w:rsid w:val="007D6F72"/>
    <w:rsid w:val="007E129D"/>
    <w:rsid w:val="007E5844"/>
    <w:rsid w:val="00834767"/>
    <w:rsid w:val="008360C1"/>
    <w:rsid w:val="00837F67"/>
    <w:rsid w:val="008458CC"/>
    <w:rsid w:val="0085568C"/>
    <w:rsid w:val="00875FAB"/>
    <w:rsid w:val="008905EB"/>
    <w:rsid w:val="008A08EA"/>
    <w:rsid w:val="008A360D"/>
    <w:rsid w:val="008B248B"/>
    <w:rsid w:val="008B448D"/>
    <w:rsid w:val="008B691E"/>
    <w:rsid w:val="008B70E0"/>
    <w:rsid w:val="008E2CB7"/>
    <w:rsid w:val="009137F6"/>
    <w:rsid w:val="00923FE1"/>
    <w:rsid w:val="00946522"/>
    <w:rsid w:val="00947264"/>
    <w:rsid w:val="009727E0"/>
    <w:rsid w:val="00982D2D"/>
    <w:rsid w:val="00986005"/>
    <w:rsid w:val="00991633"/>
    <w:rsid w:val="009968ED"/>
    <w:rsid w:val="009C1650"/>
    <w:rsid w:val="009C5A99"/>
    <w:rsid w:val="009C7A35"/>
    <w:rsid w:val="009D2F74"/>
    <w:rsid w:val="009E0AE7"/>
    <w:rsid w:val="00A137CC"/>
    <w:rsid w:val="00A2213B"/>
    <w:rsid w:val="00A34A47"/>
    <w:rsid w:val="00A40503"/>
    <w:rsid w:val="00A45B0A"/>
    <w:rsid w:val="00A47C9C"/>
    <w:rsid w:val="00A725D9"/>
    <w:rsid w:val="00A743D0"/>
    <w:rsid w:val="00A749C2"/>
    <w:rsid w:val="00A75A61"/>
    <w:rsid w:val="00A808B5"/>
    <w:rsid w:val="00A8184B"/>
    <w:rsid w:val="00AC118F"/>
    <w:rsid w:val="00AC2CCD"/>
    <w:rsid w:val="00AE071F"/>
    <w:rsid w:val="00AE1085"/>
    <w:rsid w:val="00AF0BA7"/>
    <w:rsid w:val="00AF23EB"/>
    <w:rsid w:val="00AF55E0"/>
    <w:rsid w:val="00AF60C1"/>
    <w:rsid w:val="00B22A00"/>
    <w:rsid w:val="00B24EFB"/>
    <w:rsid w:val="00B31FF8"/>
    <w:rsid w:val="00B3788C"/>
    <w:rsid w:val="00B43DEF"/>
    <w:rsid w:val="00B55837"/>
    <w:rsid w:val="00B60526"/>
    <w:rsid w:val="00B62D30"/>
    <w:rsid w:val="00B653E0"/>
    <w:rsid w:val="00B80658"/>
    <w:rsid w:val="00B8193B"/>
    <w:rsid w:val="00B824A3"/>
    <w:rsid w:val="00B90CC0"/>
    <w:rsid w:val="00B9376C"/>
    <w:rsid w:val="00B93F15"/>
    <w:rsid w:val="00B9541A"/>
    <w:rsid w:val="00B968FA"/>
    <w:rsid w:val="00BA00E2"/>
    <w:rsid w:val="00BA33EA"/>
    <w:rsid w:val="00BC0BF2"/>
    <w:rsid w:val="00BD02BF"/>
    <w:rsid w:val="00BD0AD8"/>
    <w:rsid w:val="00BD1FFD"/>
    <w:rsid w:val="00BE011F"/>
    <w:rsid w:val="00BE2C0C"/>
    <w:rsid w:val="00BF1504"/>
    <w:rsid w:val="00C00186"/>
    <w:rsid w:val="00C327BA"/>
    <w:rsid w:val="00C3542D"/>
    <w:rsid w:val="00C3643D"/>
    <w:rsid w:val="00C37F79"/>
    <w:rsid w:val="00C51E01"/>
    <w:rsid w:val="00C64717"/>
    <w:rsid w:val="00C65316"/>
    <w:rsid w:val="00C73A59"/>
    <w:rsid w:val="00C77514"/>
    <w:rsid w:val="00C84C8A"/>
    <w:rsid w:val="00C86779"/>
    <w:rsid w:val="00C97919"/>
    <w:rsid w:val="00CB012D"/>
    <w:rsid w:val="00CB3EAB"/>
    <w:rsid w:val="00CC5FBC"/>
    <w:rsid w:val="00CD60FB"/>
    <w:rsid w:val="00CE5343"/>
    <w:rsid w:val="00CF1FA4"/>
    <w:rsid w:val="00CF25AB"/>
    <w:rsid w:val="00D26ECD"/>
    <w:rsid w:val="00D30955"/>
    <w:rsid w:val="00D41E60"/>
    <w:rsid w:val="00D430C5"/>
    <w:rsid w:val="00D56B3B"/>
    <w:rsid w:val="00D613D7"/>
    <w:rsid w:val="00D71247"/>
    <w:rsid w:val="00D90D2B"/>
    <w:rsid w:val="00DF4422"/>
    <w:rsid w:val="00E012AE"/>
    <w:rsid w:val="00E04D1D"/>
    <w:rsid w:val="00E269B7"/>
    <w:rsid w:val="00E336DB"/>
    <w:rsid w:val="00E4270F"/>
    <w:rsid w:val="00E637B2"/>
    <w:rsid w:val="00E96422"/>
    <w:rsid w:val="00EA287A"/>
    <w:rsid w:val="00EA4323"/>
    <w:rsid w:val="00EB01AC"/>
    <w:rsid w:val="00EB29AB"/>
    <w:rsid w:val="00ED2709"/>
    <w:rsid w:val="00EE4F21"/>
    <w:rsid w:val="00EE614A"/>
    <w:rsid w:val="00EE7225"/>
    <w:rsid w:val="00EF0DDB"/>
    <w:rsid w:val="00F03346"/>
    <w:rsid w:val="00F44E92"/>
    <w:rsid w:val="00F579BE"/>
    <w:rsid w:val="00F607FD"/>
    <w:rsid w:val="00F777A3"/>
    <w:rsid w:val="00FC3526"/>
    <w:rsid w:val="00FC456C"/>
    <w:rsid w:val="00FD08E6"/>
    <w:rsid w:val="00FD18A5"/>
    <w:rsid w:val="00FD5EB3"/>
    <w:rsid w:val="00FD63DF"/>
    <w:rsid w:val="00FE0D80"/>
    <w:rsid w:val="00FE7EA5"/>
    <w:rsid w:val="00FF485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9256B"/>
  <w15:chartTrackingRefBased/>
  <w15:docId w15:val="{D181F02A-4DB9-4309-8899-CE993ECE8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6ECD"/>
    <w:pPr>
      <w:spacing w:after="0" w:line="240" w:lineRule="auto"/>
    </w:pPr>
    <w:rPr>
      <w:rFonts w:ascii="Times New Roman" w:hAnsi="Times New Roman" w:cs="Times New Roman"/>
      <w:sz w:val="24"/>
      <w:szCs w:val="24"/>
      <w:lang w:val="en-GB" w:eastAsia="zh-CN"/>
    </w:rPr>
  </w:style>
  <w:style w:type="paragraph" w:styleId="Heading1">
    <w:name w:val="heading 1"/>
    <w:basedOn w:val="Normal"/>
    <w:next w:val="Normal"/>
    <w:link w:val="Heading1Char"/>
    <w:uiPriority w:val="9"/>
    <w:qFormat/>
    <w:rsid w:val="009727E0"/>
    <w:pPr>
      <w:keepNext/>
      <w:keepLines/>
      <w:numPr>
        <w:numId w:val="1"/>
      </w:numPr>
      <w:spacing w:before="240" w:line="259" w:lineRule="auto"/>
      <w:ind w:left="360"/>
      <w:outlineLvl w:val="0"/>
    </w:pPr>
    <w:rPr>
      <w:rFonts w:ascii="Arial" w:eastAsiaTheme="majorEastAsia" w:hAnsi="Arial" w:cstheme="majorBidi"/>
      <w:b/>
      <w:sz w:val="32"/>
      <w:szCs w:val="32"/>
      <w:lang w:val="en-SG" w:eastAsia="en-US"/>
    </w:rPr>
  </w:style>
  <w:style w:type="paragraph" w:styleId="Heading2">
    <w:name w:val="heading 2"/>
    <w:basedOn w:val="Normal"/>
    <w:next w:val="Normal"/>
    <w:link w:val="Heading2Char"/>
    <w:uiPriority w:val="9"/>
    <w:unhideWhenUsed/>
    <w:qFormat/>
    <w:rsid w:val="009727E0"/>
    <w:pPr>
      <w:keepNext/>
      <w:keepLines/>
      <w:numPr>
        <w:ilvl w:val="1"/>
        <w:numId w:val="1"/>
      </w:numPr>
      <w:spacing w:before="40" w:line="259" w:lineRule="auto"/>
      <w:ind w:left="720"/>
      <w:outlineLvl w:val="1"/>
    </w:pPr>
    <w:rPr>
      <w:rFonts w:ascii="Arial" w:eastAsiaTheme="majorEastAsia" w:hAnsi="Arial" w:cstheme="majorBidi"/>
      <w:sz w:val="26"/>
      <w:szCs w:val="26"/>
      <w:lang w:val="en-SG" w:eastAsia="en-US"/>
    </w:rPr>
  </w:style>
  <w:style w:type="paragraph" w:styleId="Heading3">
    <w:name w:val="heading 3"/>
    <w:basedOn w:val="Normal"/>
    <w:next w:val="Normal"/>
    <w:link w:val="Heading3Char"/>
    <w:uiPriority w:val="9"/>
    <w:unhideWhenUsed/>
    <w:qFormat/>
    <w:rsid w:val="009727E0"/>
    <w:pPr>
      <w:keepNext/>
      <w:keepLines/>
      <w:numPr>
        <w:ilvl w:val="2"/>
        <w:numId w:val="1"/>
      </w:numPr>
      <w:spacing w:before="40" w:line="259" w:lineRule="auto"/>
      <w:ind w:left="720"/>
      <w:outlineLvl w:val="2"/>
    </w:pPr>
    <w:rPr>
      <w:rFonts w:ascii="Arial" w:eastAsiaTheme="majorEastAsia" w:hAnsi="Arial" w:cstheme="majorBidi"/>
      <w:lang w:val="en-S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7E0"/>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9727E0"/>
    <w:rPr>
      <w:rFonts w:ascii="Arial" w:eastAsiaTheme="majorEastAsia" w:hAnsi="Arial" w:cstheme="majorBidi"/>
      <w:sz w:val="26"/>
      <w:szCs w:val="26"/>
    </w:rPr>
  </w:style>
  <w:style w:type="paragraph" w:customStyle="1" w:styleId="notHelp">
    <w:name w:val="notHelp"/>
    <w:basedOn w:val="Normal"/>
    <w:rsid w:val="000A607A"/>
    <w:pPr>
      <w:spacing w:after="180"/>
    </w:pPr>
    <w:rPr>
      <w:rFonts w:ascii="Arial" w:eastAsia="Times New Roman" w:hAnsi="Arial"/>
      <w:b/>
      <w:sz w:val="28"/>
      <w:szCs w:val="20"/>
      <w:lang w:val="en-SG" w:eastAsia="en-US"/>
    </w:rPr>
  </w:style>
  <w:style w:type="paragraph" w:styleId="TOC1">
    <w:name w:val="toc 1"/>
    <w:basedOn w:val="Normal"/>
    <w:autoRedefine/>
    <w:uiPriority w:val="39"/>
    <w:rsid w:val="000A607A"/>
    <w:pPr>
      <w:tabs>
        <w:tab w:val="left" w:pos="425"/>
        <w:tab w:val="right" w:leader="dot" w:pos="9355"/>
      </w:tabs>
      <w:spacing w:after="180"/>
    </w:pPr>
    <w:rPr>
      <w:rFonts w:ascii="Arial" w:eastAsia="Times New Roman" w:hAnsi="Arial"/>
      <w:caps/>
      <w:szCs w:val="20"/>
      <w:lang w:val="en-SG" w:eastAsia="en-US"/>
    </w:rPr>
  </w:style>
  <w:style w:type="paragraph" w:styleId="TOC2">
    <w:name w:val="toc 2"/>
    <w:basedOn w:val="Normal"/>
    <w:autoRedefine/>
    <w:uiPriority w:val="39"/>
    <w:rsid w:val="000A607A"/>
    <w:pPr>
      <w:tabs>
        <w:tab w:val="left" w:pos="992"/>
        <w:tab w:val="right" w:leader="dot" w:pos="9355"/>
      </w:tabs>
      <w:spacing w:after="180"/>
      <w:ind w:left="284"/>
    </w:pPr>
    <w:rPr>
      <w:rFonts w:ascii="Arial" w:eastAsia="Times New Roman" w:hAnsi="Arial"/>
      <w:szCs w:val="20"/>
      <w:lang w:val="en-SG" w:eastAsia="en-US"/>
    </w:rPr>
  </w:style>
  <w:style w:type="paragraph" w:styleId="TOC3">
    <w:name w:val="toc 3"/>
    <w:basedOn w:val="Normal"/>
    <w:next w:val="Normal"/>
    <w:autoRedefine/>
    <w:uiPriority w:val="39"/>
    <w:rsid w:val="000A607A"/>
    <w:pPr>
      <w:tabs>
        <w:tab w:val="right" w:leader="dot" w:pos="9356"/>
      </w:tabs>
      <w:spacing w:after="180"/>
      <w:ind w:left="567"/>
    </w:pPr>
    <w:rPr>
      <w:rFonts w:ascii="Arial" w:eastAsia="Times New Roman" w:hAnsi="Arial"/>
      <w:szCs w:val="20"/>
      <w:lang w:val="en-SG" w:eastAsia="en-US"/>
    </w:rPr>
  </w:style>
  <w:style w:type="paragraph" w:styleId="TOC4">
    <w:name w:val="toc 4"/>
    <w:basedOn w:val="Normal"/>
    <w:next w:val="Normal"/>
    <w:autoRedefine/>
    <w:uiPriority w:val="39"/>
    <w:rsid w:val="000A607A"/>
    <w:pPr>
      <w:tabs>
        <w:tab w:val="left" w:pos="1701"/>
        <w:tab w:val="right" w:leader="dot" w:pos="9356"/>
      </w:tabs>
      <w:spacing w:after="180"/>
      <w:ind w:left="851"/>
    </w:pPr>
    <w:rPr>
      <w:rFonts w:ascii="Arial" w:eastAsia="Times New Roman" w:hAnsi="Arial"/>
      <w:noProof/>
      <w:szCs w:val="20"/>
      <w:lang w:val="en-SG" w:eastAsia="en-US"/>
    </w:rPr>
  </w:style>
  <w:style w:type="paragraph" w:styleId="Title">
    <w:name w:val="Title"/>
    <w:basedOn w:val="Normal"/>
    <w:next w:val="Normal"/>
    <w:link w:val="TitleChar"/>
    <w:uiPriority w:val="10"/>
    <w:qFormat/>
    <w:rsid w:val="000A607A"/>
    <w:pPr>
      <w:contextualSpacing/>
    </w:pPr>
    <w:rPr>
      <w:rFonts w:asciiTheme="majorHAnsi" w:eastAsiaTheme="majorEastAsia" w:hAnsiTheme="majorHAnsi" w:cstheme="majorBidi"/>
      <w:spacing w:val="-10"/>
      <w:kern w:val="28"/>
      <w:sz w:val="56"/>
      <w:szCs w:val="56"/>
      <w:lang w:val="en-SG" w:eastAsia="en-US"/>
    </w:rPr>
  </w:style>
  <w:style w:type="character" w:customStyle="1" w:styleId="TitleChar">
    <w:name w:val="Title Char"/>
    <w:basedOn w:val="DefaultParagraphFont"/>
    <w:link w:val="Title"/>
    <w:uiPriority w:val="10"/>
    <w:rsid w:val="000A607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727E0"/>
    <w:rPr>
      <w:rFonts w:ascii="Arial" w:eastAsiaTheme="majorEastAsia" w:hAnsi="Arial" w:cstheme="majorBidi"/>
      <w:sz w:val="24"/>
      <w:szCs w:val="24"/>
    </w:rPr>
  </w:style>
  <w:style w:type="paragraph" w:styleId="Header">
    <w:name w:val="header"/>
    <w:basedOn w:val="Normal"/>
    <w:link w:val="HeaderChar"/>
    <w:uiPriority w:val="99"/>
    <w:unhideWhenUsed/>
    <w:rsid w:val="00FC3526"/>
    <w:pPr>
      <w:tabs>
        <w:tab w:val="center" w:pos="4513"/>
        <w:tab w:val="right" w:pos="9026"/>
      </w:tabs>
    </w:pPr>
    <w:rPr>
      <w:rFonts w:ascii="Arial" w:hAnsi="Arial" w:cstheme="minorBidi"/>
      <w:szCs w:val="22"/>
      <w:lang w:val="en-SG" w:eastAsia="en-US"/>
    </w:rPr>
  </w:style>
  <w:style w:type="character" w:customStyle="1" w:styleId="HeaderChar">
    <w:name w:val="Header Char"/>
    <w:basedOn w:val="DefaultParagraphFont"/>
    <w:link w:val="Header"/>
    <w:uiPriority w:val="99"/>
    <w:rsid w:val="00FC3526"/>
    <w:rPr>
      <w:rFonts w:ascii="Arial" w:hAnsi="Arial"/>
      <w:sz w:val="24"/>
    </w:rPr>
  </w:style>
  <w:style w:type="paragraph" w:styleId="Footer">
    <w:name w:val="footer"/>
    <w:basedOn w:val="Normal"/>
    <w:link w:val="FooterChar"/>
    <w:uiPriority w:val="99"/>
    <w:unhideWhenUsed/>
    <w:rsid w:val="00FC3526"/>
    <w:pPr>
      <w:tabs>
        <w:tab w:val="center" w:pos="4513"/>
        <w:tab w:val="right" w:pos="9026"/>
      </w:tabs>
    </w:pPr>
    <w:rPr>
      <w:rFonts w:ascii="Arial" w:hAnsi="Arial" w:cstheme="minorBidi"/>
      <w:szCs w:val="22"/>
      <w:lang w:val="en-SG" w:eastAsia="en-US"/>
    </w:rPr>
  </w:style>
  <w:style w:type="character" w:customStyle="1" w:styleId="FooterChar">
    <w:name w:val="Footer Char"/>
    <w:basedOn w:val="DefaultParagraphFont"/>
    <w:link w:val="Footer"/>
    <w:uiPriority w:val="99"/>
    <w:rsid w:val="00FC3526"/>
    <w:rPr>
      <w:rFonts w:ascii="Arial" w:hAnsi="Arial"/>
      <w:sz w:val="24"/>
    </w:rPr>
  </w:style>
  <w:style w:type="paragraph" w:customStyle="1" w:styleId="Italicblue">
    <w:name w:val="Italic blue"/>
    <w:basedOn w:val="Normal"/>
    <w:link w:val="ItalicblueChar"/>
    <w:qFormat/>
    <w:rsid w:val="009727E0"/>
    <w:pPr>
      <w:keepLines/>
      <w:spacing w:after="120"/>
    </w:pPr>
    <w:rPr>
      <w:rFonts w:eastAsia="Times New Roman"/>
      <w:i/>
      <w:color w:val="0070C0"/>
      <w:kern w:val="28"/>
      <w:sz w:val="20"/>
      <w:szCs w:val="20"/>
      <w:lang w:val="en-SG" w:eastAsia="en-US"/>
    </w:rPr>
  </w:style>
  <w:style w:type="character" w:customStyle="1" w:styleId="ItalicblueChar">
    <w:name w:val="Italic blue Char"/>
    <w:basedOn w:val="DefaultParagraphFont"/>
    <w:link w:val="Italicblue"/>
    <w:rsid w:val="009727E0"/>
    <w:rPr>
      <w:rFonts w:ascii="Times New Roman" w:eastAsia="Times New Roman" w:hAnsi="Times New Roman" w:cs="Times New Roman"/>
      <w:i/>
      <w:color w:val="0070C0"/>
      <w:kern w:val="28"/>
      <w:sz w:val="20"/>
      <w:szCs w:val="20"/>
    </w:rPr>
  </w:style>
  <w:style w:type="paragraph" w:customStyle="1" w:styleId="TemplateInformation">
    <w:name w:val="Template Information"/>
    <w:basedOn w:val="Normal"/>
    <w:link w:val="TemplateInformationChar"/>
    <w:rsid w:val="009727E0"/>
    <w:pPr>
      <w:keepLines/>
      <w:spacing w:after="120"/>
      <w:ind w:left="993"/>
    </w:pPr>
    <w:rPr>
      <w:rFonts w:eastAsia="Times New Roman"/>
      <w:i/>
      <w:color w:val="0000FF"/>
      <w:sz w:val="20"/>
      <w:szCs w:val="20"/>
      <w:lang w:val="en-SG" w:eastAsia="en-US"/>
    </w:rPr>
  </w:style>
  <w:style w:type="character" w:customStyle="1" w:styleId="TemplateInformationChar">
    <w:name w:val="Template Information Char"/>
    <w:basedOn w:val="DefaultParagraphFont"/>
    <w:link w:val="TemplateInformation"/>
    <w:rsid w:val="009727E0"/>
    <w:rPr>
      <w:rFonts w:ascii="Times New Roman" w:eastAsia="Times New Roman" w:hAnsi="Times New Roman" w:cs="Times New Roman"/>
      <w:i/>
      <w:color w:val="0000FF"/>
      <w:sz w:val="20"/>
      <w:szCs w:val="20"/>
    </w:rPr>
  </w:style>
  <w:style w:type="paragraph" w:customStyle="1" w:styleId="DocumentSystem">
    <w:name w:val="Document System"/>
    <w:basedOn w:val="Normal"/>
    <w:unhideWhenUsed/>
    <w:rsid w:val="00A137CC"/>
    <w:pPr>
      <w:jc w:val="right"/>
    </w:pPr>
    <w:rPr>
      <w:rFonts w:ascii="Arial" w:eastAsia="Times New Roman" w:hAnsi="Arial"/>
      <w:sz w:val="40"/>
      <w:szCs w:val="20"/>
      <w:lang w:eastAsia="en-US"/>
    </w:rPr>
  </w:style>
  <w:style w:type="paragraph" w:styleId="ListParagraph">
    <w:name w:val="List Paragraph"/>
    <w:basedOn w:val="Normal"/>
    <w:uiPriority w:val="34"/>
    <w:qFormat/>
    <w:rsid w:val="00AF60C1"/>
    <w:pPr>
      <w:spacing w:after="160" w:line="259" w:lineRule="auto"/>
      <w:ind w:left="720"/>
      <w:contextualSpacing/>
    </w:pPr>
    <w:rPr>
      <w:rFonts w:ascii="Arial" w:hAnsi="Arial" w:cstheme="minorBidi"/>
      <w:szCs w:val="22"/>
      <w:lang w:val="en-SG" w:eastAsia="en-US"/>
    </w:rPr>
  </w:style>
  <w:style w:type="character" w:styleId="Hyperlink">
    <w:name w:val="Hyperlink"/>
    <w:basedOn w:val="DefaultParagraphFont"/>
    <w:uiPriority w:val="99"/>
    <w:semiHidden/>
    <w:unhideWhenUsed/>
    <w:rsid w:val="00EF0DDB"/>
    <w:rPr>
      <w:color w:val="0000FF"/>
      <w:u w:val="single"/>
    </w:rPr>
  </w:style>
  <w:style w:type="paragraph" w:styleId="NormalWeb">
    <w:name w:val="Normal (Web)"/>
    <w:basedOn w:val="Normal"/>
    <w:uiPriority w:val="99"/>
    <w:semiHidden/>
    <w:unhideWhenUsed/>
    <w:rsid w:val="00C8677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125701">
      <w:bodyDiv w:val="1"/>
      <w:marLeft w:val="0"/>
      <w:marRight w:val="0"/>
      <w:marTop w:val="0"/>
      <w:marBottom w:val="0"/>
      <w:divBdr>
        <w:top w:val="none" w:sz="0" w:space="0" w:color="auto"/>
        <w:left w:val="none" w:sz="0" w:space="0" w:color="auto"/>
        <w:bottom w:val="none" w:sz="0" w:space="0" w:color="auto"/>
        <w:right w:val="none" w:sz="0" w:space="0" w:color="auto"/>
      </w:divBdr>
    </w:div>
    <w:div w:id="262109922">
      <w:bodyDiv w:val="1"/>
      <w:marLeft w:val="0"/>
      <w:marRight w:val="0"/>
      <w:marTop w:val="0"/>
      <w:marBottom w:val="0"/>
      <w:divBdr>
        <w:top w:val="none" w:sz="0" w:space="0" w:color="auto"/>
        <w:left w:val="none" w:sz="0" w:space="0" w:color="auto"/>
        <w:bottom w:val="none" w:sz="0" w:space="0" w:color="auto"/>
        <w:right w:val="none" w:sz="0" w:space="0" w:color="auto"/>
      </w:divBdr>
    </w:div>
    <w:div w:id="392773732">
      <w:bodyDiv w:val="1"/>
      <w:marLeft w:val="0"/>
      <w:marRight w:val="0"/>
      <w:marTop w:val="0"/>
      <w:marBottom w:val="0"/>
      <w:divBdr>
        <w:top w:val="none" w:sz="0" w:space="0" w:color="auto"/>
        <w:left w:val="none" w:sz="0" w:space="0" w:color="auto"/>
        <w:bottom w:val="none" w:sz="0" w:space="0" w:color="auto"/>
        <w:right w:val="none" w:sz="0" w:space="0" w:color="auto"/>
      </w:divBdr>
    </w:div>
    <w:div w:id="523249817">
      <w:bodyDiv w:val="1"/>
      <w:marLeft w:val="0"/>
      <w:marRight w:val="0"/>
      <w:marTop w:val="0"/>
      <w:marBottom w:val="0"/>
      <w:divBdr>
        <w:top w:val="none" w:sz="0" w:space="0" w:color="auto"/>
        <w:left w:val="none" w:sz="0" w:space="0" w:color="auto"/>
        <w:bottom w:val="none" w:sz="0" w:space="0" w:color="auto"/>
        <w:right w:val="none" w:sz="0" w:space="0" w:color="auto"/>
      </w:divBdr>
    </w:div>
    <w:div w:id="692610719">
      <w:bodyDiv w:val="1"/>
      <w:marLeft w:val="0"/>
      <w:marRight w:val="0"/>
      <w:marTop w:val="0"/>
      <w:marBottom w:val="0"/>
      <w:divBdr>
        <w:top w:val="none" w:sz="0" w:space="0" w:color="auto"/>
        <w:left w:val="none" w:sz="0" w:space="0" w:color="auto"/>
        <w:bottom w:val="none" w:sz="0" w:space="0" w:color="auto"/>
        <w:right w:val="none" w:sz="0" w:space="0" w:color="auto"/>
      </w:divBdr>
    </w:div>
    <w:div w:id="896475361">
      <w:bodyDiv w:val="1"/>
      <w:marLeft w:val="0"/>
      <w:marRight w:val="0"/>
      <w:marTop w:val="0"/>
      <w:marBottom w:val="0"/>
      <w:divBdr>
        <w:top w:val="none" w:sz="0" w:space="0" w:color="auto"/>
        <w:left w:val="none" w:sz="0" w:space="0" w:color="auto"/>
        <w:bottom w:val="none" w:sz="0" w:space="0" w:color="auto"/>
        <w:right w:val="none" w:sz="0" w:space="0" w:color="auto"/>
      </w:divBdr>
    </w:div>
    <w:div w:id="1136602091">
      <w:bodyDiv w:val="1"/>
      <w:marLeft w:val="0"/>
      <w:marRight w:val="0"/>
      <w:marTop w:val="0"/>
      <w:marBottom w:val="0"/>
      <w:divBdr>
        <w:top w:val="none" w:sz="0" w:space="0" w:color="auto"/>
        <w:left w:val="none" w:sz="0" w:space="0" w:color="auto"/>
        <w:bottom w:val="none" w:sz="0" w:space="0" w:color="auto"/>
        <w:right w:val="none" w:sz="0" w:space="0" w:color="auto"/>
      </w:divBdr>
    </w:div>
    <w:div w:id="1285773313">
      <w:bodyDiv w:val="1"/>
      <w:marLeft w:val="0"/>
      <w:marRight w:val="0"/>
      <w:marTop w:val="0"/>
      <w:marBottom w:val="0"/>
      <w:divBdr>
        <w:top w:val="none" w:sz="0" w:space="0" w:color="auto"/>
        <w:left w:val="none" w:sz="0" w:space="0" w:color="auto"/>
        <w:bottom w:val="none" w:sz="0" w:space="0" w:color="auto"/>
        <w:right w:val="none" w:sz="0" w:space="0" w:color="auto"/>
      </w:divBdr>
    </w:div>
    <w:div w:id="1291790706">
      <w:bodyDiv w:val="1"/>
      <w:marLeft w:val="0"/>
      <w:marRight w:val="0"/>
      <w:marTop w:val="0"/>
      <w:marBottom w:val="0"/>
      <w:divBdr>
        <w:top w:val="none" w:sz="0" w:space="0" w:color="auto"/>
        <w:left w:val="none" w:sz="0" w:space="0" w:color="auto"/>
        <w:bottom w:val="none" w:sz="0" w:space="0" w:color="auto"/>
        <w:right w:val="none" w:sz="0" w:space="0" w:color="auto"/>
      </w:divBdr>
    </w:div>
    <w:div w:id="1547333579">
      <w:bodyDiv w:val="1"/>
      <w:marLeft w:val="0"/>
      <w:marRight w:val="0"/>
      <w:marTop w:val="0"/>
      <w:marBottom w:val="0"/>
      <w:divBdr>
        <w:top w:val="none" w:sz="0" w:space="0" w:color="auto"/>
        <w:left w:val="none" w:sz="0" w:space="0" w:color="auto"/>
        <w:bottom w:val="none" w:sz="0" w:space="0" w:color="auto"/>
        <w:right w:val="none" w:sz="0" w:space="0" w:color="auto"/>
      </w:divBdr>
    </w:div>
    <w:div w:id="1641963210">
      <w:bodyDiv w:val="1"/>
      <w:marLeft w:val="0"/>
      <w:marRight w:val="0"/>
      <w:marTop w:val="0"/>
      <w:marBottom w:val="0"/>
      <w:divBdr>
        <w:top w:val="none" w:sz="0" w:space="0" w:color="auto"/>
        <w:left w:val="none" w:sz="0" w:space="0" w:color="auto"/>
        <w:bottom w:val="none" w:sz="0" w:space="0" w:color="auto"/>
        <w:right w:val="none" w:sz="0" w:space="0" w:color="auto"/>
      </w:divBdr>
    </w:div>
    <w:div w:id="1650474184">
      <w:bodyDiv w:val="1"/>
      <w:marLeft w:val="0"/>
      <w:marRight w:val="0"/>
      <w:marTop w:val="0"/>
      <w:marBottom w:val="0"/>
      <w:divBdr>
        <w:top w:val="none" w:sz="0" w:space="0" w:color="auto"/>
        <w:left w:val="none" w:sz="0" w:space="0" w:color="auto"/>
        <w:bottom w:val="none" w:sz="0" w:space="0" w:color="auto"/>
        <w:right w:val="none" w:sz="0" w:space="0" w:color="auto"/>
      </w:divBdr>
    </w:div>
    <w:div w:id="1684819882">
      <w:bodyDiv w:val="1"/>
      <w:marLeft w:val="0"/>
      <w:marRight w:val="0"/>
      <w:marTop w:val="0"/>
      <w:marBottom w:val="0"/>
      <w:divBdr>
        <w:top w:val="none" w:sz="0" w:space="0" w:color="auto"/>
        <w:left w:val="none" w:sz="0" w:space="0" w:color="auto"/>
        <w:bottom w:val="none" w:sz="0" w:space="0" w:color="auto"/>
        <w:right w:val="none" w:sz="0" w:space="0" w:color="auto"/>
      </w:divBdr>
    </w:div>
    <w:div w:id="1775975005">
      <w:bodyDiv w:val="1"/>
      <w:marLeft w:val="0"/>
      <w:marRight w:val="0"/>
      <w:marTop w:val="0"/>
      <w:marBottom w:val="0"/>
      <w:divBdr>
        <w:top w:val="none" w:sz="0" w:space="0" w:color="auto"/>
        <w:left w:val="none" w:sz="0" w:space="0" w:color="auto"/>
        <w:bottom w:val="none" w:sz="0" w:space="0" w:color="auto"/>
        <w:right w:val="none" w:sz="0" w:space="0" w:color="auto"/>
      </w:divBdr>
    </w:div>
    <w:div w:id="1839226075">
      <w:bodyDiv w:val="1"/>
      <w:marLeft w:val="0"/>
      <w:marRight w:val="0"/>
      <w:marTop w:val="0"/>
      <w:marBottom w:val="0"/>
      <w:divBdr>
        <w:top w:val="none" w:sz="0" w:space="0" w:color="auto"/>
        <w:left w:val="none" w:sz="0" w:space="0" w:color="auto"/>
        <w:bottom w:val="none" w:sz="0" w:space="0" w:color="auto"/>
        <w:right w:val="none" w:sz="0" w:space="0" w:color="auto"/>
      </w:divBdr>
    </w:div>
    <w:div w:id="1847942003">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06993046">
      <w:bodyDiv w:val="1"/>
      <w:marLeft w:val="0"/>
      <w:marRight w:val="0"/>
      <w:marTop w:val="0"/>
      <w:marBottom w:val="0"/>
      <w:divBdr>
        <w:top w:val="none" w:sz="0" w:space="0" w:color="auto"/>
        <w:left w:val="none" w:sz="0" w:space="0" w:color="auto"/>
        <w:bottom w:val="none" w:sz="0" w:space="0" w:color="auto"/>
        <w:right w:val="none" w:sz="0" w:space="0" w:color="auto"/>
      </w:divBdr>
    </w:div>
    <w:div w:id="1958297288">
      <w:bodyDiv w:val="1"/>
      <w:marLeft w:val="0"/>
      <w:marRight w:val="0"/>
      <w:marTop w:val="0"/>
      <w:marBottom w:val="0"/>
      <w:divBdr>
        <w:top w:val="none" w:sz="0" w:space="0" w:color="auto"/>
        <w:left w:val="none" w:sz="0" w:space="0" w:color="auto"/>
        <w:bottom w:val="none" w:sz="0" w:space="0" w:color="auto"/>
        <w:right w:val="none" w:sz="0" w:space="0" w:color="auto"/>
      </w:divBdr>
    </w:div>
    <w:div w:id="1991446321">
      <w:bodyDiv w:val="1"/>
      <w:marLeft w:val="0"/>
      <w:marRight w:val="0"/>
      <w:marTop w:val="0"/>
      <w:marBottom w:val="0"/>
      <w:divBdr>
        <w:top w:val="none" w:sz="0" w:space="0" w:color="auto"/>
        <w:left w:val="none" w:sz="0" w:space="0" w:color="auto"/>
        <w:bottom w:val="none" w:sz="0" w:space="0" w:color="auto"/>
        <w:right w:val="none" w:sz="0" w:space="0" w:color="auto"/>
      </w:divBdr>
    </w:div>
    <w:div w:id="205553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s://en.wikipedia.org/wiki/Computing_platform" TargetMode="External"/><Relationship Id="rId13" Type="http://schemas.openxmlformats.org/officeDocument/2006/relationships/hyperlink" Target="https://github.com/dotnet/core"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1608</TotalTime>
  <Pages>16</Pages>
  <Words>3349</Words>
  <Characters>19092</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22397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Yunghans Irawan</dc:creator>
  <cp:keywords/>
  <dc:description/>
  <cp:lastModifiedBy>office365</cp:lastModifiedBy>
  <cp:revision>148</cp:revision>
  <dcterms:created xsi:type="dcterms:W3CDTF">2019-05-13T08:26:00Z</dcterms:created>
  <dcterms:modified xsi:type="dcterms:W3CDTF">2019-05-26T08:18:00Z</dcterms:modified>
</cp:coreProperties>
</file>